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693EE" w14:textId="03643369" w:rsidR="00BD28FC" w:rsidRPr="00B21385" w:rsidRDefault="00E25996" w:rsidP="00BD28FC">
      <w:pPr>
        <w:jc w:val="center"/>
        <w:rPr>
          <w:rFonts w:cs="Times New Roman"/>
          <w:b/>
        </w:rPr>
      </w:pPr>
      <w:bookmarkStart w:id="0" w:name="_GoBack"/>
      <w:bookmarkEnd w:id="0"/>
      <w:r w:rsidRPr="00B21385">
        <w:rPr>
          <w:rFonts w:cs="Times New Roman"/>
          <w:b/>
        </w:rPr>
        <w:t xml:space="preserve">          </w:t>
      </w:r>
      <w:r w:rsidR="00472336" w:rsidRPr="00B21385">
        <w:rPr>
          <w:rFonts w:cs="Times New Roman"/>
          <w:b/>
        </w:rPr>
        <w:t xml:space="preserve">BIỂU </w:t>
      </w:r>
      <w:r w:rsidR="000621B7" w:rsidRPr="00B21385">
        <w:rPr>
          <w:rFonts w:cs="Times New Roman"/>
          <w:b/>
        </w:rPr>
        <w:t xml:space="preserve">PHÂN CÔNG THỰC HIỆN CÁC NHIỆM VỤ NÂNG CAO CHỈ SỐ </w:t>
      </w:r>
      <w:r w:rsidR="00BD28FC" w:rsidRPr="00B21385">
        <w:rPr>
          <w:rFonts w:cs="Times New Roman"/>
          <w:b/>
        </w:rPr>
        <w:t>PAR INDEX, SIPAS</w:t>
      </w:r>
    </w:p>
    <w:p w14:paraId="41B55687" w14:textId="7E832484" w:rsidR="000621B7" w:rsidRPr="00B21385" w:rsidRDefault="000621B7" w:rsidP="009C1625">
      <w:pPr>
        <w:jc w:val="center"/>
        <w:rPr>
          <w:rFonts w:cs="Times New Roman"/>
          <w:b/>
        </w:rPr>
      </w:pPr>
      <w:r w:rsidRPr="00B21385">
        <w:rPr>
          <w:rFonts w:cs="Times New Roman"/>
          <w:b/>
        </w:rPr>
        <w:t xml:space="preserve">NĂM </w:t>
      </w:r>
      <w:r w:rsidR="00B96AAC" w:rsidRPr="00B21385">
        <w:rPr>
          <w:rFonts w:cs="Times New Roman"/>
          <w:b/>
        </w:rPr>
        <w:t>2023</w:t>
      </w:r>
      <w:r w:rsidR="009C1625" w:rsidRPr="00B21385">
        <w:rPr>
          <w:rFonts w:cs="Times New Roman"/>
          <w:b/>
        </w:rPr>
        <w:t xml:space="preserve"> VÀ CÁC NĂM TIẾP THEO</w:t>
      </w:r>
    </w:p>
    <w:p w14:paraId="64C55D85" w14:textId="70D01536" w:rsidR="005E6D36" w:rsidRPr="00B21385" w:rsidRDefault="000621B7" w:rsidP="007A6BBE">
      <w:pPr>
        <w:spacing w:before="60"/>
        <w:jc w:val="center"/>
        <w:rPr>
          <w:rFonts w:cs="Times New Roman"/>
          <w:i/>
        </w:rPr>
      </w:pPr>
      <w:r w:rsidRPr="00B21385">
        <w:rPr>
          <w:rFonts w:cs="Times New Roman"/>
          <w:i/>
        </w:rPr>
        <w:t xml:space="preserve"> </w:t>
      </w:r>
      <w:r w:rsidR="00804BBA" w:rsidRPr="00B21385">
        <w:rPr>
          <w:rFonts w:cs="Times New Roman"/>
          <w:i/>
        </w:rPr>
        <w:t xml:space="preserve">(Kèm theo </w:t>
      </w:r>
      <w:r w:rsidR="00F177FC" w:rsidRPr="00B21385">
        <w:rPr>
          <w:rFonts w:cs="Times New Roman"/>
          <w:i/>
        </w:rPr>
        <w:t>Kế hoạch</w:t>
      </w:r>
      <w:r w:rsidR="00804BBA" w:rsidRPr="00B21385">
        <w:rPr>
          <w:rFonts w:cs="Times New Roman"/>
          <w:i/>
        </w:rPr>
        <w:t xml:space="preserve"> số</w:t>
      </w:r>
      <w:r w:rsidR="00395E2A" w:rsidRPr="00B21385">
        <w:rPr>
          <w:rFonts w:cs="Times New Roman"/>
          <w:i/>
        </w:rPr>
        <w:t>: 196</w:t>
      </w:r>
      <w:r w:rsidR="00804BBA" w:rsidRPr="00B21385">
        <w:rPr>
          <w:rFonts w:cs="Times New Roman"/>
          <w:i/>
        </w:rPr>
        <w:t>/</w:t>
      </w:r>
      <w:r w:rsidR="00F177FC" w:rsidRPr="00B21385">
        <w:rPr>
          <w:rFonts w:cs="Times New Roman"/>
          <w:i/>
        </w:rPr>
        <w:t xml:space="preserve">KH-UBND </w:t>
      </w:r>
      <w:r w:rsidR="007A6BBE" w:rsidRPr="00B21385">
        <w:rPr>
          <w:rFonts w:cs="Times New Roman"/>
          <w:i/>
        </w:rPr>
        <w:t xml:space="preserve">ngày </w:t>
      </w:r>
      <w:r w:rsidR="00395E2A" w:rsidRPr="00B21385">
        <w:rPr>
          <w:rFonts w:cs="Times New Roman"/>
          <w:i/>
        </w:rPr>
        <w:t>23</w:t>
      </w:r>
      <w:r w:rsidR="007A6BBE" w:rsidRPr="00B21385">
        <w:rPr>
          <w:rFonts w:cs="Times New Roman"/>
          <w:i/>
        </w:rPr>
        <w:t>/</w:t>
      </w:r>
      <w:r w:rsidR="0043066B" w:rsidRPr="00B21385">
        <w:rPr>
          <w:rFonts w:cs="Times New Roman"/>
          <w:i/>
        </w:rPr>
        <w:t>8</w:t>
      </w:r>
      <w:r w:rsidR="00472336" w:rsidRPr="00B21385">
        <w:rPr>
          <w:rFonts w:cs="Times New Roman"/>
          <w:i/>
        </w:rPr>
        <w:t>/</w:t>
      </w:r>
      <w:r w:rsidR="00804BBA" w:rsidRPr="00B21385">
        <w:rPr>
          <w:rFonts w:cs="Times New Roman"/>
          <w:i/>
        </w:rPr>
        <w:t>202</w:t>
      </w:r>
      <w:r w:rsidR="008C5E75" w:rsidRPr="00B21385">
        <w:rPr>
          <w:rFonts w:cs="Times New Roman"/>
          <w:i/>
        </w:rPr>
        <w:t>3</w:t>
      </w:r>
      <w:r w:rsidR="00804BBA" w:rsidRPr="00B21385">
        <w:rPr>
          <w:rFonts w:cs="Times New Roman"/>
          <w:i/>
        </w:rPr>
        <w:t xml:space="preserve"> của </w:t>
      </w:r>
      <w:r w:rsidR="00F177FC" w:rsidRPr="00B21385">
        <w:rPr>
          <w:rFonts w:cs="Times New Roman"/>
          <w:i/>
        </w:rPr>
        <w:t>Ủy ban nhân dân tỉnh</w:t>
      </w:r>
      <w:r w:rsidR="00804BBA" w:rsidRPr="00B21385">
        <w:rPr>
          <w:rFonts w:cs="Times New Roman"/>
          <w:i/>
        </w:rPr>
        <w:t>)</w:t>
      </w:r>
    </w:p>
    <w:p w14:paraId="65558DD0" w14:textId="7DC71557" w:rsidR="00395E2A" w:rsidRPr="00B21385" w:rsidRDefault="00CB5906" w:rsidP="00A9108A">
      <w:pPr>
        <w:spacing w:after="240"/>
        <w:jc w:val="center"/>
        <w:rPr>
          <w:rFonts w:cs="Times New Roman"/>
          <w:b/>
          <w:sz w:val="25"/>
          <w:szCs w:val="25"/>
        </w:rPr>
      </w:pPr>
      <w:r>
        <w:rPr>
          <w:rFonts w:cs="Times New Roman"/>
          <w:b/>
          <w:noProof/>
          <w:sz w:val="25"/>
          <w:szCs w:val="25"/>
        </w:rPr>
        <mc:AlternateContent>
          <mc:Choice Requires="wps">
            <w:drawing>
              <wp:anchor distT="4294967295" distB="4294967295" distL="114300" distR="114300" simplePos="0" relativeHeight="251664384" behindDoc="0" locked="0" layoutInCell="1" allowOverlap="1" wp14:anchorId="55D544F6" wp14:editId="3990A999">
                <wp:simplePos x="0" y="0"/>
                <wp:positionH relativeFrom="column">
                  <wp:posOffset>3611245</wp:posOffset>
                </wp:positionH>
                <wp:positionV relativeFrom="paragraph">
                  <wp:posOffset>95249</wp:posOffset>
                </wp:positionV>
                <wp:extent cx="186055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60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0BCF01D" id="Straight Connector 5"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4.35pt,7.5pt" to="430.8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" strokecolor="black [3200]" strokeweight=".5pt">
                <v:stroke joinstyle="miter"/>
                <o:lock v:ext="edit" shapetype="f"/>
              </v:line>
            </w:pict>
          </mc:Fallback>
        </mc:AlternateContent>
      </w:r>
    </w:p>
    <w:p w14:paraId="02A1A76A" w14:textId="4D4262E5" w:rsidR="005E6D36" w:rsidRPr="00B21385" w:rsidRDefault="005E6D36" w:rsidP="00A9108A">
      <w:pPr>
        <w:spacing w:after="240"/>
        <w:jc w:val="center"/>
        <w:rPr>
          <w:rFonts w:cs="Times New Roman"/>
          <w:b/>
          <w:sz w:val="25"/>
          <w:szCs w:val="25"/>
        </w:rPr>
      </w:pPr>
    </w:p>
    <w:tbl>
      <w:tblPr>
        <w:tblStyle w:val="TableGrid"/>
        <w:tblW w:w="31680" w:type="dxa"/>
        <w:tblInd w:w="-318" w:type="dxa"/>
        <w:tblLayout w:type="fixed"/>
        <w:tblLook w:val="04A0" w:firstRow="1" w:lastRow="0" w:firstColumn="1" w:lastColumn="0" w:noHBand="0" w:noVBand="1"/>
      </w:tblPr>
      <w:tblGrid>
        <w:gridCol w:w="703"/>
        <w:gridCol w:w="5677"/>
        <w:gridCol w:w="2551"/>
        <w:gridCol w:w="1879"/>
        <w:gridCol w:w="1966"/>
        <w:gridCol w:w="1684"/>
        <w:gridCol w:w="5928"/>
        <w:gridCol w:w="5646"/>
        <w:gridCol w:w="5646"/>
      </w:tblGrid>
      <w:tr w:rsidR="00B21385" w:rsidRPr="00B21385" w14:paraId="3F0475E9" w14:textId="40DC51FE" w:rsidTr="00F15523">
        <w:trPr>
          <w:gridAfter w:val="3"/>
          <w:wAfter w:w="17220" w:type="dxa"/>
          <w:trHeight w:val="698"/>
          <w:tblHeader/>
        </w:trPr>
        <w:tc>
          <w:tcPr>
            <w:tcW w:w="703" w:type="dxa"/>
            <w:vAlign w:val="center"/>
          </w:tcPr>
          <w:p w14:paraId="0EA036CC" w14:textId="77777777" w:rsidR="00700A71" w:rsidRPr="00B21385" w:rsidRDefault="00700A71">
            <w:pPr>
              <w:spacing w:before="40" w:after="40"/>
              <w:jc w:val="center"/>
              <w:rPr>
                <w:rFonts w:cs="Times New Roman"/>
                <w:b/>
                <w:sz w:val="25"/>
                <w:szCs w:val="25"/>
              </w:rPr>
            </w:pPr>
            <w:r w:rsidRPr="00B21385">
              <w:rPr>
                <w:rFonts w:cs="Times New Roman"/>
                <w:b/>
                <w:sz w:val="25"/>
                <w:szCs w:val="25"/>
              </w:rPr>
              <w:t>TT</w:t>
            </w:r>
          </w:p>
        </w:tc>
        <w:tc>
          <w:tcPr>
            <w:tcW w:w="5677" w:type="dxa"/>
            <w:vAlign w:val="center"/>
          </w:tcPr>
          <w:p w14:paraId="3362E6CF" w14:textId="77777777" w:rsidR="00700A71" w:rsidRPr="00B21385" w:rsidRDefault="00700A71" w:rsidP="00504DFC">
            <w:pPr>
              <w:spacing w:before="40" w:after="40"/>
              <w:jc w:val="center"/>
              <w:rPr>
                <w:rFonts w:cs="Times New Roman"/>
                <w:b/>
                <w:sz w:val="25"/>
                <w:szCs w:val="25"/>
              </w:rPr>
            </w:pPr>
            <w:r w:rsidRPr="00B21385">
              <w:rPr>
                <w:rFonts w:cs="Times New Roman"/>
                <w:b/>
                <w:sz w:val="25"/>
                <w:szCs w:val="25"/>
              </w:rPr>
              <w:t>Nội dung nhiệm vụ, giải pháp</w:t>
            </w:r>
          </w:p>
        </w:tc>
        <w:tc>
          <w:tcPr>
            <w:tcW w:w="2551" w:type="dxa"/>
            <w:vAlign w:val="center"/>
          </w:tcPr>
          <w:p w14:paraId="743D749A" w14:textId="77777777" w:rsidR="00700A71" w:rsidRPr="00B21385" w:rsidRDefault="00700A71" w:rsidP="00D14D8D">
            <w:pPr>
              <w:jc w:val="center"/>
              <w:rPr>
                <w:rFonts w:cs="Times New Roman"/>
                <w:b/>
                <w:sz w:val="25"/>
                <w:szCs w:val="25"/>
              </w:rPr>
            </w:pPr>
            <w:r w:rsidRPr="00B21385">
              <w:rPr>
                <w:rFonts w:cs="Times New Roman"/>
                <w:b/>
                <w:sz w:val="25"/>
                <w:szCs w:val="25"/>
              </w:rPr>
              <w:t>Cơ quan, đơn vị</w:t>
            </w:r>
          </w:p>
          <w:p w14:paraId="74AF3D3D" w14:textId="77777777" w:rsidR="00700A71" w:rsidRPr="00B21385" w:rsidRDefault="00700A71" w:rsidP="00D14D8D">
            <w:pPr>
              <w:jc w:val="center"/>
              <w:rPr>
                <w:rFonts w:cs="Times New Roman"/>
                <w:b/>
                <w:sz w:val="25"/>
                <w:szCs w:val="25"/>
              </w:rPr>
            </w:pPr>
            <w:r w:rsidRPr="00B21385">
              <w:rPr>
                <w:rFonts w:cs="Times New Roman"/>
                <w:b/>
                <w:sz w:val="25"/>
                <w:szCs w:val="25"/>
              </w:rPr>
              <w:t xml:space="preserve"> chủ trì</w:t>
            </w:r>
          </w:p>
        </w:tc>
        <w:tc>
          <w:tcPr>
            <w:tcW w:w="1879" w:type="dxa"/>
            <w:vAlign w:val="center"/>
          </w:tcPr>
          <w:p w14:paraId="01CD52C3" w14:textId="77777777" w:rsidR="00700A71" w:rsidRPr="00B21385" w:rsidRDefault="00700A71" w:rsidP="00D14D8D">
            <w:pPr>
              <w:jc w:val="center"/>
              <w:rPr>
                <w:rFonts w:cs="Times New Roman"/>
                <w:b/>
                <w:sz w:val="25"/>
                <w:szCs w:val="25"/>
              </w:rPr>
            </w:pPr>
            <w:r w:rsidRPr="00B21385">
              <w:rPr>
                <w:rFonts w:cs="Times New Roman"/>
                <w:b/>
                <w:sz w:val="25"/>
                <w:szCs w:val="25"/>
              </w:rPr>
              <w:t>Cơ quan, đơn vị phối hợp</w:t>
            </w:r>
          </w:p>
        </w:tc>
        <w:tc>
          <w:tcPr>
            <w:tcW w:w="1966" w:type="dxa"/>
            <w:vAlign w:val="center"/>
          </w:tcPr>
          <w:p w14:paraId="3CECB139" w14:textId="77777777" w:rsidR="00700A71" w:rsidRPr="00B21385" w:rsidRDefault="00700A71" w:rsidP="00D14D8D">
            <w:pPr>
              <w:jc w:val="center"/>
              <w:rPr>
                <w:rFonts w:cs="Times New Roman"/>
                <w:b/>
                <w:sz w:val="25"/>
                <w:szCs w:val="25"/>
              </w:rPr>
            </w:pPr>
            <w:r w:rsidRPr="00B21385">
              <w:rPr>
                <w:rFonts w:cs="Times New Roman"/>
                <w:b/>
                <w:sz w:val="25"/>
                <w:szCs w:val="25"/>
              </w:rPr>
              <w:t xml:space="preserve">Thời gian </w:t>
            </w:r>
          </w:p>
          <w:p w14:paraId="5F579BE4" w14:textId="77777777" w:rsidR="00700A71" w:rsidRPr="00B21385" w:rsidRDefault="00700A71" w:rsidP="00D14D8D">
            <w:pPr>
              <w:jc w:val="center"/>
              <w:rPr>
                <w:rFonts w:cs="Times New Roman"/>
                <w:b/>
                <w:sz w:val="25"/>
                <w:szCs w:val="25"/>
              </w:rPr>
            </w:pPr>
            <w:r w:rsidRPr="00B21385">
              <w:rPr>
                <w:rFonts w:cs="Times New Roman"/>
                <w:b/>
                <w:sz w:val="25"/>
                <w:szCs w:val="25"/>
              </w:rPr>
              <w:t>thực hiện</w:t>
            </w:r>
          </w:p>
        </w:tc>
        <w:tc>
          <w:tcPr>
            <w:tcW w:w="1684" w:type="dxa"/>
          </w:tcPr>
          <w:p w14:paraId="47927BF2" w14:textId="77777777" w:rsidR="00700A71" w:rsidRPr="00B21385" w:rsidRDefault="00700A71" w:rsidP="00700A71">
            <w:pPr>
              <w:spacing w:before="120"/>
              <w:jc w:val="center"/>
              <w:rPr>
                <w:rFonts w:cs="Times New Roman"/>
                <w:b/>
                <w:sz w:val="25"/>
                <w:szCs w:val="25"/>
              </w:rPr>
            </w:pPr>
            <w:r w:rsidRPr="00B21385">
              <w:rPr>
                <w:rFonts w:cs="Times New Roman"/>
                <w:b/>
                <w:sz w:val="25"/>
                <w:szCs w:val="25"/>
              </w:rPr>
              <w:t xml:space="preserve">Thời gian </w:t>
            </w:r>
          </w:p>
          <w:p w14:paraId="5F425B9B" w14:textId="30946279" w:rsidR="00700A71" w:rsidRPr="00B21385" w:rsidRDefault="00700A71" w:rsidP="00D14D8D">
            <w:pPr>
              <w:jc w:val="center"/>
              <w:rPr>
                <w:rFonts w:cs="Times New Roman"/>
                <w:b/>
                <w:sz w:val="25"/>
                <w:szCs w:val="25"/>
              </w:rPr>
            </w:pPr>
            <w:r w:rsidRPr="00B21385">
              <w:rPr>
                <w:rFonts w:cs="Times New Roman"/>
                <w:b/>
                <w:sz w:val="25"/>
                <w:szCs w:val="25"/>
              </w:rPr>
              <w:t>hoàn thành</w:t>
            </w:r>
          </w:p>
        </w:tc>
      </w:tr>
      <w:tr w:rsidR="00B21385" w:rsidRPr="00B21385" w14:paraId="4FCCA29B" w14:textId="0FC13D73" w:rsidTr="00A90C04">
        <w:trPr>
          <w:gridAfter w:val="3"/>
          <w:wAfter w:w="17220" w:type="dxa"/>
          <w:trHeight w:val="577"/>
        </w:trPr>
        <w:tc>
          <w:tcPr>
            <w:tcW w:w="703" w:type="dxa"/>
            <w:vAlign w:val="center"/>
          </w:tcPr>
          <w:p w14:paraId="292C3DB1" w14:textId="77777777" w:rsidR="00320ECA" w:rsidRPr="00B21385" w:rsidRDefault="00320ECA" w:rsidP="00E25996">
            <w:pPr>
              <w:jc w:val="center"/>
              <w:rPr>
                <w:rFonts w:cs="Times New Roman"/>
                <w:b/>
                <w:sz w:val="25"/>
                <w:szCs w:val="25"/>
              </w:rPr>
            </w:pPr>
            <w:r w:rsidRPr="00B21385">
              <w:rPr>
                <w:rFonts w:cs="Times New Roman"/>
                <w:b/>
                <w:sz w:val="25"/>
                <w:szCs w:val="25"/>
              </w:rPr>
              <w:t>A</w:t>
            </w:r>
          </w:p>
        </w:tc>
        <w:tc>
          <w:tcPr>
            <w:tcW w:w="13757" w:type="dxa"/>
            <w:gridSpan w:val="5"/>
            <w:vAlign w:val="center"/>
          </w:tcPr>
          <w:p w14:paraId="035F2D16" w14:textId="3BEB91B9" w:rsidR="00320ECA" w:rsidRPr="00B21385" w:rsidRDefault="00011DFB" w:rsidP="00E25996">
            <w:pPr>
              <w:rPr>
                <w:rFonts w:cs="Times New Roman"/>
                <w:b/>
                <w:sz w:val="25"/>
                <w:szCs w:val="25"/>
              </w:rPr>
            </w:pPr>
            <w:r w:rsidRPr="00B21385">
              <w:rPr>
                <w:rFonts w:cs="Times New Roman"/>
                <w:b/>
                <w:sz w:val="25"/>
                <w:szCs w:val="25"/>
              </w:rPr>
              <w:t xml:space="preserve">Nâng cao </w:t>
            </w:r>
            <w:r w:rsidR="00320ECA" w:rsidRPr="00B21385">
              <w:rPr>
                <w:rFonts w:cs="Times New Roman"/>
                <w:b/>
                <w:sz w:val="25"/>
                <w:szCs w:val="25"/>
              </w:rPr>
              <w:t xml:space="preserve">Chỉ số </w:t>
            </w:r>
            <w:r w:rsidR="00C90D26" w:rsidRPr="00B21385">
              <w:rPr>
                <w:rFonts w:cs="Times New Roman"/>
                <w:b/>
                <w:sz w:val="25"/>
                <w:szCs w:val="25"/>
              </w:rPr>
              <w:t>c</w:t>
            </w:r>
            <w:r w:rsidR="00320ECA" w:rsidRPr="00B21385">
              <w:rPr>
                <w:rFonts w:cs="Times New Roman"/>
                <w:b/>
                <w:sz w:val="25"/>
                <w:szCs w:val="25"/>
              </w:rPr>
              <w:t xml:space="preserve">ải cách hành chính cấp tỉnh </w:t>
            </w:r>
          </w:p>
        </w:tc>
      </w:tr>
      <w:tr w:rsidR="00B21385" w:rsidRPr="00B21385" w14:paraId="4B1C2A9B" w14:textId="75516354" w:rsidTr="00A90C04">
        <w:trPr>
          <w:gridAfter w:val="3"/>
          <w:wAfter w:w="17220" w:type="dxa"/>
          <w:trHeight w:val="557"/>
        </w:trPr>
        <w:tc>
          <w:tcPr>
            <w:tcW w:w="703" w:type="dxa"/>
            <w:vAlign w:val="center"/>
          </w:tcPr>
          <w:p w14:paraId="7886E1EE" w14:textId="77777777" w:rsidR="00320ECA" w:rsidRPr="00B21385" w:rsidRDefault="00320ECA" w:rsidP="00E25996">
            <w:pPr>
              <w:jc w:val="center"/>
              <w:rPr>
                <w:rFonts w:cs="Times New Roman"/>
                <w:b/>
                <w:sz w:val="25"/>
                <w:szCs w:val="25"/>
              </w:rPr>
            </w:pPr>
            <w:r w:rsidRPr="00B21385">
              <w:rPr>
                <w:rFonts w:cs="Times New Roman"/>
                <w:b/>
                <w:sz w:val="25"/>
                <w:szCs w:val="25"/>
              </w:rPr>
              <w:t>I</w:t>
            </w:r>
          </w:p>
        </w:tc>
        <w:tc>
          <w:tcPr>
            <w:tcW w:w="13757" w:type="dxa"/>
            <w:gridSpan w:val="5"/>
            <w:vAlign w:val="center"/>
          </w:tcPr>
          <w:p w14:paraId="4E5C9283" w14:textId="4CC17D6C" w:rsidR="00320ECA" w:rsidRPr="00B21385" w:rsidRDefault="00320ECA" w:rsidP="00E25996">
            <w:pPr>
              <w:rPr>
                <w:rFonts w:cs="Times New Roman"/>
                <w:b/>
                <w:sz w:val="25"/>
                <w:szCs w:val="25"/>
              </w:rPr>
            </w:pPr>
            <w:r w:rsidRPr="00B21385">
              <w:rPr>
                <w:rFonts w:cs="Times New Roman"/>
                <w:b/>
                <w:sz w:val="25"/>
                <w:szCs w:val="25"/>
              </w:rPr>
              <w:t xml:space="preserve">Chỉ số </w:t>
            </w:r>
            <w:r w:rsidR="00AF2C10" w:rsidRPr="00B21385">
              <w:rPr>
                <w:rFonts w:cs="Times New Roman"/>
                <w:b/>
                <w:sz w:val="25"/>
                <w:szCs w:val="25"/>
              </w:rPr>
              <w:t>c</w:t>
            </w:r>
            <w:r w:rsidRPr="00B21385">
              <w:rPr>
                <w:rFonts w:cs="Times New Roman"/>
                <w:b/>
                <w:sz w:val="25"/>
                <w:szCs w:val="25"/>
              </w:rPr>
              <w:t>ông tác chỉ đạo, điều hành</w:t>
            </w:r>
          </w:p>
        </w:tc>
      </w:tr>
      <w:tr w:rsidR="00B21385" w:rsidRPr="00B21385" w14:paraId="70FDE94D" w14:textId="506D9550" w:rsidTr="00F15523">
        <w:trPr>
          <w:gridAfter w:val="3"/>
          <w:wAfter w:w="17220" w:type="dxa"/>
          <w:trHeight w:val="2110"/>
        </w:trPr>
        <w:tc>
          <w:tcPr>
            <w:tcW w:w="703" w:type="dxa"/>
            <w:vAlign w:val="center"/>
          </w:tcPr>
          <w:p w14:paraId="129B612A" w14:textId="77777777" w:rsidR="006B2659" w:rsidRPr="00B21385" w:rsidRDefault="006B2659" w:rsidP="00E25996">
            <w:pPr>
              <w:jc w:val="center"/>
              <w:rPr>
                <w:rFonts w:cs="Times New Roman"/>
                <w:sz w:val="25"/>
                <w:szCs w:val="25"/>
              </w:rPr>
            </w:pPr>
            <w:r w:rsidRPr="00B21385">
              <w:rPr>
                <w:rFonts w:cs="Times New Roman"/>
                <w:sz w:val="25"/>
                <w:szCs w:val="25"/>
              </w:rPr>
              <w:t>1</w:t>
            </w:r>
          </w:p>
        </w:tc>
        <w:tc>
          <w:tcPr>
            <w:tcW w:w="5677" w:type="dxa"/>
            <w:vAlign w:val="center"/>
          </w:tcPr>
          <w:p w14:paraId="6DEB4E77" w14:textId="22154228" w:rsidR="006B2659" w:rsidRPr="00B21385" w:rsidRDefault="006B2659" w:rsidP="00E25996">
            <w:pPr>
              <w:pStyle w:val="Vnbnnidung0"/>
              <w:shd w:val="clear" w:color="auto" w:fill="auto"/>
              <w:tabs>
                <w:tab w:val="left" w:pos="709"/>
              </w:tabs>
              <w:spacing w:after="0" w:line="240" w:lineRule="auto"/>
              <w:ind w:firstLine="0"/>
              <w:jc w:val="both"/>
              <w:rPr>
                <w:rFonts w:eastAsiaTheme="minorHAnsi" w:cs="Times New Roman"/>
                <w:spacing w:val="-4"/>
                <w:sz w:val="25"/>
                <w:szCs w:val="25"/>
                <w:lang w:val="it-IT"/>
              </w:rPr>
            </w:pPr>
            <w:r w:rsidRPr="00B21385">
              <w:rPr>
                <w:rFonts w:cs="Times New Roman"/>
                <w:sz w:val="25"/>
                <w:szCs w:val="25"/>
                <w:lang w:val="nl-NL"/>
              </w:rPr>
              <w:t xml:space="preserve">Triển khai thực hiện có hiệu quả Nghị quyết số 76/NQ-CP ngày 15/7/2021 của Chính phủ về Chương trình tổng thể cải cách hành chính nhà nước giai đoạn 2021-2030; </w:t>
            </w:r>
            <w:r w:rsidRPr="00B21385">
              <w:rPr>
                <w:rFonts w:cs="Times New Roman"/>
                <w:iCs/>
                <w:sz w:val="25"/>
                <w:szCs w:val="25"/>
                <w:lang w:val="nl-NL"/>
              </w:rPr>
              <w:t>Đề án đẩy mạnh cải cách hành chính, xây dựng chính quyền điện tử hướng tới Chính quyền số tỉnh Tuyên Quang giai đoạn 2021-2025, định hướng đến năm 2030</w:t>
            </w:r>
          </w:p>
        </w:tc>
        <w:tc>
          <w:tcPr>
            <w:tcW w:w="2551" w:type="dxa"/>
            <w:vAlign w:val="center"/>
          </w:tcPr>
          <w:p w14:paraId="6FD96CE5" w14:textId="77777777" w:rsidR="00923873" w:rsidRPr="00B21385" w:rsidRDefault="006B2659" w:rsidP="00E25996">
            <w:pPr>
              <w:jc w:val="center"/>
              <w:rPr>
                <w:rFonts w:cs="Times New Roman"/>
                <w:sz w:val="25"/>
                <w:szCs w:val="25"/>
                <w:lang w:val="it-IT"/>
              </w:rPr>
            </w:pPr>
            <w:r w:rsidRPr="00B21385">
              <w:rPr>
                <w:rFonts w:cs="Times New Roman"/>
                <w:sz w:val="25"/>
                <w:szCs w:val="25"/>
                <w:lang w:val="it-IT"/>
              </w:rPr>
              <w:t xml:space="preserve">Các cơ quan, </w:t>
            </w:r>
          </w:p>
          <w:p w14:paraId="772E0CA2" w14:textId="23A0EE0F" w:rsidR="006B2659" w:rsidRPr="00B21385" w:rsidRDefault="006B2659" w:rsidP="00E25996">
            <w:pPr>
              <w:jc w:val="center"/>
              <w:rPr>
                <w:rFonts w:cs="Times New Roman"/>
                <w:sz w:val="25"/>
                <w:szCs w:val="25"/>
                <w:lang w:val="it-IT"/>
              </w:rPr>
            </w:pPr>
            <w:r w:rsidRPr="00B21385">
              <w:rPr>
                <w:rFonts w:cs="Times New Roman"/>
                <w:sz w:val="25"/>
                <w:szCs w:val="25"/>
                <w:lang w:val="it-IT"/>
              </w:rPr>
              <w:t xml:space="preserve">đơn vị </w:t>
            </w:r>
          </w:p>
        </w:tc>
        <w:tc>
          <w:tcPr>
            <w:tcW w:w="1879" w:type="dxa"/>
            <w:vAlign w:val="center"/>
          </w:tcPr>
          <w:p w14:paraId="3CA7A826" w14:textId="77777777" w:rsidR="006B2659" w:rsidRPr="00B21385" w:rsidRDefault="006B2659" w:rsidP="00E25996">
            <w:pPr>
              <w:jc w:val="center"/>
              <w:rPr>
                <w:rFonts w:cs="Times New Roman"/>
                <w:sz w:val="25"/>
                <w:szCs w:val="25"/>
              </w:rPr>
            </w:pPr>
            <w:r w:rsidRPr="00B21385">
              <w:rPr>
                <w:rFonts w:cs="Times New Roman"/>
                <w:sz w:val="25"/>
                <w:szCs w:val="25"/>
              </w:rPr>
              <w:t>Sở Nội vụ</w:t>
            </w:r>
          </w:p>
        </w:tc>
        <w:tc>
          <w:tcPr>
            <w:tcW w:w="3650" w:type="dxa"/>
            <w:gridSpan w:val="2"/>
            <w:vAlign w:val="center"/>
          </w:tcPr>
          <w:p w14:paraId="3D214AE5" w14:textId="77777777" w:rsidR="006B2659" w:rsidRPr="00B21385" w:rsidRDefault="006B2659" w:rsidP="00E25996">
            <w:pPr>
              <w:jc w:val="center"/>
              <w:rPr>
                <w:rFonts w:cs="Times New Roman"/>
                <w:sz w:val="25"/>
                <w:szCs w:val="25"/>
              </w:rPr>
            </w:pPr>
          </w:p>
          <w:p w14:paraId="40CE4651" w14:textId="77777777" w:rsidR="006B2659" w:rsidRPr="00B21385" w:rsidRDefault="006B2659" w:rsidP="00E25996">
            <w:pPr>
              <w:jc w:val="center"/>
              <w:rPr>
                <w:rFonts w:cs="Times New Roman"/>
                <w:sz w:val="25"/>
                <w:szCs w:val="25"/>
              </w:rPr>
            </w:pPr>
          </w:p>
          <w:p w14:paraId="5B25D290" w14:textId="77777777" w:rsidR="00E42A8B" w:rsidRPr="00B21385" w:rsidRDefault="00E42A8B" w:rsidP="006B2659">
            <w:pPr>
              <w:jc w:val="center"/>
              <w:rPr>
                <w:rFonts w:cs="Times New Roman"/>
                <w:sz w:val="25"/>
                <w:szCs w:val="25"/>
              </w:rPr>
            </w:pPr>
          </w:p>
          <w:p w14:paraId="03BC0278" w14:textId="550BD36D" w:rsidR="006B2659" w:rsidRPr="00B21385" w:rsidRDefault="006B2659" w:rsidP="006B2659">
            <w:pPr>
              <w:jc w:val="center"/>
              <w:rPr>
                <w:rFonts w:cs="Times New Roman"/>
                <w:sz w:val="25"/>
                <w:szCs w:val="25"/>
              </w:rPr>
            </w:pPr>
            <w:r w:rsidRPr="00B21385">
              <w:rPr>
                <w:rFonts w:cs="Times New Roman"/>
                <w:sz w:val="25"/>
                <w:szCs w:val="25"/>
              </w:rPr>
              <w:t>Thường xuyên</w:t>
            </w:r>
          </w:p>
          <w:p w14:paraId="3D00C1A5" w14:textId="2A0E5ABE" w:rsidR="006B2659" w:rsidRPr="00B21385" w:rsidRDefault="006B2659" w:rsidP="00E25996">
            <w:pPr>
              <w:jc w:val="center"/>
              <w:rPr>
                <w:rFonts w:cs="Times New Roman"/>
                <w:sz w:val="25"/>
                <w:szCs w:val="25"/>
              </w:rPr>
            </w:pPr>
          </w:p>
          <w:p w14:paraId="4245095A" w14:textId="77777777" w:rsidR="006B2659" w:rsidRPr="00B21385" w:rsidRDefault="006B2659" w:rsidP="00082ED2">
            <w:pPr>
              <w:rPr>
                <w:rFonts w:cs="Times New Roman"/>
                <w:sz w:val="25"/>
                <w:szCs w:val="25"/>
              </w:rPr>
            </w:pPr>
          </w:p>
          <w:p w14:paraId="17060338" w14:textId="702B25E9" w:rsidR="006B2659" w:rsidRPr="00B21385" w:rsidRDefault="006B2659" w:rsidP="00082ED2">
            <w:pPr>
              <w:rPr>
                <w:rFonts w:cs="Times New Roman"/>
                <w:sz w:val="25"/>
                <w:szCs w:val="25"/>
              </w:rPr>
            </w:pPr>
          </w:p>
        </w:tc>
      </w:tr>
      <w:tr w:rsidR="00B21385" w:rsidRPr="00B21385" w14:paraId="2FC13980" w14:textId="63027B22" w:rsidTr="00F15523">
        <w:trPr>
          <w:gridAfter w:val="3"/>
          <w:wAfter w:w="17220" w:type="dxa"/>
          <w:trHeight w:val="981"/>
        </w:trPr>
        <w:tc>
          <w:tcPr>
            <w:tcW w:w="703" w:type="dxa"/>
            <w:vAlign w:val="center"/>
          </w:tcPr>
          <w:p w14:paraId="031A6B84" w14:textId="22C7C18A" w:rsidR="001D7AD0" w:rsidRPr="00B21385" w:rsidRDefault="001D7AD0" w:rsidP="00E25996">
            <w:pPr>
              <w:jc w:val="center"/>
              <w:rPr>
                <w:rFonts w:cs="Times New Roman"/>
                <w:sz w:val="25"/>
                <w:szCs w:val="25"/>
              </w:rPr>
            </w:pPr>
            <w:r w:rsidRPr="00B21385">
              <w:rPr>
                <w:rFonts w:cs="Times New Roman"/>
                <w:sz w:val="25"/>
                <w:szCs w:val="25"/>
              </w:rPr>
              <w:t>2</w:t>
            </w:r>
          </w:p>
        </w:tc>
        <w:tc>
          <w:tcPr>
            <w:tcW w:w="5677" w:type="dxa"/>
            <w:vAlign w:val="center"/>
          </w:tcPr>
          <w:p w14:paraId="279B6AEA" w14:textId="61922A03" w:rsidR="001D7AD0" w:rsidRPr="00B21385" w:rsidRDefault="001D7AD0" w:rsidP="00E25996">
            <w:pPr>
              <w:pStyle w:val="Vnbnnidung0"/>
              <w:shd w:val="clear" w:color="auto" w:fill="auto"/>
              <w:tabs>
                <w:tab w:val="left" w:pos="709"/>
              </w:tabs>
              <w:spacing w:after="0" w:line="240" w:lineRule="auto"/>
              <w:ind w:firstLine="0"/>
              <w:jc w:val="both"/>
              <w:rPr>
                <w:rFonts w:cs="Times New Roman"/>
                <w:sz w:val="25"/>
                <w:szCs w:val="25"/>
                <w:lang w:val="nl-NL"/>
              </w:rPr>
            </w:pPr>
            <w:r w:rsidRPr="00B21385">
              <w:rPr>
                <w:rFonts w:cs="Times New Roman"/>
                <w:sz w:val="25"/>
                <w:szCs w:val="25"/>
                <w:lang w:val="nl-NL"/>
              </w:rPr>
              <w:t>Tổ chức kiểm tra công tác cải cách hành chính tại các cơ quan, đơn vị trên địa bàn tỉnh</w:t>
            </w:r>
          </w:p>
        </w:tc>
        <w:tc>
          <w:tcPr>
            <w:tcW w:w="2551" w:type="dxa"/>
            <w:vAlign w:val="center"/>
          </w:tcPr>
          <w:p w14:paraId="10616330" w14:textId="6C383F80" w:rsidR="001D7AD0" w:rsidRPr="00B21385" w:rsidRDefault="001D7AD0" w:rsidP="00E25996">
            <w:pPr>
              <w:jc w:val="center"/>
              <w:rPr>
                <w:rFonts w:cs="Times New Roman"/>
                <w:sz w:val="25"/>
                <w:szCs w:val="25"/>
              </w:rPr>
            </w:pPr>
            <w:r w:rsidRPr="00B21385">
              <w:rPr>
                <w:rFonts w:cs="Times New Roman"/>
                <w:sz w:val="25"/>
                <w:szCs w:val="25"/>
              </w:rPr>
              <w:t>Sở Nội vụ</w:t>
            </w:r>
          </w:p>
        </w:tc>
        <w:tc>
          <w:tcPr>
            <w:tcW w:w="1879" w:type="dxa"/>
            <w:vAlign w:val="center"/>
          </w:tcPr>
          <w:p w14:paraId="0326DA32" w14:textId="0947B293" w:rsidR="001D7AD0" w:rsidRPr="00B21385" w:rsidRDefault="001D7AD0" w:rsidP="00E25996">
            <w:pPr>
              <w:jc w:val="center"/>
              <w:rPr>
                <w:rFonts w:cs="Times New Roman"/>
                <w:sz w:val="25"/>
                <w:szCs w:val="25"/>
                <w:lang w:val="fr-FR"/>
              </w:rPr>
            </w:pPr>
            <w:r w:rsidRPr="00B21385">
              <w:rPr>
                <w:rFonts w:cs="Times New Roman"/>
                <w:sz w:val="25"/>
                <w:szCs w:val="25"/>
                <w:lang w:val="fr-FR"/>
              </w:rPr>
              <w:t>Các cơ quan liên quan</w:t>
            </w:r>
          </w:p>
        </w:tc>
        <w:tc>
          <w:tcPr>
            <w:tcW w:w="3650" w:type="dxa"/>
            <w:gridSpan w:val="2"/>
            <w:vAlign w:val="center"/>
          </w:tcPr>
          <w:p w14:paraId="713AA250" w14:textId="11DC0645" w:rsidR="001D7AD0" w:rsidRPr="00B21385" w:rsidRDefault="001D7AD0" w:rsidP="00EB5D59">
            <w:pPr>
              <w:jc w:val="center"/>
              <w:rPr>
                <w:rFonts w:cs="Times New Roman"/>
                <w:sz w:val="25"/>
                <w:szCs w:val="25"/>
                <w:lang w:val="fr-FR"/>
              </w:rPr>
            </w:pPr>
            <w:r w:rsidRPr="00B21385">
              <w:rPr>
                <w:rFonts w:cs="Times New Roman"/>
                <w:sz w:val="25"/>
                <w:szCs w:val="25"/>
                <w:lang w:val="fr-FR"/>
              </w:rPr>
              <w:t>Quý III, IV hằng năm</w:t>
            </w:r>
          </w:p>
        </w:tc>
      </w:tr>
      <w:tr w:rsidR="00B21385" w:rsidRPr="00B21385" w14:paraId="786A07C1" w14:textId="77777777" w:rsidTr="00F15523">
        <w:trPr>
          <w:gridAfter w:val="3"/>
          <w:wAfter w:w="17220" w:type="dxa"/>
          <w:trHeight w:val="3108"/>
        </w:trPr>
        <w:tc>
          <w:tcPr>
            <w:tcW w:w="703" w:type="dxa"/>
            <w:vAlign w:val="center"/>
          </w:tcPr>
          <w:p w14:paraId="16CE55C5" w14:textId="16B87FA3" w:rsidR="00294157" w:rsidRPr="00B21385" w:rsidRDefault="00294157" w:rsidP="00E25996">
            <w:pPr>
              <w:jc w:val="center"/>
              <w:rPr>
                <w:rFonts w:cs="Times New Roman"/>
                <w:sz w:val="25"/>
                <w:szCs w:val="25"/>
              </w:rPr>
            </w:pPr>
            <w:r w:rsidRPr="00B21385">
              <w:rPr>
                <w:rFonts w:cs="Times New Roman"/>
                <w:sz w:val="25"/>
                <w:szCs w:val="25"/>
              </w:rPr>
              <w:t>3</w:t>
            </w:r>
          </w:p>
        </w:tc>
        <w:tc>
          <w:tcPr>
            <w:tcW w:w="5677" w:type="dxa"/>
            <w:vAlign w:val="center"/>
          </w:tcPr>
          <w:p w14:paraId="04BD1BFF" w14:textId="21330A1B" w:rsidR="00294157" w:rsidRPr="00B21385" w:rsidRDefault="00294157" w:rsidP="00E25996">
            <w:pPr>
              <w:pStyle w:val="Vnbnnidung0"/>
              <w:shd w:val="clear" w:color="auto" w:fill="auto"/>
              <w:tabs>
                <w:tab w:val="left" w:pos="709"/>
              </w:tabs>
              <w:spacing w:after="0" w:line="240" w:lineRule="auto"/>
              <w:ind w:firstLine="0"/>
              <w:jc w:val="both"/>
              <w:rPr>
                <w:rFonts w:cs="Times New Roman"/>
                <w:b/>
                <w:bCs/>
                <w:sz w:val="25"/>
                <w:szCs w:val="25"/>
                <w:lang w:val="nl-NL"/>
              </w:rPr>
            </w:pPr>
            <w:r w:rsidRPr="00B21385">
              <w:rPr>
                <w:szCs w:val="28"/>
                <w:lang w:val="pt-BR"/>
              </w:rPr>
              <w:t xml:space="preserve">Tổ chức tự chấm điểm </w:t>
            </w:r>
            <w:r w:rsidR="00A90C04" w:rsidRPr="00B21385">
              <w:rPr>
                <w:szCs w:val="28"/>
                <w:lang w:val="pt-BR"/>
              </w:rPr>
              <w:t xml:space="preserve">theo </w:t>
            </w:r>
            <w:r w:rsidRPr="00B21385">
              <w:rPr>
                <w:szCs w:val="28"/>
                <w:lang w:val="pt-BR"/>
              </w:rPr>
              <w:t xml:space="preserve">Bộ tiêu chí xác định </w:t>
            </w:r>
            <w:r w:rsidR="00A90C04" w:rsidRPr="00B21385">
              <w:rPr>
                <w:szCs w:val="28"/>
                <w:lang w:val="pt-BR"/>
              </w:rPr>
              <w:t>Chỉ số</w:t>
            </w:r>
            <w:r w:rsidRPr="00B21385">
              <w:rPr>
                <w:szCs w:val="28"/>
                <w:lang w:val="pt-BR"/>
              </w:rPr>
              <w:t xml:space="preserve"> cải cách hành chính cấp tỉnh</w:t>
            </w:r>
            <w:r w:rsidR="00A90C04" w:rsidRPr="00B21385">
              <w:rPr>
                <w:szCs w:val="28"/>
                <w:lang w:val="pt-BR"/>
              </w:rPr>
              <w:t xml:space="preserve"> do Bộ Nội vụ ban hành</w:t>
            </w:r>
          </w:p>
        </w:tc>
        <w:tc>
          <w:tcPr>
            <w:tcW w:w="2551" w:type="dxa"/>
            <w:vAlign w:val="center"/>
          </w:tcPr>
          <w:p w14:paraId="65E7A64E" w14:textId="53C15012" w:rsidR="00294157" w:rsidRPr="00B21385" w:rsidRDefault="00294157" w:rsidP="00E25996">
            <w:pPr>
              <w:jc w:val="center"/>
              <w:rPr>
                <w:rFonts w:cs="Times New Roman"/>
                <w:sz w:val="25"/>
                <w:szCs w:val="25"/>
              </w:rPr>
            </w:pPr>
            <w:r w:rsidRPr="00B21385">
              <w:rPr>
                <w:rFonts w:cs="Times New Roman"/>
                <w:sz w:val="25"/>
                <w:szCs w:val="25"/>
              </w:rPr>
              <w:t>Sở Nội vụ</w:t>
            </w:r>
          </w:p>
        </w:tc>
        <w:tc>
          <w:tcPr>
            <w:tcW w:w="1879" w:type="dxa"/>
            <w:vAlign w:val="center"/>
          </w:tcPr>
          <w:p w14:paraId="02E3DFAC" w14:textId="66E2B8A7" w:rsidR="00294157" w:rsidRPr="00B21385" w:rsidRDefault="00294157" w:rsidP="00E25996">
            <w:pPr>
              <w:jc w:val="center"/>
              <w:rPr>
                <w:rFonts w:cs="Times New Roman"/>
                <w:sz w:val="25"/>
                <w:szCs w:val="25"/>
              </w:rPr>
            </w:pPr>
            <w:r w:rsidRPr="00B21385">
              <w:rPr>
                <w:rFonts w:cs="Times New Roman"/>
                <w:sz w:val="25"/>
                <w:szCs w:val="25"/>
              </w:rPr>
              <w:t xml:space="preserve">Văn phòng Uỷ ban nhân dân tỉnh; Sở Tư pháp; Sở Tài chính, Sở Thông tin và Truyền thông; Sở Kế hoạch và </w:t>
            </w:r>
            <w:r w:rsidR="00C90D26" w:rsidRPr="00B21385">
              <w:rPr>
                <w:rFonts w:cs="Times New Roman"/>
                <w:sz w:val="25"/>
                <w:szCs w:val="25"/>
              </w:rPr>
              <w:t>Đ</w:t>
            </w:r>
            <w:r w:rsidRPr="00B21385">
              <w:rPr>
                <w:rFonts w:cs="Times New Roman"/>
                <w:sz w:val="25"/>
                <w:szCs w:val="25"/>
              </w:rPr>
              <w:t>ầu tư</w:t>
            </w:r>
          </w:p>
        </w:tc>
        <w:tc>
          <w:tcPr>
            <w:tcW w:w="3650" w:type="dxa"/>
            <w:gridSpan w:val="2"/>
            <w:vAlign w:val="center"/>
          </w:tcPr>
          <w:p w14:paraId="0F66DE47" w14:textId="7FD9AECE" w:rsidR="00294157" w:rsidRPr="00B21385" w:rsidRDefault="00294157" w:rsidP="00054362">
            <w:pPr>
              <w:jc w:val="center"/>
              <w:rPr>
                <w:rFonts w:cs="Times New Roman"/>
                <w:sz w:val="25"/>
                <w:szCs w:val="25"/>
              </w:rPr>
            </w:pPr>
            <w:r w:rsidRPr="00B21385">
              <w:rPr>
                <w:rFonts w:cs="Times New Roman"/>
                <w:sz w:val="25"/>
                <w:szCs w:val="25"/>
              </w:rPr>
              <w:t>Hằng th</w:t>
            </w:r>
            <w:r w:rsidR="00A90C04" w:rsidRPr="00B21385">
              <w:rPr>
                <w:rFonts w:cs="Times New Roman"/>
                <w:sz w:val="25"/>
                <w:szCs w:val="25"/>
              </w:rPr>
              <w:t>á</w:t>
            </w:r>
            <w:r w:rsidRPr="00B21385">
              <w:rPr>
                <w:rFonts w:cs="Times New Roman"/>
                <w:sz w:val="25"/>
                <w:szCs w:val="25"/>
              </w:rPr>
              <w:t>ng</w:t>
            </w:r>
          </w:p>
        </w:tc>
      </w:tr>
      <w:tr w:rsidR="00B21385" w:rsidRPr="00B21385" w14:paraId="3BE0A211" w14:textId="77777777" w:rsidTr="00F15523">
        <w:trPr>
          <w:gridAfter w:val="3"/>
          <w:wAfter w:w="17220" w:type="dxa"/>
          <w:trHeight w:val="3437"/>
        </w:trPr>
        <w:tc>
          <w:tcPr>
            <w:tcW w:w="703" w:type="dxa"/>
            <w:vAlign w:val="center"/>
          </w:tcPr>
          <w:p w14:paraId="728B4BE5" w14:textId="33B6353A" w:rsidR="0020295A" w:rsidRPr="00B21385" w:rsidRDefault="0020295A" w:rsidP="0020295A">
            <w:pPr>
              <w:jc w:val="center"/>
              <w:rPr>
                <w:rFonts w:cs="Times New Roman"/>
                <w:sz w:val="25"/>
                <w:szCs w:val="25"/>
              </w:rPr>
            </w:pPr>
            <w:r w:rsidRPr="00B21385">
              <w:rPr>
                <w:rFonts w:cs="Times New Roman"/>
                <w:sz w:val="25"/>
                <w:szCs w:val="25"/>
              </w:rPr>
              <w:lastRenderedPageBreak/>
              <w:t>4</w:t>
            </w:r>
          </w:p>
        </w:tc>
        <w:tc>
          <w:tcPr>
            <w:tcW w:w="5677" w:type="dxa"/>
            <w:vAlign w:val="center"/>
          </w:tcPr>
          <w:p w14:paraId="64EB76FE" w14:textId="7636B337" w:rsidR="0020295A" w:rsidRPr="00B21385" w:rsidRDefault="0020295A" w:rsidP="0020295A">
            <w:pPr>
              <w:pStyle w:val="Vnbnnidung0"/>
              <w:shd w:val="clear" w:color="auto" w:fill="auto"/>
              <w:tabs>
                <w:tab w:val="left" w:pos="709"/>
              </w:tabs>
              <w:spacing w:after="0" w:line="240" w:lineRule="auto"/>
              <w:ind w:firstLine="0"/>
              <w:jc w:val="both"/>
              <w:rPr>
                <w:szCs w:val="28"/>
                <w:lang w:val="pt-BR"/>
              </w:rPr>
            </w:pPr>
            <w:r w:rsidRPr="00B21385">
              <w:rPr>
                <w:szCs w:val="28"/>
                <w:lang w:val="pt-BR"/>
              </w:rPr>
              <w:t>Tổ chức chấm điểm xác định chỉ số cải cách hành chính của các cơ quan, đơn vị trên địa bàn tỉnh</w:t>
            </w:r>
          </w:p>
        </w:tc>
        <w:tc>
          <w:tcPr>
            <w:tcW w:w="2551" w:type="dxa"/>
            <w:vAlign w:val="center"/>
          </w:tcPr>
          <w:p w14:paraId="3840D035" w14:textId="266B9D58" w:rsidR="0020295A" w:rsidRPr="00B21385" w:rsidRDefault="0020295A" w:rsidP="0020295A">
            <w:pPr>
              <w:jc w:val="center"/>
              <w:rPr>
                <w:rFonts w:cs="Times New Roman"/>
                <w:sz w:val="25"/>
                <w:szCs w:val="25"/>
              </w:rPr>
            </w:pPr>
            <w:r w:rsidRPr="00B21385">
              <w:rPr>
                <w:rFonts w:cs="Times New Roman"/>
                <w:sz w:val="25"/>
                <w:szCs w:val="25"/>
              </w:rPr>
              <w:t>Sở Nội vụ</w:t>
            </w:r>
          </w:p>
        </w:tc>
        <w:tc>
          <w:tcPr>
            <w:tcW w:w="1879" w:type="dxa"/>
            <w:vAlign w:val="center"/>
          </w:tcPr>
          <w:p w14:paraId="2980443E" w14:textId="563BB2ED" w:rsidR="0020295A" w:rsidRPr="00B21385" w:rsidRDefault="0020295A" w:rsidP="0020295A">
            <w:pPr>
              <w:jc w:val="center"/>
              <w:rPr>
                <w:rFonts w:cs="Times New Roman"/>
                <w:sz w:val="25"/>
                <w:szCs w:val="25"/>
              </w:rPr>
            </w:pPr>
            <w:r w:rsidRPr="00B21385">
              <w:rPr>
                <w:rFonts w:cs="Times New Roman"/>
                <w:sz w:val="25"/>
                <w:szCs w:val="25"/>
              </w:rPr>
              <w:t xml:space="preserve">Văn phòng Uỷ ban nhân dân tỉnh; Sở Tư pháp; Sở Tài chính, Sở Thông tin và Truyền thông; Sở Kế hoạch và </w:t>
            </w:r>
            <w:r w:rsidR="00A90C04" w:rsidRPr="00B21385">
              <w:rPr>
                <w:rFonts w:cs="Times New Roman"/>
                <w:sz w:val="25"/>
                <w:szCs w:val="25"/>
              </w:rPr>
              <w:t>Đ</w:t>
            </w:r>
            <w:r w:rsidRPr="00B21385">
              <w:rPr>
                <w:rFonts w:cs="Times New Roman"/>
                <w:sz w:val="25"/>
                <w:szCs w:val="25"/>
              </w:rPr>
              <w:t>ầu tư và các cơ quan liên quan</w:t>
            </w:r>
          </w:p>
        </w:tc>
        <w:tc>
          <w:tcPr>
            <w:tcW w:w="3650" w:type="dxa"/>
            <w:gridSpan w:val="2"/>
            <w:vAlign w:val="center"/>
          </w:tcPr>
          <w:p w14:paraId="38C6C0D6" w14:textId="3805EBAE" w:rsidR="0020295A" w:rsidRPr="00B21385" w:rsidRDefault="0020295A" w:rsidP="0020295A">
            <w:pPr>
              <w:jc w:val="center"/>
              <w:rPr>
                <w:rFonts w:cs="Times New Roman"/>
                <w:sz w:val="25"/>
                <w:szCs w:val="25"/>
              </w:rPr>
            </w:pPr>
            <w:r w:rsidRPr="00B21385">
              <w:rPr>
                <w:rFonts w:cs="Times New Roman"/>
                <w:sz w:val="25"/>
                <w:szCs w:val="25"/>
              </w:rPr>
              <w:t>Năm 2023 và các năm tiếp theo</w:t>
            </w:r>
          </w:p>
        </w:tc>
      </w:tr>
      <w:tr w:rsidR="00B21385" w:rsidRPr="00B21385" w14:paraId="094B3C04" w14:textId="5CB6370F" w:rsidTr="00F15523">
        <w:trPr>
          <w:gridAfter w:val="3"/>
          <w:wAfter w:w="17220" w:type="dxa"/>
          <w:trHeight w:val="1686"/>
        </w:trPr>
        <w:tc>
          <w:tcPr>
            <w:tcW w:w="703" w:type="dxa"/>
            <w:vAlign w:val="center"/>
          </w:tcPr>
          <w:p w14:paraId="50A88F6B" w14:textId="6865D43C" w:rsidR="0020295A" w:rsidRPr="00B21385" w:rsidRDefault="00923873" w:rsidP="0020295A">
            <w:pPr>
              <w:jc w:val="center"/>
              <w:rPr>
                <w:rFonts w:cs="Times New Roman"/>
                <w:sz w:val="25"/>
                <w:szCs w:val="25"/>
              </w:rPr>
            </w:pPr>
            <w:r w:rsidRPr="00B21385">
              <w:rPr>
                <w:rFonts w:cs="Times New Roman"/>
                <w:sz w:val="25"/>
                <w:szCs w:val="25"/>
              </w:rPr>
              <w:t>5</w:t>
            </w:r>
          </w:p>
        </w:tc>
        <w:tc>
          <w:tcPr>
            <w:tcW w:w="5677" w:type="dxa"/>
            <w:vAlign w:val="center"/>
          </w:tcPr>
          <w:p w14:paraId="6D92DC9A" w14:textId="1EF662DE" w:rsidR="0070234C" w:rsidRPr="00B21385" w:rsidRDefault="0020295A" w:rsidP="0020295A">
            <w:pPr>
              <w:jc w:val="both"/>
              <w:rPr>
                <w:rFonts w:cs="Times New Roman"/>
                <w:spacing w:val="-4"/>
                <w:sz w:val="25"/>
                <w:szCs w:val="25"/>
                <w:bdr w:val="none" w:sz="0" w:space="0" w:color="auto" w:frame="1"/>
                <w:lang w:val="nl-NL"/>
              </w:rPr>
            </w:pPr>
            <w:r w:rsidRPr="00B21385">
              <w:rPr>
                <w:rFonts w:cs="Times New Roman"/>
                <w:spacing w:val="-4"/>
                <w:sz w:val="25"/>
                <w:szCs w:val="25"/>
                <w:bdr w:val="none" w:sz="0" w:space="0" w:color="auto" w:frame="1"/>
                <w:lang w:val="nl-NL"/>
              </w:rPr>
              <w:t xml:space="preserve">Áp dụng các sáng kiến, giải pháp mới để triển khai thực hiện có hiệu quả công tác cải cách hành chính, đảm bảo hằng năm mỗi cơ quan, đơn vị có sáng kiến, giải pháp áp dụng </w:t>
            </w:r>
            <w:r w:rsidR="00987A47" w:rsidRPr="00B21385">
              <w:rPr>
                <w:rFonts w:cs="Times New Roman"/>
                <w:spacing w:val="-4"/>
                <w:sz w:val="25"/>
                <w:szCs w:val="25"/>
                <w:bdr w:val="none" w:sz="0" w:space="0" w:color="auto" w:frame="1"/>
                <w:lang w:val="nl-NL"/>
              </w:rPr>
              <w:t xml:space="preserve">mang </w:t>
            </w:r>
            <w:r w:rsidRPr="00B21385">
              <w:rPr>
                <w:rFonts w:cs="Times New Roman"/>
                <w:spacing w:val="-4"/>
                <w:sz w:val="25"/>
                <w:szCs w:val="25"/>
                <w:bdr w:val="none" w:sz="0" w:space="0" w:color="auto" w:frame="1"/>
                <w:lang w:val="nl-NL"/>
              </w:rPr>
              <w:t>lại hiệu quả trong thực hiện công tác cải cách hành chính</w:t>
            </w:r>
          </w:p>
        </w:tc>
        <w:tc>
          <w:tcPr>
            <w:tcW w:w="2551" w:type="dxa"/>
            <w:vAlign w:val="center"/>
          </w:tcPr>
          <w:p w14:paraId="3625ECE4" w14:textId="77777777" w:rsidR="0020295A" w:rsidRPr="00B21385" w:rsidRDefault="0020295A" w:rsidP="0020295A">
            <w:pPr>
              <w:jc w:val="center"/>
              <w:rPr>
                <w:rFonts w:cs="Times New Roman"/>
                <w:sz w:val="25"/>
                <w:szCs w:val="25"/>
                <w:lang w:val="nl-NL"/>
              </w:rPr>
            </w:pPr>
            <w:r w:rsidRPr="00B21385">
              <w:rPr>
                <w:rFonts w:cs="Times New Roman"/>
                <w:sz w:val="25"/>
                <w:szCs w:val="25"/>
                <w:lang w:val="nl-NL"/>
              </w:rPr>
              <w:t>Các sở, ban, ngành, Ủy ban nhân dân huyện, thành phố</w:t>
            </w:r>
          </w:p>
        </w:tc>
        <w:tc>
          <w:tcPr>
            <w:tcW w:w="1879" w:type="dxa"/>
            <w:vAlign w:val="center"/>
          </w:tcPr>
          <w:p w14:paraId="67FDC4DC" w14:textId="77777777" w:rsidR="0020295A" w:rsidRPr="00B21385" w:rsidRDefault="0020295A" w:rsidP="0020295A">
            <w:pPr>
              <w:jc w:val="center"/>
              <w:rPr>
                <w:rFonts w:cs="Times New Roman"/>
                <w:sz w:val="25"/>
                <w:szCs w:val="25"/>
              </w:rPr>
            </w:pPr>
            <w:r w:rsidRPr="00B21385">
              <w:rPr>
                <w:rFonts w:cs="Times New Roman"/>
                <w:sz w:val="25"/>
                <w:szCs w:val="25"/>
              </w:rPr>
              <w:t>Sở Nội vụ</w:t>
            </w:r>
          </w:p>
        </w:tc>
        <w:tc>
          <w:tcPr>
            <w:tcW w:w="3650" w:type="dxa"/>
            <w:gridSpan w:val="2"/>
            <w:vAlign w:val="center"/>
          </w:tcPr>
          <w:p w14:paraId="2B1AC1D3" w14:textId="77777777" w:rsidR="0020295A" w:rsidRPr="00B21385" w:rsidRDefault="0020295A" w:rsidP="0020295A">
            <w:pPr>
              <w:jc w:val="center"/>
              <w:rPr>
                <w:rFonts w:cs="Times New Roman"/>
                <w:sz w:val="25"/>
                <w:szCs w:val="25"/>
              </w:rPr>
            </w:pPr>
          </w:p>
          <w:p w14:paraId="4ECD4202" w14:textId="6F0A2B4C" w:rsidR="0020295A" w:rsidRPr="00B21385" w:rsidRDefault="0020295A" w:rsidP="0020295A">
            <w:pPr>
              <w:jc w:val="center"/>
              <w:rPr>
                <w:rFonts w:cs="Times New Roman"/>
                <w:sz w:val="25"/>
                <w:szCs w:val="25"/>
              </w:rPr>
            </w:pPr>
            <w:r w:rsidRPr="00B21385">
              <w:rPr>
                <w:rFonts w:cs="Times New Roman"/>
                <w:sz w:val="25"/>
                <w:szCs w:val="25"/>
              </w:rPr>
              <w:t>Báo cáo kết quả cùng với báo cáo cải cách hành chính quý, 6 tháng, năm 2023 và các năm tiếp theo</w:t>
            </w:r>
          </w:p>
          <w:p w14:paraId="556B31BC" w14:textId="1164458F" w:rsidR="0020295A" w:rsidRPr="00B21385" w:rsidRDefault="0020295A" w:rsidP="0020295A">
            <w:pPr>
              <w:jc w:val="center"/>
              <w:rPr>
                <w:rFonts w:cs="Times New Roman"/>
                <w:sz w:val="25"/>
                <w:szCs w:val="25"/>
              </w:rPr>
            </w:pPr>
          </w:p>
        </w:tc>
      </w:tr>
      <w:tr w:rsidR="00B21385" w:rsidRPr="00B21385" w14:paraId="325D8A13" w14:textId="0C5FD9BC" w:rsidTr="00A90C04">
        <w:trPr>
          <w:gridAfter w:val="3"/>
          <w:wAfter w:w="17220" w:type="dxa"/>
          <w:trHeight w:val="562"/>
        </w:trPr>
        <w:tc>
          <w:tcPr>
            <w:tcW w:w="703" w:type="dxa"/>
            <w:vAlign w:val="center"/>
          </w:tcPr>
          <w:p w14:paraId="264A224C" w14:textId="77777777" w:rsidR="0020295A" w:rsidRPr="00B21385" w:rsidRDefault="0020295A" w:rsidP="0020295A">
            <w:pPr>
              <w:jc w:val="center"/>
              <w:rPr>
                <w:rFonts w:cs="Times New Roman"/>
                <w:b/>
                <w:sz w:val="25"/>
                <w:szCs w:val="25"/>
              </w:rPr>
            </w:pPr>
            <w:r w:rsidRPr="00B21385">
              <w:rPr>
                <w:rFonts w:cs="Times New Roman"/>
                <w:b/>
                <w:sz w:val="25"/>
                <w:szCs w:val="25"/>
              </w:rPr>
              <w:t>II</w:t>
            </w:r>
          </w:p>
        </w:tc>
        <w:tc>
          <w:tcPr>
            <w:tcW w:w="13757" w:type="dxa"/>
            <w:gridSpan w:val="5"/>
            <w:vAlign w:val="center"/>
          </w:tcPr>
          <w:p w14:paraId="5430AC01" w14:textId="2625BD8E" w:rsidR="0020295A" w:rsidRPr="00B21385" w:rsidRDefault="0020295A" w:rsidP="0020295A">
            <w:pPr>
              <w:rPr>
                <w:rFonts w:cs="Times New Roman"/>
                <w:b/>
                <w:sz w:val="25"/>
                <w:szCs w:val="25"/>
                <w:bdr w:val="none" w:sz="0" w:space="0" w:color="auto" w:frame="1"/>
                <w:lang w:val="nl-NL"/>
              </w:rPr>
            </w:pPr>
            <w:r w:rsidRPr="00B21385">
              <w:rPr>
                <w:rFonts w:cs="Times New Roman"/>
                <w:b/>
                <w:sz w:val="25"/>
                <w:szCs w:val="25"/>
                <w:bdr w:val="none" w:sz="0" w:space="0" w:color="auto" w:frame="1"/>
                <w:lang w:val="nl-NL"/>
              </w:rPr>
              <w:t xml:space="preserve">Chỉ số </w:t>
            </w:r>
            <w:r w:rsidR="00AF2C10" w:rsidRPr="00B21385">
              <w:rPr>
                <w:rFonts w:cs="Times New Roman"/>
                <w:b/>
                <w:sz w:val="25"/>
                <w:szCs w:val="25"/>
                <w:bdr w:val="none" w:sz="0" w:space="0" w:color="auto" w:frame="1"/>
                <w:lang w:val="nl-NL"/>
              </w:rPr>
              <w:t>c</w:t>
            </w:r>
            <w:r w:rsidRPr="00B21385">
              <w:rPr>
                <w:rFonts w:cs="Times New Roman"/>
                <w:b/>
                <w:sz w:val="25"/>
                <w:szCs w:val="25"/>
                <w:bdr w:val="none" w:sz="0" w:space="0" w:color="auto" w:frame="1"/>
                <w:lang w:val="nl-NL"/>
              </w:rPr>
              <w:t>ải cách thể chế</w:t>
            </w:r>
          </w:p>
        </w:tc>
      </w:tr>
      <w:tr w:rsidR="00B21385" w:rsidRPr="00B21385" w14:paraId="533ACDEB" w14:textId="4DACCBBE" w:rsidTr="00F15523">
        <w:trPr>
          <w:gridAfter w:val="3"/>
          <w:wAfter w:w="17220" w:type="dxa"/>
          <w:trHeight w:val="2743"/>
        </w:trPr>
        <w:tc>
          <w:tcPr>
            <w:tcW w:w="703" w:type="dxa"/>
            <w:vAlign w:val="center"/>
          </w:tcPr>
          <w:p w14:paraId="00AC84A2" w14:textId="67B12416" w:rsidR="0020295A" w:rsidRPr="00B21385" w:rsidRDefault="0088213E" w:rsidP="0020295A">
            <w:pPr>
              <w:spacing w:before="40" w:after="40"/>
              <w:jc w:val="center"/>
              <w:rPr>
                <w:rFonts w:cs="Times New Roman"/>
                <w:sz w:val="25"/>
                <w:szCs w:val="25"/>
              </w:rPr>
            </w:pPr>
            <w:r w:rsidRPr="00B21385">
              <w:rPr>
                <w:rFonts w:cs="Times New Roman"/>
                <w:sz w:val="25"/>
                <w:szCs w:val="25"/>
              </w:rPr>
              <w:t>6</w:t>
            </w:r>
          </w:p>
        </w:tc>
        <w:tc>
          <w:tcPr>
            <w:tcW w:w="5677" w:type="dxa"/>
            <w:vAlign w:val="center"/>
          </w:tcPr>
          <w:p w14:paraId="7568DB25" w14:textId="5C4AA0E1" w:rsidR="0020295A" w:rsidRPr="00B21385" w:rsidRDefault="0020295A" w:rsidP="0020295A">
            <w:pPr>
              <w:spacing w:before="40" w:after="40"/>
              <w:jc w:val="both"/>
              <w:rPr>
                <w:rFonts w:cs="Times New Roman"/>
                <w:sz w:val="25"/>
                <w:szCs w:val="25"/>
              </w:rPr>
            </w:pPr>
            <w:r w:rsidRPr="00B21385">
              <w:rPr>
                <w:rFonts w:cs="Times New Roman"/>
                <w:sz w:val="25"/>
                <w:szCs w:val="25"/>
              </w:rPr>
              <w:t xml:space="preserve">Ban hành kịp thời, đầy đủ, đúng thẩm quyền văn bản quy phạm pháp luật theo phân cấp của Trung ương và đáp ứng yêu cầu phát triển kinh tế - xã hội của địa phương. Nâng cao chất lượng và đẩy nhanh tiến độ soạn thảo, thẩm định các văn bản quy phạm pháp luật </w:t>
            </w:r>
            <w:r w:rsidR="00A90C04" w:rsidRPr="00B21385">
              <w:rPr>
                <w:rFonts w:cs="Times New Roman"/>
                <w:sz w:val="25"/>
                <w:szCs w:val="25"/>
              </w:rPr>
              <w:t>do</w:t>
            </w:r>
            <w:r w:rsidRPr="00B21385">
              <w:rPr>
                <w:rFonts w:cs="Times New Roman"/>
                <w:sz w:val="25"/>
                <w:szCs w:val="25"/>
              </w:rPr>
              <w:t xml:space="preserve"> HĐND, UBND tỉnh</w:t>
            </w:r>
            <w:r w:rsidR="00A90C04" w:rsidRPr="00B21385">
              <w:rPr>
                <w:rFonts w:cs="Times New Roman"/>
                <w:sz w:val="25"/>
                <w:szCs w:val="25"/>
              </w:rPr>
              <w:t xml:space="preserve"> ban hành</w:t>
            </w:r>
          </w:p>
        </w:tc>
        <w:tc>
          <w:tcPr>
            <w:tcW w:w="2551" w:type="dxa"/>
            <w:vAlign w:val="center"/>
          </w:tcPr>
          <w:p w14:paraId="44F80B35" w14:textId="29CFF1A8" w:rsidR="0020295A" w:rsidRPr="00B21385" w:rsidRDefault="0020295A" w:rsidP="0020295A">
            <w:pPr>
              <w:spacing w:before="40" w:after="40"/>
              <w:jc w:val="center"/>
              <w:rPr>
                <w:rFonts w:cs="Times New Roman"/>
                <w:sz w:val="25"/>
                <w:szCs w:val="25"/>
              </w:rPr>
            </w:pPr>
            <w:r w:rsidRPr="00B21385">
              <w:rPr>
                <w:rFonts w:cs="Times New Roman"/>
                <w:sz w:val="25"/>
                <w:szCs w:val="25"/>
              </w:rPr>
              <w:t>Sở Tư pháp; cơ quan chuyên môn cấp tỉnh có chức năng, nhiệm vụ soạn thảo, trình</w:t>
            </w:r>
          </w:p>
          <w:p w14:paraId="2D26F214" w14:textId="1B09F8E0" w:rsidR="0020295A" w:rsidRPr="00B21385" w:rsidRDefault="0020295A" w:rsidP="0020295A">
            <w:pPr>
              <w:spacing w:before="40" w:after="40"/>
              <w:jc w:val="center"/>
              <w:rPr>
                <w:rFonts w:cs="Times New Roman"/>
                <w:sz w:val="25"/>
                <w:szCs w:val="25"/>
              </w:rPr>
            </w:pPr>
            <w:r w:rsidRPr="00B21385">
              <w:rPr>
                <w:rFonts w:cs="Times New Roman"/>
                <w:sz w:val="25"/>
                <w:szCs w:val="25"/>
              </w:rPr>
              <w:t>HĐND, UBND tỉnh ban hành văn bản QPPL</w:t>
            </w:r>
          </w:p>
        </w:tc>
        <w:tc>
          <w:tcPr>
            <w:tcW w:w="1879" w:type="dxa"/>
            <w:vAlign w:val="center"/>
          </w:tcPr>
          <w:p w14:paraId="4A21A50F" w14:textId="42116023" w:rsidR="0020295A" w:rsidRPr="00B21385" w:rsidRDefault="0020295A" w:rsidP="0020295A">
            <w:pPr>
              <w:spacing w:before="40" w:after="40"/>
              <w:jc w:val="center"/>
              <w:rPr>
                <w:rFonts w:cs="Times New Roman"/>
                <w:sz w:val="25"/>
                <w:szCs w:val="25"/>
              </w:rPr>
            </w:pPr>
            <w:r w:rsidRPr="00B21385">
              <w:rPr>
                <w:rFonts w:cs="Times New Roman"/>
                <w:sz w:val="25"/>
                <w:szCs w:val="25"/>
              </w:rPr>
              <w:t>Các cơ quan, đơn vị có liên quan</w:t>
            </w:r>
          </w:p>
        </w:tc>
        <w:tc>
          <w:tcPr>
            <w:tcW w:w="3650" w:type="dxa"/>
            <w:gridSpan w:val="2"/>
            <w:vAlign w:val="center"/>
          </w:tcPr>
          <w:p w14:paraId="4B656342" w14:textId="1224D7F2" w:rsidR="0020295A" w:rsidRPr="00B21385" w:rsidRDefault="0020295A" w:rsidP="0020295A">
            <w:pPr>
              <w:spacing w:before="40" w:after="40"/>
              <w:jc w:val="center"/>
              <w:rPr>
                <w:rFonts w:cs="Times New Roman"/>
                <w:sz w:val="25"/>
                <w:szCs w:val="25"/>
              </w:rPr>
            </w:pPr>
            <w:r w:rsidRPr="00B21385">
              <w:rPr>
                <w:rFonts w:cs="Times New Roman"/>
                <w:sz w:val="25"/>
                <w:szCs w:val="25"/>
              </w:rPr>
              <w:t>Năm 2023 và các năm tiếp theo</w:t>
            </w:r>
          </w:p>
          <w:p w14:paraId="7911202C" w14:textId="6329D951" w:rsidR="0020295A" w:rsidRPr="00B21385" w:rsidRDefault="0020295A" w:rsidP="0020295A">
            <w:pPr>
              <w:spacing w:before="40" w:after="40"/>
              <w:jc w:val="center"/>
              <w:rPr>
                <w:rFonts w:cs="Times New Roman"/>
                <w:sz w:val="25"/>
                <w:szCs w:val="25"/>
              </w:rPr>
            </w:pPr>
          </w:p>
        </w:tc>
      </w:tr>
      <w:tr w:rsidR="00B21385" w:rsidRPr="00B21385" w14:paraId="022B5AC8" w14:textId="77777777" w:rsidTr="00F15523">
        <w:trPr>
          <w:gridAfter w:val="3"/>
          <w:wAfter w:w="17220" w:type="dxa"/>
          <w:trHeight w:val="1892"/>
        </w:trPr>
        <w:tc>
          <w:tcPr>
            <w:tcW w:w="703" w:type="dxa"/>
            <w:vAlign w:val="center"/>
          </w:tcPr>
          <w:p w14:paraId="18EA3491" w14:textId="68D47121" w:rsidR="0020295A" w:rsidRPr="00B21385" w:rsidRDefault="0088213E" w:rsidP="006A62D5">
            <w:pPr>
              <w:spacing w:before="120" w:after="120"/>
              <w:jc w:val="center"/>
              <w:rPr>
                <w:rFonts w:cs="Times New Roman"/>
                <w:sz w:val="25"/>
                <w:szCs w:val="25"/>
              </w:rPr>
            </w:pPr>
            <w:r w:rsidRPr="00B21385">
              <w:rPr>
                <w:rFonts w:cs="Times New Roman"/>
                <w:sz w:val="25"/>
                <w:szCs w:val="25"/>
              </w:rPr>
              <w:t>7</w:t>
            </w:r>
          </w:p>
        </w:tc>
        <w:tc>
          <w:tcPr>
            <w:tcW w:w="5677" w:type="dxa"/>
            <w:vAlign w:val="center"/>
          </w:tcPr>
          <w:p w14:paraId="6BEF4F60" w14:textId="54464BD9" w:rsidR="0020295A" w:rsidRPr="00B21385" w:rsidRDefault="0020295A" w:rsidP="006A62D5">
            <w:pPr>
              <w:spacing w:before="120" w:after="120"/>
              <w:jc w:val="both"/>
              <w:rPr>
                <w:rFonts w:cs="Times New Roman"/>
                <w:sz w:val="25"/>
                <w:szCs w:val="25"/>
              </w:rPr>
            </w:pPr>
            <w:r w:rsidRPr="00B21385">
              <w:rPr>
                <w:rFonts w:cs="Times New Roman"/>
                <w:iCs/>
                <w:sz w:val="25"/>
                <w:szCs w:val="25"/>
                <w:lang w:val="nb-NO"/>
              </w:rPr>
              <w:t>Nâng cao hiệu lực, hiệu quả thi hành pháp luật tại địa phương; ban hành và tổ chức thực hiện Kế hoạch theo dõi thi hành pháp luật trên địa bàn tỉnh, xác định các lĩnh vực trọng tâm theo dõi; tổ chức kiểm tra, điều tra, khảo sát tình hình thi hành pháp luật, kịp thời phát hiện, xử lý các hành vi vi phạm pháp luật</w:t>
            </w:r>
          </w:p>
        </w:tc>
        <w:tc>
          <w:tcPr>
            <w:tcW w:w="2551" w:type="dxa"/>
            <w:vAlign w:val="center"/>
          </w:tcPr>
          <w:p w14:paraId="56C518A0" w14:textId="1FCA7B90" w:rsidR="0020295A" w:rsidRPr="00B21385" w:rsidRDefault="0020295A" w:rsidP="006A62D5">
            <w:pPr>
              <w:spacing w:before="120" w:after="120"/>
              <w:jc w:val="center"/>
              <w:rPr>
                <w:rFonts w:cs="Times New Roman"/>
                <w:sz w:val="25"/>
                <w:szCs w:val="25"/>
              </w:rPr>
            </w:pPr>
            <w:r w:rsidRPr="00B21385">
              <w:rPr>
                <w:rFonts w:cs="Times New Roman"/>
                <w:sz w:val="25"/>
                <w:szCs w:val="25"/>
              </w:rPr>
              <w:t>Sở Tư pháp</w:t>
            </w:r>
          </w:p>
        </w:tc>
        <w:tc>
          <w:tcPr>
            <w:tcW w:w="1879" w:type="dxa"/>
            <w:vAlign w:val="center"/>
          </w:tcPr>
          <w:p w14:paraId="624E8A9D" w14:textId="3D6BDE00" w:rsidR="0020295A" w:rsidRPr="00B21385" w:rsidRDefault="0020295A" w:rsidP="006A62D5">
            <w:pPr>
              <w:spacing w:before="120" w:after="120"/>
              <w:jc w:val="center"/>
              <w:rPr>
                <w:rFonts w:cs="Times New Roman"/>
                <w:sz w:val="25"/>
                <w:szCs w:val="25"/>
              </w:rPr>
            </w:pPr>
            <w:r w:rsidRPr="00B21385">
              <w:rPr>
                <w:rFonts w:cs="Times New Roman"/>
                <w:sz w:val="25"/>
                <w:szCs w:val="25"/>
              </w:rPr>
              <w:t>Các sở, ban, ngành; UBND huyện, thành phố</w:t>
            </w:r>
          </w:p>
        </w:tc>
        <w:tc>
          <w:tcPr>
            <w:tcW w:w="3650" w:type="dxa"/>
            <w:gridSpan w:val="2"/>
            <w:vAlign w:val="center"/>
          </w:tcPr>
          <w:p w14:paraId="75ED0934" w14:textId="77777777" w:rsidR="0020295A" w:rsidRPr="00B21385" w:rsidRDefault="0020295A" w:rsidP="006A62D5">
            <w:pPr>
              <w:spacing w:before="120" w:after="120"/>
              <w:jc w:val="center"/>
              <w:rPr>
                <w:rFonts w:cs="Times New Roman"/>
                <w:sz w:val="25"/>
                <w:szCs w:val="25"/>
              </w:rPr>
            </w:pPr>
            <w:r w:rsidRPr="00B21385">
              <w:rPr>
                <w:rFonts w:cs="Times New Roman"/>
                <w:sz w:val="25"/>
                <w:szCs w:val="25"/>
              </w:rPr>
              <w:t>Năm 2023 và các năm tiếp theo</w:t>
            </w:r>
          </w:p>
          <w:p w14:paraId="7A2896BA" w14:textId="58CC0CF1" w:rsidR="0020295A" w:rsidRPr="00B21385" w:rsidRDefault="0020295A" w:rsidP="006A62D5">
            <w:pPr>
              <w:spacing w:before="120" w:after="120"/>
              <w:jc w:val="center"/>
              <w:rPr>
                <w:rFonts w:cs="Times New Roman"/>
                <w:sz w:val="25"/>
                <w:szCs w:val="25"/>
              </w:rPr>
            </w:pPr>
          </w:p>
        </w:tc>
      </w:tr>
      <w:tr w:rsidR="00B21385" w:rsidRPr="00B21385" w14:paraId="7A933616" w14:textId="210C2442" w:rsidTr="00775A38">
        <w:trPr>
          <w:gridAfter w:val="3"/>
          <w:wAfter w:w="17220" w:type="dxa"/>
          <w:trHeight w:val="2601"/>
        </w:trPr>
        <w:tc>
          <w:tcPr>
            <w:tcW w:w="703" w:type="dxa"/>
            <w:vAlign w:val="center"/>
          </w:tcPr>
          <w:p w14:paraId="11FA81D2" w14:textId="0A5B0A8D" w:rsidR="0020295A" w:rsidRPr="00B21385" w:rsidRDefault="0088213E" w:rsidP="006A62D5">
            <w:pPr>
              <w:spacing w:before="120" w:after="120"/>
              <w:jc w:val="center"/>
              <w:rPr>
                <w:rFonts w:cs="Times New Roman"/>
                <w:sz w:val="25"/>
                <w:szCs w:val="25"/>
              </w:rPr>
            </w:pPr>
            <w:r w:rsidRPr="00B21385">
              <w:rPr>
                <w:rFonts w:cs="Times New Roman"/>
                <w:sz w:val="25"/>
                <w:szCs w:val="25"/>
              </w:rPr>
              <w:t>8</w:t>
            </w:r>
          </w:p>
        </w:tc>
        <w:tc>
          <w:tcPr>
            <w:tcW w:w="5677" w:type="dxa"/>
            <w:vAlign w:val="center"/>
          </w:tcPr>
          <w:p w14:paraId="525319C6" w14:textId="0EF68941" w:rsidR="0020295A" w:rsidRPr="00B21385" w:rsidRDefault="0020295A" w:rsidP="006A62D5">
            <w:pPr>
              <w:spacing w:before="120" w:after="120"/>
              <w:jc w:val="both"/>
              <w:rPr>
                <w:rFonts w:cs="Times New Roman"/>
                <w:sz w:val="25"/>
                <w:szCs w:val="25"/>
              </w:rPr>
            </w:pPr>
            <w:r w:rsidRPr="00B21385">
              <w:rPr>
                <w:rFonts w:cs="Times New Roman"/>
                <w:sz w:val="25"/>
                <w:szCs w:val="25"/>
              </w:rPr>
              <w:t xml:space="preserve">Thường xuyên kiểm tra, tự kiểm tra, rà soát, hệ thống hóa văn bản quy phạm pháp luật do HĐND, UBND các cấp ban hành để kịp thời phát hiện, đề nghị xử lý hoặc kiến nghị cơ quan, người có thẩm quyền xử lý </w:t>
            </w:r>
            <w:r w:rsidRPr="00B21385">
              <w:rPr>
                <w:rFonts w:cs="Times New Roman"/>
                <w:i/>
                <w:iCs/>
                <w:sz w:val="25"/>
                <w:szCs w:val="25"/>
              </w:rPr>
              <w:t>(sửa đổi, bổ sung, thay thế, bãi bỏ)</w:t>
            </w:r>
            <w:r w:rsidRPr="00B21385">
              <w:rPr>
                <w:rFonts w:cs="Times New Roman"/>
                <w:sz w:val="25"/>
                <w:szCs w:val="25"/>
              </w:rPr>
              <w:t xml:space="preserve"> theo thẩm quyền những văn bản không còn phù hợp; công bố danh mục văn bản hết hiệu lực, ngưng hiệu lực kịp thời, đúng quy định</w:t>
            </w:r>
          </w:p>
        </w:tc>
        <w:tc>
          <w:tcPr>
            <w:tcW w:w="2551" w:type="dxa"/>
            <w:vAlign w:val="center"/>
          </w:tcPr>
          <w:p w14:paraId="58580E38" w14:textId="77777777" w:rsidR="0020295A" w:rsidRPr="00B21385" w:rsidRDefault="0020295A" w:rsidP="006A62D5">
            <w:pPr>
              <w:spacing w:before="120" w:after="120"/>
              <w:jc w:val="center"/>
              <w:rPr>
                <w:rFonts w:cs="Times New Roman"/>
                <w:sz w:val="25"/>
                <w:szCs w:val="25"/>
              </w:rPr>
            </w:pPr>
            <w:r w:rsidRPr="00B21385">
              <w:rPr>
                <w:rFonts w:cs="Times New Roman"/>
                <w:sz w:val="25"/>
                <w:szCs w:val="25"/>
              </w:rPr>
              <w:t>Sở Tư pháp; cơ quan chuyên môn cấp tỉnh có chức năng, nhiệm vụ soạn thảo, trình</w:t>
            </w:r>
          </w:p>
          <w:p w14:paraId="6D2B07F1" w14:textId="45265D79" w:rsidR="0020295A" w:rsidRPr="00B21385" w:rsidRDefault="0020295A" w:rsidP="006A62D5">
            <w:pPr>
              <w:spacing w:before="120" w:after="120"/>
              <w:jc w:val="center"/>
              <w:rPr>
                <w:rFonts w:cs="Times New Roman"/>
                <w:sz w:val="25"/>
                <w:szCs w:val="25"/>
              </w:rPr>
            </w:pPr>
            <w:r w:rsidRPr="00B21385">
              <w:rPr>
                <w:rFonts w:cs="Times New Roman"/>
                <w:sz w:val="25"/>
                <w:szCs w:val="25"/>
              </w:rPr>
              <w:t>HĐND, UBND tỉnh ban hành văn bản QPPL</w:t>
            </w:r>
          </w:p>
        </w:tc>
        <w:tc>
          <w:tcPr>
            <w:tcW w:w="1879" w:type="dxa"/>
            <w:vAlign w:val="center"/>
          </w:tcPr>
          <w:p w14:paraId="26DCA575" w14:textId="3BC923B2" w:rsidR="0020295A" w:rsidRPr="00B21385" w:rsidRDefault="0020295A" w:rsidP="006A62D5">
            <w:pPr>
              <w:spacing w:before="120" w:after="120"/>
              <w:jc w:val="center"/>
              <w:rPr>
                <w:rFonts w:cs="Times New Roman"/>
                <w:sz w:val="25"/>
                <w:szCs w:val="25"/>
              </w:rPr>
            </w:pPr>
            <w:r w:rsidRPr="00B21385">
              <w:rPr>
                <w:rFonts w:cs="Times New Roman"/>
                <w:sz w:val="25"/>
                <w:szCs w:val="25"/>
              </w:rPr>
              <w:t>Các cơ quan, đơn vị có liên quan</w:t>
            </w:r>
          </w:p>
        </w:tc>
        <w:tc>
          <w:tcPr>
            <w:tcW w:w="3650" w:type="dxa"/>
            <w:gridSpan w:val="2"/>
            <w:vAlign w:val="center"/>
          </w:tcPr>
          <w:p w14:paraId="6D429FF7" w14:textId="77777777" w:rsidR="0020295A" w:rsidRPr="00B21385" w:rsidRDefault="0020295A" w:rsidP="006A62D5">
            <w:pPr>
              <w:spacing w:before="120" w:after="120"/>
              <w:jc w:val="center"/>
              <w:rPr>
                <w:rFonts w:cs="Times New Roman"/>
                <w:sz w:val="25"/>
                <w:szCs w:val="25"/>
              </w:rPr>
            </w:pPr>
          </w:p>
          <w:p w14:paraId="01B659A1" w14:textId="77777777" w:rsidR="0020295A" w:rsidRPr="00B21385" w:rsidRDefault="0020295A" w:rsidP="006A62D5">
            <w:pPr>
              <w:spacing w:before="120" w:after="120"/>
              <w:jc w:val="center"/>
              <w:rPr>
                <w:rFonts w:cs="Times New Roman"/>
                <w:sz w:val="25"/>
                <w:szCs w:val="25"/>
              </w:rPr>
            </w:pPr>
          </w:p>
          <w:p w14:paraId="4BFC51F8" w14:textId="77777777" w:rsidR="0020295A" w:rsidRPr="00B21385" w:rsidRDefault="0020295A" w:rsidP="006A62D5">
            <w:pPr>
              <w:spacing w:before="120" w:after="120"/>
              <w:jc w:val="center"/>
              <w:rPr>
                <w:rFonts w:cs="Times New Roman"/>
                <w:sz w:val="25"/>
                <w:szCs w:val="25"/>
              </w:rPr>
            </w:pPr>
          </w:p>
          <w:p w14:paraId="21871591" w14:textId="77777777" w:rsidR="0020295A" w:rsidRPr="00B21385" w:rsidRDefault="0020295A" w:rsidP="006A62D5">
            <w:pPr>
              <w:spacing w:before="120" w:after="120"/>
              <w:jc w:val="center"/>
              <w:rPr>
                <w:rFonts w:cs="Times New Roman"/>
                <w:sz w:val="25"/>
                <w:szCs w:val="25"/>
              </w:rPr>
            </w:pPr>
            <w:r w:rsidRPr="00B21385">
              <w:rPr>
                <w:rFonts w:cs="Times New Roman"/>
                <w:sz w:val="25"/>
                <w:szCs w:val="25"/>
              </w:rPr>
              <w:t>Năm 2023 và các năm tiếp theo</w:t>
            </w:r>
          </w:p>
          <w:p w14:paraId="62BBD430" w14:textId="2C9A7FA1" w:rsidR="0020295A" w:rsidRPr="00B21385" w:rsidRDefault="0020295A" w:rsidP="006A62D5">
            <w:pPr>
              <w:spacing w:before="120" w:after="120"/>
              <w:jc w:val="center"/>
              <w:rPr>
                <w:rFonts w:cs="Times New Roman"/>
                <w:sz w:val="25"/>
                <w:szCs w:val="25"/>
              </w:rPr>
            </w:pPr>
          </w:p>
          <w:p w14:paraId="4CE9EFD2" w14:textId="77777777" w:rsidR="0020295A" w:rsidRPr="00B21385" w:rsidRDefault="0020295A" w:rsidP="006A62D5">
            <w:pPr>
              <w:spacing w:before="120" w:after="120"/>
              <w:jc w:val="center"/>
              <w:rPr>
                <w:rFonts w:cs="Times New Roman"/>
                <w:sz w:val="25"/>
                <w:szCs w:val="25"/>
              </w:rPr>
            </w:pPr>
          </w:p>
          <w:p w14:paraId="69D7BD95" w14:textId="475ED448" w:rsidR="0020295A" w:rsidRPr="00B21385" w:rsidRDefault="0020295A" w:rsidP="006A62D5">
            <w:pPr>
              <w:spacing w:before="120" w:after="120"/>
              <w:rPr>
                <w:rFonts w:cs="Times New Roman"/>
                <w:sz w:val="25"/>
                <w:szCs w:val="25"/>
              </w:rPr>
            </w:pPr>
          </w:p>
        </w:tc>
      </w:tr>
      <w:tr w:rsidR="00B21385" w:rsidRPr="00B21385" w14:paraId="336816B6" w14:textId="441605EF" w:rsidTr="00F15523">
        <w:trPr>
          <w:gridAfter w:val="3"/>
          <w:wAfter w:w="17220" w:type="dxa"/>
          <w:trHeight w:val="2034"/>
        </w:trPr>
        <w:tc>
          <w:tcPr>
            <w:tcW w:w="703" w:type="dxa"/>
            <w:vAlign w:val="center"/>
          </w:tcPr>
          <w:p w14:paraId="29E0AE61" w14:textId="51103C27" w:rsidR="0020295A" w:rsidRPr="00B21385" w:rsidRDefault="00130847" w:rsidP="006A62D5">
            <w:pPr>
              <w:spacing w:before="120" w:after="120"/>
              <w:jc w:val="center"/>
              <w:rPr>
                <w:rFonts w:cs="Times New Roman"/>
                <w:sz w:val="25"/>
                <w:szCs w:val="25"/>
              </w:rPr>
            </w:pPr>
            <w:r w:rsidRPr="00B21385">
              <w:rPr>
                <w:rFonts w:cs="Times New Roman"/>
                <w:sz w:val="25"/>
                <w:szCs w:val="25"/>
              </w:rPr>
              <w:t>9</w:t>
            </w:r>
          </w:p>
        </w:tc>
        <w:tc>
          <w:tcPr>
            <w:tcW w:w="5677" w:type="dxa"/>
            <w:vAlign w:val="center"/>
          </w:tcPr>
          <w:p w14:paraId="2B8E921C" w14:textId="23713BCB" w:rsidR="0020295A" w:rsidRPr="00B21385" w:rsidRDefault="0020295A" w:rsidP="006A62D5">
            <w:pPr>
              <w:spacing w:before="120" w:after="120"/>
              <w:jc w:val="both"/>
              <w:rPr>
                <w:rFonts w:cs="Times New Roman"/>
                <w:spacing w:val="-4"/>
                <w:sz w:val="25"/>
                <w:szCs w:val="25"/>
              </w:rPr>
            </w:pPr>
            <w:r w:rsidRPr="00B21385">
              <w:rPr>
                <w:rFonts w:cs="Times New Roman"/>
                <w:spacing w:val="-4"/>
                <w:sz w:val="25"/>
                <w:szCs w:val="25"/>
              </w:rPr>
              <w:t>Theo dõi, đôn đốc, hướng dẫn và kiểm tra tình hình triển khai thực hiện công tác theo dõi thi hành pháp luật của các cơ quan, đơn vị trên địa bàn tỉnh; kịp thời phát hiện, kiến nghị cơ quan, người có thẩm quyền xử lý, khắc phục những tồn tại, hạn chế; tháo gỡ các khó khăn, vướng mắc trong công tác thi hành pháp luật được phát hiện qua kiểm tra</w:t>
            </w:r>
          </w:p>
        </w:tc>
        <w:tc>
          <w:tcPr>
            <w:tcW w:w="2551" w:type="dxa"/>
            <w:vAlign w:val="center"/>
          </w:tcPr>
          <w:p w14:paraId="178811F8" w14:textId="77777777" w:rsidR="0020295A" w:rsidRPr="00B21385" w:rsidRDefault="0020295A" w:rsidP="006A62D5">
            <w:pPr>
              <w:spacing w:before="120" w:after="120"/>
              <w:jc w:val="center"/>
              <w:rPr>
                <w:rFonts w:cs="Times New Roman"/>
                <w:sz w:val="25"/>
                <w:szCs w:val="25"/>
              </w:rPr>
            </w:pPr>
            <w:r w:rsidRPr="00B21385">
              <w:rPr>
                <w:rFonts w:cs="Times New Roman"/>
                <w:sz w:val="25"/>
                <w:szCs w:val="25"/>
              </w:rPr>
              <w:t>Sở Tư pháp</w:t>
            </w:r>
          </w:p>
        </w:tc>
        <w:tc>
          <w:tcPr>
            <w:tcW w:w="1879" w:type="dxa"/>
            <w:vAlign w:val="center"/>
          </w:tcPr>
          <w:p w14:paraId="5A2609BE" w14:textId="77777777" w:rsidR="0020295A" w:rsidRPr="00B21385" w:rsidRDefault="0020295A" w:rsidP="006A62D5">
            <w:pPr>
              <w:spacing w:before="120" w:after="120"/>
              <w:jc w:val="center"/>
              <w:rPr>
                <w:rFonts w:cs="Times New Roman"/>
                <w:sz w:val="25"/>
                <w:szCs w:val="25"/>
              </w:rPr>
            </w:pPr>
            <w:r w:rsidRPr="00B21385">
              <w:rPr>
                <w:rFonts w:cs="Times New Roman"/>
                <w:sz w:val="25"/>
                <w:szCs w:val="25"/>
              </w:rPr>
              <w:t>Các cơ quan, đơn vị có liên quan</w:t>
            </w:r>
          </w:p>
        </w:tc>
        <w:tc>
          <w:tcPr>
            <w:tcW w:w="3650" w:type="dxa"/>
            <w:gridSpan w:val="2"/>
            <w:vAlign w:val="center"/>
          </w:tcPr>
          <w:p w14:paraId="4BBE19BC" w14:textId="77777777" w:rsidR="0020295A" w:rsidRPr="00B21385" w:rsidRDefault="0020295A" w:rsidP="006A62D5">
            <w:pPr>
              <w:spacing w:before="120" w:after="120"/>
              <w:jc w:val="center"/>
              <w:rPr>
                <w:rFonts w:cs="Times New Roman"/>
                <w:sz w:val="25"/>
                <w:szCs w:val="25"/>
              </w:rPr>
            </w:pPr>
            <w:r w:rsidRPr="00B21385">
              <w:rPr>
                <w:rFonts w:cs="Times New Roman"/>
                <w:sz w:val="25"/>
                <w:szCs w:val="25"/>
              </w:rPr>
              <w:t>Năm 2023 và các năm tiếp theo</w:t>
            </w:r>
          </w:p>
          <w:p w14:paraId="1BEE8BB3" w14:textId="565310F3" w:rsidR="0020295A" w:rsidRPr="00B21385" w:rsidRDefault="0020295A" w:rsidP="006A62D5">
            <w:pPr>
              <w:spacing w:before="120" w:after="120"/>
              <w:jc w:val="center"/>
              <w:rPr>
                <w:rFonts w:cs="Times New Roman"/>
                <w:sz w:val="25"/>
                <w:szCs w:val="25"/>
              </w:rPr>
            </w:pPr>
          </w:p>
        </w:tc>
      </w:tr>
      <w:tr w:rsidR="00B21385" w:rsidRPr="00B21385" w14:paraId="6D50C77B" w14:textId="77777777" w:rsidTr="00F15523">
        <w:trPr>
          <w:gridAfter w:val="3"/>
          <w:wAfter w:w="17220" w:type="dxa"/>
          <w:trHeight w:val="1319"/>
        </w:trPr>
        <w:tc>
          <w:tcPr>
            <w:tcW w:w="703" w:type="dxa"/>
            <w:vAlign w:val="center"/>
          </w:tcPr>
          <w:p w14:paraId="5C0939C5" w14:textId="1EB9141B" w:rsidR="0020295A" w:rsidRPr="00B21385" w:rsidRDefault="00BB508C" w:rsidP="006A62D5">
            <w:pPr>
              <w:spacing w:before="120" w:after="120"/>
              <w:jc w:val="center"/>
              <w:rPr>
                <w:rFonts w:cs="Times New Roman"/>
                <w:sz w:val="25"/>
                <w:szCs w:val="25"/>
              </w:rPr>
            </w:pPr>
            <w:r w:rsidRPr="00B21385">
              <w:rPr>
                <w:rFonts w:cs="Times New Roman"/>
                <w:sz w:val="25"/>
                <w:szCs w:val="25"/>
              </w:rPr>
              <w:t>1</w:t>
            </w:r>
            <w:r w:rsidR="00130847" w:rsidRPr="00B21385">
              <w:rPr>
                <w:rFonts w:cs="Times New Roman"/>
                <w:sz w:val="25"/>
                <w:szCs w:val="25"/>
              </w:rPr>
              <w:t>0</w:t>
            </w:r>
          </w:p>
        </w:tc>
        <w:tc>
          <w:tcPr>
            <w:tcW w:w="5677" w:type="dxa"/>
            <w:vAlign w:val="center"/>
          </w:tcPr>
          <w:p w14:paraId="68FA196C" w14:textId="4B6F11F3" w:rsidR="0020295A" w:rsidRPr="00B21385" w:rsidRDefault="0020295A" w:rsidP="006A62D5">
            <w:pPr>
              <w:spacing w:before="120" w:after="120"/>
              <w:jc w:val="both"/>
              <w:rPr>
                <w:rFonts w:cs="Times New Roman"/>
                <w:sz w:val="25"/>
                <w:szCs w:val="25"/>
              </w:rPr>
            </w:pPr>
            <w:r w:rsidRPr="00B21385">
              <w:rPr>
                <w:rFonts w:cs="Times New Roman"/>
                <w:sz w:val="25"/>
                <w:szCs w:val="25"/>
              </w:rPr>
              <w:t>Thực hiện hiệu quả công tác phổ biến, giáo dục pháp luật thông qua tăng cường ứng dụng công nghệ thông tin và số hóa công tác phổ biến, giáo dục pháp luật</w:t>
            </w:r>
          </w:p>
        </w:tc>
        <w:tc>
          <w:tcPr>
            <w:tcW w:w="2551" w:type="dxa"/>
            <w:vAlign w:val="center"/>
          </w:tcPr>
          <w:p w14:paraId="5DAE42C9" w14:textId="09EB8E52" w:rsidR="0020295A" w:rsidRPr="00B21385" w:rsidRDefault="0020295A" w:rsidP="006A62D5">
            <w:pPr>
              <w:spacing w:before="120" w:after="120"/>
              <w:jc w:val="center"/>
              <w:rPr>
                <w:rFonts w:cs="Times New Roman"/>
                <w:sz w:val="25"/>
                <w:szCs w:val="25"/>
              </w:rPr>
            </w:pPr>
            <w:r w:rsidRPr="00B21385">
              <w:rPr>
                <w:rFonts w:cs="Times New Roman"/>
                <w:sz w:val="25"/>
                <w:szCs w:val="25"/>
              </w:rPr>
              <w:t>Sở Tư pháp</w:t>
            </w:r>
          </w:p>
        </w:tc>
        <w:tc>
          <w:tcPr>
            <w:tcW w:w="1879" w:type="dxa"/>
            <w:vAlign w:val="center"/>
          </w:tcPr>
          <w:p w14:paraId="01451135" w14:textId="1C6E33DB" w:rsidR="0020295A" w:rsidRPr="00B21385" w:rsidRDefault="0020295A" w:rsidP="006A62D5">
            <w:pPr>
              <w:spacing w:before="120" w:after="120"/>
              <w:jc w:val="center"/>
              <w:rPr>
                <w:rFonts w:cs="Times New Roman"/>
                <w:sz w:val="25"/>
                <w:szCs w:val="25"/>
              </w:rPr>
            </w:pPr>
            <w:r w:rsidRPr="00B21385">
              <w:rPr>
                <w:rFonts w:cs="Times New Roman"/>
                <w:sz w:val="25"/>
                <w:szCs w:val="25"/>
              </w:rPr>
              <w:t>Các sở, ban, ngành; UBND huyện, thành phố</w:t>
            </w:r>
          </w:p>
        </w:tc>
        <w:tc>
          <w:tcPr>
            <w:tcW w:w="3650" w:type="dxa"/>
            <w:gridSpan w:val="2"/>
            <w:vAlign w:val="center"/>
          </w:tcPr>
          <w:p w14:paraId="09EF843B" w14:textId="77777777" w:rsidR="0020295A" w:rsidRPr="00B21385" w:rsidRDefault="0020295A" w:rsidP="006A62D5">
            <w:pPr>
              <w:spacing w:before="120" w:after="120"/>
              <w:jc w:val="center"/>
              <w:rPr>
                <w:rFonts w:cs="Times New Roman"/>
                <w:sz w:val="25"/>
                <w:szCs w:val="25"/>
              </w:rPr>
            </w:pPr>
            <w:r w:rsidRPr="00B21385">
              <w:rPr>
                <w:rFonts w:cs="Times New Roman"/>
                <w:sz w:val="25"/>
                <w:szCs w:val="25"/>
              </w:rPr>
              <w:t>Năm 2023 và các năm tiếp theo</w:t>
            </w:r>
          </w:p>
          <w:p w14:paraId="2FCD2D54" w14:textId="56EE2ADF" w:rsidR="0020295A" w:rsidRPr="00B21385" w:rsidRDefault="0020295A" w:rsidP="006A62D5">
            <w:pPr>
              <w:spacing w:before="120" w:after="120"/>
              <w:jc w:val="center"/>
              <w:rPr>
                <w:rFonts w:cs="Times New Roman"/>
                <w:sz w:val="25"/>
                <w:szCs w:val="25"/>
              </w:rPr>
            </w:pPr>
          </w:p>
        </w:tc>
      </w:tr>
      <w:tr w:rsidR="00B21385" w:rsidRPr="00B21385" w14:paraId="6955FD5D" w14:textId="29721EC1" w:rsidTr="00A90C04">
        <w:trPr>
          <w:gridAfter w:val="3"/>
          <w:wAfter w:w="17220" w:type="dxa"/>
          <w:trHeight w:val="698"/>
        </w:trPr>
        <w:tc>
          <w:tcPr>
            <w:tcW w:w="703" w:type="dxa"/>
            <w:vAlign w:val="center"/>
          </w:tcPr>
          <w:p w14:paraId="3B3C0E39" w14:textId="77777777" w:rsidR="0020295A" w:rsidRPr="00B21385" w:rsidRDefault="0020295A" w:rsidP="006A62D5">
            <w:pPr>
              <w:jc w:val="center"/>
              <w:rPr>
                <w:rFonts w:cs="Times New Roman"/>
                <w:b/>
                <w:sz w:val="25"/>
                <w:szCs w:val="25"/>
              </w:rPr>
            </w:pPr>
            <w:r w:rsidRPr="00B21385">
              <w:rPr>
                <w:rFonts w:cs="Times New Roman"/>
                <w:b/>
                <w:sz w:val="25"/>
                <w:szCs w:val="25"/>
              </w:rPr>
              <w:t>III</w:t>
            </w:r>
          </w:p>
        </w:tc>
        <w:tc>
          <w:tcPr>
            <w:tcW w:w="13757" w:type="dxa"/>
            <w:gridSpan w:val="5"/>
            <w:vAlign w:val="center"/>
          </w:tcPr>
          <w:p w14:paraId="1A12ABF4" w14:textId="34B7FCD3" w:rsidR="0020295A" w:rsidRPr="00B21385" w:rsidRDefault="0020295A" w:rsidP="006A62D5">
            <w:pPr>
              <w:rPr>
                <w:rFonts w:cs="Times New Roman"/>
                <w:b/>
                <w:sz w:val="25"/>
                <w:szCs w:val="25"/>
              </w:rPr>
            </w:pPr>
            <w:r w:rsidRPr="00B21385">
              <w:rPr>
                <w:rFonts w:cs="Times New Roman"/>
                <w:b/>
                <w:sz w:val="25"/>
                <w:szCs w:val="25"/>
              </w:rPr>
              <w:t xml:space="preserve">Chỉ số </w:t>
            </w:r>
            <w:r w:rsidR="00AF2C10" w:rsidRPr="00B21385">
              <w:rPr>
                <w:rFonts w:cs="Times New Roman"/>
                <w:b/>
                <w:sz w:val="25"/>
                <w:szCs w:val="25"/>
              </w:rPr>
              <w:t>c</w:t>
            </w:r>
            <w:r w:rsidRPr="00B21385">
              <w:rPr>
                <w:rFonts w:cs="Times New Roman"/>
                <w:b/>
                <w:sz w:val="25"/>
                <w:szCs w:val="25"/>
              </w:rPr>
              <w:t>ải cách thủ tục hành chính</w:t>
            </w:r>
            <w:r w:rsidR="00BF25B8" w:rsidRPr="00B21385">
              <w:rPr>
                <w:rFonts w:cs="Times New Roman"/>
                <w:b/>
                <w:sz w:val="25"/>
                <w:szCs w:val="25"/>
              </w:rPr>
              <w:t xml:space="preserve"> </w:t>
            </w:r>
          </w:p>
        </w:tc>
      </w:tr>
      <w:tr w:rsidR="00B21385" w:rsidRPr="00B21385" w14:paraId="4CDA9195" w14:textId="595B8150" w:rsidTr="006A62D5">
        <w:trPr>
          <w:gridAfter w:val="3"/>
          <w:wAfter w:w="17220" w:type="dxa"/>
          <w:trHeight w:val="1463"/>
        </w:trPr>
        <w:tc>
          <w:tcPr>
            <w:tcW w:w="703" w:type="dxa"/>
            <w:vAlign w:val="center"/>
          </w:tcPr>
          <w:p w14:paraId="22E5D9D0" w14:textId="1072624B" w:rsidR="00C83CAE" w:rsidRPr="00B21385" w:rsidRDefault="000F6BA3" w:rsidP="00C83CAE">
            <w:pPr>
              <w:spacing w:before="40" w:after="40"/>
              <w:jc w:val="center"/>
              <w:rPr>
                <w:rFonts w:cs="Times New Roman"/>
                <w:sz w:val="25"/>
                <w:szCs w:val="25"/>
              </w:rPr>
            </w:pPr>
            <w:r w:rsidRPr="00B21385">
              <w:rPr>
                <w:rFonts w:cs="Times New Roman"/>
                <w:sz w:val="25"/>
                <w:szCs w:val="25"/>
              </w:rPr>
              <w:t>11</w:t>
            </w:r>
          </w:p>
        </w:tc>
        <w:tc>
          <w:tcPr>
            <w:tcW w:w="5677" w:type="dxa"/>
            <w:vAlign w:val="center"/>
          </w:tcPr>
          <w:p w14:paraId="66E1D228" w14:textId="11E519DB" w:rsidR="00C83CAE" w:rsidRPr="00B21385" w:rsidRDefault="00C83CAE" w:rsidP="00C83CAE">
            <w:pPr>
              <w:pStyle w:val="NormalWeb"/>
              <w:shd w:val="clear" w:color="auto" w:fill="FFFFFF"/>
              <w:spacing w:before="120" w:beforeAutospacing="0" w:after="120" w:afterAutospacing="0"/>
              <w:jc w:val="both"/>
              <w:rPr>
                <w:b w:val="0"/>
                <w:sz w:val="25"/>
                <w:szCs w:val="25"/>
                <w:lang w:val="pt-BR"/>
              </w:rPr>
            </w:pPr>
            <w:r w:rsidRPr="00B21385">
              <w:rPr>
                <w:b w:val="0"/>
                <w:bCs/>
                <w:szCs w:val="28"/>
              </w:rPr>
              <w:t>Công khai kết quả thực hiện trên địa bàn tỉnh đối với Bộ chỉ số chỉ đạo, điều hành và đánh giá chất lượng phục vụ người dân, doanh nghiệp trong thực hiện thủ tục hành chính, dịch vụ công theo thời gian thực trên môi trường điện tử</w:t>
            </w:r>
          </w:p>
        </w:tc>
        <w:tc>
          <w:tcPr>
            <w:tcW w:w="2551" w:type="dxa"/>
            <w:vAlign w:val="center"/>
          </w:tcPr>
          <w:p w14:paraId="00484152" w14:textId="1D1DADD1" w:rsidR="00C83CAE" w:rsidRPr="00B21385" w:rsidRDefault="00C83CAE" w:rsidP="00C83CAE">
            <w:pPr>
              <w:spacing w:before="40" w:after="40"/>
              <w:jc w:val="both"/>
              <w:rPr>
                <w:rFonts w:cs="Times New Roman"/>
                <w:sz w:val="25"/>
                <w:szCs w:val="25"/>
                <w:lang w:val="pt-BR"/>
              </w:rPr>
            </w:pPr>
            <w:r w:rsidRPr="00B21385">
              <w:rPr>
                <w:rFonts w:cs="Times New Roman"/>
                <w:sz w:val="25"/>
                <w:szCs w:val="25"/>
                <w:lang w:val="pt-BR"/>
              </w:rPr>
              <w:t>Văn phòng UBND tỉnh</w:t>
            </w:r>
          </w:p>
        </w:tc>
        <w:tc>
          <w:tcPr>
            <w:tcW w:w="1879" w:type="dxa"/>
            <w:vAlign w:val="center"/>
          </w:tcPr>
          <w:p w14:paraId="6EFE92C5" w14:textId="16A1FACD" w:rsidR="00C83CAE" w:rsidRPr="00B21385" w:rsidRDefault="00C83CAE" w:rsidP="00C83CAE">
            <w:pPr>
              <w:spacing w:before="40" w:after="40"/>
              <w:jc w:val="center"/>
              <w:rPr>
                <w:rFonts w:cs="Times New Roman"/>
                <w:sz w:val="25"/>
                <w:szCs w:val="25"/>
                <w:lang w:val="pt-BR"/>
              </w:rPr>
            </w:pPr>
            <w:r w:rsidRPr="00B21385">
              <w:rPr>
                <w:rFonts w:cs="Times New Roman"/>
                <w:sz w:val="25"/>
                <w:szCs w:val="25"/>
                <w:lang w:val="pt-BR"/>
              </w:rPr>
              <w:t>Các cơ quan, đơn vị có liên quan</w:t>
            </w:r>
          </w:p>
        </w:tc>
        <w:tc>
          <w:tcPr>
            <w:tcW w:w="3650" w:type="dxa"/>
            <w:gridSpan w:val="2"/>
            <w:vAlign w:val="center"/>
          </w:tcPr>
          <w:p w14:paraId="267CB374" w14:textId="2307035B" w:rsidR="00C83CAE" w:rsidRPr="00B21385" w:rsidRDefault="00C83CAE" w:rsidP="00C83CAE">
            <w:pPr>
              <w:spacing w:before="40" w:after="40"/>
              <w:jc w:val="center"/>
              <w:rPr>
                <w:rFonts w:cs="Times New Roman"/>
                <w:sz w:val="25"/>
                <w:szCs w:val="25"/>
              </w:rPr>
            </w:pPr>
            <w:r w:rsidRPr="00B21385">
              <w:rPr>
                <w:rFonts w:cs="Times New Roman"/>
                <w:sz w:val="25"/>
                <w:szCs w:val="25"/>
              </w:rPr>
              <w:t>Hàng tháng</w:t>
            </w:r>
          </w:p>
        </w:tc>
      </w:tr>
      <w:tr w:rsidR="00B21385" w:rsidRPr="00B21385" w14:paraId="547AB0F1" w14:textId="18FD375E" w:rsidTr="00BC6437">
        <w:trPr>
          <w:gridAfter w:val="3"/>
          <w:wAfter w:w="17220" w:type="dxa"/>
          <w:trHeight w:val="1164"/>
        </w:trPr>
        <w:tc>
          <w:tcPr>
            <w:tcW w:w="703" w:type="dxa"/>
            <w:vAlign w:val="center"/>
          </w:tcPr>
          <w:p w14:paraId="780FF1D1" w14:textId="7EE783FD" w:rsidR="00C83CAE" w:rsidRPr="00B21385" w:rsidRDefault="00C83CAE" w:rsidP="00C83CAE">
            <w:pPr>
              <w:spacing w:before="40" w:after="40"/>
              <w:jc w:val="center"/>
              <w:rPr>
                <w:rFonts w:cs="Times New Roman"/>
                <w:sz w:val="25"/>
                <w:szCs w:val="25"/>
              </w:rPr>
            </w:pPr>
            <w:r w:rsidRPr="00B21385">
              <w:rPr>
                <w:rFonts w:cs="Times New Roman"/>
                <w:sz w:val="25"/>
                <w:szCs w:val="25"/>
              </w:rPr>
              <w:t>1</w:t>
            </w:r>
            <w:r w:rsidR="006A62D5" w:rsidRPr="00B21385">
              <w:rPr>
                <w:rFonts w:cs="Times New Roman"/>
                <w:sz w:val="25"/>
                <w:szCs w:val="25"/>
              </w:rPr>
              <w:t>2</w:t>
            </w:r>
          </w:p>
        </w:tc>
        <w:tc>
          <w:tcPr>
            <w:tcW w:w="5677" w:type="dxa"/>
            <w:vAlign w:val="center"/>
          </w:tcPr>
          <w:p w14:paraId="16BCE653" w14:textId="30F18BE7" w:rsidR="00C83CAE" w:rsidRPr="00B21385" w:rsidRDefault="00C83CAE" w:rsidP="00C83CAE">
            <w:pPr>
              <w:pStyle w:val="NormalWeb"/>
              <w:shd w:val="clear" w:color="auto" w:fill="FFFFFF"/>
              <w:spacing w:before="0" w:beforeAutospacing="0" w:after="0" w:afterAutospacing="0"/>
              <w:jc w:val="both"/>
              <w:rPr>
                <w:rFonts w:eastAsia="Calibri"/>
                <w:b w:val="0"/>
                <w:sz w:val="25"/>
                <w:szCs w:val="25"/>
                <w:lang w:val="nl-NL"/>
              </w:rPr>
            </w:pPr>
            <w:r w:rsidRPr="00B21385">
              <w:rPr>
                <w:rFonts w:eastAsia="Calibri"/>
                <w:b w:val="0"/>
                <w:sz w:val="25"/>
                <w:szCs w:val="25"/>
                <w:lang w:val="nb-NO"/>
              </w:rPr>
              <w:t xml:space="preserve">100% TTHC </w:t>
            </w:r>
            <w:r w:rsidRPr="00B21385">
              <w:rPr>
                <w:b w:val="0"/>
                <w:sz w:val="25"/>
                <w:szCs w:val="25"/>
                <w:lang w:val="pt-BR"/>
              </w:rPr>
              <w:t xml:space="preserve">kịp thời trình công bố, công khai </w:t>
            </w:r>
            <w:r w:rsidRPr="00B21385">
              <w:rPr>
                <w:b w:val="0"/>
                <w:spacing w:val="-4"/>
                <w:sz w:val="25"/>
                <w:szCs w:val="25"/>
                <w:lang w:val="pt-BR"/>
              </w:rPr>
              <w:t>trên Cơ sở dữ liệu quốc gia về TTHC, Hệ thống thông tin giải quyết TTHC tỉnh</w:t>
            </w:r>
            <w:r w:rsidRPr="00B21385">
              <w:rPr>
                <w:b w:val="0"/>
                <w:sz w:val="25"/>
                <w:szCs w:val="25"/>
                <w:lang w:val="pt-BR"/>
              </w:rPr>
              <w:t>.</w:t>
            </w:r>
          </w:p>
        </w:tc>
        <w:tc>
          <w:tcPr>
            <w:tcW w:w="2551" w:type="dxa"/>
            <w:vAlign w:val="center"/>
          </w:tcPr>
          <w:p w14:paraId="19E4B029" w14:textId="3D90EAD8" w:rsidR="00C83CAE" w:rsidRPr="00B21385" w:rsidRDefault="00C83CAE" w:rsidP="00C83CAE">
            <w:pPr>
              <w:spacing w:before="40" w:after="40"/>
              <w:jc w:val="center"/>
              <w:rPr>
                <w:rFonts w:cs="Times New Roman"/>
                <w:sz w:val="25"/>
                <w:szCs w:val="25"/>
              </w:rPr>
            </w:pPr>
            <w:r w:rsidRPr="00B21385">
              <w:rPr>
                <w:rFonts w:cs="Times New Roman"/>
                <w:sz w:val="25"/>
                <w:szCs w:val="25"/>
                <w:lang w:val="pt-BR"/>
              </w:rPr>
              <w:t>Các cơ quan chuyên môn thuộc UBND tỉnh</w:t>
            </w:r>
          </w:p>
        </w:tc>
        <w:tc>
          <w:tcPr>
            <w:tcW w:w="1879" w:type="dxa"/>
            <w:vAlign w:val="center"/>
          </w:tcPr>
          <w:p w14:paraId="7546DC99" w14:textId="7B8E36B5" w:rsidR="00C83CAE" w:rsidRPr="00B21385" w:rsidRDefault="00C83CAE" w:rsidP="00C83CAE">
            <w:pPr>
              <w:spacing w:before="40" w:after="40"/>
              <w:jc w:val="center"/>
              <w:rPr>
                <w:rFonts w:cs="Times New Roman"/>
                <w:sz w:val="25"/>
                <w:szCs w:val="25"/>
              </w:rPr>
            </w:pPr>
            <w:r w:rsidRPr="00B21385">
              <w:rPr>
                <w:rFonts w:cs="Times New Roman"/>
                <w:sz w:val="25"/>
                <w:szCs w:val="25"/>
                <w:lang w:val="pt-BR"/>
              </w:rPr>
              <w:t>Các cơ quan, đơn vị có liên quan</w:t>
            </w:r>
          </w:p>
        </w:tc>
        <w:tc>
          <w:tcPr>
            <w:tcW w:w="3650" w:type="dxa"/>
            <w:gridSpan w:val="2"/>
            <w:vAlign w:val="center"/>
          </w:tcPr>
          <w:p w14:paraId="48C9FFF3"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Thường xuyên</w:t>
            </w:r>
          </w:p>
          <w:p w14:paraId="4541DCE7" w14:textId="20FC404F" w:rsidR="00C83CAE" w:rsidRPr="00B21385" w:rsidRDefault="00C83CAE" w:rsidP="00C83CAE">
            <w:pPr>
              <w:spacing w:before="40" w:after="40"/>
              <w:jc w:val="center"/>
              <w:rPr>
                <w:rFonts w:cs="Times New Roman"/>
                <w:sz w:val="25"/>
                <w:szCs w:val="25"/>
              </w:rPr>
            </w:pPr>
          </w:p>
        </w:tc>
      </w:tr>
      <w:tr w:rsidR="00B21385" w:rsidRPr="00B21385" w14:paraId="7157B3E8" w14:textId="0AC455E6" w:rsidTr="00F15523">
        <w:trPr>
          <w:gridAfter w:val="3"/>
          <w:wAfter w:w="17220" w:type="dxa"/>
          <w:trHeight w:val="1553"/>
        </w:trPr>
        <w:tc>
          <w:tcPr>
            <w:tcW w:w="703" w:type="dxa"/>
            <w:vAlign w:val="center"/>
          </w:tcPr>
          <w:p w14:paraId="01E2F435" w14:textId="569CA4D5" w:rsidR="00C83CAE" w:rsidRPr="00B21385" w:rsidRDefault="000F6BA3" w:rsidP="00C83CAE">
            <w:pPr>
              <w:spacing w:before="40" w:after="40"/>
              <w:jc w:val="center"/>
              <w:rPr>
                <w:rFonts w:cs="Times New Roman"/>
                <w:sz w:val="25"/>
                <w:szCs w:val="25"/>
              </w:rPr>
            </w:pPr>
            <w:r w:rsidRPr="00B21385">
              <w:rPr>
                <w:rFonts w:cs="Times New Roman"/>
                <w:sz w:val="25"/>
                <w:szCs w:val="25"/>
              </w:rPr>
              <w:t>1</w:t>
            </w:r>
            <w:r w:rsidR="006A62D5" w:rsidRPr="00B21385">
              <w:rPr>
                <w:rFonts w:cs="Times New Roman"/>
                <w:sz w:val="25"/>
                <w:szCs w:val="25"/>
              </w:rPr>
              <w:t>3</w:t>
            </w:r>
          </w:p>
        </w:tc>
        <w:tc>
          <w:tcPr>
            <w:tcW w:w="5677" w:type="dxa"/>
            <w:vAlign w:val="center"/>
          </w:tcPr>
          <w:p w14:paraId="7ABF42E2" w14:textId="19D5C095" w:rsidR="00C83CAE" w:rsidRPr="00B21385" w:rsidRDefault="00C83CAE" w:rsidP="00C83CAE">
            <w:pPr>
              <w:jc w:val="both"/>
              <w:rPr>
                <w:rFonts w:cs="Times New Roman"/>
                <w:sz w:val="25"/>
                <w:szCs w:val="25"/>
              </w:rPr>
            </w:pPr>
            <w:r w:rsidRPr="00B21385">
              <w:rPr>
                <w:sz w:val="25"/>
                <w:szCs w:val="25"/>
                <w:lang w:val="nb-NO"/>
              </w:rPr>
              <w:t xml:space="preserve">100% TTHC </w:t>
            </w:r>
            <w:r w:rsidRPr="00B21385">
              <w:rPr>
                <w:sz w:val="25"/>
                <w:szCs w:val="25"/>
                <w:lang w:val="pt-BR"/>
              </w:rPr>
              <w:t xml:space="preserve">kịp thời công khai </w:t>
            </w:r>
            <w:r w:rsidRPr="00B21385">
              <w:rPr>
                <w:spacing w:val="-4"/>
                <w:sz w:val="25"/>
                <w:szCs w:val="25"/>
                <w:lang w:val="pt-BR"/>
              </w:rPr>
              <w:t xml:space="preserve">trên </w:t>
            </w:r>
            <w:r w:rsidRPr="00B21385">
              <w:rPr>
                <w:sz w:val="25"/>
                <w:szCs w:val="25"/>
                <w:lang w:val="pt-BR"/>
              </w:rPr>
              <w:t>Trang thông tin điện tử của cơ quan, đơn vị và tại nơi tiếp nhận hồ sơ, giải quyết TTHC.</w:t>
            </w:r>
          </w:p>
        </w:tc>
        <w:tc>
          <w:tcPr>
            <w:tcW w:w="2551" w:type="dxa"/>
            <w:vAlign w:val="center"/>
          </w:tcPr>
          <w:p w14:paraId="1675C9B3" w14:textId="3849CD4D" w:rsidR="00C83CAE" w:rsidRPr="00B21385" w:rsidRDefault="00C83CAE" w:rsidP="00C83CAE">
            <w:pPr>
              <w:spacing w:before="40" w:after="40"/>
              <w:jc w:val="center"/>
              <w:rPr>
                <w:rFonts w:cs="Times New Roman"/>
                <w:sz w:val="25"/>
                <w:szCs w:val="25"/>
              </w:rPr>
            </w:pPr>
            <w:r w:rsidRPr="00B21385">
              <w:rPr>
                <w:rFonts w:cs="Times New Roman"/>
                <w:sz w:val="25"/>
                <w:szCs w:val="25"/>
                <w:lang w:val="pt-BR"/>
              </w:rPr>
              <w:t>Các cơ quan chuyên môn thuộc UBND tỉnh; UBND huyện, thành phố; UBND xã, phường, thị trấn</w:t>
            </w:r>
          </w:p>
        </w:tc>
        <w:tc>
          <w:tcPr>
            <w:tcW w:w="1879" w:type="dxa"/>
            <w:vAlign w:val="center"/>
          </w:tcPr>
          <w:p w14:paraId="3FC78A4E" w14:textId="0255CD28" w:rsidR="00C83CAE" w:rsidRPr="00B21385" w:rsidRDefault="00C83CAE" w:rsidP="00C83CAE">
            <w:pPr>
              <w:spacing w:before="40" w:after="40"/>
              <w:jc w:val="center"/>
              <w:rPr>
                <w:rFonts w:cs="Times New Roman"/>
                <w:sz w:val="25"/>
                <w:szCs w:val="25"/>
              </w:rPr>
            </w:pPr>
            <w:r w:rsidRPr="00B21385">
              <w:rPr>
                <w:rFonts w:cs="Times New Roman"/>
                <w:sz w:val="25"/>
                <w:szCs w:val="25"/>
                <w:lang w:val="pt-BR"/>
              </w:rPr>
              <w:t>Các cơ quan, đơn vị có liên quan</w:t>
            </w:r>
          </w:p>
        </w:tc>
        <w:tc>
          <w:tcPr>
            <w:tcW w:w="3650" w:type="dxa"/>
            <w:gridSpan w:val="2"/>
            <w:vAlign w:val="center"/>
          </w:tcPr>
          <w:p w14:paraId="086CD8CF"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Thường xuyên</w:t>
            </w:r>
          </w:p>
          <w:p w14:paraId="29201313" w14:textId="0FCB68B1" w:rsidR="00C83CAE" w:rsidRPr="00B21385" w:rsidRDefault="00C83CAE" w:rsidP="00C83CAE">
            <w:pPr>
              <w:spacing w:before="40" w:after="40"/>
              <w:rPr>
                <w:rFonts w:cs="Times New Roman"/>
                <w:sz w:val="25"/>
                <w:szCs w:val="25"/>
              </w:rPr>
            </w:pPr>
          </w:p>
        </w:tc>
      </w:tr>
      <w:tr w:rsidR="00B21385" w:rsidRPr="00B21385" w14:paraId="4CDADC25" w14:textId="77777777" w:rsidTr="00F15523">
        <w:trPr>
          <w:gridAfter w:val="3"/>
          <w:wAfter w:w="17220" w:type="dxa"/>
          <w:trHeight w:val="1751"/>
        </w:trPr>
        <w:tc>
          <w:tcPr>
            <w:tcW w:w="703" w:type="dxa"/>
            <w:vAlign w:val="center"/>
          </w:tcPr>
          <w:p w14:paraId="2C45A5FB" w14:textId="372C840F" w:rsidR="00C83CAE" w:rsidRPr="00B21385" w:rsidRDefault="00C83CAE" w:rsidP="00BC6437">
            <w:pPr>
              <w:spacing w:before="40" w:after="40"/>
              <w:jc w:val="center"/>
              <w:rPr>
                <w:rFonts w:cs="Times New Roman"/>
                <w:sz w:val="25"/>
                <w:szCs w:val="25"/>
              </w:rPr>
            </w:pPr>
            <w:r w:rsidRPr="00B21385">
              <w:rPr>
                <w:rFonts w:cs="Times New Roman"/>
                <w:sz w:val="25"/>
                <w:szCs w:val="25"/>
              </w:rPr>
              <w:t>1</w:t>
            </w:r>
            <w:r w:rsidR="00BC6437" w:rsidRPr="00B21385">
              <w:rPr>
                <w:rFonts w:cs="Times New Roman"/>
                <w:sz w:val="25"/>
                <w:szCs w:val="25"/>
              </w:rPr>
              <w:t>4</w:t>
            </w:r>
          </w:p>
        </w:tc>
        <w:tc>
          <w:tcPr>
            <w:tcW w:w="5677" w:type="dxa"/>
            <w:vAlign w:val="center"/>
          </w:tcPr>
          <w:p w14:paraId="06FD645B" w14:textId="56F8090A" w:rsidR="00C83CAE" w:rsidRPr="00B21385" w:rsidRDefault="00C83CAE" w:rsidP="00C83CAE">
            <w:pPr>
              <w:spacing w:before="40" w:after="40"/>
              <w:jc w:val="both"/>
              <w:rPr>
                <w:rFonts w:cs="Times New Roman"/>
                <w:sz w:val="25"/>
                <w:szCs w:val="25"/>
                <w:lang w:val="af-ZA"/>
              </w:rPr>
            </w:pPr>
            <w:r w:rsidRPr="00B21385">
              <w:rPr>
                <w:bCs/>
                <w:spacing w:val="-10"/>
                <w:sz w:val="25"/>
                <w:szCs w:val="25"/>
                <w:lang w:val="af-ZA"/>
              </w:rPr>
              <w:t>100% hồ sơ TTHC của các cơ quan, đơn vị được thực hiện trên Hệ thống thông tin giải quyết TTHC và đồng bộ với Cổng Dịch vụ công Quốc gia</w:t>
            </w:r>
            <w:r w:rsidRPr="00B21385">
              <w:rPr>
                <w:sz w:val="25"/>
                <w:szCs w:val="25"/>
                <w:lang w:val="pt-BR"/>
              </w:rPr>
              <w:t xml:space="preserve"> theo thời gian thực trên môi trường điện tử</w:t>
            </w:r>
          </w:p>
        </w:tc>
        <w:tc>
          <w:tcPr>
            <w:tcW w:w="2551" w:type="dxa"/>
            <w:vAlign w:val="center"/>
          </w:tcPr>
          <w:p w14:paraId="41FFA630" w14:textId="047FA84B" w:rsidR="00C83CAE" w:rsidRPr="00B21385" w:rsidRDefault="00C83CAE" w:rsidP="00C83CAE">
            <w:pPr>
              <w:spacing w:before="40" w:after="40"/>
              <w:jc w:val="center"/>
              <w:rPr>
                <w:rFonts w:cs="Times New Roman"/>
                <w:sz w:val="25"/>
                <w:szCs w:val="25"/>
                <w:lang w:val="af-ZA"/>
              </w:rPr>
            </w:pPr>
            <w:r w:rsidRPr="00B21385">
              <w:rPr>
                <w:rFonts w:cs="Times New Roman"/>
                <w:sz w:val="25"/>
                <w:szCs w:val="25"/>
                <w:lang w:val="pt-BR"/>
              </w:rPr>
              <w:t>Các sở, ban, ngành; UBND huyện, thành phố</w:t>
            </w:r>
          </w:p>
        </w:tc>
        <w:tc>
          <w:tcPr>
            <w:tcW w:w="1879" w:type="dxa"/>
            <w:vAlign w:val="center"/>
          </w:tcPr>
          <w:p w14:paraId="079762F2" w14:textId="3067E8B0" w:rsidR="00C83CAE" w:rsidRPr="00B21385" w:rsidRDefault="00C83CAE" w:rsidP="00C83CAE">
            <w:pPr>
              <w:spacing w:before="60" w:after="60"/>
              <w:jc w:val="center"/>
              <w:rPr>
                <w:rFonts w:cs="Times New Roman"/>
                <w:sz w:val="25"/>
                <w:szCs w:val="25"/>
                <w:lang w:val="af-ZA"/>
              </w:rPr>
            </w:pPr>
            <w:r w:rsidRPr="00B21385">
              <w:rPr>
                <w:rFonts w:cs="Times New Roman"/>
                <w:sz w:val="25"/>
                <w:szCs w:val="25"/>
                <w:lang w:val="pt-BR"/>
              </w:rPr>
              <w:t>Văn phòng Uỷ ban nhân dân tỉnh</w:t>
            </w:r>
          </w:p>
        </w:tc>
        <w:tc>
          <w:tcPr>
            <w:tcW w:w="3650" w:type="dxa"/>
            <w:gridSpan w:val="2"/>
            <w:vAlign w:val="center"/>
          </w:tcPr>
          <w:p w14:paraId="52C63445"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Thường xuyên</w:t>
            </w:r>
          </w:p>
          <w:p w14:paraId="19076C85" w14:textId="0DBFAF37" w:rsidR="00C83CAE" w:rsidRPr="00B21385" w:rsidRDefault="00C83CAE" w:rsidP="00C83CAE">
            <w:pPr>
              <w:spacing w:before="40" w:after="40"/>
              <w:jc w:val="center"/>
              <w:rPr>
                <w:rFonts w:cs="Times New Roman"/>
                <w:sz w:val="25"/>
                <w:szCs w:val="25"/>
                <w:lang w:val="af-ZA"/>
              </w:rPr>
            </w:pPr>
          </w:p>
        </w:tc>
      </w:tr>
      <w:tr w:rsidR="00B21385" w:rsidRPr="00B21385" w14:paraId="2FF2F291" w14:textId="77777777" w:rsidTr="006A62D5">
        <w:trPr>
          <w:gridAfter w:val="3"/>
          <w:wAfter w:w="17220" w:type="dxa"/>
          <w:trHeight w:val="2318"/>
        </w:trPr>
        <w:tc>
          <w:tcPr>
            <w:tcW w:w="703" w:type="dxa"/>
            <w:vAlign w:val="center"/>
          </w:tcPr>
          <w:p w14:paraId="3B90D599" w14:textId="58FC5E31" w:rsidR="00C83CAE" w:rsidRPr="00B21385" w:rsidRDefault="00C83CAE" w:rsidP="00BC6437">
            <w:pPr>
              <w:jc w:val="center"/>
              <w:rPr>
                <w:rFonts w:cs="Times New Roman"/>
                <w:sz w:val="25"/>
                <w:szCs w:val="25"/>
              </w:rPr>
            </w:pPr>
            <w:r w:rsidRPr="00B21385">
              <w:rPr>
                <w:rFonts w:cs="Times New Roman"/>
                <w:sz w:val="25"/>
                <w:szCs w:val="25"/>
              </w:rPr>
              <w:t>1</w:t>
            </w:r>
            <w:r w:rsidR="00BC6437" w:rsidRPr="00B21385">
              <w:rPr>
                <w:rFonts w:cs="Times New Roman"/>
                <w:sz w:val="25"/>
                <w:szCs w:val="25"/>
              </w:rPr>
              <w:t>5</w:t>
            </w:r>
          </w:p>
        </w:tc>
        <w:tc>
          <w:tcPr>
            <w:tcW w:w="5677" w:type="dxa"/>
            <w:vAlign w:val="center"/>
          </w:tcPr>
          <w:p w14:paraId="3E5F129E" w14:textId="070598C5" w:rsidR="00C83CAE" w:rsidRPr="00B21385" w:rsidRDefault="00C83CAE" w:rsidP="006A62D5">
            <w:pPr>
              <w:jc w:val="both"/>
              <w:rPr>
                <w:rFonts w:cs="Times New Roman"/>
                <w:spacing w:val="-16"/>
                <w:sz w:val="25"/>
                <w:szCs w:val="25"/>
                <w:lang w:val="af-ZA"/>
              </w:rPr>
            </w:pPr>
            <w:r w:rsidRPr="00B21385">
              <w:rPr>
                <w:sz w:val="25"/>
                <w:szCs w:val="25"/>
                <w:lang w:val="pt-BR"/>
              </w:rPr>
              <w:t>Nâng cao chất lượng giải quyết thủ tục hành chính,</w:t>
            </w:r>
            <w:r w:rsidR="00101F9F" w:rsidRPr="00B21385">
              <w:rPr>
                <w:sz w:val="25"/>
                <w:szCs w:val="25"/>
                <w:lang w:val="pt-BR"/>
              </w:rPr>
              <w:t xml:space="preserve"> </w:t>
            </w:r>
            <w:r w:rsidR="00216BCB" w:rsidRPr="00B21385">
              <w:rPr>
                <w:sz w:val="25"/>
                <w:szCs w:val="25"/>
                <w:lang w:val="nl-NL"/>
              </w:rPr>
              <w:t>khắc phục tình trạng giải quyết TTHC quá hạn</w:t>
            </w:r>
            <w:r w:rsidRPr="00B21385">
              <w:rPr>
                <w:sz w:val="25"/>
                <w:szCs w:val="25"/>
                <w:lang w:val="nl-NL"/>
              </w:rPr>
              <w:t>; thực</w:t>
            </w:r>
            <w:r w:rsidRPr="00B21385">
              <w:rPr>
                <w:spacing w:val="-6"/>
                <w:sz w:val="25"/>
                <w:szCs w:val="25"/>
                <w:lang w:val="nl-NL"/>
              </w:rPr>
              <w:t xml:space="preserve"> hiện nghiêm việc gửi “Thư xin lỗi” người dân, tổ chức đối với hồ sơ thủ tục hành chính giải quyết trễ hẹn</w:t>
            </w:r>
            <w:r w:rsidRPr="00B21385">
              <w:rPr>
                <w:sz w:val="25"/>
                <w:szCs w:val="25"/>
                <w:lang w:val="nl-NL"/>
              </w:rPr>
              <w:t>; công khai số điện thoại, địa chỉ thư điện tử và có sự phối hợp chặt chẽ giữa nội bộ từng cơ quan, đơn vị và giữa các cấp, các ngành trong giải quyết thủ tục hành chính</w:t>
            </w:r>
          </w:p>
        </w:tc>
        <w:tc>
          <w:tcPr>
            <w:tcW w:w="2551" w:type="dxa"/>
            <w:vAlign w:val="center"/>
          </w:tcPr>
          <w:p w14:paraId="6D3593D2" w14:textId="77777777" w:rsidR="00C83CAE" w:rsidRPr="00B21385" w:rsidRDefault="00C83CAE" w:rsidP="006A62D5">
            <w:pPr>
              <w:jc w:val="center"/>
              <w:rPr>
                <w:rFonts w:cs="Times New Roman"/>
                <w:sz w:val="25"/>
                <w:szCs w:val="25"/>
                <w:lang w:val="nl-NL"/>
              </w:rPr>
            </w:pPr>
            <w:r w:rsidRPr="00B21385">
              <w:rPr>
                <w:rFonts w:cs="Times New Roman"/>
                <w:sz w:val="25"/>
                <w:szCs w:val="25"/>
                <w:lang w:val="nl-NL"/>
              </w:rPr>
              <w:t xml:space="preserve">Các cơ quan chuyên môn thuộc UBND tỉnh; UBND huyện, </w:t>
            </w:r>
          </w:p>
          <w:p w14:paraId="605A0E8A" w14:textId="3B74C3C5" w:rsidR="00C83CAE" w:rsidRPr="00B21385" w:rsidRDefault="00C83CAE" w:rsidP="006A62D5">
            <w:pPr>
              <w:jc w:val="center"/>
              <w:rPr>
                <w:rFonts w:cs="Times New Roman"/>
                <w:sz w:val="25"/>
                <w:szCs w:val="25"/>
                <w:lang w:val="af-ZA"/>
              </w:rPr>
            </w:pPr>
            <w:r w:rsidRPr="00B21385">
              <w:rPr>
                <w:rFonts w:cs="Times New Roman"/>
                <w:sz w:val="25"/>
                <w:szCs w:val="25"/>
              </w:rPr>
              <w:t>thành phố; UBND xã, phường, thị trấn</w:t>
            </w:r>
          </w:p>
        </w:tc>
        <w:tc>
          <w:tcPr>
            <w:tcW w:w="1879" w:type="dxa"/>
            <w:vAlign w:val="center"/>
          </w:tcPr>
          <w:p w14:paraId="79ECA77C" w14:textId="09872660" w:rsidR="00C83CAE" w:rsidRPr="00B21385" w:rsidRDefault="00C83CAE" w:rsidP="006A62D5">
            <w:pPr>
              <w:jc w:val="center"/>
              <w:rPr>
                <w:rFonts w:cs="Times New Roman"/>
                <w:sz w:val="25"/>
                <w:szCs w:val="25"/>
                <w:lang w:val="af-ZA"/>
              </w:rPr>
            </w:pPr>
            <w:r w:rsidRPr="00B21385">
              <w:rPr>
                <w:rFonts w:cs="Times New Roman"/>
                <w:sz w:val="25"/>
                <w:szCs w:val="25"/>
              </w:rPr>
              <w:t>Văn phòng Ủy ban nhân dân tỉnh</w:t>
            </w:r>
          </w:p>
        </w:tc>
        <w:tc>
          <w:tcPr>
            <w:tcW w:w="3650" w:type="dxa"/>
            <w:gridSpan w:val="2"/>
            <w:vAlign w:val="center"/>
          </w:tcPr>
          <w:p w14:paraId="18D02851" w14:textId="77777777" w:rsidR="00C83CAE" w:rsidRPr="00B21385" w:rsidRDefault="00C83CAE" w:rsidP="006A62D5">
            <w:pPr>
              <w:jc w:val="center"/>
              <w:rPr>
                <w:rFonts w:cs="Times New Roman"/>
                <w:sz w:val="25"/>
                <w:szCs w:val="25"/>
              </w:rPr>
            </w:pPr>
          </w:p>
          <w:p w14:paraId="04A75876" w14:textId="77777777" w:rsidR="00C83CAE" w:rsidRPr="00B21385" w:rsidRDefault="00C83CAE" w:rsidP="006A62D5">
            <w:pPr>
              <w:jc w:val="center"/>
              <w:rPr>
                <w:rFonts w:cs="Times New Roman"/>
                <w:sz w:val="25"/>
                <w:szCs w:val="25"/>
              </w:rPr>
            </w:pPr>
          </w:p>
          <w:p w14:paraId="22F960B7" w14:textId="77777777" w:rsidR="00C83CAE" w:rsidRPr="00B21385" w:rsidRDefault="00C83CAE" w:rsidP="006A62D5">
            <w:pPr>
              <w:jc w:val="center"/>
              <w:rPr>
                <w:rFonts w:cs="Times New Roman"/>
                <w:sz w:val="25"/>
                <w:szCs w:val="25"/>
              </w:rPr>
            </w:pPr>
          </w:p>
          <w:p w14:paraId="540008A6" w14:textId="77777777" w:rsidR="00C83CAE" w:rsidRPr="00B21385" w:rsidRDefault="00C83CAE" w:rsidP="006A62D5">
            <w:pPr>
              <w:jc w:val="center"/>
              <w:rPr>
                <w:rFonts w:cs="Times New Roman"/>
                <w:sz w:val="25"/>
                <w:szCs w:val="25"/>
              </w:rPr>
            </w:pPr>
            <w:r w:rsidRPr="00B21385">
              <w:rPr>
                <w:rFonts w:cs="Times New Roman"/>
                <w:sz w:val="25"/>
                <w:szCs w:val="25"/>
              </w:rPr>
              <w:t>Thường xuyên</w:t>
            </w:r>
          </w:p>
          <w:p w14:paraId="20589CAD" w14:textId="77777777" w:rsidR="00C83CAE" w:rsidRPr="00B21385" w:rsidRDefault="00C83CAE" w:rsidP="006A62D5">
            <w:pPr>
              <w:jc w:val="center"/>
              <w:rPr>
                <w:rFonts w:cs="Times New Roman"/>
                <w:sz w:val="25"/>
                <w:szCs w:val="25"/>
              </w:rPr>
            </w:pPr>
          </w:p>
          <w:p w14:paraId="027F608F" w14:textId="77777777" w:rsidR="00C83CAE" w:rsidRPr="00B21385" w:rsidRDefault="00C83CAE" w:rsidP="006A62D5">
            <w:pPr>
              <w:jc w:val="center"/>
              <w:rPr>
                <w:rFonts w:cs="Times New Roman"/>
                <w:sz w:val="25"/>
                <w:szCs w:val="25"/>
              </w:rPr>
            </w:pPr>
          </w:p>
          <w:p w14:paraId="6BA7FAE7" w14:textId="77777777" w:rsidR="00C83CAE" w:rsidRPr="00B21385" w:rsidRDefault="00C83CAE" w:rsidP="006A62D5">
            <w:pPr>
              <w:jc w:val="center"/>
              <w:rPr>
                <w:rFonts w:cs="Times New Roman"/>
                <w:sz w:val="25"/>
                <w:szCs w:val="25"/>
              </w:rPr>
            </w:pPr>
          </w:p>
          <w:p w14:paraId="06E23AB5" w14:textId="77777777" w:rsidR="00C83CAE" w:rsidRPr="00B21385" w:rsidRDefault="00C83CAE" w:rsidP="006A62D5">
            <w:pPr>
              <w:jc w:val="center"/>
              <w:rPr>
                <w:rFonts w:cs="Times New Roman"/>
                <w:sz w:val="25"/>
                <w:szCs w:val="25"/>
                <w:lang w:val="af-ZA"/>
              </w:rPr>
            </w:pPr>
          </w:p>
        </w:tc>
      </w:tr>
      <w:tr w:rsidR="00B21385" w:rsidRPr="00B21385" w14:paraId="2BA11A3E" w14:textId="77777777" w:rsidTr="00C47450">
        <w:trPr>
          <w:gridAfter w:val="3"/>
          <w:wAfter w:w="17220" w:type="dxa"/>
          <w:trHeight w:val="1467"/>
        </w:trPr>
        <w:tc>
          <w:tcPr>
            <w:tcW w:w="703" w:type="dxa"/>
            <w:vAlign w:val="center"/>
          </w:tcPr>
          <w:p w14:paraId="64DFF680" w14:textId="436C7351" w:rsidR="00C83CAE" w:rsidRPr="00B21385" w:rsidRDefault="00C83CAE" w:rsidP="00BC6437">
            <w:pPr>
              <w:jc w:val="center"/>
              <w:rPr>
                <w:rFonts w:cs="Times New Roman"/>
                <w:sz w:val="25"/>
                <w:szCs w:val="25"/>
              </w:rPr>
            </w:pPr>
            <w:r w:rsidRPr="00B21385">
              <w:rPr>
                <w:rFonts w:cs="Times New Roman"/>
                <w:sz w:val="25"/>
                <w:szCs w:val="25"/>
              </w:rPr>
              <w:t>1</w:t>
            </w:r>
            <w:r w:rsidR="00BC6437" w:rsidRPr="00B21385">
              <w:rPr>
                <w:rFonts w:cs="Times New Roman"/>
                <w:sz w:val="25"/>
                <w:szCs w:val="25"/>
              </w:rPr>
              <w:t>6</w:t>
            </w:r>
          </w:p>
        </w:tc>
        <w:tc>
          <w:tcPr>
            <w:tcW w:w="5677" w:type="dxa"/>
            <w:vAlign w:val="center"/>
          </w:tcPr>
          <w:p w14:paraId="7F006C8E" w14:textId="14E487EE" w:rsidR="00C83CAE" w:rsidRPr="00B21385" w:rsidRDefault="00C83CAE" w:rsidP="006A62D5">
            <w:pPr>
              <w:jc w:val="both"/>
              <w:rPr>
                <w:rFonts w:cs="Times New Roman"/>
                <w:spacing w:val="-16"/>
                <w:sz w:val="25"/>
                <w:szCs w:val="25"/>
                <w:lang w:val="af-ZA"/>
              </w:rPr>
            </w:pPr>
            <w:r w:rsidRPr="00B21385">
              <w:rPr>
                <w:rFonts w:cs="Times New Roman"/>
                <w:bCs/>
                <w:sz w:val="25"/>
                <w:szCs w:val="25"/>
                <w:lang w:val="af-ZA"/>
              </w:rPr>
              <w:t>Rà soát, nâng cấp các tính năng trên Hệ thống thông tin giải quyết TTHC của tỉnh để đáp ứng việc giải quyết TTHC trên môi trường điện tử theo quy định</w:t>
            </w:r>
          </w:p>
        </w:tc>
        <w:tc>
          <w:tcPr>
            <w:tcW w:w="2551" w:type="dxa"/>
            <w:vAlign w:val="center"/>
          </w:tcPr>
          <w:p w14:paraId="4E517E8B" w14:textId="1E3F803E" w:rsidR="00C83CAE" w:rsidRPr="00B21385" w:rsidRDefault="00C83CAE" w:rsidP="006A62D5">
            <w:pPr>
              <w:jc w:val="center"/>
              <w:rPr>
                <w:rFonts w:cs="Times New Roman"/>
                <w:sz w:val="25"/>
                <w:szCs w:val="25"/>
                <w:lang w:val="af-ZA"/>
              </w:rPr>
            </w:pPr>
            <w:r w:rsidRPr="00B21385">
              <w:rPr>
                <w:rFonts w:cs="Times New Roman"/>
                <w:sz w:val="25"/>
                <w:szCs w:val="25"/>
              </w:rPr>
              <w:t>Sở Thông tin và Truyền thông</w:t>
            </w:r>
          </w:p>
        </w:tc>
        <w:tc>
          <w:tcPr>
            <w:tcW w:w="1879" w:type="dxa"/>
            <w:vAlign w:val="center"/>
          </w:tcPr>
          <w:p w14:paraId="2770772F" w14:textId="052788A5" w:rsidR="00C83CAE" w:rsidRPr="00B21385" w:rsidRDefault="00C83CAE" w:rsidP="006A62D5">
            <w:pPr>
              <w:jc w:val="center"/>
              <w:rPr>
                <w:rFonts w:cs="Times New Roman"/>
                <w:sz w:val="25"/>
                <w:szCs w:val="25"/>
                <w:lang w:val="af-ZA"/>
              </w:rPr>
            </w:pPr>
            <w:r w:rsidRPr="00B21385">
              <w:rPr>
                <w:rFonts w:cs="Times New Roman"/>
                <w:sz w:val="25"/>
                <w:szCs w:val="25"/>
              </w:rPr>
              <w:t>Các cơ quan, đơn vị có liên quan</w:t>
            </w:r>
          </w:p>
        </w:tc>
        <w:tc>
          <w:tcPr>
            <w:tcW w:w="3650" w:type="dxa"/>
            <w:gridSpan w:val="2"/>
            <w:vAlign w:val="center"/>
          </w:tcPr>
          <w:p w14:paraId="26516F86" w14:textId="77777777" w:rsidR="00C83CAE" w:rsidRPr="00B21385" w:rsidRDefault="00C83CAE" w:rsidP="006A62D5">
            <w:pPr>
              <w:jc w:val="center"/>
              <w:rPr>
                <w:rFonts w:cs="Times New Roman"/>
                <w:sz w:val="25"/>
                <w:szCs w:val="25"/>
              </w:rPr>
            </w:pPr>
          </w:p>
          <w:p w14:paraId="1D303EF9" w14:textId="77777777" w:rsidR="00C83CAE" w:rsidRPr="00B21385" w:rsidRDefault="00C83CAE" w:rsidP="006A62D5">
            <w:pPr>
              <w:jc w:val="center"/>
              <w:rPr>
                <w:rFonts w:cs="Times New Roman"/>
                <w:sz w:val="25"/>
                <w:szCs w:val="25"/>
              </w:rPr>
            </w:pPr>
          </w:p>
          <w:p w14:paraId="5EECA162" w14:textId="77777777" w:rsidR="00C83CAE" w:rsidRPr="00B21385" w:rsidRDefault="00C83CAE" w:rsidP="006A62D5">
            <w:pPr>
              <w:jc w:val="center"/>
              <w:rPr>
                <w:rFonts w:cs="Times New Roman"/>
                <w:sz w:val="25"/>
                <w:szCs w:val="25"/>
              </w:rPr>
            </w:pPr>
            <w:r w:rsidRPr="00B21385">
              <w:rPr>
                <w:rFonts w:cs="Times New Roman"/>
                <w:sz w:val="25"/>
                <w:szCs w:val="25"/>
              </w:rPr>
              <w:t>Năm 2023</w:t>
            </w:r>
          </w:p>
          <w:p w14:paraId="20991400" w14:textId="77777777" w:rsidR="00C83CAE" w:rsidRPr="00B21385" w:rsidRDefault="00C83CAE" w:rsidP="006A62D5">
            <w:pPr>
              <w:rPr>
                <w:rFonts w:cs="Times New Roman"/>
                <w:sz w:val="25"/>
                <w:szCs w:val="25"/>
                <w:lang w:val="af-ZA"/>
              </w:rPr>
            </w:pPr>
          </w:p>
        </w:tc>
      </w:tr>
      <w:tr w:rsidR="00B21385" w:rsidRPr="00B21385" w14:paraId="1F56D33D" w14:textId="77777777" w:rsidTr="00C47450">
        <w:trPr>
          <w:gridAfter w:val="3"/>
          <w:wAfter w:w="17220" w:type="dxa"/>
          <w:trHeight w:val="1971"/>
        </w:trPr>
        <w:tc>
          <w:tcPr>
            <w:tcW w:w="703" w:type="dxa"/>
            <w:vAlign w:val="center"/>
          </w:tcPr>
          <w:p w14:paraId="179C9AD5" w14:textId="78306614" w:rsidR="00C83CAE" w:rsidRPr="00B21385" w:rsidRDefault="00C83CAE" w:rsidP="00BC6437">
            <w:pPr>
              <w:jc w:val="center"/>
              <w:rPr>
                <w:rFonts w:cs="Times New Roman"/>
                <w:sz w:val="25"/>
                <w:szCs w:val="25"/>
              </w:rPr>
            </w:pPr>
            <w:r w:rsidRPr="00B21385">
              <w:rPr>
                <w:rFonts w:cs="Times New Roman"/>
                <w:sz w:val="25"/>
                <w:szCs w:val="25"/>
              </w:rPr>
              <w:t>1</w:t>
            </w:r>
            <w:r w:rsidR="00BC6437" w:rsidRPr="00B21385">
              <w:rPr>
                <w:rFonts w:cs="Times New Roman"/>
                <w:sz w:val="25"/>
                <w:szCs w:val="25"/>
              </w:rPr>
              <w:t>7</w:t>
            </w:r>
          </w:p>
        </w:tc>
        <w:tc>
          <w:tcPr>
            <w:tcW w:w="5677" w:type="dxa"/>
            <w:vAlign w:val="center"/>
          </w:tcPr>
          <w:p w14:paraId="6DEC8CBB" w14:textId="36EB3759" w:rsidR="00C83CAE" w:rsidRPr="00B21385" w:rsidRDefault="00C83CAE" w:rsidP="006A62D5">
            <w:pPr>
              <w:jc w:val="both"/>
              <w:rPr>
                <w:rFonts w:cs="Times New Roman"/>
                <w:spacing w:val="-16"/>
                <w:sz w:val="25"/>
                <w:szCs w:val="25"/>
                <w:lang w:val="af-ZA"/>
              </w:rPr>
            </w:pPr>
            <w:r w:rsidRPr="00B21385">
              <w:rPr>
                <w:rFonts w:cs="Times New Roman"/>
                <w:spacing w:val="-16"/>
                <w:sz w:val="25"/>
                <w:szCs w:val="25"/>
                <w:lang w:val="af-ZA"/>
              </w:rPr>
              <w:t>Tổ chức đánh giá kết quả giải quyết TTHC theo Quyết định số 661/QĐ-UBND</w:t>
            </w:r>
            <w:r w:rsidRPr="00B21385">
              <w:rPr>
                <w:rFonts w:cs="Times New Roman"/>
                <w:sz w:val="25"/>
                <w:szCs w:val="25"/>
                <w:lang w:val="af-ZA"/>
              </w:rPr>
              <w:t xml:space="preserve"> ngày 08/6/2020 của Ủy ban nhân dân tỉnh</w:t>
            </w:r>
          </w:p>
        </w:tc>
        <w:tc>
          <w:tcPr>
            <w:tcW w:w="2551" w:type="dxa"/>
            <w:vAlign w:val="center"/>
          </w:tcPr>
          <w:p w14:paraId="26DFDA58" w14:textId="3F4F45FE" w:rsidR="00E40327" w:rsidRPr="00B21385" w:rsidRDefault="00C83CAE" w:rsidP="006A62D5">
            <w:pPr>
              <w:jc w:val="center"/>
              <w:rPr>
                <w:rFonts w:cs="Times New Roman"/>
                <w:sz w:val="25"/>
                <w:szCs w:val="25"/>
                <w:lang w:val="af-ZA"/>
              </w:rPr>
            </w:pPr>
            <w:r w:rsidRPr="00B21385">
              <w:rPr>
                <w:rFonts w:cs="Times New Roman"/>
                <w:sz w:val="25"/>
                <w:szCs w:val="25"/>
                <w:lang w:val="af-ZA"/>
              </w:rPr>
              <w:t>Trung tâm Phục vụ hành chính công tỉnh; Bộ phận Tiếp nhận và Trả kết quả cấp huyện, cấp xã</w:t>
            </w:r>
          </w:p>
        </w:tc>
        <w:tc>
          <w:tcPr>
            <w:tcW w:w="1879" w:type="dxa"/>
            <w:vAlign w:val="center"/>
          </w:tcPr>
          <w:p w14:paraId="74C837E9" w14:textId="267BA319" w:rsidR="00C83CAE" w:rsidRPr="00B21385" w:rsidRDefault="00C83CAE" w:rsidP="006A62D5">
            <w:pPr>
              <w:jc w:val="center"/>
              <w:rPr>
                <w:rFonts w:cs="Times New Roman"/>
                <w:sz w:val="25"/>
                <w:szCs w:val="25"/>
                <w:lang w:val="af-ZA"/>
              </w:rPr>
            </w:pPr>
            <w:r w:rsidRPr="00B21385">
              <w:rPr>
                <w:rFonts w:cs="Times New Roman"/>
                <w:sz w:val="25"/>
                <w:szCs w:val="25"/>
                <w:lang w:val="af-ZA"/>
              </w:rPr>
              <w:t>Các cơ quan, đơn vị liên quan</w:t>
            </w:r>
          </w:p>
        </w:tc>
        <w:tc>
          <w:tcPr>
            <w:tcW w:w="3650" w:type="dxa"/>
            <w:gridSpan w:val="2"/>
            <w:vAlign w:val="center"/>
          </w:tcPr>
          <w:p w14:paraId="67CAC44D" w14:textId="77777777" w:rsidR="00C83CAE" w:rsidRPr="00B21385" w:rsidRDefault="00C83CAE" w:rsidP="006A62D5">
            <w:pPr>
              <w:jc w:val="center"/>
              <w:rPr>
                <w:rFonts w:cs="Times New Roman"/>
                <w:sz w:val="25"/>
                <w:szCs w:val="25"/>
                <w:lang w:val="af-ZA"/>
              </w:rPr>
            </w:pPr>
            <w:r w:rsidRPr="00B21385">
              <w:rPr>
                <w:rFonts w:cs="Times New Roman"/>
                <w:sz w:val="25"/>
                <w:szCs w:val="25"/>
                <w:lang w:val="af-ZA"/>
              </w:rPr>
              <w:t>Năm 2023 và các năm tiếp theo</w:t>
            </w:r>
          </w:p>
          <w:p w14:paraId="4015CC99" w14:textId="77777777" w:rsidR="00C83CAE" w:rsidRPr="00B21385" w:rsidRDefault="00C83CAE" w:rsidP="006A62D5">
            <w:pPr>
              <w:jc w:val="center"/>
              <w:rPr>
                <w:rFonts w:cs="Times New Roman"/>
                <w:sz w:val="25"/>
                <w:szCs w:val="25"/>
                <w:lang w:val="af-ZA"/>
              </w:rPr>
            </w:pPr>
          </w:p>
        </w:tc>
      </w:tr>
      <w:tr w:rsidR="00B21385" w:rsidRPr="00B21385" w14:paraId="0AB7B604" w14:textId="68D9B4BB" w:rsidTr="00A90C04">
        <w:trPr>
          <w:trHeight w:val="562"/>
        </w:trPr>
        <w:tc>
          <w:tcPr>
            <w:tcW w:w="703" w:type="dxa"/>
            <w:vAlign w:val="center"/>
          </w:tcPr>
          <w:p w14:paraId="012E9CDE" w14:textId="77777777" w:rsidR="00C83CAE" w:rsidRPr="00B21385" w:rsidRDefault="00C83CAE" w:rsidP="00C83CAE">
            <w:pPr>
              <w:spacing w:before="40" w:after="40"/>
              <w:jc w:val="center"/>
              <w:rPr>
                <w:rFonts w:cs="Times New Roman"/>
                <w:b/>
                <w:sz w:val="25"/>
                <w:szCs w:val="25"/>
              </w:rPr>
            </w:pPr>
            <w:r w:rsidRPr="00B21385">
              <w:rPr>
                <w:rFonts w:cs="Times New Roman"/>
                <w:b/>
                <w:sz w:val="25"/>
                <w:szCs w:val="25"/>
              </w:rPr>
              <w:t>IV</w:t>
            </w:r>
          </w:p>
        </w:tc>
        <w:tc>
          <w:tcPr>
            <w:tcW w:w="13757" w:type="dxa"/>
            <w:gridSpan w:val="5"/>
            <w:vAlign w:val="center"/>
          </w:tcPr>
          <w:p w14:paraId="6E3D7673" w14:textId="6F9E50D1" w:rsidR="00C83CAE" w:rsidRPr="00B21385" w:rsidRDefault="00C83CAE" w:rsidP="00C83CAE">
            <w:pPr>
              <w:spacing w:before="40" w:after="40"/>
              <w:rPr>
                <w:rFonts w:cs="Times New Roman"/>
                <w:b/>
                <w:sz w:val="25"/>
                <w:szCs w:val="25"/>
                <w:lang w:val="nb-NO"/>
              </w:rPr>
            </w:pPr>
            <w:r w:rsidRPr="00B21385">
              <w:rPr>
                <w:rFonts w:cs="Times New Roman"/>
                <w:b/>
                <w:sz w:val="25"/>
                <w:szCs w:val="25"/>
                <w:lang w:val="nb-NO"/>
              </w:rPr>
              <w:t>Chỉ số cải cách tổ chức bộ máy hành chính nhà nước</w:t>
            </w:r>
          </w:p>
        </w:tc>
        <w:tc>
          <w:tcPr>
            <w:tcW w:w="5928" w:type="dxa"/>
          </w:tcPr>
          <w:p w14:paraId="02F76652" w14:textId="77777777" w:rsidR="00C83CAE" w:rsidRPr="00B21385" w:rsidRDefault="00C83CAE" w:rsidP="00C83CAE"/>
        </w:tc>
        <w:tc>
          <w:tcPr>
            <w:tcW w:w="5646" w:type="dxa"/>
          </w:tcPr>
          <w:p w14:paraId="681CF8FB" w14:textId="77777777" w:rsidR="00C83CAE" w:rsidRPr="00B21385" w:rsidRDefault="00C83CAE" w:rsidP="00C83CAE"/>
        </w:tc>
        <w:tc>
          <w:tcPr>
            <w:tcW w:w="5646" w:type="dxa"/>
            <w:vAlign w:val="center"/>
          </w:tcPr>
          <w:p w14:paraId="3A88A0EF" w14:textId="2692C2F3" w:rsidR="00C83CAE" w:rsidRPr="00B21385" w:rsidRDefault="00C83CAE" w:rsidP="00C83CAE">
            <w:r w:rsidRPr="00B21385">
              <w:rPr>
                <w:rFonts w:cs="Times New Roman"/>
                <w:b/>
                <w:sz w:val="25"/>
                <w:szCs w:val="25"/>
                <w:lang w:val="nb-NO"/>
              </w:rPr>
              <w:t>Chỉ số cải cách tổ chức bộ máy hành chính nhà nước</w:t>
            </w:r>
          </w:p>
        </w:tc>
      </w:tr>
      <w:tr w:rsidR="00B21385" w:rsidRPr="00B21385" w14:paraId="00F2BBD6" w14:textId="46F60958" w:rsidTr="00C47450">
        <w:trPr>
          <w:gridAfter w:val="3"/>
          <w:wAfter w:w="17220" w:type="dxa"/>
          <w:trHeight w:val="2519"/>
        </w:trPr>
        <w:tc>
          <w:tcPr>
            <w:tcW w:w="703" w:type="dxa"/>
            <w:vAlign w:val="center"/>
          </w:tcPr>
          <w:p w14:paraId="44CE5C8B" w14:textId="7FF1AA8C" w:rsidR="00C83CAE" w:rsidRPr="00B21385" w:rsidRDefault="00C83CAE" w:rsidP="00BC6437">
            <w:pPr>
              <w:jc w:val="center"/>
              <w:rPr>
                <w:rFonts w:cs="Times New Roman"/>
                <w:sz w:val="25"/>
                <w:szCs w:val="25"/>
              </w:rPr>
            </w:pPr>
            <w:r w:rsidRPr="00B21385">
              <w:rPr>
                <w:rFonts w:cs="Times New Roman"/>
                <w:sz w:val="25"/>
                <w:szCs w:val="25"/>
              </w:rPr>
              <w:t>1</w:t>
            </w:r>
            <w:r w:rsidR="00BC6437" w:rsidRPr="00B21385">
              <w:rPr>
                <w:rFonts w:cs="Times New Roman"/>
                <w:sz w:val="25"/>
                <w:szCs w:val="25"/>
              </w:rPr>
              <w:t>8</w:t>
            </w:r>
          </w:p>
        </w:tc>
        <w:tc>
          <w:tcPr>
            <w:tcW w:w="5677" w:type="dxa"/>
            <w:vAlign w:val="center"/>
          </w:tcPr>
          <w:p w14:paraId="3BC116F7" w14:textId="586CDC90" w:rsidR="00C83CAE" w:rsidRPr="00B21385" w:rsidRDefault="00C83CAE" w:rsidP="00C83CAE">
            <w:pPr>
              <w:widowControl w:val="0"/>
              <w:ind w:firstLine="34"/>
              <w:jc w:val="both"/>
              <w:rPr>
                <w:rFonts w:cs="Times New Roman"/>
                <w:bCs/>
                <w:sz w:val="25"/>
                <w:szCs w:val="25"/>
                <w:lang w:val="af-ZA"/>
              </w:rPr>
            </w:pPr>
            <w:r w:rsidRPr="00B21385">
              <w:rPr>
                <w:rFonts w:cs="Times New Roman"/>
                <w:bCs/>
                <w:spacing w:val="-4"/>
                <w:sz w:val="25"/>
                <w:szCs w:val="25"/>
                <w:lang w:val="af-ZA"/>
              </w:rPr>
              <w:t>Thực hiện nghiêm túc, có hiệu quả Nghị quyết số 18-NQ/TW của Ban Chấp hành Trung ương Đảng khóa XII; Nghị  định số  24/2014/NĐ-CP ngày 04/4/2014 của Chính phủ (được sửa đổi, bổ  sung tại Nghị  định số 107/2020/NĐ-CP);</w:t>
            </w:r>
            <w:r w:rsidRPr="00B21385">
              <w:rPr>
                <w:rFonts w:cs="Times New Roman"/>
                <w:bCs/>
                <w:sz w:val="25"/>
                <w:szCs w:val="25"/>
                <w:lang w:val="af-ZA"/>
              </w:rPr>
              <w:t xml:space="preserve"> Nghị  định số 37/2014/NĐ-CP ngày  05/5/2014 của Chính phủ  (được sửa đổi, bổ  sung tại Nghị  định số 108/2020/NĐ-CP).</w:t>
            </w:r>
          </w:p>
        </w:tc>
        <w:tc>
          <w:tcPr>
            <w:tcW w:w="2551" w:type="dxa"/>
            <w:vAlign w:val="center"/>
          </w:tcPr>
          <w:p w14:paraId="799ACCBB" w14:textId="77777777" w:rsidR="00C83CAE" w:rsidRPr="00B21385" w:rsidRDefault="00C83CAE" w:rsidP="00C83CAE">
            <w:pPr>
              <w:jc w:val="center"/>
              <w:rPr>
                <w:rFonts w:cs="Times New Roman"/>
                <w:sz w:val="25"/>
                <w:szCs w:val="25"/>
                <w:lang w:val="af-ZA"/>
              </w:rPr>
            </w:pPr>
            <w:r w:rsidRPr="00B21385">
              <w:rPr>
                <w:rFonts w:cs="Times New Roman"/>
                <w:sz w:val="25"/>
                <w:szCs w:val="25"/>
                <w:lang w:val="af-ZA"/>
              </w:rPr>
              <w:t xml:space="preserve">Các cơ quan chuyên môn thuộc UBND tỉnh; UBND huyện, </w:t>
            </w:r>
          </w:p>
          <w:p w14:paraId="42AD1B51" w14:textId="77777777" w:rsidR="00C83CAE" w:rsidRPr="00B21385" w:rsidRDefault="00C83CAE" w:rsidP="00C83CAE">
            <w:pPr>
              <w:jc w:val="center"/>
              <w:rPr>
                <w:rFonts w:cs="Times New Roman"/>
                <w:sz w:val="25"/>
                <w:szCs w:val="25"/>
              </w:rPr>
            </w:pPr>
            <w:r w:rsidRPr="00B21385">
              <w:rPr>
                <w:rFonts w:cs="Times New Roman"/>
                <w:sz w:val="25"/>
                <w:szCs w:val="25"/>
              </w:rPr>
              <w:t>thành phố</w:t>
            </w:r>
          </w:p>
        </w:tc>
        <w:tc>
          <w:tcPr>
            <w:tcW w:w="1879" w:type="dxa"/>
            <w:vAlign w:val="center"/>
          </w:tcPr>
          <w:p w14:paraId="05FDD629" w14:textId="77777777" w:rsidR="00C83CAE" w:rsidRPr="00B21385" w:rsidRDefault="00C83CAE" w:rsidP="00C83CAE">
            <w:pPr>
              <w:jc w:val="center"/>
              <w:rPr>
                <w:rFonts w:cs="Times New Roman"/>
                <w:sz w:val="25"/>
                <w:szCs w:val="25"/>
              </w:rPr>
            </w:pPr>
            <w:r w:rsidRPr="00B21385">
              <w:rPr>
                <w:rFonts w:cs="Times New Roman"/>
                <w:sz w:val="25"/>
                <w:szCs w:val="25"/>
              </w:rPr>
              <w:t>Sở Nội vụ</w:t>
            </w:r>
          </w:p>
        </w:tc>
        <w:tc>
          <w:tcPr>
            <w:tcW w:w="3650" w:type="dxa"/>
            <w:gridSpan w:val="2"/>
            <w:vAlign w:val="center"/>
          </w:tcPr>
          <w:p w14:paraId="623BA45B" w14:textId="3811647B" w:rsidR="00C83CAE" w:rsidRPr="00B21385" w:rsidRDefault="00C83CAE" w:rsidP="00C83CAE">
            <w:pPr>
              <w:spacing w:before="40" w:after="40"/>
              <w:jc w:val="center"/>
              <w:rPr>
                <w:rFonts w:cs="Times New Roman"/>
                <w:sz w:val="25"/>
                <w:szCs w:val="25"/>
              </w:rPr>
            </w:pPr>
            <w:r w:rsidRPr="00B21385">
              <w:rPr>
                <w:rFonts w:cs="Times New Roman"/>
                <w:sz w:val="25"/>
                <w:szCs w:val="25"/>
              </w:rPr>
              <w:t>Thường xuyên</w:t>
            </w:r>
          </w:p>
          <w:p w14:paraId="67D160A3" w14:textId="716C490E" w:rsidR="00C83CAE" w:rsidRPr="00B21385" w:rsidRDefault="00C83CAE" w:rsidP="00C83CAE">
            <w:pPr>
              <w:jc w:val="center"/>
              <w:rPr>
                <w:rFonts w:cs="Times New Roman"/>
                <w:sz w:val="25"/>
                <w:szCs w:val="25"/>
              </w:rPr>
            </w:pPr>
          </w:p>
        </w:tc>
      </w:tr>
      <w:tr w:rsidR="00B21385" w:rsidRPr="00B21385" w14:paraId="5F6B2F9C" w14:textId="66754E17" w:rsidTr="004D3B55">
        <w:trPr>
          <w:gridAfter w:val="3"/>
          <w:wAfter w:w="17220" w:type="dxa"/>
          <w:trHeight w:val="2176"/>
        </w:trPr>
        <w:tc>
          <w:tcPr>
            <w:tcW w:w="703" w:type="dxa"/>
            <w:vAlign w:val="center"/>
          </w:tcPr>
          <w:p w14:paraId="7B1CB3C4" w14:textId="3859D002" w:rsidR="00C83CAE" w:rsidRPr="00B21385" w:rsidRDefault="00BC6437" w:rsidP="00C83CAE">
            <w:pPr>
              <w:spacing w:before="40" w:after="40"/>
              <w:jc w:val="center"/>
              <w:rPr>
                <w:rFonts w:cs="Times New Roman"/>
                <w:sz w:val="25"/>
                <w:szCs w:val="25"/>
              </w:rPr>
            </w:pPr>
            <w:r w:rsidRPr="00B21385">
              <w:rPr>
                <w:rFonts w:cs="Times New Roman"/>
                <w:sz w:val="25"/>
                <w:szCs w:val="25"/>
              </w:rPr>
              <w:t>19</w:t>
            </w:r>
          </w:p>
        </w:tc>
        <w:tc>
          <w:tcPr>
            <w:tcW w:w="5677" w:type="dxa"/>
            <w:vAlign w:val="center"/>
          </w:tcPr>
          <w:p w14:paraId="17295ACC" w14:textId="602D11F9" w:rsidR="00C83CAE" w:rsidRPr="00B21385" w:rsidRDefault="00C83CAE" w:rsidP="00C83CAE">
            <w:pPr>
              <w:widowControl w:val="0"/>
              <w:spacing w:before="120" w:after="120"/>
              <w:ind w:firstLine="34"/>
              <w:jc w:val="both"/>
              <w:rPr>
                <w:rFonts w:cs="Times New Roman"/>
                <w:spacing w:val="-10"/>
                <w:sz w:val="25"/>
                <w:szCs w:val="25"/>
                <w:lang w:val="af-ZA"/>
              </w:rPr>
            </w:pPr>
            <w:r w:rsidRPr="00B21385">
              <w:rPr>
                <w:rFonts w:cs="Times New Roman"/>
                <w:sz w:val="25"/>
                <w:szCs w:val="25"/>
                <w:lang w:val="es-ES"/>
              </w:rPr>
              <w:t xml:space="preserve">Tiếp tục </w:t>
            </w:r>
            <w:r w:rsidRPr="00B21385">
              <w:rPr>
                <w:rFonts w:cs="Times New Roman"/>
                <w:sz w:val="25"/>
                <w:szCs w:val="25"/>
              </w:rPr>
              <w:t>rà soát, sắp xếp, kiện toàn các đơn vị sự nghiệp công lập theo hướng tinh gọn, đa chức năng, đáp ứng yêu cầu nhiệm vụ cung cấp dịch vụ công trên địa bàn tỉnh theo tinh thần Nghị quyết số 19-NQ/TW ngày 25/10/2017 Hội nghị lần thứ sáu Ban Chấp hành Trung ương khóa XII; Kế hoạch số 239/KH-UBND ngày 31/12/2022 của Ủy ban nhân dân tỉnh.</w:t>
            </w:r>
          </w:p>
        </w:tc>
        <w:tc>
          <w:tcPr>
            <w:tcW w:w="2551" w:type="dxa"/>
            <w:vAlign w:val="center"/>
          </w:tcPr>
          <w:p w14:paraId="288CF50A" w14:textId="77777777" w:rsidR="00C83CAE" w:rsidRPr="00B21385" w:rsidRDefault="00C83CAE" w:rsidP="00C83CAE">
            <w:pPr>
              <w:spacing w:before="40" w:after="40"/>
              <w:jc w:val="center"/>
              <w:rPr>
                <w:rFonts w:cs="Times New Roman"/>
                <w:sz w:val="25"/>
                <w:szCs w:val="25"/>
                <w:lang w:val="af-ZA"/>
              </w:rPr>
            </w:pPr>
            <w:r w:rsidRPr="00B21385">
              <w:rPr>
                <w:rFonts w:cs="Times New Roman"/>
                <w:sz w:val="25"/>
                <w:szCs w:val="25"/>
                <w:lang w:val="af-ZA"/>
              </w:rPr>
              <w:t xml:space="preserve">Các cơ quan chuyên môn thuộc UBND tỉnh; UBND huyện, </w:t>
            </w:r>
          </w:p>
          <w:p w14:paraId="42A14B90"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thành phố</w:t>
            </w:r>
          </w:p>
        </w:tc>
        <w:tc>
          <w:tcPr>
            <w:tcW w:w="1879" w:type="dxa"/>
            <w:vAlign w:val="center"/>
          </w:tcPr>
          <w:p w14:paraId="40DC9F5D"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Sở Nội vụ</w:t>
            </w:r>
          </w:p>
        </w:tc>
        <w:tc>
          <w:tcPr>
            <w:tcW w:w="3650" w:type="dxa"/>
            <w:gridSpan w:val="2"/>
            <w:vAlign w:val="center"/>
          </w:tcPr>
          <w:p w14:paraId="125E42FB"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Thường xuyên</w:t>
            </w:r>
          </w:p>
          <w:p w14:paraId="3D41B261" w14:textId="251D2415" w:rsidR="00C83CAE" w:rsidRPr="00B21385" w:rsidRDefault="00C83CAE" w:rsidP="00C83CAE">
            <w:pPr>
              <w:spacing w:before="40" w:after="40"/>
              <w:jc w:val="center"/>
              <w:rPr>
                <w:rFonts w:cs="Times New Roman"/>
                <w:sz w:val="25"/>
                <w:szCs w:val="25"/>
              </w:rPr>
            </w:pPr>
          </w:p>
        </w:tc>
      </w:tr>
      <w:tr w:rsidR="00B21385" w:rsidRPr="00B21385" w14:paraId="04478B7F" w14:textId="1C650DE7" w:rsidTr="00BC6437">
        <w:trPr>
          <w:gridAfter w:val="3"/>
          <w:wAfter w:w="17220" w:type="dxa"/>
          <w:trHeight w:val="2334"/>
        </w:trPr>
        <w:tc>
          <w:tcPr>
            <w:tcW w:w="703" w:type="dxa"/>
            <w:vAlign w:val="center"/>
          </w:tcPr>
          <w:p w14:paraId="2E0E7021" w14:textId="16A68217" w:rsidR="00C83CAE" w:rsidRPr="00B21385" w:rsidRDefault="00BC6437" w:rsidP="00C83CAE">
            <w:pPr>
              <w:spacing w:before="40" w:after="40"/>
              <w:jc w:val="center"/>
              <w:rPr>
                <w:rFonts w:cs="Times New Roman"/>
                <w:sz w:val="25"/>
                <w:szCs w:val="25"/>
              </w:rPr>
            </w:pPr>
            <w:r w:rsidRPr="00B21385">
              <w:rPr>
                <w:rFonts w:cs="Times New Roman"/>
                <w:sz w:val="25"/>
                <w:szCs w:val="25"/>
              </w:rPr>
              <w:t>20</w:t>
            </w:r>
          </w:p>
        </w:tc>
        <w:tc>
          <w:tcPr>
            <w:tcW w:w="5677" w:type="dxa"/>
            <w:vAlign w:val="center"/>
          </w:tcPr>
          <w:p w14:paraId="7AF07083" w14:textId="3D4B78D3" w:rsidR="00C83CAE" w:rsidRPr="00B21385" w:rsidRDefault="00C83CAE" w:rsidP="00C83CAE">
            <w:pPr>
              <w:spacing w:before="40" w:after="40"/>
              <w:jc w:val="both"/>
              <w:rPr>
                <w:rFonts w:cs="Times New Roman"/>
                <w:sz w:val="25"/>
                <w:szCs w:val="25"/>
              </w:rPr>
            </w:pPr>
            <w:r w:rsidRPr="00B21385">
              <w:rPr>
                <w:rFonts w:cs="Times New Roman"/>
                <w:sz w:val="25"/>
                <w:szCs w:val="25"/>
              </w:rPr>
              <w:t xml:space="preserve">Thực hiện Đề án tinh giản biên chế và cơ cấu lại đội ngũ cán bộ, công chức, viên chức trong các cơ quan, tổ chức hành chính, đơn vị sự nghiệp công lập thuộc và trực thuộc Ủy ban nhân dân tỉnh; tổ chức hội cấp tỉnh được giao số lượng người làm việc; Ủy ban nhân dân huyện, thành phố giai đoạn 2022-2026 </w:t>
            </w:r>
          </w:p>
        </w:tc>
        <w:tc>
          <w:tcPr>
            <w:tcW w:w="2551" w:type="dxa"/>
            <w:vAlign w:val="center"/>
          </w:tcPr>
          <w:p w14:paraId="75193936"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 xml:space="preserve">Các cơ quan chuyên môn thuộc UBND tỉnh; UBND huyện, </w:t>
            </w:r>
          </w:p>
          <w:p w14:paraId="63B4D4E9"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thành phố</w:t>
            </w:r>
          </w:p>
        </w:tc>
        <w:tc>
          <w:tcPr>
            <w:tcW w:w="1879" w:type="dxa"/>
            <w:vAlign w:val="center"/>
          </w:tcPr>
          <w:p w14:paraId="2B58D812"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Sở Nội vụ</w:t>
            </w:r>
          </w:p>
        </w:tc>
        <w:tc>
          <w:tcPr>
            <w:tcW w:w="3650" w:type="dxa"/>
            <w:gridSpan w:val="2"/>
            <w:vAlign w:val="center"/>
          </w:tcPr>
          <w:p w14:paraId="453C4A5C"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Thường xuyên</w:t>
            </w:r>
          </w:p>
          <w:p w14:paraId="6BD32883" w14:textId="4F248378" w:rsidR="00C83CAE" w:rsidRPr="00B21385" w:rsidRDefault="00C83CAE" w:rsidP="00C83CAE">
            <w:pPr>
              <w:spacing w:before="40" w:after="40"/>
              <w:jc w:val="center"/>
              <w:rPr>
                <w:rFonts w:cs="Times New Roman"/>
                <w:sz w:val="25"/>
                <w:szCs w:val="25"/>
              </w:rPr>
            </w:pPr>
          </w:p>
        </w:tc>
      </w:tr>
      <w:tr w:rsidR="00B21385" w:rsidRPr="00B21385" w14:paraId="486BFC1C" w14:textId="1EC62260" w:rsidTr="00BC6437">
        <w:trPr>
          <w:gridAfter w:val="3"/>
          <w:wAfter w:w="17220" w:type="dxa"/>
          <w:trHeight w:val="2046"/>
        </w:trPr>
        <w:tc>
          <w:tcPr>
            <w:tcW w:w="703" w:type="dxa"/>
            <w:vAlign w:val="center"/>
          </w:tcPr>
          <w:p w14:paraId="47BF3033" w14:textId="0921ACDC" w:rsidR="00C83CAE" w:rsidRPr="00B21385" w:rsidRDefault="001512CC" w:rsidP="00BC6437">
            <w:pPr>
              <w:jc w:val="center"/>
              <w:rPr>
                <w:rFonts w:cs="Times New Roman"/>
                <w:sz w:val="25"/>
                <w:szCs w:val="25"/>
              </w:rPr>
            </w:pPr>
            <w:r w:rsidRPr="00B21385">
              <w:rPr>
                <w:rFonts w:cs="Times New Roman"/>
                <w:sz w:val="25"/>
                <w:szCs w:val="25"/>
              </w:rPr>
              <w:t>2</w:t>
            </w:r>
            <w:r w:rsidR="00BC6437" w:rsidRPr="00B21385">
              <w:rPr>
                <w:rFonts w:cs="Times New Roman"/>
                <w:sz w:val="25"/>
                <w:szCs w:val="25"/>
              </w:rPr>
              <w:t>1</w:t>
            </w:r>
          </w:p>
        </w:tc>
        <w:tc>
          <w:tcPr>
            <w:tcW w:w="5677" w:type="dxa"/>
            <w:vAlign w:val="center"/>
          </w:tcPr>
          <w:p w14:paraId="0CA8DCB0" w14:textId="64DFF569" w:rsidR="00C83CAE" w:rsidRPr="00B21385" w:rsidRDefault="00C83CAE" w:rsidP="00C83CAE">
            <w:pPr>
              <w:widowControl w:val="0"/>
              <w:ind w:firstLine="11"/>
              <w:jc w:val="both"/>
              <w:rPr>
                <w:rFonts w:cs="Times New Roman"/>
                <w:sz w:val="25"/>
                <w:szCs w:val="25"/>
                <w:lang w:val="vi-VN"/>
              </w:rPr>
            </w:pPr>
            <w:r w:rsidRPr="00B21385">
              <w:rPr>
                <w:rFonts w:cs="Times New Roman"/>
                <w:sz w:val="25"/>
                <w:szCs w:val="25"/>
              </w:rPr>
              <w:t xml:space="preserve">Thực hiện phân cấp gắn với quyền hạn và trách nhiệm theo Nghị quyết số 99/NQ-CP ngày 24/6/2020 của Chính Phủ; </w:t>
            </w:r>
            <w:r w:rsidRPr="00B21385">
              <w:rPr>
                <w:rFonts w:cs="Times New Roman"/>
                <w:sz w:val="25"/>
                <w:szCs w:val="25"/>
                <w:lang w:val="vi-VN"/>
              </w:rPr>
              <w:t>Đề án đẩy mạnh phân cấp đối với Ủy ban nhân dân cấp huyện, cấp xã và cơ quan chuyên môn thuộc Ủy ban nhân dân tỉnh</w:t>
            </w:r>
          </w:p>
        </w:tc>
        <w:tc>
          <w:tcPr>
            <w:tcW w:w="2551" w:type="dxa"/>
            <w:vAlign w:val="center"/>
          </w:tcPr>
          <w:p w14:paraId="4526FC57" w14:textId="77777777" w:rsidR="00C83CAE" w:rsidRPr="00B21385" w:rsidRDefault="00C83CAE" w:rsidP="00C83CAE">
            <w:pPr>
              <w:jc w:val="center"/>
              <w:rPr>
                <w:rFonts w:cs="Times New Roman"/>
                <w:sz w:val="25"/>
                <w:szCs w:val="25"/>
                <w:lang w:val="af-ZA"/>
              </w:rPr>
            </w:pPr>
            <w:r w:rsidRPr="00B21385">
              <w:rPr>
                <w:rFonts w:cs="Times New Roman"/>
                <w:sz w:val="25"/>
                <w:szCs w:val="25"/>
                <w:lang w:val="af-ZA"/>
              </w:rPr>
              <w:t xml:space="preserve">Các cơ quan chuyên môn thuộc UBND tỉnh; UBND huyện, </w:t>
            </w:r>
          </w:p>
          <w:p w14:paraId="03AB7C7C" w14:textId="77777777" w:rsidR="00C83CAE" w:rsidRPr="00B21385" w:rsidRDefault="00C83CAE" w:rsidP="00C83CAE">
            <w:pPr>
              <w:jc w:val="center"/>
              <w:rPr>
                <w:rFonts w:cs="Times New Roman"/>
                <w:sz w:val="25"/>
                <w:szCs w:val="25"/>
              </w:rPr>
            </w:pPr>
            <w:r w:rsidRPr="00B21385">
              <w:rPr>
                <w:rFonts w:cs="Times New Roman"/>
                <w:sz w:val="25"/>
                <w:szCs w:val="25"/>
              </w:rPr>
              <w:t>thành phố</w:t>
            </w:r>
          </w:p>
        </w:tc>
        <w:tc>
          <w:tcPr>
            <w:tcW w:w="1879" w:type="dxa"/>
            <w:vAlign w:val="center"/>
          </w:tcPr>
          <w:p w14:paraId="64D36395" w14:textId="77777777" w:rsidR="00C83CAE" w:rsidRPr="00B21385" w:rsidRDefault="00C83CAE" w:rsidP="00C83CAE">
            <w:pPr>
              <w:jc w:val="center"/>
              <w:rPr>
                <w:rFonts w:cs="Times New Roman"/>
                <w:sz w:val="25"/>
                <w:szCs w:val="25"/>
              </w:rPr>
            </w:pPr>
            <w:r w:rsidRPr="00B21385">
              <w:rPr>
                <w:rFonts w:cs="Times New Roman"/>
                <w:sz w:val="25"/>
                <w:szCs w:val="25"/>
              </w:rPr>
              <w:t>Các cơ quan, đơn vị liên quan</w:t>
            </w:r>
          </w:p>
        </w:tc>
        <w:tc>
          <w:tcPr>
            <w:tcW w:w="3650" w:type="dxa"/>
            <w:gridSpan w:val="2"/>
            <w:vAlign w:val="center"/>
          </w:tcPr>
          <w:p w14:paraId="092792B4" w14:textId="77777777" w:rsidR="00C83CAE" w:rsidRPr="00B21385" w:rsidRDefault="00C83CAE" w:rsidP="00C83CAE">
            <w:pPr>
              <w:jc w:val="center"/>
              <w:rPr>
                <w:rFonts w:cs="Times New Roman"/>
                <w:sz w:val="25"/>
                <w:szCs w:val="25"/>
              </w:rPr>
            </w:pPr>
          </w:p>
          <w:p w14:paraId="3379579C" w14:textId="77777777" w:rsidR="00C83CAE" w:rsidRPr="00B21385" w:rsidRDefault="00C83CAE" w:rsidP="00C83CAE">
            <w:pPr>
              <w:jc w:val="center"/>
              <w:rPr>
                <w:rFonts w:cs="Times New Roman"/>
                <w:sz w:val="25"/>
                <w:szCs w:val="25"/>
              </w:rPr>
            </w:pPr>
          </w:p>
          <w:p w14:paraId="34FD8796"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Thường xuyên</w:t>
            </w:r>
          </w:p>
          <w:p w14:paraId="32218F39" w14:textId="411A6CD6" w:rsidR="00C83CAE" w:rsidRPr="00B21385" w:rsidRDefault="00C83CAE" w:rsidP="00C83CAE">
            <w:pPr>
              <w:jc w:val="center"/>
              <w:rPr>
                <w:rFonts w:cs="Times New Roman"/>
                <w:sz w:val="25"/>
                <w:szCs w:val="25"/>
              </w:rPr>
            </w:pPr>
          </w:p>
        </w:tc>
      </w:tr>
      <w:tr w:rsidR="00B21385" w:rsidRPr="00B21385" w14:paraId="38722541" w14:textId="4C804916" w:rsidTr="004D3B55">
        <w:trPr>
          <w:gridAfter w:val="3"/>
          <w:wAfter w:w="17220" w:type="dxa"/>
          <w:trHeight w:val="557"/>
        </w:trPr>
        <w:tc>
          <w:tcPr>
            <w:tcW w:w="703" w:type="dxa"/>
            <w:vAlign w:val="center"/>
          </w:tcPr>
          <w:p w14:paraId="71B38AF8" w14:textId="77777777" w:rsidR="00C83CAE" w:rsidRPr="00B21385" w:rsidRDefault="00C83CAE" w:rsidP="00C83CAE">
            <w:pPr>
              <w:jc w:val="center"/>
              <w:rPr>
                <w:rFonts w:cs="Times New Roman"/>
                <w:b/>
                <w:sz w:val="25"/>
                <w:szCs w:val="25"/>
              </w:rPr>
            </w:pPr>
            <w:r w:rsidRPr="00B21385">
              <w:rPr>
                <w:rFonts w:cs="Times New Roman"/>
                <w:b/>
                <w:sz w:val="25"/>
                <w:szCs w:val="25"/>
              </w:rPr>
              <w:t>V</w:t>
            </w:r>
          </w:p>
        </w:tc>
        <w:tc>
          <w:tcPr>
            <w:tcW w:w="13757" w:type="dxa"/>
            <w:gridSpan w:val="5"/>
            <w:vAlign w:val="center"/>
          </w:tcPr>
          <w:p w14:paraId="7080A07D" w14:textId="5AE11B50" w:rsidR="00C83CAE" w:rsidRPr="00B21385" w:rsidRDefault="00C83CAE" w:rsidP="00C83CAE">
            <w:pPr>
              <w:rPr>
                <w:rFonts w:cs="Times New Roman"/>
                <w:b/>
                <w:sz w:val="25"/>
                <w:szCs w:val="25"/>
                <w:lang w:val="nb-NO"/>
              </w:rPr>
            </w:pPr>
            <w:r w:rsidRPr="00B21385">
              <w:rPr>
                <w:rFonts w:cs="Times New Roman"/>
                <w:b/>
                <w:sz w:val="25"/>
                <w:szCs w:val="25"/>
                <w:lang w:val="nb-NO"/>
              </w:rPr>
              <w:t>Chỉ số cải cách chế độ công vụ</w:t>
            </w:r>
          </w:p>
        </w:tc>
      </w:tr>
      <w:tr w:rsidR="00B21385" w:rsidRPr="00B21385" w14:paraId="2B0D5B6C" w14:textId="5AF6F765" w:rsidTr="004D3B55">
        <w:trPr>
          <w:gridAfter w:val="3"/>
          <w:wAfter w:w="17220" w:type="dxa"/>
          <w:trHeight w:val="1892"/>
        </w:trPr>
        <w:tc>
          <w:tcPr>
            <w:tcW w:w="703" w:type="dxa"/>
            <w:vAlign w:val="center"/>
          </w:tcPr>
          <w:p w14:paraId="0E0C0861" w14:textId="1B567EB0" w:rsidR="00C83CAE" w:rsidRPr="00B21385" w:rsidRDefault="00C83CAE" w:rsidP="00BC6437">
            <w:pPr>
              <w:spacing w:before="40" w:after="40"/>
              <w:jc w:val="center"/>
              <w:rPr>
                <w:rFonts w:cs="Times New Roman"/>
                <w:sz w:val="25"/>
                <w:szCs w:val="25"/>
              </w:rPr>
            </w:pPr>
            <w:r w:rsidRPr="00B21385">
              <w:rPr>
                <w:rFonts w:cs="Times New Roman"/>
                <w:sz w:val="25"/>
                <w:szCs w:val="25"/>
              </w:rPr>
              <w:t>2</w:t>
            </w:r>
            <w:r w:rsidR="00BC6437" w:rsidRPr="00B21385">
              <w:rPr>
                <w:rFonts w:cs="Times New Roman"/>
                <w:sz w:val="25"/>
                <w:szCs w:val="25"/>
              </w:rPr>
              <w:t>2</w:t>
            </w:r>
          </w:p>
        </w:tc>
        <w:tc>
          <w:tcPr>
            <w:tcW w:w="5677" w:type="dxa"/>
            <w:vAlign w:val="center"/>
          </w:tcPr>
          <w:p w14:paraId="7EAA3BF0" w14:textId="224E83F4" w:rsidR="00C83CAE" w:rsidRPr="00B21385" w:rsidRDefault="00C83CAE" w:rsidP="00C83CAE">
            <w:pPr>
              <w:widowControl w:val="0"/>
              <w:spacing w:before="120" w:after="120"/>
              <w:jc w:val="both"/>
              <w:rPr>
                <w:rFonts w:cs="Times New Roman"/>
                <w:b/>
                <w:sz w:val="25"/>
                <w:szCs w:val="25"/>
                <w:lang w:val="af-ZA"/>
              </w:rPr>
            </w:pPr>
            <w:r w:rsidRPr="00B21385">
              <w:rPr>
                <w:rFonts w:cs="Times New Roman"/>
                <w:sz w:val="25"/>
                <w:szCs w:val="25"/>
              </w:rPr>
              <w:t xml:space="preserve"> Tổ chức tuyển dụng công chức, viên chức </w:t>
            </w:r>
            <w:r w:rsidRPr="00B21385">
              <w:rPr>
                <w:rFonts w:cs="Times New Roman"/>
                <w:sz w:val="25"/>
                <w:szCs w:val="25"/>
                <w:lang w:val="nl-NL"/>
              </w:rPr>
              <w:t>theo đúng quy định</w:t>
            </w:r>
          </w:p>
        </w:tc>
        <w:tc>
          <w:tcPr>
            <w:tcW w:w="2551" w:type="dxa"/>
            <w:vAlign w:val="center"/>
          </w:tcPr>
          <w:p w14:paraId="6753B5A9" w14:textId="6D02DCEA" w:rsidR="00C83CAE" w:rsidRPr="00B21385" w:rsidRDefault="00C83CAE" w:rsidP="00C83CAE">
            <w:pPr>
              <w:spacing w:before="40" w:after="40"/>
              <w:jc w:val="center"/>
              <w:rPr>
                <w:rFonts w:cs="Times New Roman"/>
                <w:sz w:val="25"/>
                <w:szCs w:val="25"/>
              </w:rPr>
            </w:pPr>
            <w:r w:rsidRPr="00B21385">
              <w:rPr>
                <w:rFonts w:cs="Times New Roman"/>
                <w:sz w:val="25"/>
                <w:szCs w:val="25"/>
              </w:rPr>
              <w:t>Sở Nội vụ</w:t>
            </w:r>
          </w:p>
        </w:tc>
        <w:tc>
          <w:tcPr>
            <w:tcW w:w="1879" w:type="dxa"/>
            <w:vAlign w:val="center"/>
          </w:tcPr>
          <w:p w14:paraId="52517035" w14:textId="7BFB268D" w:rsidR="00C83CAE" w:rsidRPr="00B21385" w:rsidRDefault="00C83CAE" w:rsidP="00C83CAE">
            <w:pPr>
              <w:spacing w:before="40" w:after="40"/>
              <w:jc w:val="center"/>
              <w:rPr>
                <w:rFonts w:cs="Times New Roman"/>
                <w:sz w:val="25"/>
                <w:szCs w:val="25"/>
              </w:rPr>
            </w:pPr>
            <w:r w:rsidRPr="00B21385">
              <w:rPr>
                <w:rFonts w:cs="Times New Roman"/>
                <w:sz w:val="25"/>
                <w:szCs w:val="25"/>
              </w:rPr>
              <w:t xml:space="preserve">Các cơ quan chuyên môn thuộc UBND tỉnh; UBND huyện, </w:t>
            </w:r>
          </w:p>
          <w:p w14:paraId="116D0A09" w14:textId="194A6FA2" w:rsidR="00C83CAE" w:rsidRPr="00B21385" w:rsidRDefault="00C83CAE" w:rsidP="00C83CAE">
            <w:pPr>
              <w:spacing w:before="40" w:after="40"/>
              <w:jc w:val="center"/>
              <w:rPr>
                <w:rFonts w:cs="Times New Roman"/>
                <w:sz w:val="25"/>
                <w:szCs w:val="25"/>
              </w:rPr>
            </w:pPr>
            <w:r w:rsidRPr="00B21385">
              <w:rPr>
                <w:rFonts w:cs="Times New Roman"/>
                <w:sz w:val="25"/>
                <w:szCs w:val="25"/>
              </w:rPr>
              <w:t>thành phố</w:t>
            </w:r>
          </w:p>
        </w:tc>
        <w:tc>
          <w:tcPr>
            <w:tcW w:w="1966" w:type="dxa"/>
            <w:tcBorders>
              <w:right w:val="single" w:sz="4" w:space="0" w:color="auto"/>
            </w:tcBorders>
            <w:vAlign w:val="center"/>
          </w:tcPr>
          <w:p w14:paraId="54EFDA33" w14:textId="404CC701" w:rsidR="00C83CAE" w:rsidRPr="00B21385" w:rsidRDefault="00C83CAE" w:rsidP="00C83CAE">
            <w:pPr>
              <w:spacing w:before="240" w:after="40"/>
              <w:jc w:val="center"/>
              <w:rPr>
                <w:rFonts w:cs="Times New Roman"/>
                <w:sz w:val="25"/>
                <w:szCs w:val="25"/>
              </w:rPr>
            </w:pPr>
            <w:r w:rsidRPr="00B21385">
              <w:rPr>
                <w:rFonts w:cs="Times New Roman"/>
                <w:sz w:val="25"/>
                <w:szCs w:val="25"/>
              </w:rPr>
              <w:t>Quý I/2023</w:t>
            </w:r>
          </w:p>
        </w:tc>
        <w:tc>
          <w:tcPr>
            <w:tcW w:w="1684" w:type="dxa"/>
            <w:tcBorders>
              <w:left w:val="single" w:sz="4" w:space="0" w:color="auto"/>
            </w:tcBorders>
            <w:vAlign w:val="center"/>
          </w:tcPr>
          <w:p w14:paraId="4F7DBDF9" w14:textId="71BB39C3" w:rsidR="00C83CAE" w:rsidRPr="00B21385" w:rsidRDefault="00C83CAE" w:rsidP="00C83CAE">
            <w:pPr>
              <w:spacing w:before="240" w:after="40"/>
              <w:jc w:val="center"/>
              <w:rPr>
                <w:rFonts w:cs="Times New Roman"/>
                <w:sz w:val="25"/>
                <w:szCs w:val="25"/>
              </w:rPr>
            </w:pPr>
            <w:r w:rsidRPr="00B21385">
              <w:rPr>
                <w:rFonts w:cs="Times New Roman"/>
                <w:sz w:val="25"/>
                <w:szCs w:val="25"/>
              </w:rPr>
              <w:t>Quý III/2023</w:t>
            </w:r>
          </w:p>
        </w:tc>
      </w:tr>
      <w:tr w:rsidR="00B21385" w:rsidRPr="00B21385" w14:paraId="1ADF9C5A" w14:textId="1092BDC8" w:rsidTr="004D3B55">
        <w:trPr>
          <w:gridAfter w:val="3"/>
          <w:wAfter w:w="17220" w:type="dxa"/>
          <w:trHeight w:val="1609"/>
        </w:trPr>
        <w:tc>
          <w:tcPr>
            <w:tcW w:w="703" w:type="dxa"/>
            <w:vAlign w:val="center"/>
          </w:tcPr>
          <w:p w14:paraId="3A78FE00" w14:textId="1D371955" w:rsidR="00C83CAE" w:rsidRPr="00B21385" w:rsidRDefault="00C83CAE" w:rsidP="00BC6437">
            <w:pPr>
              <w:spacing w:before="40" w:after="40"/>
              <w:jc w:val="center"/>
              <w:rPr>
                <w:rFonts w:cs="Times New Roman"/>
                <w:sz w:val="25"/>
                <w:szCs w:val="25"/>
              </w:rPr>
            </w:pPr>
            <w:r w:rsidRPr="00B21385">
              <w:rPr>
                <w:rFonts w:cs="Times New Roman"/>
                <w:sz w:val="25"/>
                <w:szCs w:val="25"/>
              </w:rPr>
              <w:t>2</w:t>
            </w:r>
            <w:r w:rsidR="00BC6437" w:rsidRPr="00B21385">
              <w:rPr>
                <w:rFonts w:cs="Times New Roman"/>
                <w:sz w:val="25"/>
                <w:szCs w:val="25"/>
              </w:rPr>
              <w:t>3</w:t>
            </w:r>
          </w:p>
        </w:tc>
        <w:tc>
          <w:tcPr>
            <w:tcW w:w="5677" w:type="dxa"/>
            <w:vAlign w:val="center"/>
          </w:tcPr>
          <w:p w14:paraId="4EB50F94" w14:textId="08F03D10" w:rsidR="00C83CAE" w:rsidRPr="00B21385" w:rsidRDefault="00C83CAE" w:rsidP="00C83CAE">
            <w:pPr>
              <w:spacing w:before="120" w:after="120"/>
              <w:ind w:firstLine="11"/>
              <w:jc w:val="both"/>
              <w:rPr>
                <w:rFonts w:cs="Times New Roman"/>
                <w:sz w:val="25"/>
                <w:szCs w:val="25"/>
              </w:rPr>
            </w:pPr>
            <w:r w:rsidRPr="00B21385">
              <w:rPr>
                <w:rFonts w:cs="Times New Roman"/>
                <w:spacing w:val="-6"/>
                <w:sz w:val="25"/>
                <w:szCs w:val="25"/>
              </w:rPr>
              <w:t>Tiếp tục thực hiện thí điểm thi tuyển một số chức danh lãnh đạo, quản lý các cơ quan, đơn vị trên địa bàn tỉnh</w:t>
            </w:r>
          </w:p>
        </w:tc>
        <w:tc>
          <w:tcPr>
            <w:tcW w:w="2551" w:type="dxa"/>
            <w:vAlign w:val="center"/>
          </w:tcPr>
          <w:p w14:paraId="132388D8" w14:textId="71099AC2" w:rsidR="00C83CAE" w:rsidRPr="00B21385" w:rsidRDefault="00C83CAE" w:rsidP="00C83CAE">
            <w:pPr>
              <w:spacing w:before="40" w:after="40"/>
              <w:jc w:val="center"/>
              <w:rPr>
                <w:rFonts w:cs="Times New Roman"/>
                <w:sz w:val="25"/>
                <w:szCs w:val="25"/>
              </w:rPr>
            </w:pPr>
            <w:r w:rsidRPr="00B21385">
              <w:rPr>
                <w:rFonts w:cs="Times New Roman"/>
                <w:sz w:val="25"/>
                <w:szCs w:val="25"/>
              </w:rPr>
              <w:t xml:space="preserve">Sở Nội vụ </w:t>
            </w:r>
          </w:p>
          <w:p w14:paraId="55458568" w14:textId="77777777" w:rsidR="00C83CAE" w:rsidRPr="00B21385" w:rsidRDefault="00C83CAE" w:rsidP="00C83CAE">
            <w:pPr>
              <w:spacing w:before="40" w:after="40"/>
              <w:jc w:val="center"/>
              <w:rPr>
                <w:rFonts w:cs="Times New Roman"/>
                <w:sz w:val="25"/>
                <w:szCs w:val="25"/>
              </w:rPr>
            </w:pPr>
          </w:p>
        </w:tc>
        <w:tc>
          <w:tcPr>
            <w:tcW w:w="1879" w:type="dxa"/>
            <w:vAlign w:val="center"/>
          </w:tcPr>
          <w:p w14:paraId="671BD6CC" w14:textId="02FD99DA" w:rsidR="00C83CAE" w:rsidRPr="00B21385" w:rsidRDefault="00C83CAE" w:rsidP="00C83CAE">
            <w:pPr>
              <w:spacing w:before="40" w:after="40"/>
              <w:jc w:val="center"/>
              <w:rPr>
                <w:rFonts w:cs="Times New Roman"/>
                <w:sz w:val="25"/>
                <w:szCs w:val="25"/>
              </w:rPr>
            </w:pPr>
            <w:r w:rsidRPr="00B21385">
              <w:rPr>
                <w:rFonts w:cs="Times New Roman"/>
                <w:sz w:val="25"/>
                <w:szCs w:val="25"/>
              </w:rPr>
              <w:t>Các cơ quan chuyên môn thuộc UBND tỉnh; UBND cấp huyện</w:t>
            </w:r>
          </w:p>
        </w:tc>
        <w:tc>
          <w:tcPr>
            <w:tcW w:w="3650" w:type="dxa"/>
            <w:gridSpan w:val="2"/>
            <w:vAlign w:val="center"/>
          </w:tcPr>
          <w:p w14:paraId="5FD65F6A"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Thường xuyên</w:t>
            </w:r>
          </w:p>
          <w:p w14:paraId="688760AB" w14:textId="76632C7A" w:rsidR="00C83CAE" w:rsidRPr="00B21385" w:rsidRDefault="00C83CAE" w:rsidP="00C83CAE">
            <w:pPr>
              <w:spacing w:before="40" w:after="40"/>
              <w:jc w:val="center"/>
              <w:rPr>
                <w:rFonts w:cs="Times New Roman"/>
                <w:sz w:val="25"/>
                <w:szCs w:val="25"/>
              </w:rPr>
            </w:pPr>
          </w:p>
        </w:tc>
      </w:tr>
      <w:tr w:rsidR="00B21385" w:rsidRPr="00B21385" w14:paraId="36499DA6" w14:textId="5ABDAD5A" w:rsidTr="008D7582">
        <w:trPr>
          <w:gridAfter w:val="3"/>
          <w:wAfter w:w="17220" w:type="dxa"/>
          <w:trHeight w:val="1750"/>
        </w:trPr>
        <w:tc>
          <w:tcPr>
            <w:tcW w:w="703" w:type="dxa"/>
            <w:vAlign w:val="center"/>
          </w:tcPr>
          <w:p w14:paraId="14EB9605" w14:textId="001435B3" w:rsidR="00C83CAE" w:rsidRPr="00B21385" w:rsidRDefault="00C83CAE" w:rsidP="00BC6437">
            <w:pPr>
              <w:spacing w:before="40" w:after="40"/>
              <w:jc w:val="center"/>
              <w:rPr>
                <w:rFonts w:cs="Times New Roman"/>
                <w:sz w:val="25"/>
                <w:szCs w:val="25"/>
              </w:rPr>
            </w:pPr>
            <w:r w:rsidRPr="00B21385">
              <w:rPr>
                <w:rFonts w:cs="Times New Roman"/>
                <w:sz w:val="25"/>
                <w:szCs w:val="25"/>
              </w:rPr>
              <w:t>2</w:t>
            </w:r>
            <w:r w:rsidR="00BC6437" w:rsidRPr="00B21385">
              <w:rPr>
                <w:rFonts w:cs="Times New Roman"/>
                <w:sz w:val="25"/>
                <w:szCs w:val="25"/>
              </w:rPr>
              <w:t>4</w:t>
            </w:r>
          </w:p>
        </w:tc>
        <w:tc>
          <w:tcPr>
            <w:tcW w:w="5677" w:type="dxa"/>
            <w:vAlign w:val="center"/>
          </w:tcPr>
          <w:p w14:paraId="2CE70B12" w14:textId="26B42245" w:rsidR="00C83CAE" w:rsidRPr="00B21385" w:rsidRDefault="00C83CAE" w:rsidP="00C83CAE">
            <w:pPr>
              <w:spacing w:before="120" w:after="120"/>
              <w:ind w:firstLine="34"/>
              <w:jc w:val="both"/>
              <w:rPr>
                <w:rFonts w:cs="Times New Roman"/>
                <w:spacing w:val="-2"/>
                <w:sz w:val="25"/>
                <w:szCs w:val="25"/>
                <w:lang w:val="af-ZA"/>
              </w:rPr>
            </w:pPr>
            <w:r w:rsidRPr="00B21385">
              <w:rPr>
                <w:rFonts w:cs="Times New Roman"/>
                <w:spacing w:val="-2"/>
                <w:sz w:val="25"/>
                <w:szCs w:val="25"/>
              </w:rPr>
              <w:t>Thực hiện tốt kế hoạch đào tạo, bồi dưỡng cán bộ, công chức, viên chức;</w:t>
            </w:r>
            <w:r w:rsidRPr="00B21385">
              <w:rPr>
                <w:rFonts w:cs="Times New Roman"/>
                <w:spacing w:val="-2"/>
                <w:sz w:val="25"/>
                <w:szCs w:val="25"/>
                <w:lang w:val="af-ZA"/>
              </w:rPr>
              <w:t xml:space="preserve"> tập trung đào tạo, bồi dưỡng trình độ chuyên môn, nghiệp vụ theo tiêu chuẩn ngạch, hạng chức danh nghề nghiệp cho đội ngũ cán bộ, công chức, viên chức theo yêu cầu vị trí việc làm; đảm bảo hoàn thành 100% kế hoạch đề ra</w:t>
            </w:r>
          </w:p>
        </w:tc>
        <w:tc>
          <w:tcPr>
            <w:tcW w:w="2551" w:type="dxa"/>
            <w:vAlign w:val="center"/>
          </w:tcPr>
          <w:p w14:paraId="36A06F6E" w14:textId="77777777" w:rsidR="00C83CAE" w:rsidRPr="00B21385" w:rsidRDefault="00C83CAE" w:rsidP="00C83CAE">
            <w:pPr>
              <w:spacing w:before="40" w:after="40"/>
              <w:jc w:val="center"/>
              <w:rPr>
                <w:rFonts w:cs="Times New Roman"/>
                <w:sz w:val="25"/>
                <w:szCs w:val="25"/>
                <w:lang w:val="af-ZA"/>
              </w:rPr>
            </w:pPr>
            <w:r w:rsidRPr="00B21385">
              <w:rPr>
                <w:rFonts w:cs="Times New Roman"/>
                <w:sz w:val="25"/>
                <w:szCs w:val="25"/>
                <w:lang w:val="af-ZA"/>
              </w:rPr>
              <w:t xml:space="preserve">Sở Nội vụ; các cơ quan, đơn vị </w:t>
            </w:r>
          </w:p>
          <w:p w14:paraId="43DFAA26"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liên quan</w:t>
            </w:r>
          </w:p>
        </w:tc>
        <w:tc>
          <w:tcPr>
            <w:tcW w:w="1879" w:type="dxa"/>
            <w:vAlign w:val="center"/>
          </w:tcPr>
          <w:p w14:paraId="768F4FD0"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 xml:space="preserve">Các cơ quan chuyên môn thuộc UBND tỉnh; UBND huyện, </w:t>
            </w:r>
          </w:p>
          <w:p w14:paraId="72F5E0DC"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thành phố</w:t>
            </w:r>
          </w:p>
        </w:tc>
        <w:tc>
          <w:tcPr>
            <w:tcW w:w="3650" w:type="dxa"/>
            <w:gridSpan w:val="2"/>
            <w:vAlign w:val="center"/>
          </w:tcPr>
          <w:p w14:paraId="2CCD8C13" w14:textId="77777777" w:rsidR="00C83CAE" w:rsidRPr="00B21385" w:rsidRDefault="00C83CAE" w:rsidP="00C83CAE">
            <w:pPr>
              <w:spacing w:before="40" w:after="40"/>
              <w:jc w:val="center"/>
              <w:rPr>
                <w:rFonts w:cs="Times New Roman"/>
                <w:sz w:val="25"/>
                <w:szCs w:val="25"/>
              </w:rPr>
            </w:pPr>
          </w:p>
          <w:p w14:paraId="64838DC4"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Năm 2023 và các năm tiếp theo</w:t>
            </w:r>
          </w:p>
          <w:p w14:paraId="25E28261" w14:textId="77777777" w:rsidR="00C83CAE" w:rsidRPr="00B21385" w:rsidRDefault="00C83CAE" w:rsidP="00C83CAE">
            <w:pPr>
              <w:spacing w:before="40" w:after="40"/>
              <w:jc w:val="center"/>
              <w:rPr>
                <w:rFonts w:cs="Times New Roman"/>
                <w:sz w:val="25"/>
                <w:szCs w:val="25"/>
              </w:rPr>
            </w:pPr>
          </w:p>
          <w:p w14:paraId="7DB08579" w14:textId="77777777" w:rsidR="00C83CAE" w:rsidRPr="00B21385" w:rsidRDefault="00C83CAE" w:rsidP="00C83CAE">
            <w:pPr>
              <w:spacing w:before="40" w:after="40"/>
              <w:jc w:val="center"/>
              <w:rPr>
                <w:rFonts w:cs="Times New Roman"/>
                <w:sz w:val="25"/>
                <w:szCs w:val="25"/>
              </w:rPr>
            </w:pPr>
          </w:p>
          <w:p w14:paraId="39B03BAC" w14:textId="7DA3222E" w:rsidR="00C83CAE" w:rsidRPr="00B21385" w:rsidRDefault="00C83CAE" w:rsidP="00C83CAE">
            <w:pPr>
              <w:spacing w:before="40" w:after="40"/>
              <w:jc w:val="center"/>
              <w:rPr>
                <w:rFonts w:cs="Times New Roman"/>
                <w:sz w:val="25"/>
                <w:szCs w:val="25"/>
              </w:rPr>
            </w:pPr>
          </w:p>
        </w:tc>
      </w:tr>
      <w:tr w:rsidR="00B21385" w:rsidRPr="00B21385" w14:paraId="056558BE" w14:textId="77777777" w:rsidTr="008D7582">
        <w:trPr>
          <w:gridAfter w:val="3"/>
          <w:wAfter w:w="17220" w:type="dxa"/>
          <w:trHeight w:val="3088"/>
        </w:trPr>
        <w:tc>
          <w:tcPr>
            <w:tcW w:w="703" w:type="dxa"/>
            <w:vAlign w:val="center"/>
          </w:tcPr>
          <w:p w14:paraId="0D9463E2" w14:textId="5A75C785" w:rsidR="00C83CAE" w:rsidRPr="00B21385" w:rsidRDefault="00C83CAE" w:rsidP="00BC6437">
            <w:pPr>
              <w:spacing w:before="40" w:after="40"/>
              <w:jc w:val="center"/>
              <w:rPr>
                <w:rFonts w:cs="Times New Roman"/>
                <w:sz w:val="25"/>
                <w:szCs w:val="25"/>
              </w:rPr>
            </w:pPr>
            <w:r w:rsidRPr="00B21385">
              <w:rPr>
                <w:rFonts w:cs="Times New Roman"/>
                <w:sz w:val="25"/>
                <w:szCs w:val="25"/>
              </w:rPr>
              <w:t>2</w:t>
            </w:r>
            <w:r w:rsidR="00BC6437" w:rsidRPr="00B21385">
              <w:rPr>
                <w:rFonts w:cs="Times New Roman"/>
                <w:sz w:val="25"/>
                <w:szCs w:val="25"/>
              </w:rPr>
              <w:t>5</w:t>
            </w:r>
          </w:p>
        </w:tc>
        <w:tc>
          <w:tcPr>
            <w:tcW w:w="5677" w:type="dxa"/>
            <w:vAlign w:val="center"/>
          </w:tcPr>
          <w:p w14:paraId="10C88E80" w14:textId="7F10CA58" w:rsidR="00C83CAE" w:rsidRPr="00B21385" w:rsidRDefault="00C83CAE" w:rsidP="00C83CAE">
            <w:pPr>
              <w:spacing w:before="120" w:after="120"/>
              <w:ind w:firstLine="34"/>
              <w:jc w:val="both"/>
              <w:rPr>
                <w:spacing w:val="-4"/>
                <w:sz w:val="25"/>
                <w:szCs w:val="25"/>
                <w:lang w:val="vi-VN"/>
              </w:rPr>
            </w:pPr>
            <w:r w:rsidRPr="00B21385">
              <w:rPr>
                <w:sz w:val="25"/>
                <w:szCs w:val="25"/>
              </w:rPr>
              <w:t>Tổ chức rà soát, xâ</w:t>
            </w:r>
            <w:r w:rsidRPr="00B21385">
              <w:rPr>
                <w:sz w:val="25"/>
                <w:szCs w:val="25"/>
                <w:lang w:val="vi-VN"/>
              </w:rPr>
              <w:t>y dựng vị trí việ</w:t>
            </w:r>
            <w:r w:rsidRPr="00B21385">
              <w:rPr>
                <w:sz w:val="25"/>
                <w:szCs w:val="25"/>
              </w:rPr>
              <w:t>c làm đảm bảo hợp lý, đúng quy định khi các cơ</w:t>
            </w:r>
            <w:r w:rsidRPr="00B21385">
              <w:rPr>
                <w:sz w:val="25"/>
                <w:szCs w:val="25"/>
                <w:lang w:val="vi-VN"/>
              </w:rPr>
              <w:t xml:space="preserve"> quan,</w:t>
            </w:r>
            <w:r w:rsidRPr="00B21385">
              <w:rPr>
                <w:sz w:val="25"/>
                <w:szCs w:val="25"/>
              </w:rPr>
              <w:t xml:space="preserve"> đơn vị có sự thay đổi về cơ cấu, tổ chức, chức năng, nhiệm vụ theo </w:t>
            </w:r>
            <w:r w:rsidRPr="00B21385">
              <w:rPr>
                <w:spacing w:val="-4"/>
                <w:sz w:val="25"/>
                <w:szCs w:val="25"/>
              </w:rPr>
              <w:t>hướng dẫn của Bộ Nội vụ; nghiệp vụ chuyên môn dùng chung; hỗ trợ, phục vụ trong cơ quan, tổ chức hành chính và vị trí việc làm chức danh nghề nghiệp chuyên môn dùng chung; hỗ trợ, phục vụ trong đơn vị sự nghiệp công lập và các Thông tư hướng dẫn vị trí việc làm chuyên ngành của các Bộ, ngành</w:t>
            </w:r>
            <w:r w:rsidRPr="00B21385">
              <w:rPr>
                <w:spacing w:val="-4"/>
                <w:sz w:val="25"/>
                <w:szCs w:val="25"/>
                <w:lang w:val="vi-VN"/>
              </w:rPr>
              <w:t xml:space="preserve"> và các văn khác có liên quan</w:t>
            </w:r>
          </w:p>
        </w:tc>
        <w:tc>
          <w:tcPr>
            <w:tcW w:w="2551" w:type="dxa"/>
            <w:vAlign w:val="center"/>
          </w:tcPr>
          <w:p w14:paraId="790F88B8" w14:textId="3B133477" w:rsidR="00C83CAE" w:rsidRPr="00B21385" w:rsidRDefault="00C83CAE" w:rsidP="00C83CAE">
            <w:pPr>
              <w:spacing w:before="40" w:after="40"/>
              <w:jc w:val="center"/>
              <w:rPr>
                <w:rFonts w:cs="Times New Roman"/>
                <w:sz w:val="25"/>
                <w:szCs w:val="25"/>
                <w:lang w:val="vi-VN"/>
              </w:rPr>
            </w:pPr>
            <w:r w:rsidRPr="00B21385">
              <w:rPr>
                <w:sz w:val="25"/>
                <w:szCs w:val="25"/>
                <w:lang w:val="es-ES"/>
              </w:rPr>
              <w:t>Các cơ quan chuyên môn thuộc UBND tỉnh; UBND huyện, thành phố</w:t>
            </w:r>
          </w:p>
        </w:tc>
        <w:tc>
          <w:tcPr>
            <w:tcW w:w="1879" w:type="dxa"/>
            <w:vAlign w:val="center"/>
          </w:tcPr>
          <w:p w14:paraId="63FCF696" w14:textId="6AD081A5" w:rsidR="00C83CAE" w:rsidRPr="00B21385" w:rsidRDefault="00C83CAE" w:rsidP="00C83CAE">
            <w:pPr>
              <w:spacing w:before="40" w:after="40"/>
              <w:jc w:val="center"/>
              <w:rPr>
                <w:rFonts w:cs="Times New Roman"/>
                <w:sz w:val="25"/>
                <w:szCs w:val="25"/>
              </w:rPr>
            </w:pPr>
            <w:r w:rsidRPr="00B21385">
              <w:rPr>
                <w:sz w:val="25"/>
                <w:szCs w:val="25"/>
                <w:lang w:val="es-ES"/>
              </w:rPr>
              <w:t>Sở Nội vụ</w:t>
            </w:r>
          </w:p>
        </w:tc>
        <w:tc>
          <w:tcPr>
            <w:tcW w:w="3650" w:type="dxa"/>
            <w:gridSpan w:val="2"/>
            <w:vAlign w:val="center"/>
          </w:tcPr>
          <w:p w14:paraId="4EBF5A18" w14:textId="77777777" w:rsidR="00C83CAE" w:rsidRPr="00B21385" w:rsidRDefault="00C83CAE" w:rsidP="00C83CAE">
            <w:pPr>
              <w:spacing w:before="40" w:after="40"/>
              <w:jc w:val="center"/>
              <w:rPr>
                <w:rFonts w:cs="Times New Roman"/>
                <w:sz w:val="25"/>
                <w:szCs w:val="25"/>
              </w:rPr>
            </w:pPr>
          </w:p>
          <w:p w14:paraId="1DF01D11" w14:textId="77777777" w:rsidR="00C83CAE" w:rsidRPr="00B21385" w:rsidRDefault="00C83CAE" w:rsidP="00C83CAE">
            <w:pPr>
              <w:spacing w:before="40" w:after="40"/>
              <w:jc w:val="center"/>
              <w:rPr>
                <w:rFonts w:cs="Times New Roman"/>
                <w:sz w:val="25"/>
                <w:szCs w:val="25"/>
              </w:rPr>
            </w:pPr>
          </w:p>
          <w:p w14:paraId="354C5C29"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Thường xuyên</w:t>
            </w:r>
          </w:p>
          <w:p w14:paraId="208E7716" w14:textId="77777777" w:rsidR="00C83CAE" w:rsidRPr="00B21385" w:rsidRDefault="00C83CAE" w:rsidP="00C83CAE">
            <w:pPr>
              <w:spacing w:before="40" w:after="40"/>
              <w:jc w:val="center"/>
              <w:rPr>
                <w:rFonts w:cs="Times New Roman"/>
                <w:sz w:val="25"/>
                <w:szCs w:val="25"/>
              </w:rPr>
            </w:pPr>
          </w:p>
          <w:p w14:paraId="147B561F" w14:textId="77777777" w:rsidR="00C83CAE" w:rsidRPr="00B21385" w:rsidRDefault="00C83CAE" w:rsidP="00C83CAE">
            <w:pPr>
              <w:spacing w:before="40" w:after="40"/>
              <w:jc w:val="center"/>
              <w:rPr>
                <w:rFonts w:cs="Times New Roman"/>
                <w:sz w:val="25"/>
                <w:szCs w:val="25"/>
              </w:rPr>
            </w:pPr>
          </w:p>
          <w:p w14:paraId="7A8CC4C3" w14:textId="77FD62AC" w:rsidR="00C83CAE" w:rsidRPr="00B21385" w:rsidRDefault="00C83CAE" w:rsidP="00C83CAE">
            <w:pPr>
              <w:spacing w:before="40" w:after="40"/>
              <w:jc w:val="center"/>
              <w:rPr>
                <w:rFonts w:cs="Times New Roman"/>
                <w:sz w:val="25"/>
                <w:szCs w:val="25"/>
              </w:rPr>
            </w:pPr>
          </w:p>
        </w:tc>
      </w:tr>
      <w:tr w:rsidR="00B21385" w:rsidRPr="00B21385" w14:paraId="3D73B335" w14:textId="77777777" w:rsidTr="00FE20E6">
        <w:trPr>
          <w:gridAfter w:val="3"/>
          <w:wAfter w:w="17220" w:type="dxa"/>
          <w:trHeight w:val="444"/>
        </w:trPr>
        <w:tc>
          <w:tcPr>
            <w:tcW w:w="703" w:type="dxa"/>
            <w:vAlign w:val="center"/>
          </w:tcPr>
          <w:p w14:paraId="1E9150FF" w14:textId="6C5B8181" w:rsidR="00C83CAE" w:rsidRPr="00B21385" w:rsidRDefault="00C83CAE" w:rsidP="00C83CAE">
            <w:pPr>
              <w:spacing w:before="40" w:after="40"/>
              <w:jc w:val="center"/>
              <w:rPr>
                <w:rFonts w:cs="Times New Roman"/>
                <w:sz w:val="25"/>
                <w:szCs w:val="25"/>
              </w:rPr>
            </w:pPr>
            <w:r w:rsidRPr="00B21385">
              <w:rPr>
                <w:rFonts w:cs="Times New Roman"/>
                <w:b/>
                <w:sz w:val="25"/>
                <w:szCs w:val="25"/>
              </w:rPr>
              <w:t>VI</w:t>
            </w:r>
          </w:p>
        </w:tc>
        <w:tc>
          <w:tcPr>
            <w:tcW w:w="13757" w:type="dxa"/>
            <w:gridSpan w:val="5"/>
            <w:vAlign w:val="center"/>
          </w:tcPr>
          <w:p w14:paraId="1B26E033" w14:textId="30663229" w:rsidR="00C83CAE" w:rsidRPr="00B21385" w:rsidRDefault="00C83CAE" w:rsidP="00C83CAE">
            <w:pPr>
              <w:spacing w:before="40" w:after="40"/>
              <w:rPr>
                <w:rFonts w:cs="Times New Roman"/>
                <w:sz w:val="25"/>
                <w:szCs w:val="25"/>
              </w:rPr>
            </w:pPr>
            <w:r w:rsidRPr="00B21385">
              <w:rPr>
                <w:rFonts w:cs="Times New Roman"/>
                <w:b/>
                <w:sz w:val="25"/>
                <w:szCs w:val="25"/>
                <w:lang w:val="nb-NO"/>
              </w:rPr>
              <w:t xml:space="preserve">Chỉ số cải cách tài chính công </w:t>
            </w:r>
          </w:p>
        </w:tc>
      </w:tr>
      <w:tr w:rsidR="00B21385" w:rsidRPr="00B21385" w14:paraId="1E0FCB73" w14:textId="1134E9AF" w:rsidTr="00FE20E6">
        <w:trPr>
          <w:gridAfter w:val="3"/>
          <w:wAfter w:w="17220" w:type="dxa"/>
          <w:trHeight w:val="1389"/>
        </w:trPr>
        <w:tc>
          <w:tcPr>
            <w:tcW w:w="703" w:type="dxa"/>
            <w:vAlign w:val="center"/>
          </w:tcPr>
          <w:p w14:paraId="27F23376" w14:textId="4A8ACF1D" w:rsidR="00C83CAE" w:rsidRPr="00B21385" w:rsidRDefault="00C83CAE" w:rsidP="00BC6437">
            <w:pPr>
              <w:spacing w:before="40" w:after="40"/>
              <w:jc w:val="center"/>
              <w:rPr>
                <w:rFonts w:cs="Times New Roman"/>
                <w:sz w:val="25"/>
                <w:szCs w:val="25"/>
              </w:rPr>
            </w:pPr>
            <w:r w:rsidRPr="00B21385">
              <w:rPr>
                <w:rFonts w:cs="Times New Roman"/>
                <w:sz w:val="25"/>
                <w:szCs w:val="25"/>
              </w:rPr>
              <w:t>2</w:t>
            </w:r>
            <w:r w:rsidR="00BC6437" w:rsidRPr="00B21385">
              <w:rPr>
                <w:rFonts w:cs="Times New Roman"/>
                <w:sz w:val="25"/>
                <w:szCs w:val="25"/>
              </w:rPr>
              <w:t>6</w:t>
            </w:r>
          </w:p>
        </w:tc>
        <w:tc>
          <w:tcPr>
            <w:tcW w:w="5677" w:type="dxa"/>
            <w:vAlign w:val="center"/>
          </w:tcPr>
          <w:p w14:paraId="11ACF1AA" w14:textId="261D94A8" w:rsidR="00C83CAE" w:rsidRPr="00B21385" w:rsidRDefault="00C83CAE" w:rsidP="00C83CAE">
            <w:pPr>
              <w:spacing w:before="40" w:after="40"/>
              <w:jc w:val="both"/>
              <w:rPr>
                <w:rFonts w:cs="Times New Roman"/>
                <w:sz w:val="25"/>
                <w:szCs w:val="25"/>
              </w:rPr>
            </w:pPr>
            <w:r w:rsidRPr="00B21385">
              <w:rPr>
                <w:rFonts w:cs="Times New Roman"/>
                <w:sz w:val="25"/>
                <w:szCs w:val="25"/>
              </w:rPr>
              <w:t>Tiếp tục triển khai Nghị định số 60/2021/NĐ- CP ngày 21/6/2021 của Chính phủ quy định cơ chế tự chủ tài chính của đơn vị sự nghiệp công lập; Quyết định số 734/QĐ-UBND ngày 31/12/2022 của UBND tỉnh</w:t>
            </w:r>
          </w:p>
        </w:tc>
        <w:tc>
          <w:tcPr>
            <w:tcW w:w="2551" w:type="dxa"/>
            <w:vAlign w:val="center"/>
          </w:tcPr>
          <w:p w14:paraId="32BFB849"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 xml:space="preserve">Sở Tài chính </w:t>
            </w:r>
          </w:p>
          <w:p w14:paraId="000DA4D6" w14:textId="77777777" w:rsidR="00C83CAE" w:rsidRPr="00B21385" w:rsidRDefault="00C83CAE" w:rsidP="00C83CAE">
            <w:pPr>
              <w:spacing w:before="40" w:after="40"/>
              <w:jc w:val="center"/>
              <w:rPr>
                <w:rFonts w:cs="Times New Roman"/>
                <w:sz w:val="25"/>
                <w:szCs w:val="25"/>
              </w:rPr>
            </w:pPr>
          </w:p>
        </w:tc>
        <w:tc>
          <w:tcPr>
            <w:tcW w:w="1879" w:type="dxa"/>
            <w:vAlign w:val="center"/>
          </w:tcPr>
          <w:p w14:paraId="171E9981" w14:textId="615D8176" w:rsidR="00C83CAE" w:rsidRPr="00B21385" w:rsidRDefault="00C83CAE" w:rsidP="00C83CAE">
            <w:pPr>
              <w:spacing w:before="40" w:after="40"/>
              <w:jc w:val="center"/>
              <w:rPr>
                <w:rFonts w:cs="Times New Roman"/>
                <w:sz w:val="25"/>
                <w:szCs w:val="25"/>
              </w:rPr>
            </w:pPr>
            <w:r w:rsidRPr="00B21385">
              <w:rPr>
                <w:rFonts w:cs="Times New Roman"/>
                <w:sz w:val="25"/>
                <w:szCs w:val="25"/>
              </w:rPr>
              <w:t>Các cơ quan chuyên môn thuộc UBND tỉnh; UBND cấp huyện</w:t>
            </w:r>
          </w:p>
        </w:tc>
        <w:tc>
          <w:tcPr>
            <w:tcW w:w="3650" w:type="dxa"/>
            <w:gridSpan w:val="2"/>
            <w:vAlign w:val="center"/>
          </w:tcPr>
          <w:p w14:paraId="16FC5BE8" w14:textId="77777777" w:rsidR="00C83CAE" w:rsidRPr="00B21385" w:rsidRDefault="00C83CAE" w:rsidP="00C83CAE">
            <w:pPr>
              <w:spacing w:before="40" w:after="40"/>
              <w:jc w:val="center"/>
              <w:rPr>
                <w:rFonts w:cs="Times New Roman"/>
                <w:sz w:val="25"/>
                <w:szCs w:val="25"/>
              </w:rPr>
            </w:pPr>
          </w:p>
          <w:p w14:paraId="586DBE99" w14:textId="77777777" w:rsidR="00C83CAE" w:rsidRPr="00B21385" w:rsidRDefault="00C83CAE" w:rsidP="00C83CAE">
            <w:pPr>
              <w:spacing w:before="40" w:after="40"/>
              <w:jc w:val="center"/>
              <w:rPr>
                <w:rFonts w:cs="Times New Roman"/>
                <w:sz w:val="25"/>
                <w:szCs w:val="25"/>
              </w:rPr>
            </w:pPr>
          </w:p>
          <w:p w14:paraId="40C1FECC"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Năm 2023 và các năm tiếp theo</w:t>
            </w:r>
          </w:p>
          <w:p w14:paraId="7D16DE99" w14:textId="7CAC1547" w:rsidR="00C83CAE" w:rsidRPr="00B21385" w:rsidRDefault="00C83CAE" w:rsidP="00C83CAE">
            <w:pPr>
              <w:spacing w:before="40" w:after="40"/>
              <w:jc w:val="center"/>
              <w:rPr>
                <w:rFonts w:cs="Times New Roman"/>
                <w:sz w:val="25"/>
                <w:szCs w:val="25"/>
              </w:rPr>
            </w:pPr>
          </w:p>
          <w:p w14:paraId="5B0318C4" w14:textId="77777777" w:rsidR="00C83CAE" w:rsidRPr="00B21385" w:rsidRDefault="00C83CAE" w:rsidP="00C83CAE">
            <w:pPr>
              <w:spacing w:before="40" w:after="40"/>
              <w:rPr>
                <w:rFonts w:cs="Times New Roman"/>
                <w:sz w:val="25"/>
                <w:szCs w:val="25"/>
              </w:rPr>
            </w:pPr>
          </w:p>
          <w:p w14:paraId="35F595A6" w14:textId="4B38F554" w:rsidR="00C83CAE" w:rsidRPr="00B21385" w:rsidRDefault="00C83CAE" w:rsidP="00C83CAE">
            <w:pPr>
              <w:spacing w:before="40" w:after="40"/>
              <w:rPr>
                <w:rFonts w:cs="Times New Roman"/>
                <w:sz w:val="25"/>
                <w:szCs w:val="25"/>
              </w:rPr>
            </w:pPr>
          </w:p>
        </w:tc>
      </w:tr>
      <w:tr w:rsidR="00B21385" w:rsidRPr="00B21385" w14:paraId="00ED7954" w14:textId="297AC830" w:rsidTr="002917E3">
        <w:trPr>
          <w:gridAfter w:val="3"/>
          <w:wAfter w:w="17220" w:type="dxa"/>
          <w:trHeight w:val="3414"/>
        </w:trPr>
        <w:tc>
          <w:tcPr>
            <w:tcW w:w="703" w:type="dxa"/>
            <w:vAlign w:val="center"/>
          </w:tcPr>
          <w:p w14:paraId="5EFCBC30" w14:textId="6EC9FA3D" w:rsidR="00C83CAE" w:rsidRPr="00B21385" w:rsidRDefault="00C83CAE" w:rsidP="00BC6437">
            <w:pPr>
              <w:spacing w:before="40" w:after="40"/>
              <w:jc w:val="center"/>
              <w:rPr>
                <w:rFonts w:cs="Times New Roman"/>
                <w:sz w:val="25"/>
                <w:szCs w:val="25"/>
              </w:rPr>
            </w:pPr>
            <w:r w:rsidRPr="00B21385">
              <w:rPr>
                <w:rFonts w:cs="Times New Roman"/>
                <w:sz w:val="25"/>
                <w:szCs w:val="25"/>
              </w:rPr>
              <w:t>2</w:t>
            </w:r>
            <w:r w:rsidR="00BC6437" w:rsidRPr="00B21385">
              <w:rPr>
                <w:rFonts w:cs="Times New Roman"/>
                <w:sz w:val="25"/>
                <w:szCs w:val="25"/>
              </w:rPr>
              <w:t>7</w:t>
            </w:r>
          </w:p>
        </w:tc>
        <w:tc>
          <w:tcPr>
            <w:tcW w:w="5677" w:type="dxa"/>
            <w:vAlign w:val="center"/>
          </w:tcPr>
          <w:p w14:paraId="20CC6D3C" w14:textId="52615DBE" w:rsidR="00C83CAE" w:rsidRPr="00B21385" w:rsidRDefault="00C83CAE" w:rsidP="00C83CAE">
            <w:pPr>
              <w:spacing w:before="40" w:after="40"/>
              <w:jc w:val="both"/>
              <w:rPr>
                <w:rFonts w:cs="Times New Roman"/>
                <w:sz w:val="25"/>
                <w:szCs w:val="25"/>
              </w:rPr>
            </w:pPr>
            <w:r w:rsidRPr="00B21385">
              <w:rPr>
                <w:rFonts w:cs="Times New Roman"/>
                <w:sz w:val="25"/>
                <w:szCs w:val="25"/>
              </w:rPr>
              <w:t>Tiếp tục triển khai thực hiện có hiệu quả Quyết định số 368/QĐ-UBND ngày 08/6/2021 của UBND tỉnh và Kế hoạch số 108/KH-UBND ngày 08/7/2021 của UBND tỉnh về việc thực hiện Đề án phát triển nguồn thu và tăng cường quản lý ngân sách nhà nước giai đoạn 2021- 2025; Quyết định 468/QĐ-UBND ngày 22/7/2022 của Ủy ban nhân dân tỉnh về việc ban hành Quy chế phối hợp công tác quản lý thu, chống thất thu Ngân sách nhà nước giai đoạn 2022-2025 trên địa bàn tỉnh Tuyên Quang</w:t>
            </w:r>
          </w:p>
        </w:tc>
        <w:tc>
          <w:tcPr>
            <w:tcW w:w="2551" w:type="dxa"/>
            <w:vAlign w:val="center"/>
          </w:tcPr>
          <w:p w14:paraId="5D874A92" w14:textId="134579AB" w:rsidR="00C83CAE" w:rsidRPr="00B21385" w:rsidRDefault="00C83CAE" w:rsidP="00C83CAE">
            <w:pPr>
              <w:spacing w:before="40" w:after="40"/>
              <w:jc w:val="center"/>
              <w:rPr>
                <w:rFonts w:cs="Times New Roman"/>
                <w:sz w:val="25"/>
                <w:szCs w:val="25"/>
              </w:rPr>
            </w:pPr>
            <w:r w:rsidRPr="00B21385">
              <w:rPr>
                <w:rFonts w:cs="Times New Roman"/>
                <w:sz w:val="25"/>
                <w:szCs w:val="25"/>
              </w:rPr>
              <w:t>Sở Tài chính</w:t>
            </w:r>
          </w:p>
        </w:tc>
        <w:tc>
          <w:tcPr>
            <w:tcW w:w="1879" w:type="dxa"/>
            <w:vAlign w:val="center"/>
          </w:tcPr>
          <w:p w14:paraId="28373366" w14:textId="25063422" w:rsidR="00C83CAE" w:rsidRPr="00B21385" w:rsidRDefault="00C83CAE" w:rsidP="00C83CAE">
            <w:pPr>
              <w:spacing w:before="40" w:after="40"/>
              <w:jc w:val="center"/>
              <w:rPr>
                <w:rFonts w:cs="Times New Roman"/>
                <w:sz w:val="25"/>
                <w:szCs w:val="25"/>
              </w:rPr>
            </w:pPr>
            <w:r w:rsidRPr="00B21385">
              <w:rPr>
                <w:rFonts w:cs="Times New Roman"/>
                <w:sz w:val="25"/>
                <w:szCs w:val="25"/>
              </w:rPr>
              <w:t>Các cơ quan, đơn vị liên quan</w:t>
            </w:r>
          </w:p>
        </w:tc>
        <w:tc>
          <w:tcPr>
            <w:tcW w:w="3650" w:type="dxa"/>
            <w:gridSpan w:val="2"/>
            <w:vAlign w:val="center"/>
          </w:tcPr>
          <w:p w14:paraId="349E36F6" w14:textId="77777777" w:rsidR="00C83CAE" w:rsidRPr="00B21385" w:rsidRDefault="00C83CAE" w:rsidP="00C83CAE">
            <w:pPr>
              <w:spacing w:before="40" w:after="40"/>
              <w:jc w:val="center"/>
              <w:rPr>
                <w:rFonts w:cs="Times New Roman"/>
                <w:sz w:val="25"/>
                <w:szCs w:val="25"/>
              </w:rPr>
            </w:pPr>
          </w:p>
          <w:p w14:paraId="34AF41E0" w14:textId="77777777" w:rsidR="00C83CAE" w:rsidRPr="00B21385" w:rsidRDefault="00C83CAE" w:rsidP="00C83CAE">
            <w:pPr>
              <w:spacing w:before="40" w:after="40"/>
              <w:jc w:val="center"/>
              <w:rPr>
                <w:rFonts w:cs="Times New Roman"/>
                <w:sz w:val="25"/>
                <w:szCs w:val="25"/>
              </w:rPr>
            </w:pPr>
          </w:p>
          <w:p w14:paraId="427F054B"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Năm 2023 và các năm tiếp theo</w:t>
            </w:r>
          </w:p>
          <w:p w14:paraId="1DFADCB3" w14:textId="77777777" w:rsidR="00C83CAE" w:rsidRPr="00B21385" w:rsidRDefault="00C83CAE" w:rsidP="00C83CAE">
            <w:pPr>
              <w:spacing w:before="40" w:after="40"/>
              <w:jc w:val="center"/>
              <w:rPr>
                <w:rFonts w:cs="Times New Roman"/>
                <w:sz w:val="25"/>
                <w:szCs w:val="25"/>
              </w:rPr>
            </w:pPr>
          </w:p>
          <w:p w14:paraId="3BF17952" w14:textId="77777777" w:rsidR="00C83CAE" w:rsidRPr="00B21385" w:rsidRDefault="00C83CAE" w:rsidP="00C83CAE">
            <w:pPr>
              <w:spacing w:before="40" w:after="40"/>
              <w:rPr>
                <w:rFonts w:cs="Times New Roman"/>
                <w:sz w:val="25"/>
                <w:szCs w:val="25"/>
              </w:rPr>
            </w:pPr>
          </w:p>
          <w:p w14:paraId="665EACD5" w14:textId="16FC42A3" w:rsidR="00C83CAE" w:rsidRPr="00B21385" w:rsidRDefault="00C83CAE" w:rsidP="00C83CAE">
            <w:pPr>
              <w:spacing w:before="40" w:after="40"/>
              <w:jc w:val="center"/>
              <w:rPr>
                <w:rFonts w:cs="Times New Roman"/>
                <w:sz w:val="25"/>
                <w:szCs w:val="25"/>
              </w:rPr>
            </w:pPr>
          </w:p>
        </w:tc>
      </w:tr>
      <w:tr w:rsidR="00B21385" w:rsidRPr="00B21385" w14:paraId="1F421EA2" w14:textId="59194796" w:rsidTr="00F15523">
        <w:trPr>
          <w:gridAfter w:val="3"/>
          <w:wAfter w:w="17220" w:type="dxa"/>
          <w:trHeight w:val="1566"/>
        </w:trPr>
        <w:tc>
          <w:tcPr>
            <w:tcW w:w="703" w:type="dxa"/>
            <w:vAlign w:val="center"/>
          </w:tcPr>
          <w:p w14:paraId="31542B70" w14:textId="56E8161B" w:rsidR="00C83CAE" w:rsidRPr="00B21385" w:rsidRDefault="002917E3" w:rsidP="00BC6437">
            <w:pPr>
              <w:spacing w:before="40" w:after="40"/>
              <w:jc w:val="center"/>
              <w:rPr>
                <w:rFonts w:cs="Times New Roman"/>
                <w:sz w:val="25"/>
                <w:szCs w:val="25"/>
              </w:rPr>
            </w:pPr>
            <w:r w:rsidRPr="00B21385">
              <w:rPr>
                <w:rFonts w:cs="Times New Roman"/>
                <w:sz w:val="25"/>
                <w:szCs w:val="25"/>
              </w:rPr>
              <w:t>2</w:t>
            </w:r>
            <w:r w:rsidR="00BC6437" w:rsidRPr="00B21385">
              <w:rPr>
                <w:rFonts w:cs="Times New Roman"/>
                <w:sz w:val="25"/>
                <w:szCs w:val="25"/>
              </w:rPr>
              <w:t>8</w:t>
            </w:r>
          </w:p>
        </w:tc>
        <w:tc>
          <w:tcPr>
            <w:tcW w:w="5677" w:type="dxa"/>
            <w:vAlign w:val="center"/>
          </w:tcPr>
          <w:p w14:paraId="051329B4" w14:textId="7346C233" w:rsidR="00C83CAE" w:rsidRPr="00B21385" w:rsidRDefault="00C83CAE" w:rsidP="00C83CAE">
            <w:pPr>
              <w:spacing w:before="40" w:after="40"/>
              <w:jc w:val="both"/>
              <w:rPr>
                <w:rFonts w:cs="Times New Roman"/>
                <w:sz w:val="25"/>
                <w:szCs w:val="25"/>
              </w:rPr>
            </w:pPr>
            <w:r w:rsidRPr="00B21385">
              <w:rPr>
                <w:rFonts w:cs="Times New Roman"/>
                <w:sz w:val="25"/>
                <w:szCs w:val="25"/>
              </w:rPr>
              <w:t>Tăng cường công tác quản lý thu ngân sách nhà nước trong năm 2023; tập trung thực hiện tốt Luật ngân sách nhà nước, Luật thuế sửa đổi, bổ sung; quản lý, điều hành ngân sách theo hướng tiết kiệm, hiệu quả</w:t>
            </w:r>
          </w:p>
        </w:tc>
        <w:tc>
          <w:tcPr>
            <w:tcW w:w="2551" w:type="dxa"/>
            <w:vAlign w:val="center"/>
          </w:tcPr>
          <w:p w14:paraId="4B339E57" w14:textId="5397E00A" w:rsidR="00C83CAE" w:rsidRPr="00B21385" w:rsidRDefault="00C83CAE" w:rsidP="00C83CAE">
            <w:pPr>
              <w:spacing w:before="40" w:after="40"/>
              <w:jc w:val="center"/>
              <w:rPr>
                <w:rFonts w:cs="Times New Roman"/>
                <w:sz w:val="25"/>
                <w:szCs w:val="25"/>
              </w:rPr>
            </w:pPr>
            <w:r w:rsidRPr="00B21385">
              <w:rPr>
                <w:rFonts w:cs="Times New Roman"/>
                <w:sz w:val="25"/>
                <w:szCs w:val="25"/>
              </w:rPr>
              <w:t>Sở Tài chính</w:t>
            </w:r>
          </w:p>
        </w:tc>
        <w:tc>
          <w:tcPr>
            <w:tcW w:w="1879" w:type="dxa"/>
            <w:vAlign w:val="center"/>
          </w:tcPr>
          <w:p w14:paraId="164E5DCA" w14:textId="047AAF83" w:rsidR="00C83CAE" w:rsidRPr="00B21385" w:rsidRDefault="00C83CAE" w:rsidP="00C83CAE">
            <w:pPr>
              <w:spacing w:before="40" w:after="40"/>
              <w:jc w:val="center"/>
              <w:rPr>
                <w:rFonts w:cs="Times New Roman"/>
                <w:sz w:val="25"/>
                <w:szCs w:val="25"/>
              </w:rPr>
            </w:pPr>
            <w:r w:rsidRPr="00B21385">
              <w:rPr>
                <w:rFonts w:cs="Times New Roman"/>
                <w:sz w:val="25"/>
                <w:szCs w:val="25"/>
              </w:rPr>
              <w:t>Các cơ quan, đơn vị liên quan</w:t>
            </w:r>
          </w:p>
        </w:tc>
        <w:tc>
          <w:tcPr>
            <w:tcW w:w="3650" w:type="dxa"/>
            <w:gridSpan w:val="2"/>
            <w:vAlign w:val="center"/>
          </w:tcPr>
          <w:p w14:paraId="39C824C4" w14:textId="77777777" w:rsidR="00C83CAE" w:rsidRPr="00B21385" w:rsidRDefault="00C83CAE" w:rsidP="00C83CAE">
            <w:pPr>
              <w:spacing w:before="40" w:after="40"/>
              <w:jc w:val="center"/>
              <w:rPr>
                <w:rFonts w:cs="Times New Roman"/>
                <w:sz w:val="25"/>
                <w:szCs w:val="25"/>
              </w:rPr>
            </w:pPr>
          </w:p>
          <w:p w14:paraId="7D017AEA" w14:textId="4BA0F6B5" w:rsidR="00C83CAE" w:rsidRPr="00B21385" w:rsidRDefault="00C83CAE" w:rsidP="00C83CAE">
            <w:pPr>
              <w:spacing w:before="40" w:after="40"/>
              <w:jc w:val="center"/>
              <w:rPr>
                <w:rFonts w:cs="Times New Roman"/>
                <w:sz w:val="25"/>
                <w:szCs w:val="25"/>
              </w:rPr>
            </w:pPr>
            <w:r w:rsidRPr="00B21385">
              <w:rPr>
                <w:rFonts w:cs="Times New Roman"/>
                <w:sz w:val="25"/>
                <w:szCs w:val="25"/>
              </w:rPr>
              <w:t>Năm 2023 và các năm tiếp theo</w:t>
            </w:r>
          </w:p>
          <w:p w14:paraId="3CD554E6" w14:textId="77777777" w:rsidR="00C83CAE" w:rsidRPr="00B21385" w:rsidRDefault="00C83CAE" w:rsidP="00C83CAE">
            <w:pPr>
              <w:spacing w:before="40" w:after="40"/>
              <w:jc w:val="center"/>
              <w:rPr>
                <w:rFonts w:cs="Times New Roman"/>
                <w:sz w:val="25"/>
                <w:szCs w:val="25"/>
              </w:rPr>
            </w:pPr>
          </w:p>
          <w:p w14:paraId="39DC2806" w14:textId="78058CA0" w:rsidR="00C83CAE" w:rsidRPr="00B21385" w:rsidRDefault="00C83CAE" w:rsidP="00C83CAE">
            <w:pPr>
              <w:spacing w:before="40" w:after="40"/>
              <w:jc w:val="center"/>
              <w:rPr>
                <w:rFonts w:cs="Times New Roman"/>
                <w:sz w:val="25"/>
                <w:szCs w:val="25"/>
              </w:rPr>
            </w:pPr>
          </w:p>
        </w:tc>
      </w:tr>
      <w:tr w:rsidR="00B21385" w:rsidRPr="00B21385" w14:paraId="75852CF8" w14:textId="4443B3D8" w:rsidTr="00F15523">
        <w:trPr>
          <w:gridAfter w:val="3"/>
          <w:wAfter w:w="17220" w:type="dxa"/>
          <w:trHeight w:val="1008"/>
        </w:trPr>
        <w:tc>
          <w:tcPr>
            <w:tcW w:w="703" w:type="dxa"/>
            <w:vAlign w:val="center"/>
          </w:tcPr>
          <w:p w14:paraId="2F3597EB" w14:textId="73A0E7BD" w:rsidR="00C83CAE" w:rsidRPr="00B21385" w:rsidRDefault="00BC6437" w:rsidP="002917E3">
            <w:pPr>
              <w:spacing w:before="40" w:after="40"/>
              <w:jc w:val="center"/>
              <w:rPr>
                <w:rFonts w:cs="Times New Roman"/>
                <w:sz w:val="25"/>
                <w:szCs w:val="25"/>
              </w:rPr>
            </w:pPr>
            <w:r w:rsidRPr="00B21385">
              <w:rPr>
                <w:rFonts w:cs="Times New Roman"/>
                <w:sz w:val="25"/>
                <w:szCs w:val="25"/>
              </w:rPr>
              <w:t>29</w:t>
            </w:r>
          </w:p>
        </w:tc>
        <w:tc>
          <w:tcPr>
            <w:tcW w:w="5677" w:type="dxa"/>
            <w:vAlign w:val="center"/>
          </w:tcPr>
          <w:p w14:paraId="3611D5E2" w14:textId="77777777" w:rsidR="00C83CAE" w:rsidRPr="00B21385" w:rsidRDefault="00C83CAE" w:rsidP="00C83CAE">
            <w:pPr>
              <w:spacing w:before="40" w:after="40"/>
              <w:jc w:val="both"/>
              <w:rPr>
                <w:rFonts w:cs="Times New Roman"/>
                <w:sz w:val="25"/>
                <w:szCs w:val="25"/>
              </w:rPr>
            </w:pPr>
            <w:r w:rsidRPr="00B21385">
              <w:rPr>
                <w:rFonts w:cs="Times New Roman"/>
                <w:sz w:val="25"/>
                <w:szCs w:val="25"/>
                <w:lang w:val="af-ZA"/>
              </w:rPr>
              <w:t>Tổ chức thực hiện các kiến nghị sau kiểm toán nhà nước về tài chính, ngân sách theo đúng quy định</w:t>
            </w:r>
          </w:p>
        </w:tc>
        <w:tc>
          <w:tcPr>
            <w:tcW w:w="2551" w:type="dxa"/>
            <w:vAlign w:val="center"/>
          </w:tcPr>
          <w:p w14:paraId="65470BD4"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Các cơ quan, đơn vị liên quan</w:t>
            </w:r>
          </w:p>
        </w:tc>
        <w:tc>
          <w:tcPr>
            <w:tcW w:w="1879" w:type="dxa"/>
            <w:vAlign w:val="center"/>
          </w:tcPr>
          <w:p w14:paraId="719D9DDA"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Sở Tài chính</w:t>
            </w:r>
          </w:p>
        </w:tc>
        <w:tc>
          <w:tcPr>
            <w:tcW w:w="3650" w:type="dxa"/>
            <w:gridSpan w:val="2"/>
            <w:vAlign w:val="center"/>
          </w:tcPr>
          <w:p w14:paraId="5F26D8FD" w14:textId="77777777" w:rsidR="00C83CAE" w:rsidRPr="00B21385" w:rsidRDefault="00C83CAE" w:rsidP="00C83CAE">
            <w:pPr>
              <w:spacing w:before="40" w:after="40"/>
              <w:jc w:val="center"/>
              <w:rPr>
                <w:rFonts w:cs="Times New Roman"/>
                <w:sz w:val="25"/>
                <w:szCs w:val="25"/>
              </w:rPr>
            </w:pPr>
          </w:p>
          <w:p w14:paraId="705F4F27"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Năm 2023 và các năm tiếp theo</w:t>
            </w:r>
          </w:p>
          <w:p w14:paraId="136C84EE" w14:textId="77777777" w:rsidR="00C83CAE" w:rsidRPr="00B21385" w:rsidRDefault="00C83CAE" w:rsidP="00C83CAE">
            <w:pPr>
              <w:spacing w:before="40" w:after="40"/>
              <w:jc w:val="center"/>
              <w:rPr>
                <w:rFonts w:cs="Times New Roman"/>
                <w:sz w:val="25"/>
                <w:szCs w:val="25"/>
              </w:rPr>
            </w:pPr>
          </w:p>
          <w:p w14:paraId="45345861" w14:textId="77777777" w:rsidR="00C83CAE" w:rsidRPr="00B21385" w:rsidRDefault="00C83CAE" w:rsidP="00C83CAE">
            <w:pPr>
              <w:spacing w:before="40" w:after="40"/>
              <w:jc w:val="center"/>
              <w:rPr>
                <w:rFonts w:cs="Times New Roman"/>
                <w:sz w:val="25"/>
                <w:szCs w:val="25"/>
              </w:rPr>
            </w:pPr>
          </w:p>
          <w:p w14:paraId="7457399C" w14:textId="3CB42254" w:rsidR="00C83CAE" w:rsidRPr="00B21385" w:rsidRDefault="00C83CAE" w:rsidP="00C83CAE">
            <w:pPr>
              <w:spacing w:before="40" w:after="40"/>
              <w:jc w:val="center"/>
              <w:rPr>
                <w:rFonts w:cs="Times New Roman"/>
                <w:sz w:val="25"/>
                <w:szCs w:val="25"/>
              </w:rPr>
            </w:pPr>
          </w:p>
        </w:tc>
      </w:tr>
      <w:tr w:rsidR="00B21385" w:rsidRPr="00B21385" w14:paraId="48EA0234" w14:textId="514A1533" w:rsidTr="00BC6437">
        <w:trPr>
          <w:gridAfter w:val="3"/>
          <w:wAfter w:w="17220" w:type="dxa"/>
          <w:trHeight w:val="1938"/>
        </w:trPr>
        <w:tc>
          <w:tcPr>
            <w:tcW w:w="703" w:type="dxa"/>
            <w:vAlign w:val="center"/>
          </w:tcPr>
          <w:p w14:paraId="111B289F" w14:textId="04ADE21B" w:rsidR="00C83CAE" w:rsidRPr="00B21385" w:rsidRDefault="001512CC" w:rsidP="00BC6437">
            <w:pPr>
              <w:spacing w:before="40" w:after="40"/>
              <w:jc w:val="center"/>
              <w:rPr>
                <w:rFonts w:cs="Times New Roman"/>
                <w:sz w:val="25"/>
                <w:szCs w:val="25"/>
              </w:rPr>
            </w:pPr>
            <w:r w:rsidRPr="00B21385">
              <w:rPr>
                <w:rFonts w:cs="Times New Roman"/>
                <w:sz w:val="25"/>
                <w:szCs w:val="25"/>
              </w:rPr>
              <w:t>3</w:t>
            </w:r>
            <w:r w:rsidR="00BC6437" w:rsidRPr="00B21385">
              <w:rPr>
                <w:rFonts w:cs="Times New Roman"/>
                <w:sz w:val="25"/>
                <w:szCs w:val="25"/>
              </w:rPr>
              <w:t>0</w:t>
            </w:r>
          </w:p>
        </w:tc>
        <w:tc>
          <w:tcPr>
            <w:tcW w:w="5677" w:type="dxa"/>
            <w:vAlign w:val="center"/>
          </w:tcPr>
          <w:p w14:paraId="59F21F6C" w14:textId="77777777" w:rsidR="00C83CAE" w:rsidRPr="00B21385" w:rsidRDefault="00C83CAE" w:rsidP="00C83CAE">
            <w:pPr>
              <w:spacing w:before="120" w:after="120"/>
              <w:ind w:firstLine="34"/>
              <w:jc w:val="both"/>
              <w:rPr>
                <w:rFonts w:cs="Times New Roman"/>
                <w:sz w:val="25"/>
                <w:szCs w:val="25"/>
              </w:rPr>
            </w:pPr>
            <w:r w:rsidRPr="00B21385">
              <w:rPr>
                <w:rFonts w:cs="Times New Roman"/>
                <w:sz w:val="25"/>
                <w:szCs w:val="25"/>
              </w:rPr>
              <w:t>Xây dựng kế hoạch chi tiết tiến độ thực hiện các dự án đầu tư từ bước chuẩn bị đầu tư, giải phóng mặt bằng, thi công xây dựng, giải ngân của từng công trình, dự án đảm bảo hoàn thành đạt 95-100% kế hoạch</w:t>
            </w:r>
          </w:p>
        </w:tc>
        <w:tc>
          <w:tcPr>
            <w:tcW w:w="2551" w:type="dxa"/>
            <w:vAlign w:val="center"/>
          </w:tcPr>
          <w:p w14:paraId="38AC4CE6"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Các cơ quan đơn vị  (Chủ đầu tư)</w:t>
            </w:r>
          </w:p>
        </w:tc>
        <w:tc>
          <w:tcPr>
            <w:tcW w:w="1879" w:type="dxa"/>
            <w:vAlign w:val="center"/>
          </w:tcPr>
          <w:p w14:paraId="450EE527"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Sở Kế hoạch và Đầu tư</w:t>
            </w:r>
          </w:p>
        </w:tc>
        <w:tc>
          <w:tcPr>
            <w:tcW w:w="3650" w:type="dxa"/>
            <w:gridSpan w:val="2"/>
          </w:tcPr>
          <w:p w14:paraId="042F6ABE" w14:textId="77777777" w:rsidR="00C83CAE" w:rsidRPr="00B21385" w:rsidRDefault="00C83CAE" w:rsidP="00C83CAE">
            <w:pPr>
              <w:spacing w:before="40" w:after="40"/>
              <w:jc w:val="center"/>
              <w:rPr>
                <w:rFonts w:cs="Times New Roman"/>
                <w:sz w:val="25"/>
                <w:szCs w:val="25"/>
              </w:rPr>
            </w:pPr>
          </w:p>
          <w:p w14:paraId="2A1EA4E9"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Năm 2023 và các năm tiếp theo</w:t>
            </w:r>
          </w:p>
          <w:p w14:paraId="221C255D" w14:textId="3DDD0BBD" w:rsidR="00C83CAE" w:rsidRPr="00B21385" w:rsidRDefault="00C83CAE" w:rsidP="00C83CAE">
            <w:pPr>
              <w:spacing w:before="40" w:after="40"/>
              <w:jc w:val="center"/>
              <w:rPr>
                <w:rFonts w:cs="Times New Roman"/>
                <w:sz w:val="25"/>
                <w:szCs w:val="25"/>
              </w:rPr>
            </w:pPr>
          </w:p>
        </w:tc>
      </w:tr>
      <w:tr w:rsidR="00B21385" w:rsidRPr="00B21385" w14:paraId="41A6C75E" w14:textId="2CD2207A" w:rsidTr="00F15523">
        <w:trPr>
          <w:gridAfter w:val="3"/>
          <w:wAfter w:w="17220" w:type="dxa"/>
          <w:trHeight w:val="1265"/>
        </w:trPr>
        <w:tc>
          <w:tcPr>
            <w:tcW w:w="703" w:type="dxa"/>
            <w:vAlign w:val="center"/>
          </w:tcPr>
          <w:p w14:paraId="54635044" w14:textId="193D7C4B" w:rsidR="00C83CAE" w:rsidRPr="00B21385" w:rsidRDefault="00C83CAE" w:rsidP="00BC6437">
            <w:pPr>
              <w:spacing w:before="40" w:after="40"/>
              <w:jc w:val="center"/>
              <w:rPr>
                <w:rFonts w:cs="Times New Roman"/>
                <w:sz w:val="25"/>
                <w:szCs w:val="25"/>
              </w:rPr>
            </w:pPr>
            <w:r w:rsidRPr="00B21385">
              <w:rPr>
                <w:rFonts w:cs="Times New Roman"/>
                <w:sz w:val="25"/>
                <w:szCs w:val="25"/>
              </w:rPr>
              <w:t>3</w:t>
            </w:r>
            <w:r w:rsidR="00BC6437" w:rsidRPr="00B21385">
              <w:rPr>
                <w:rFonts w:cs="Times New Roman"/>
                <w:sz w:val="25"/>
                <w:szCs w:val="25"/>
              </w:rPr>
              <w:t>1</w:t>
            </w:r>
          </w:p>
        </w:tc>
        <w:tc>
          <w:tcPr>
            <w:tcW w:w="5677" w:type="dxa"/>
            <w:vAlign w:val="center"/>
          </w:tcPr>
          <w:p w14:paraId="010B3692" w14:textId="77777777" w:rsidR="00C83CAE" w:rsidRPr="00B21385" w:rsidRDefault="00C83CAE" w:rsidP="00C83CAE">
            <w:pPr>
              <w:spacing w:before="120" w:after="120"/>
              <w:ind w:firstLine="34"/>
              <w:jc w:val="both"/>
              <w:rPr>
                <w:rFonts w:cs="Times New Roman"/>
                <w:sz w:val="25"/>
                <w:szCs w:val="25"/>
              </w:rPr>
            </w:pPr>
            <w:r w:rsidRPr="00B21385">
              <w:rPr>
                <w:rFonts w:cs="Times New Roman"/>
                <w:sz w:val="25"/>
                <w:szCs w:val="25"/>
              </w:rPr>
              <w:t>Tiếp tục đôn đốc các chủ đầu tư trong việc thực hiện thanh toán, quyết toán dự án hoàn thành, đảm bảo đúng quy định về thời gian</w:t>
            </w:r>
          </w:p>
        </w:tc>
        <w:tc>
          <w:tcPr>
            <w:tcW w:w="2551" w:type="dxa"/>
            <w:vAlign w:val="center"/>
          </w:tcPr>
          <w:p w14:paraId="263927CD"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Sở Tài chính</w:t>
            </w:r>
          </w:p>
        </w:tc>
        <w:tc>
          <w:tcPr>
            <w:tcW w:w="1879" w:type="dxa"/>
            <w:vAlign w:val="center"/>
          </w:tcPr>
          <w:p w14:paraId="79B8B61E"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Các cơ quan, đơn vị liên quan</w:t>
            </w:r>
          </w:p>
        </w:tc>
        <w:tc>
          <w:tcPr>
            <w:tcW w:w="3650" w:type="dxa"/>
            <w:gridSpan w:val="2"/>
          </w:tcPr>
          <w:p w14:paraId="74A946B9" w14:textId="77777777" w:rsidR="00C83CAE" w:rsidRPr="00B21385" w:rsidRDefault="00C83CAE" w:rsidP="00C83CAE">
            <w:pPr>
              <w:spacing w:before="40" w:after="40"/>
              <w:jc w:val="center"/>
              <w:rPr>
                <w:rFonts w:cs="Times New Roman"/>
                <w:sz w:val="25"/>
                <w:szCs w:val="25"/>
              </w:rPr>
            </w:pPr>
          </w:p>
          <w:p w14:paraId="1D0B1D5F" w14:textId="35EE7741" w:rsidR="00C83CAE" w:rsidRPr="00B21385" w:rsidRDefault="00C83CAE" w:rsidP="00C83CAE">
            <w:pPr>
              <w:spacing w:before="40" w:after="40"/>
              <w:jc w:val="center"/>
              <w:rPr>
                <w:rFonts w:cs="Times New Roman"/>
                <w:sz w:val="25"/>
                <w:szCs w:val="25"/>
              </w:rPr>
            </w:pPr>
            <w:r w:rsidRPr="00B21385">
              <w:rPr>
                <w:rFonts w:cs="Times New Roman"/>
                <w:sz w:val="25"/>
                <w:szCs w:val="25"/>
              </w:rPr>
              <w:t>Thường xuyên</w:t>
            </w:r>
          </w:p>
          <w:p w14:paraId="1434AAEF" w14:textId="0F43B3EC" w:rsidR="00C83CAE" w:rsidRPr="00B21385" w:rsidRDefault="00C83CAE" w:rsidP="00C83CAE">
            <w:pPr>
              <w:spacing w:before="40" w:after="40"/>
              <w:jc w:val="center"/>
              <w:rPr>
                <w:rFonts w:cs="Times New Roman"/>
                <w:sz w:val="25"/>
                <w:szCs w:val="25"/>
              </w:rPr>
            </w:pPr>
          </w:p>
        </w:tc>
      </w:tr>
      <w:tr w:rsidR="00B21385" w:rsidRPr="00B21385" w14:paraId="385FB6EB" w14:textId="438E58A8" w:rsidTr="00C47450">
        <w:trPr>
          <w:gridAfter w:val="3"/>
          <w:wAfter w:w="17220" w:type="dxa"/>
          <w:trHeight w:val="1457"/>
        </w:trPr>
        <w:tc>
          <w:tcPr>
            <w:tcW w:w="703" w:type="dxa"/>
            <w:vAlign w:val="center"/>
          </w:tcPr>
          <w:p w14:paraId="363B48DA" w14:textId="3E01AC34" w:rsidR="00C83CAE" w:rsidRPr="00B21385" w:rsidRDefault="00C83CAE" w:rsidP="00BC6437">
            <w:pPr>
              <w:spacing w:before="40" w:after="40"/>
              <w:jc w:val="center"/>
              <w:rPr>
                <w:rFonts w:cs="Times New Roman"/>
                <w:sz w:val="25"/>
                <w:szCs w:val="25"/>
              </w:rPr>
            </w:pPr>
            <w:r w:rsidRPr="00B21385">
              <w:rPr>
                <w:rFonts w:cs="Times New Roman"/>
                <w:sz w:val="25"/>
                <w:szCs w:val="25"/>
              </w:rPr>
              <w:t>3</w:t>
            </w:r>
            <w:r w:rsidR="00BC6437" w:rsidRPr="00B21385">
              <w:rPr>
                <w:rFonts w:cs="Times New Roman"/>
                <w:sz w:val="25"/>
                <w:szCs w:val="25"/>
              </w:rPr>
              <w:t>2</w:t>
            </w:r>
          </w:p>
        </w:tc>
        <w:tc>
          <w:tcPr>
            <w:tcW w:w="5677" w:type="dxa"/>
            <w:vAlign w:val="center"/>
          </w:tcPr>
          <w:p w14:paraId="1B6695A9" w14:textId="77777777" w:rsidR="00C83CAE" w:rsidRPr="00B21385" w:rsidRDefault="00C83CAE" w:rsidP="00C83CAE">
            <w:pPr>
              <w:spacing w:before="120" w:after="120"/>
              <w:ind w:firstLine="34"/>
              <w:jc w:val="both"/>
              <w:rPr>
                <w:rFonts w:cs="Times New Roman"/>
                <w:spacing w:val="-4"/>
                <w:sz w:val="25"/>
                <w:szCs w:val="25"/>
              </w:rPr>
            </w:pPr>
            <w:r w:rsidRPr="00B21385">
              <w:rPr>
                <w:rFonts w:cs="Times New Roman"/>
                <w:spacing w:val="-4"/>
                <w:sz w:val="25"/>
                <w:szCs w:val="25"/>
              </w:rPr>
              <w:t>Phối hợp với Uỷ ban nhân dân các huyện, thành phố, các chủ đầu tư xây dựng công trình tập trung đẩy nhanh tiến độ giải phóng mặt bằng các công trình, dự án</w:t>
            </w:r>
          </w:p>
        </w:tc>
        <w:tc>
          <w:tcPr>
            <w:tcW w:w="2551" w:type="dxa"/>
            <w:vAlign w:val="center"/>
          </w:tcPr>
          <w:p w14:paraId="49882C4A"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Các cơ quan đơn vị  (Chủ đầu tư)</w:t>
            </w:r>
          </w:p>
        </w:tc>
        <w:tc>
          <w:tcPr>
            <w:tcW w:w="1879" w:type="dxa"/>
            <w:vAlign w:val="center"/>
          </w:tcPr>
          <w:p w14:paraId="0818000F"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Sở Kế hoạch và Đầu tư</w:t>
            </w:r>
          </w:p>
        </w:tc>
        <w:tc>
          <w:tcPr>
            <w:tcW w:w="3650" w:type="dxa"/>
            <w:gridSpan w:val="2"/>
          </w:tcPr>
          <w:p w14:paraId="4E728A38" w14:textId="77777777" w:rsidR="00C83CAE" w:rsidRPr="00B21385" w:rsidRDefault="00C83CAE" w:rsidP="00C83CAE">
            <w:pPr>
              <w:spacing w:before="40" w:after="40"/>
              <w:jc w:val="center"/>
              <w:rPr>
                <w:rFonts w:cs="Times New Roman"/>
                <w:sz w:val="25"/>
                <w:szCs w:val="25"/>
              </w:rPr>
            </w:pPr>
          </w:p>
          <w:p w14:paraId="634E9248" w14:textId="77777777" w:rsidR="00C83CAE" w:rsidRPr="00B21385" w:rsidRDefault="00C83CAE" w:rsidP="00C83CAE">
            <w:pPr>
              <w:spacing w:before="40" w:after="40"/>
              <w:jc w:val="center"/>
              <w:rPr>
                <w:rFonts w:cs="Times New Roman"/>
                <w:sz w:val="25"/>
                <w:szCs w:val="25"/>
              </w:rPr>
            </w:pPr>
          </w:p>
          <w:p w14:paraId="46EC09F6" w14:textId="6481D17D" w:rsidR="00C83CAE" w:rsidRPr="00B21385" w:rsidRDefault="00C83CAE" w:rsidP="00C83CAE">
            <w:pPr>
              <w:spacing w:before="40" w:after="40"/>
              <w:jc w:val="center"/>
              <w:rPr>
                <w:rFonts w:cs="Times New Roman"/>
                <w:sz w:val="25"/>
                <w:szCs w:val="25"/>
              </w:rPr>
            </w:pPr>
            <w:r w:rsidRPr="00B21385">
              <w:rPr>
                <w:rFonts w:cs="Times New Roman"/>
                <w:sz w:val="25"/>
                <w:szCs w:val="25"/>
              </w:rPr>
              <w:t>Năm 2023 và các năm tiếp theo</w:t>
            </w:r>
          </w:p>
        </w:tc>
      </w:tr>
      <w:tr w:rsidR="00B21385" w:rsidRPr="00B21385" w14:paraId="0BF402C5" w14:textId="05D2CBF8" w:rsidTr="00920043">
        <w:trPr>
          <w:gridAfter w:val="3"/>
          <w:wAfter w:w="17220" w:type="dxa"/>
          <w:trHeight w:val="1191"/>
        </w:trPr>
        <w:tc>
          <w:tcPr>
            <w:tcW w:w="703" w:type="dxa"/>
            <w:vAlign w:val="center"/>
          </w:tcPr>
          <w:p w14:paraId="6191D5A9" w14:textId="3EA61620" w:rsidR="00C83CAE" w:rsidRPr="00B21385" w:rsidRDefault="00BC6437" w:rsidP="002917E3">
            <w:pPr>
              <w:spacing w:before="40" w:after="40"/>
              <w:jc w:val="center"/>
              <w:rPr>
                <w:rFonts w:cs="Times New Roman"/>
                <w:sz w:val="25"/>
                <w:szCs w:val="25"/>
              </w:rPr>
            </w:pPr>
            <w:r w:rsidRPr="00B21385">
              <w:rPr>
                <w:rFonts w:cs="Times New Roman"/>
                <w:sz w:val="25"/>
                <w:szCs w:val="25"/>
              </w:rPr>
              <w:t>33</w:t>
            </w:r>
          </w:p>
        </w:tc>
        <w:tc>
          <w:tcPr>
            <w:tcW w:w="5677" w:type="dxa"/>
            <w:vAlign w:val="center"/>
          </w:tcPr>
          <w:p w14:paraId="32BEB14D" w14:textId="6624B1C4" w:rsidR="00C83CAE" w:rsidRPr="00B21385" w:rsidRDefault="00C83CAE" w:rsidP="00C83CAE">
            <w:pPr>
              <w:pBdr>
                <w:top w:val="none" w:sz="0" w:space="0" w:color="auto"/>
                <w:left w:val="none" w:sz="0" w:space="0" w:color="auto"/>
                <w:bottom w:val="none" w:sz="0" w:space="0" w:color="auto"/>
                <w:right w:val="none" w:sz="0" w:space="0" w:color="auto"/>
                <w:between w:val="none" w:sz="0" w:space="0" w:color="auto"/>
              </w:pBdr>
              <w:spacing w:before="120" w:after="120"/>
              <w:ind w:firstLine="34"/>
              <w:jc w:val="both"/>
              <w:rPr>
                <w:rFonts w:cs="Times New Roman"/>
                <w:sz w:val="25"/>
                <w:szCs w:val="25"/>
              </w:rPr>
            </w:pPr>
            <w:r w:rsidRPr="00B21385">
              <w:rPr>
                <w:rFonts w:cs="Times New Roman"/>
                <w:sz w:val="25"/>
                <w:szCs w:val="25"/>
              </w:rPr>
              <w:t>Đôn đốc, theo dõi tiến độ triển khai đầu tư xây dựng, tiến độ giải ngân các dự án, công trình thuộc mọi nguồn vốn theo kế hoạch</w:t>
            </w:r>
          </w:p>
        </w:tc>
        <w:tc>
          <w:tcPr>
            <w:tcW w:w="2551" w:type="dxa"/>
            <w:vAlign w:val="center"/>
          </w:tcPr>
          <w:p w14:paraId="58A4A8F1"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 xml:space="preserve">Sở Kế hoạch và </w:t>
            </w:r>
          </w:p>
          <w:p w14:paraId="3FF21AD0"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Đầu tư</w:t>
            </w:r>
          </w:p>
        </w:tc>
        <w:tc>
          <w:tcPr>
            <w:tcW w:w="1879" w:type="dxa"/>
            <w:vAlign w:val="center"/>
          </w:tcPr>
          <w:p w14:paraId="45FB81AB"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Các cơ quan, đơn vị liên quan</w:t>
            </w:r>
          </w:p>
        </w:tc>
        <w:tc>
          <w:tcPr>
            <w:tcW w:w="3650" w:type="dxa"/>
            <w:gridSpan w:val="2"/>
            <w:vAlign w:val="center"/>
          </w:tcPr>
          <w:p w14:paraId="7DFCDF09"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Thường xuyên</w:t>
            </w:r>
          </w:p>
          <w:p w14:paraId="02E79E5F" w14:textId="303F5E8B" w:rsidR="00C83CAE" w:rsidRPr="00B21385" w:rsidRDefault="00C83CAE" w:rsidP="00C83CAE">
            <w:pPr>
              <w:spacing w:before="40" w:after="40"/>
              <w:jc w:val="center"/>
              <w:rPr>
                <w:rFonts w:cs="Times New Roman"/>
                <w:sz w:val="25"/>
                <w:szCs w:val="25"/>
              </w:rPr>
            </w:pPr>
          </w:p>
        </w:tc>
      </w:tr>
      <w:tr w:rsidR="00B21385" w:rsidRPr="00B21385" w14:paraId="3A234838" w14:textId="77777777" w:rsidTr="00A90C04">
        <w:trPr>
          <w:gridAfter w:val="3"/>
          <w:wAfter w:w="17220" w:type="dxa"/>
          <w:trHeight w:val="728"/>
        </w:trPr>
        <w:tc>
          <w:tcPr>
            <w:tcW w:w="703" w:type="dxa"/>
            <w:vAlign w:val="center"/>
          </w:tcPr>
          <w:p w14:paraId="427E0642" w14:textId="194376BC" w:rsidR="00C83CAE" w:rsidRPr="00B21385" w:rsidRDefault="00C83CAE" w:rsidP="00C83CAE">
            <w:pPr>
              <w:spacing w:before="40" w:after="40"/>
              <w:jc w:val="center"/>
              <w:rPr>
                <w:rFonts w:cs="Times New Roman"/>
                <w:sz w:val="25"/>
                <w:szCs w:val="25"/>
              </w:rPr>
            </w:pPr>
            <w:r w:rsidRPr="00B21385">
              <w:rPr>
                <w:rFonts w:cs="Times New Roman"/>
                <w:b/>
                <w:sz w:val="25"/>
                <w:szCs w:val="25"/>
              </w:rPr>
              <w:t>VII</w:t>
            </w:r>
          </w:p>
        </w:tc>
        <w:tc>
          <w:tcPr>
            <w:tcW w:w="13757" w:type="dxa"/>
            <w:gridSpan w:val="5"/>
            <w:vAlign w:val="center"/>
          </w:tcPr>
          <w:p w14:paraId="2A9BE815" w14:textId="2C6C125A" w:rsidR="00C83CAE" w:rsidRPr="00B21385" w:rsidRDefault="00C83CAE" w:rsidP="00C83CAE">
            <w:pPr>
              <w:spacing w:before="40" w:after="40"/>
              <w:rPr>
                <w:rFonts w:cs="Times New Roman"/>
                <w:sz w:val="25"/>
                <w:szCs w:val="25"/>
              </w:rPr>
            </w:pPr>
            <w:r w:rsidRPr="00B21385">
              <w:rPr>
                <w:rFonts w:cs="Times New Roman"/>
                <w:b/>
                <w:sz w:val="25"/>
                <w:szCs w:val="25"/>
                <w:lang w:val="nb-NO"/>
              </w:rPr>
              <w:t xml:space="preserve">Chỉ số xây dựng và phát triển Chính quyền điện tử, Chính quyền số </w:t>
            </w:r>
          </w:p>
        </w:tc>
      </w:tr>
      <w:tr w:rsidR="00B21385" w:rsidRPr="00B21385" w14:paraId="6CC8A958" w14:textId="0A82F651" w:rsidTr="00F15523">
        <w:trPr>
          <w:gridAfter w:val="3"/>
          <w:wAfter w:w="17220" w:type="dxa"/>
          <w:trHeight w:val="2002"/>
        </w:trPr>
        <w:tc>
          <w:tcPr>
            <w:tcW w:w="703" w:type="dxa"/>
            <w:vAlign w:val="center"/>
          </w:tcPr>
          <w:p w14:paraId="4D033677" w14:textId="499F0766" w:rsidR="00C83CAE" w:rsidRPr="00B21385" w:rsidRDefault="00C83CAE" w:rsidP="002917E3">
            <w:pPr>
              <w:spacing w:before="40" w:after="40"/>
              <w:jc w:val="center"/>
              <w:rPr>
                <w:rFonts w:cs="Times New Roman"/>
                <w:sz w:val="25"/>
                <w:szCs w:val="25"/>
              </w:rPr>
            </w:pPr>
            <w:r w:rsidRPr="00B21385">
              <w:rPr>
                <w:rFonts w:cs="Times New Roman"/>
                <w:sz w:val="25"/>
                <w:szCs w:val="25"/>
              </w:rPr>
              <w:t>3</w:t>
            </w:r>
            <w:r w:rsidR="00BC6437" w:rsidRPr="00B21385">
              <w:rPr>
                <w:rFonts w:cs="Times New Roman"/>
                <w:sz w:val="25"/>
                <w:szCs w:val="25"/>
              </w:rPr>
              <w:t>4</w:t>
            </w:r>
          </w:p>
        </w:tc>
        <w:tc>
          <w:tcPr>
            <w:tcW w:w="5677" w:type="dxa"/>
            <w:vAlign w:val="center"/>
          </w:tcPr>
          <w:p w14:paraId="0F4D4C53" w14:textId="08962413" w:rsidR="00C83CAE" w:rsidRPr="00B21385" w:rsidRDefault="00C83CAE" w:rsidP="00C83CAE">
            <w:pPr>
              <w:spacing w:before="120" w:after="120"/>
              <w:ind w:firstLine="11"/>
              <w:jc w:val="both"/>
              <w:rPr>
                <w:rFonts w:cs="Times New Roman"/>
                <w:sz w:val="25"/>
                <w:szCs w:val="25"/>
              </w:rPr>
            </w:pPr>
            <w:r w:rsidRPr="00B21385">
              <w:rPr>
                <w:rFonts w:cs="Times New Roman"/>
                <w:sz w:val="25"/>
                <w:szCs w:val="25"/>
              </w:rPr>
              <w:t>Xây dựng Trung tâm giám sát, điều hành thông minh tỉnh Tuyên Quang (IOC)</w:t>
            </w:r>
          </w:p>
        </w:tc>
        <w:tc>
          <w:tcPr>
            <w:tcW w:w="2551" w:type="dxa"/>
            <w:vAlign w:val="center"/>
          </w:tcPr>
          <w:p w14:paraId="2375BE82" w14:textId="5D42F3C5" w:rsidR="00C83CAE" w:rsidRPr="00B21385" w:rsidRDefault="00C83CAE" w:rsidP="00C83CAE">
            <w:pPr>
              <w:spacing w:before="40" w:after="40"/>
              <w:jc w:val="center"/>
              <w:rPr>
                <w:rFonts w:cs="Times New Roman"/>
                <w:sz w:val="25"/>
                <w:szCs w:val="25"/>
                <w:lang w:val="nl-NL"/>
              </w:rPr>
            </w:pPr>
            <w:r w:rsidRPr="00B21385">
              <w:rPr>
                <w:rFonts w:cs="Times New Roman"/>
                <w:sz w:val="25"/>
                <w:szCs w:val="25"/>
                <w:lang w:val="nl-NL"/>
              </w:rPr>
              <w:t>Sở Thông tin và Truyền thông</w:t>
            </w:r>
          </w:p>
        </w:tc>
        <w:tc>
          <w:tcPr>
            <w:tcW w:w="1879" w:type="dxa"/>
            <w:vAlign w:val="center"/>
          </w:tcPr>
          <w:p w14:paraId="771A3719" w14:textId="29201B97" w:rsidR="00C83CAE" w:rsidRPr="00B21385" w:rsidRDefault="00C83CAE" w:rsidP="00C83CAE">
            <w:pPr>
              <w:spacing w:before="40" w:after="40"/>
              <w:jc w:val="center"/>
              <w:rPr>
                <w:rFonts w:cs="Times New Roman"/>
                <w:b/>
                <w:sz w:val="25"/>
                <w:szCs w:val="25"/>
                <w:lang w:val="nl-NL"/>
              </w:rPr>
            </w:pPr>
            <w:r w:rsidRPr="00B21385">
              <w:rPr>
                <w:rFonts w:cs="Times New Roman"/>
                <w:sz w:val="25"/>
                <w:szCs w:val="25"/>
                <w:lang w:val="nl-NL"/>
              </w:rPr>
              <w:t>Các Sở, ban, ngành, UBND các huyện/ thành phố; các cơ quan, đơn vị liên quan</w:t>
            </w:r>
          </w:p>
        </w:tc>
        <w:tc>
          <w:tcPr>
            <w:tcW w:w="1966" w:type="dxa"/>
            <w:vAlign w:val="center"/>
          </w:tcPr>
          <w:p w14:paraId="516A0EDA" w14:textId="30F720B5" w:rsidR="00C83CAE" w:rsidRPr="00B21385" w:rsidRDefault="00C83CAE" w:rsidP="00C83CAE">
            <w:pPr>
              <w:spacing w:before="40" w:after="40"/>
              <w:jc w:val="center"/>
              <w:rPr>
                <w:rFonts w:cs="Times New Roman"/>
                <w:sz w:val="25"/>
                <w:szCs w:val="25"/>
              </w:rPr>
            </w:pPr>
            <w:r w:rsidRPr="00B21385">
              <w:rPr>
                <w:rFonts w:cs="Times New Roman"/>
                <w:sz w:val="25"/>
                <w:szCs w:val="25"/>
              </w:rPr>
              <w:t>Tháng 5/2023</w:t>
            </w:r>
          </w:p>
        </w:tc>
        <w:tc>
          <w:tcPr>
            <w:tcW w:w="1684" w:type="dxa"/>
          </w:tcPr>
          <w:p w14:paraId="5FC54AD7" w14:textId="77777777" w:rsidR="00C83CAE" w:rsidRPr="00B21385" w:rsidRDefault="00C83CAE" w:rsidP="00C83CAE">
            <w:pPr>
              <w:spacing w:before="40" w:after="40"/>
              <w:jc w:val="center"/>
              <w:rPr>
                <w:rFonts w:cs="Times New Roman"/>
                <w:sz w:val="25"/>
                <w:szCs w:val="25"/>
              </w:rPr>
            </w:pPr>
          </w:p>
          <w:p w14:paraId="1C392C16" w14:textId="77777777" w:rsidR="00C83CAE" w:rsidRPr="00B21385" w:rsidRDefault="00C83CAE" w:rsidP="00C83CAE">
            <w:pPr>
              <w:spacing w:before="40" w:after="40"/>
              <w:rPr>
                <w:rFonts w:cs="Times New Roman"/>
                <w:sz w:val="25"/>
                <w:szCs w:val="25"/>
              </w:rPr>
            </w:pPr>
          </w:p>
          <w:p w14:paraId="5BB29354" w14:textId="77777777" w:rsidR="008D7582" w:rsidRPr="00B21385" w:rsidRDefault="008D7582" w:rsidP="00C83CAE">
            <w:pPr>
              <w:spacing w:before="40"/>
              <w:jc w:val="center"/>
              <w:rPr>
                <w:rFonts w:cs="Times New Roman"/>
                <w:sz w:val="12"/>
                <w:szCs w:val="12"/>
              </w:rPr>
            </w:pPr>
          </w:p>
          <w:p w14:paraId="5D302D12" w14:textId="32A76AA2" w:rsidR="00C83CAE" w:rsidRPr="00B21385" w:rsidRDefault="00C83CAE" w:rsidP="00C83CAE">
            <w:pPr>
              <w:spacing w:before="40"/>
              <w:jc w:val="center"/>
              <w:rPr>
                <w:rFonts w:cs="Times New Roman"/>
                <w:sz w:val="25"/>
                <w:szCs w:val="25"/>
              </w:rPr>
            </w:pPr>
            <w:r w:rsidRPr="00B21385">
              <w:rPr>
                <w:rFonts w:cs="Times New Roman"/>
                <w:sz w:val="25"/>
                <w:szCs w:val="25"/>
              </w:rPr>
              <w:t xml:space="preserve"> </w:t>
            </w:r>
            <w:r w:rsidR="008D7582" w:rsidRPr="00B21385">
              <w:rPr>
                <w:rFonts w:cs="Times New Roman"/>
                <w:sz w:val="25"/>
                <w:szCs w:val="25"/>
              </w:rPr>
              <w:t>15/</w:t>
            </w:r>
            <w:r w:rsidR="0058797B" w:rsidRPr="00B21385">
              <w:rPr>
                <w:rFonts w:cs="Times New Roman"/>
                <w:sz w:val="25"/>
                <w:szCs w:val="25"/>
              </w:rPr>
              <w:t>10</w:t>
            </w:r>
            <w:r w:rsidRPr="00B21385">
              <w:rPr>
                <w:rFonts w:cs="Times New Roman"/>
                <w:sz w:val="25"/>
                <w:szCs w:val="25"/>
              </w:rPr>
              <w:t>/2023</w:t>
            </w:r>
          </w:p>
        </w:tc>
      </w:tr>
      <w:tr w:rsidR="00B21385" w:rsidRPr="00B21385" w14:paraId="5C2AB0FE" w14:textId="1C3DF11B" w:rsidTr="00F15523">
        <w:trPr>
          <w:gridAfter w:val="3"/>
          <w:wAfter w:w="17220" w:type="dxa"/>
          <w:trHeight w:val="1256"/>
        </w:trPr>
        <w:tc>
          <w:tcPr>
            <w:tcW w:w="703" w:type="dxa"/>
            <w:vAlign w:val="center"/>
          </w:tcPr>
          <w:p w14:paraId="6915813D" w14:textId="122FE835" w:rsidR="00C83CAE" w:rsidRPr="00B21385" w:rsidRDefault="00C83CAE" w:rsidP="002917E3">
            <w:pPr>
              <w:spacing w:before="40" w:after="40"/>
              <w:jc w:val="center"/>
              <w:rPr>
                <w:rFonts w:cs="Times New Roman"/>
                <w:sz w:val="25"/>
                <w:szCs w:val="25"/>
              </w:rPr>
            </w:pPr>
            <w:r w:rsidRPr="00B21385">
              <w:rPr>
                <w:rFonts w:cs="Times New Roman"/>
                <w:sz w:val="25"/>
                <w:szCs w:val="25"/>
              </w:rPr>
              <w:t>3</w:t>
            </w:r>
            <w:r w:rsidR="00BC6437" w:rsidRPr="00B21385">
              <w:rPr>
                <w:rFonts w:cs="Times New Roman"/>
                <w:sz w:val="25"/>
                <w:szCs w:val="25"/>
              </w:rPr>
              <w:t>5</w:t>
            </w:r>
          </w:p>
        </w:tc>
        <w:tc>
          <w:tcPr>
            <w:tcW w:w="5677" w:type="dxa"/>
            <w:vAlign w:val="center"/>
          </w:tcPr>
          <w:p w14:paraId="790BED21" w14:textId="4CD5185D" w:rsidR="00C83CAE" w:rsidRPr="00B21385" w:rsidRDefault="00C83CAE" w:rsidP="00C83CAE">
            <w:pPr>
              <w:pStyle w:val="Vnbnnidung0"/>
              <w:shd w:val="clear" w:color="auto" w:fill="auto"/>
              <w:spacing w:before="120" w:after="120" w:line="240" w:lineRule="auto"/>
              <w:ind w:firstLine="0"/>
              <w:jc w:val="both"/>
              <w:rPr>
                <w:rFonts w:cs="Times New Roman"/>
                <w:b/>
                <w:sz w:val="25"/>
                <w:szCs w:val="25"/>
                <w:lang w:val="nb-NO"/>
              </w:rPr>
            </w:pPr>
            <w:r w:rsidRPr="00B21385">
              <w:rPr>
                <w:rFonts w:cs="Times New Roman"/>
                <w:sz w:val="25"/>
                <w:szCs w:val="25"/>
              </w:rPr>
              <w:t>Nâng cấp và xây dựng bổ sung Nền tảng chung tích hợp chia sẻ các hệ thống thông tin quy</w:t>
            </w:r>
            <w:r w:rsidR="00C81D60" w:rsidRPr="00B21385">
              <w:rPr>
                <w:rFonts w:cs="Times New Roman"/>
                <w:sz w:val="25"/>
                <w:szCs w:val="25"/>
              </w:rPr>
              <w:t xml:space="preserve"> mô</w:t>
            </w:r>
            <w:r w:rsidRPr="00B21385">
              <w:rPr>
                <w:rFonts w:cs="Times New Roman"/>
                <w:sz w:val="25"/>
                <w:szCs w:val="25"/>
              </w:rPr>
              <w:t xml:space="preserve"> cấp tỉnh LGSP; nâng cao tỷ lệ số dịch vụ dữ liệu của tỉnh được kết nối, chia sẻ với Nền tảng tích hợp, chia sẻ dữ liệu quốc gia (NDXP)</w:t>
            </w:r>
          </w:p>
        </w:tc>
        <w:tc>
          <w:tcPr>
            <w:tcW w:w="2551" w:type="dxa"/>
            <w:vAlign w:val="center"/>
          </w:tcPr>
          <w:p w14:paraId="59950160" w14:textId="390DA189" w:rsidR="00C83CAE" w:rsidRPr="00B21385" w:rsidRDefault="00C83CAE" w:rsidP="00C83CAE">
            <w:pPr>
              <w:spacing w:before="40" w:after="40"/>
              <w:jc w:val="center"/>
              <w:rPr>
                <w:rFonts w:cs="Times New Roman"/>
                <w:sz w:val="25"/>
                <w:szCs w:val="25"/>
                <w:lang w:val="nb-NO"/>
              </w:rPr>
            </w:pPr>
            <w:r w:rsidRPr="00B21385">
              <w:rPr>
                <w:rFonts w:cs="Times New Roman"/>
                <w:sz w:val="25"/>
                <w:szCs w:val="25"/>
                <w:lang w:val="nb-NO"/>
              </w:rPr>
              <w:t>Sở Thông tin và Truyền thông</w:t>
            </w:r>
          </w:p>
        </w:tc>
        <w:tc>
          <w:tcPr>
            <w:tcW w:w="1879" w:type="dxa"/>
            <w:vAlign w:val="center"/>
          </w:tcPr>
          <w:p w14:paraId="4462996A" w14:textId="28DBD388" w:rsidR="00C83CAE" w:rsidRPr="00B21385" w:rsidRDefault="00C83CAE" w:rsidP="00C83CAE">
            <w:pPr>
              <w:spacing w:before="40" w:after="40"/>
              <w:jc w:val="center"/>
              <w:rPr>
                <w:rFonts w:cs="Times New Roman"/>
                <w:sz w:val="25"/>
                <w:szCs w:val="25"/>
                <w:lang w:val="nb-NO"/>
              </w:rPr>
            </w:pPr>
            <w:r w:rsidRPr="00B21385">
              <w:rPr>
                <w:rFonts w:cs="Times New Roman"/>
                <w:sz w:val="25"/>
                <w:szCs w:val="25"/>
                <w:lang w:val="nb-NO"/>
              </w:rPr>
              <w:t>Các Sở, ban, ngành, UBND các huyện/ thành phố; các cơ quan, đơn vị liên quan</w:t>
            </w:r>
          </w:p>
        </w:tc>
        <w:tc>
          <w:tcPr>
            <w:tcW w:w="1966" w:type="dxa"/>
            <w:vAlign w:val="center"/>
          </w:tcPr>
          <w:p w14:paraId="15A453AC" w14:textId="65FC33B4" w:rsidR="00C83CAE" w:rsidRPr="00B21385" w:rsidRDefault="00C83CAE" w:rsidP="00C83CAE">
            <w:pPr>
              <w:spacing w:before="40" w:after="40"/>
              <w:jc w:val="center"/>
              <w:rPr>
                <w:rFonts w:cs="Times New Roman"/>
                <w:sz w:val="25"/>
                <w:szCs w:val="25"/>
              </w:rPr>
            </w:pPr>
            <w:r w:rsidRPr="00B21385">
              <w:rPr>
                <w:rFonts w:cs="Times New Roman"/>
                <w:sz w:val="25"/>
                <w:szCs w:val="25"/>
              </w:rPr>
              <w:t>Năm 2023</w:t>
            </w:r>
          </w:p>
        </w:tc>
        <w:tc>
          <w:tcPr>
            <w:tcW w:w="1684" w:type="dxa"/>
            <w:vAlign w:val="center"/>
          </w:tcPr>
          <w:p w14:paraId="0F5767A3" w14:textId="28442492" w:rsidR="00C83CAE" w:rsidRPr="00B21385" w:rsidRDefault="00C83CAE" w:rsidP="00C83CAE">
            <w:pPr>
              <w:spacing w:before="40" w:after="40"/>
              <w:jc w:val="center"/>
              <w:rPr>
                <w:rFonts w:cs="Times New Roman"/>
                <w:sz w:val="25"/>
                <w:szCs w:val="25"/>
              </w:rPr>
            </w:pPr>
            <w:r w:rsidRPr="00B21385">
              <w:rPr>
                <w:rFonts w:cs="Times New Roman"/>
                <w:sz w:val="25"/>
                <w:szCs w:val="25"/>
              </w:rPr>
              <w:t>Năm 2024</w:t>
            </w:r>
          </w:p>
        </w:tc>
      </w:tr>
      <w:tr w:rsidR="00B21385" w:rsidRPr="00B21385" w14:paraId="5D379186" w14:textId="272F8EFD" w:rsidTr="00A8643B">
        <w:trPr>
          <w:gridAfter w:val="3"/>
          <w:wAfter w:w="17220" w:type="dxa"/>
          <w:trHeight w:val="1892"/>
        </w:trPr>
        <w:tc>
          <w:tcPr>
            <w:tcW w:w="703" w:type="dxa"/>
            <w:vAlign w:val="center"/>
          </w:tcPr>
          <w:p w14:paraId="6CD4F35C" w14:textId="43B6E7A2" w:rsidR="00C83CAE" w:rsidRPr="00B21385" w:rsidRDefault="00C83CAE" w:rsidP="002917E3">
            <w:pPr>
              <w:spacing w:before="40" w:after="40"/>
              <w:jc w:val="center"/>
              <w:rPr>
                <w:rFonts w:cs="Times New Roman"/>
                <w:sz w:val="25"/>
                <w:szCs w:val="25"/>
              </w:rPr>
            </w:pPr>
            <w:r w:rsidRPr="00B21385">
              <w:rPr>
                <w:rFonts w:cs="Times New Roman"/>
                <w:sz w:val="25"/>
                <w:szCs w:val="25"/>
              </w:rPr>
              <w:t>3</w:t>
            </w:r>
            <w:r w:rsidR="00BC6437" w:rsidRPr="00B21385">
              <w:rPr>
                <w:rFonts w:cs="Times New Roman"/>
                <w:sz w:val="25"/>
                <w:szCs w:val="25"/>
              </w:rPr>
              <w:t>6</w:t>
            </w:r>
          </w:p>
        </w:tc>
        <w:tc>
          <w:tcPr>
            <w:tcW w:w="5677" w:type="dxa"/>
            <w:vAlign w:val="center"/>
          </w:tcPr>
          <w:p w14:paraId="408910A0" w14:textId="76F4AB10" w:rsidR="00C83CAE" w:rsidRPr="00B21385" w:rsidRDefault="00C83CAE" w:rsidP="00C83CAE">
            <w:pPr>
              <w:spacing w:before="120" w:after="120"/>
              <w:ind w:firstLine="11"/>
              <w:jc w:val="both"/>
              <w:rPr>
                <w:rFonts w:cs="Times New Roman"/>
                <w:b/>
                <w:sz w:val="25"/>
                <w:szCs w:val="25"/>
                <w:shd w:val="clear" w:color="auto" w:fill="FFFFFF"/>
                <w:lang w:val="nl-NL"/>
              </w:rPr>
            </w:pPr>
            <w:r w:rsidRPr="00B21385">
              <w:rPr>
                <w:rFonts w:cs="Times New Roman"/>
                <w:sz w:val="25"/>
                <w:szCs w:val="25"/>
              </w:rPr>
              <w:t>Nâng cấp Cổng thông tin điện tử tỉnh Tuyên Quang</w:t>
            </w:r>
          </w:p>
        </w:tc>
        <w:tc>
          <w:tcPr>
            <w:tcW w:w="2551" w:type="dxa"/>
            <w:vAlign w:val="center"/>
          </w:tcPr>
          <w:p w14:paraId="6E964203" w14:textId="1A3A7ADA" w:rsidR="0058797B" w:rsidRPr="00B21385" w:rsidRDefault="0058797B" w:rsidP="00C83CAE">
            <w:pPr>
              <w:spacing w:before="40" w:after="40"/>
              <w:jc w:val="center"/>
              <w:rPr>
                <w:rFonts w:cs="Times New Roman"/>
                <w:sz w:val="25"/>
                <w:szCs w:val="25"/>
                <w:lang w:val="nl-NL"/>
              </w:rPr>
            </w:pPr>
            <w:r w:rsidRPr="00B21385">
              <w:rPr>
                <w:rFonts w:cs="Times New Roman"/>
                <w:sz w:val="25"/>
                <w:szCs w:val="25"/>
                <w:lang w:val="nl-NL"/>
              </w:rPr>
              <w:t>Sở Thông tin và Truyền thông;</w:t>
            </w:r>
          </w:p>
          <w:p w14:paraId="654F9BDF" w14:textId="478A5E39" w:rsidR="00C83CAE" w:rsidRPr="00B21385" w:rsidRDefault="00C83CAE" w:rsidP="00C83CAE">
            <w:pPr>
              <w:spacing w:before="40" w:after="40"/>
              <w:jc w:val="center"/>
              <w:rPr>
                <w:rFonts w:cs="Times New Roman"/>
                <w:sz w:val="25"/>
                <w:szCs w:val="25"/>
                <w:lang w:val="nl-NL"/>
              </w:rPr>
            </w:pPr>
            <w:r w:rsidRPr="00B21385">
              <w:rPr>
                <w:rFonts w:cs="Times New Roman"/>
                <w:sz w:val="25"/>
                <w:szCs w:val="25"/>
                <w:lang w:val="nl-NL"/>
              </w:rPr>
              <w:t>Văn phòng Ủy ban nhân dân tỉnh</w:t>
            </w:r>
            <w:r w:rsidR="0058797B" w:rsidRPr="00B21385">
              <w:rPr>
                <w:rFonts w:cs="Times New Roman"/>
                <w:sz w:val="25"/>
                <w:szCs w:val="25"/>
                <w:lang w:val="nl-NL"/>
              </w:rPr>
              <w:t xml:space="preserve"> theo chức năng, nhiệm vụ được giao</w:t>
            </w:r>
          </w:p>
        </w:tc>
        <w:tc>
          <w:tcPr>
            <w:tcW w:w="1879" w:type="dxa"/>
            <w:vAlign w:val="center"/>
          </w:tcPr>
          <w:p w14:paraId="3A1B9A5F" w14:textId="593F1B89" w:rsidR="00C83CAE" w:rsidRPr="00B21385" w:rsidRDefault="00C83CAE" w:rsidP="00C83CAE">
            <w:pPr>
              <w:spacing w:before="40" w:after="40"/>
              <w:jc w:val="center"/>
              <w:rPr>
                <w:rFonts w:cs="Times New Roman"/>
                <w:b/>
                <w:sz w:val="25"/>
                <w:szCs w:val="25"/>
                <w:lang w:val="nl-NL"/>
              </w:rPr>
            </w:pPr>
            <w:r w:rsidRPr="00B21385">
              <w:rPr>
                <w:rFonts w:cs="Times New Roman"/>
                <w:sz w:val="25"/>
                <w:szCs w:val="25"/>
                <w:lang w:val="nl-NL"/>
              </w:rPr>
              <w:t>Các Sở, ban, ngành, UBND các huyện</w:t>
            </w:r>
            <w:r w:rsidR="00AF506D" w:rsidRPr="00B21385">
              <w:rPr>
                <w:rFonts w:cs="Times New Roman"/>
                <w:sz w:val="25"/>
                <w:szCs w:val="25"/>
                <w:lang w:val="nl-NL"/>
              </w:rPr>
              <w:t>,</w:t>
            </w:r>
            <w:r w:rsidRPr="00B21385">
              <w:rPr>
                <w:rFonts w:cs="Times New Roman"/>
                <w:sz w:val="25"/>
                <w:szCs w:val="25"/>
                <w:lang w:val="nl-NL"/>
              </w:rPr>
              <w:t xml:space="preserve"> thành phố; các cơ quan, đơn vị liên quan</w:t>
            </w:r>
          </w:p>
        </w:tc>
        <w:tc>
          <w:tcPr>
            <w:tcW w:w="1966" w:type="dxa"/>
            <w:vAlign w:val="center"/>
          </w:tcPr>
          <w:p w14:paraId="4FFDF89D" w14:textId="361F7D5D" w:rsidR="00C83CAE" w:rsidRPr="00B21385" w:rsidRDefault="00C83CAE" w:rsidP="00C83CAE">
            <w:pPr>
              <w:spacing w:before="40" w:after="40"/>
              <w:jc w:val="center"/>
              <w:rPr>
                <w:rFonts w:cs="Times New Roman"/>
                <w:sz w:val="25"/>
                <w:szCs w:val="25"/>
              </w:rPr>
            </w:pPr>
            <w:r w:rsidRPr="00B21385">
              <w:rPr>
                <w:rFonts w:cs="Times New Roman"/>
                <w:sz w:val="25"/>
                <w:szCs w:val="25"/>
              </w:rPr>
              <w:t>Năm 2023</w:t>
            </w:r>
          </w:p>
        </w:tc>
        <w:tc>
          <w:tcPr>
            <w:tcW w:w="1684" w:type="dxa"/>
            <w:vAlign w:val="center"/>
          </w:tcPr>
          <w:p w14:paraId="668D5148" w14:textId="679C99EA" w:rsidR="00C83CAE" w:rsidRPr="00B21385" w:rsidRDefault="00C83CAE" w:rsidP="00C83CAE">
            <w:pPr>
              <w:spacing w:before="40" w:after="40"/>
              <w:jc w:val="center"/>
              <w:rPr>
                <w:rFonts w:cs="Times New Roman"/>
                <w:sz w:val="25"/>
                <w:szCs w:val="25"/>
              </w:rPr>
            </w:pPr>
            <w:r w:rsidRPr="00B21385">
              <w:rPr>
                <w:rFonts w:cs="Times New Roman"/>
                <w:sz w:val="25"/>
                <w:szCs w:val="25"/>
              </w:rPr>
              <w:t>Năm 2024</w:t>
            </w:r>
          </w:p>
        </w:tc>
      </w:tr>
      <w:tr w:rsidR="00B21385" w:rsidRPr="00B21385" w14:paraId="527EC8F0" w14:textId="56741B09" w:rsidTr="00F15523">
        <w:trPr>
          <w:gridAfter w:val="3"/>
          <w:wAfter w:w="17220" w:type="dxa"/>
          <w:trHeight w:val="1878"/>
        </w:trPr>
        <w:tc>
          <w:tcPr>
            <w:tcW w:w="703" w:type="dxa"/>
            <w:vAlign w:val="center"/>
          </w:tcPr>
          <w:p w14:paraId="37D6B080" w14:textId="09367832" w:rsidR="00C83CAE" w:rsidRPr="00B21385" w:rsidRDefault="00C83CAE" w:rsidP="002917E3">
            <w:pPr>
              <w:jc w:val="center"/>
              <w:rPr>
                <w:rFonts w:cs="Times New Roman"/>
                <w:sz w:val="25"/>
                <w:szCs w:val="25"/>
              </w:rPr>
            </w:pPr>
            <w:r w:rsidRPr="00B21385">
              <w:rPr>
                <w:rFonts w:cs="Times New Roman"/>
                <w:sz w:val="25"/>
                <w:szCs w:val="25"/>
              </w:rPr>
              <w:t>3</w:t>
            </w:r>
            <w:r w:rsidR="00BC6437" w:rsidRPr="00B21385">
              <w:rPr>
                <w:rFonts w:cs="Times New Roman"/>
                <w:sz w:val="25"/>
                <w:szCs w:val="25"/>
              </w:rPr>
              <w:t>7</w:t>
            </w:r>
          </w:p>
        </w:tc>
        <w:tc>
          <w:tcPr>
            <w:tcW w:w="5677" w:type="dxa"/>
            <w:vAlign w:val="center"/>
          </w:tcPr>
          <w:p w14:paraId="423DEAC7" w14:textId="49A36FF7" w:rsidR="00C83CAE" w:rsidRPr="00B21385" w:rsidRDefault="00C83CAE" w:rsidP="00C83CAE">
            <w:pPr>
              <w:ind w:firstLine="11"/>
              <w:jc w:val="both"/>
              <w:rPr>
                <w:rFonts w:cs="Times New Roman"/>
                <w:sz w:val="25"/>
                <w:szCs w:val="25"/>
                <w:shd w:val="clear" w:color="auto" w:fill="FFFFFF"/>
                <w:lang w:val="nl-NL"/>
              </w:rPr>
            </w:pPr>
            <w:r w:rsidRPr="00B21385">
              <w:rPr>
                <w:rFonts w:cs="Times New Roman"/>
                <w:sz w:val="25"/>
                <w:szCs w:val="25"/>
              </w:rPr>
              <w:t>Xây dựng Phần mềm số hóa kết quả giải quyết thủ tục hành chính, xây dựng cơ sở dữ liệu số hóa kết quả giải quyết thủ tục hành chính tỉnh Tuyên Quang</w:t>
            </w:r>
          </w:p>
        </w:tc>
        <w:tc>
          <w:tcPr>
            <w:tcW w:w="2551" w:type="dxa"/>
            <w:vAlign w:val="center"/>
          </w:tcPr>
          <w:p w14:paraId="5C64AAAF" w14:textId="2C9B5680" w:rsidR="00C83CAE" w:rsidRPr="00B21385" w:rsidRDefault="00C83CAE" w:rsidP="00C83CAE">
            <w:pPr>
              <w:jc w:val="center"/>
              <w:rPr>
                <w:rFonts w:cs="Times New Roman"/>
                <w:sz w:val="25"/>
                <w:szCs w:val="25"/>
                <w:lang w:val="nl-NL"/>
              </w:rPr>
            </w:pPr>
            <w:r w:rsidRPr="00B21385">
              <w:rPr>
                <w:rFonts w:cs="Times New Roman"/>
                <w:sz w:val="25"/>
                <w:szCs w:val="25"/>
                <w:lang w:val="nl-NL"/>
              </w:rPr>
              <w:t>Sở Thông tin và Truyền thông</w:t>
            </w:r>
          </w:p>
        </w:tc>
        <w:tc>
          <w:tcPr>
            <w:tcW w:w="1879" w:type="dxa"/>
            <w:vAlign w:val="center"/>
          </w:tcPr>
          <w:p w14:paraId="1CF4E5FA" w14:textId="3BA98560" w:rsidR="00C83CAE" w:rsidRPr="00B21385" w:rsidRDefault="00C83CAE" w:rsidP="00C83CAE">
            <w:pPr>
              <w:jc w:val="center"/>
              <w:rPr>
                <w:rFonts w:cs="Times New Roman"/>
                <w:b/>
                <w:sz w:val="25"/>
                <w:szCs w:val="25"/>
                <w:lang w:val="nl-NL"/>
              </w:rPr>
            </w:pPr>
            <w:r w:rsidRPr="00B21385">
              <w:rPr>
                <w:rFonts w:cs="Times New Roman"/>
                <w:sz w:val="25"/>
                <w:szCs w:val="25"/>
                <w:lang w:val="nl-NL"/>
              </w:rPr>
              <w:t>Các Sở, ban, ngành, UBND các huyện</w:t>
            </w:r>
            <w:r w:rsidR="00AF506D" w:rsidRPr="00B21385">
              <w:rPr>
                <w:rFonts w:cs="Times New Roman"/>
                <w:sz w:val="25"/>
                <w:szCs w:val="25"/>
                <w:lang w:val="nl-NL"/>
              </w:rPr>
              <w:t>,</w:t>
            </w:r>
            <w:r w:rsidRPr="00B21385">
              <w:rPr>
                <w:rFonts w:cs="Times New Roman"/>
                <w:sz w:val="25"/>
                <w:szCs w:val="25"/>
                <w:lang w:val="nl-NL"/>
              </w:rPr>
              <w:t xml:space="preserve"> thành phố; các cơ quan, đơn vị liên quan</w:t>
            </w:r>
          </w:p>
        </w:tc>
        <w:tc>
          <w:tcPr>
            <w:tcW w:w="1966" w:type="dxa"/>
            <w:vAlign w:val="center"/>
          </w:tcPr>
          <w:p w14:paraId="7A275898" w14:textId="6A962563" w:rsidR="00C83CAE" w:rsidRPr="00B21385" w:rsidRDefault="00C83CAE" w:rsidP="00C83CAE">
            <w:pPr>
              <w:jc w:val="center"/>
              <w:rPr>
                <w:rFonts w:cs="Times New Roman"/>
                <w:sz w:val="25"/>
                <w:szCs w:val="25"/>
              </w:rPr>
            </w:pPr>
            <w:r w:rsidRPr="00B21385">
              <w:rPr>
                <w:rFonts w:cs="Times New Roman"/>
                <w:sz w:val="25"/>
                <w:szCs w:val="25"/>
              </w:rPr>
              <w:t>Năm 2023</w:t>
            </w:r>
          </w:p>
        </w:tc>
        <w:tc>
          <w:tcPr>
            <w:tcW w:w="1684" w:type="dxa"/>
            <w:vAlign w:val="center"/>
          </w:tcPr>
          <w:p w14:paraId="3F3E06FB" w14:textId="36D48EDF" w:rsidR="00C83CAE" w:rsidRPr="00B21385" w:rsidRDefault="00C83CAE" w:rsidP="00C83CAE">
            <w:pPr>
              <w:jc w:val="center"/>
              <w:rPr>
                <w:rFonts w:cs="Times New Roman"/>
                <w:sz w:val="25"/>
                <w:szCs w:val="25"/>
              </w:rPr>
            </w:pPr>
            <w:r w:rsidRPr="00B21385">
              <w:rPr>
                <w:rFonts w:cs="Times New Roman"/>
                <w:sz w:val="25"/>
                <w:szCs w:val="25"/>
              </w:rPr>
              <w:t>Quý IV/2023</w:t>
            </w:r>
          </w:p>
        </w:tc>
      </w:tr>
      <w:tr w:rsidR="00B21385" w:rsidRPr="00B21385" w14:paraId="70587ECE" w14:textId="499E9570" w:rsidTr="00F15523">
        <w:trPr>
          <w:gridAfter w:val="3"/>
          <w:wAfter w:w="17220" w:type="dxa"/>
          <w:trHeight w:val="1976"/>
        </w:trPr>
        <w:tc>
          <w:tcPr>
            <w:tcW w:w="703" w:type="dxa"/>
            <w:vAlign w:val="center"/>
          </w:tcPr>
          <w:p w14:paraId="64EF73A1" w14:textId="6DEB4B05" w:rsidR="00C83CAE" w:rsidRPr="00B21385" w:rsidRDefault="00BC6437" w:rsidP="00C83CAE">
            <w:pPr>
              <w:jc w:val="center"/>
              <w:rPr>
                <w:rFonts w:cs="Times New Roman"/>
                <w:sz w:val="25"/>
                <w:szCs w:val="25"/>
              </w:rPr>
            </w:pPr>
            <w:r w:rsidRPr="00B21385">
              <w:rPr>
                <w:rFonts w:cs="Times New Roman"/>
                <w:sz w:val="25"/>
                <w:szCs w:val="25"/>
              </w:rPr>
              <w:t>38</w:t>
            </w:r>
          </w:p>
        </w:tc>
        <w:tc>
          <w:tcPr>
            <w:tcW w:w="5677" w:type="dxa"/>
            <w:vAlign w:val="center"/>
          </w:tcPr>
          <w:p w14:paraId="5133DC87" w14:textId="0E2208FB" w:rsidR="00C83CAE" w:rsidRPr="00B21385" w:rsidRDefault="00C83CAE" w:rsidP="00C83CAE">
            <w:pPr>
              <w:pStyle w:val="Vnbnnidung0"/>
              <w:shd w:val="clear" w:color="auto" w:fill="auto"/>
              <w:spacing w:after="0" w:line="240" w:lineRule="auto"/>
              <w:ind w:firstLine="0"/>
              <w:jc w:val="both"/>
              <w:rPr>
                <w:rFonts w:cs="Times New Roman"/>
                <w:sz w:val="25"/>
                <w:szCs w:val="25"/>
              </w:rPr>
            </w:pPr>
            <w:bookmarkStart w:id="1" w:name="_Hlk137041585"/>
            <w:r w:rsidRPr="00B21385">
              <w:rPr>
                <w:rFonts w:cs="Times New Roman"/>
                <w:sz w:val="25"/>
                <w:szCs w:val="25"/>
              </w:rPr>
              <w:t>Nâng cao chất lượng, hiệu quả cung cấp dịch vụ công trực tuyến theo các văn bản hướng dẫn của Văn phòng Chính phủ, Bộ Thông tin và Truyền thông, Ủy ban nhân dân tỉnh và Kế hoạch số 119/KH-UBND ngày 29/5/2023 của UBND tỉnh về nâng cao chất lượng, hiệu quả cung cấp dịch vụ công trực tuyến năm 2023 trên địa bàn tỉnh Tuyên Quang</w:t>
            </w:r>
            <w:bookmarkEnd w:id="1"/>
            <w:r w:rsidRPr="00B21385">
              <w:rPr>
                <w:rFonts w:cs="Times New Roman"/>
                <w:sz w:val="25"/>
                <w:szCs w:val="25"/>
              </w:rPr>
              <w:t xml:space="preserve"> </w:t>
            </w:r>
          </w:p>
        </w:tc>
        <w:tc>
          <w:tcPr>
            <w:tcW w:w="2551" w:type="dxa"/>
            <w:vAlign w:val="center"/>
          </w:tcPr>
          <w:p w14:paraId="72A2F7A6" w14:textId="77777777" w:rsidR="00ED1BE8" w:rsidRPr="00B21385" w:rsidRDefault="00C83CAE" w:rsidP="00C83CAE">
            <w:pPr>
              <w:jc w:val="center"/>
              <w:rPr>
                <w:rFonts w:cs="Times New Roman"/>
                <w:sz w:val="25"/>
                <w:szCs w:val="25"/>
                <w:lang w:val="nb-NO"/>
              </w:rPr>
            </w:pPr>
            <w:r w:rsidRPr="00B21385">
              <w:rPr>
                <w:rFonts w:cs="Times New Roman"/>
                <w:sz w:val="25"/>
                <w:szCs w:val="25"/>
                <w:lang w:val="nb-NO"/>
              </w:rPr>
              <w:t xml:space="preserve">Các sở, ban, ngành; UBND cấp huyện, </w:t>
            </w:r>
          </w:p>
          <w:p w14:paraId="0CB68224" w14:textId="086DAD6E" w:rsidR="00C83CAE" w:rsidRPr="00B21385" w:rsidRDefault="00C83CAE" w:rsidP="00C83CAE">
            <w:pPr>
              <w:jc w:val="center"/>
              <w:rPr>
                <w:rFonts w:cs="Times New Roman"/>
                <w:b/>
                <w:sz w:val="25"/>
                <w:szCs w:val="25"/>
                <w:lang w:val="nb-NO"/>
              </w:rPr>
            </w:pPr>
            <w:r w:rsidRPr="00B21385">
              <w:rPr>
                <w:rFonts w:cs="Times New Roman"/>
                <w:sz w:val="25"/>
                <w:szCs w:val="25"/>
                <w:lang w:val="nb-NO"/>
              </w:rPr>
              <w:t xml:space="preserve">cấp xã </w:t>
            </w:r>
          </w:p>
        </w:tc>
        <w:tc>
          <w:tcPr>
            <w:tcW w:w="1879" w:type="dxa"/>
            <w:vAlign w:val="center"/>
          </w:tcPr>
          <w:p w14:paraId="50AB5BD8" w14:textId="0EB15592" w:rsidR="00C83CAE" w:rsidRPr="00B21385" w:rsidRDefault="00C83CAE" w:rsidP="00C83CAE">
            <w:pPr>
              <w:jc w:val="center"/>
              <w:rPr>
                <w:rFonts w:cs="Times New Roman"/>
                <w:b/>
                <w:sz w:val="25"/>
                <w:szCs w:val="25"/>
                <w:lang w:val="nb-NO"/>
              </w:rPr>
            </w:pPr>
            <w:r w:rsidRPr="00B21385">
              <w:rPr>
                <w:rFonts w:cs="Times New Roman"/>
                <w:sz w:val="25"/>
                <w:szCs w:val="25"/>
                <w:lang w:val="nb-NO"/>
              </w:rPr>
              <w:t>Sở Thông tin và Truyền thông và các cơ quan, đơn vị liên quan</w:t>
            </w:r>
          </w:p>
        </w:tc>
        <w:tc>
          <w:tcPr>
            <w:tcW w:w="3650" w:type="dxa"/>
            <w:gridSpan w:val="2"/>
            <w:vAlign w:val="center"/>
          </w:tcPr>
          <w:p w14:paraId="144A01B1" w14:textId="77777777" w:rsidR="00C83CAE" w:rsidRPr="00B21385" w:rsidRDefault="00C83CAE" w:rsidP="00C83CAE">
            <w:pPr>
              <w:spacing w:before="40" w:after="40"/>
              <w:jc w:val="center"/>
              <w:rPr>
                <w:rFonts w:cs="Times New Roman"/>
                <w:sz w:val="25"/>
                <w:szCs w:val="25"/>
                <w:lang w:val="nb-NO"/>
              </w:rPr>
            </w:pPr>
            <w:r w:rsidRPr="00B21385">
              <w:rPr>
                <w:rFonts w:cs="Times New Roman"/>
                <w:sz w:val="25"/>
                <w:szCs w:val="25"/>
                <w:lang w:val="nb-NO"/>
              </w:rPr>
              <w:t>Năm 2023 và các năm tiếp theo</w:t>
            </w:r>
          </w:p>
          <w:p w14:paraId="63D7C3C0" w14:textId="5F09C150" w:rsidR="00C83CAE" w:rsidRPr="00B21385" w:rsidRDefault="00C83CAE" w:rsidP="00C83CAE">
            <w:pPr>
              <w:jc w:val="center"/>
              <w:rPr>
                <w:rFonts w:cs="Times New Roman"/>
                <w:sz w:val="25"/>
                <w:szCs w:val="25"/>
                <w:lang w:val="nb-NO"/>
              </w:rPr>
            </w:pPr>
          </w:p>
        </w:tc>
      </w:tr>
      <w:tr w:rsidR="00B21385" w:rsidRPr="00B21385" w14:paraId="69CECEA8" w14:textId="677D8353" w:rsidTr="00F15523">
        <w:trPr>
          <w:gridAfter w:val="3"/>
          <w:wAfter w:w="17220" w:type="dxa"/>
          <w:trHeight w:val="3124"/>
        </w:trPr>
        <w:tc>
          <w:tcPr>
            <w:tcW w:w="703" w:type="dxa"/>
            <w:vAlign w:val="center"/>
          </w:tcPr>
          <w:p w14:paraId="0E05A185" w14:textId="718F813C" w:rsidR="00C83CAE" w:rsidRPr="00B21385" w:rsidRDefault="00BC6437" w:rsidP="002917E3">
            <w:pPr>
              <w:jc w:val="center"/>
              <w:rPr>
                <w:rFonts w:cs="Times New Roman"/>
                <w:sz w:val="25"/>
                <w:szCs w:val="25"/>
              </w:rPr>
            </w:pPr>
            <w:r w:rsidRPr="00B21385">
              <w:rPr>
                <w:rFonts w:cs="Times New Roman"/>
                <w:sz w:val="25"/>
                <w:szCs w:val="25"/>
              </w:rPr>
              <w:t>39</w:t>
            </w:r>
          </w:p>
        </w:tc>
        <w:tc>
          <w:tcPr>
            <w:tcW w:w="5677" w:type="dxa"/>
            <w:vAlign w:val="center"/>
          </w:tcPr>
          <w:p w14:paraId="09122863" w14:textId="47C9C0B1" w:rsidR="00C83CAE" w:rsidRPr="00B21385" w:rsidRDefault="00C83CAE" w:rsidP="00C83CAE">
            <w:pPr>
              <w:widowControl w:val="0"/>
              <w:ind w:firstLine="11"/>
              <w:jc w:val="both"/>
              <w:rPr>
                <w:rFonts w:eastAsia="Times New Roman" w:cs="Times New Roman"/>
                <w:spacing w:val="-4"/>
                <w:sz w:val="25"/>
                <w:szCs w:val="25"/>
              </w:rPr>
            </w:pPr>
            <w:r w:rsidRPr="00B21385">
              <w:rPr>
                <w:rFonts w:eastAsia="Times New Roman" w:cs="Times New Roman"/>
                <w:spacing w:val="-4"/>
                <w:sz w:val="25"/>
                <w:szCs w:val="25"/>
              </w:rPr>
              <w:t xml:space="preserve">Thường xuyên rà soát, cấu hình đầy đủ tài khoản thanh toán phí, lệ phí đối với các dịch vụ công trực tuyến có phát sinh phí, lệ phí theo các băn bản hướng dẫn của </w:t>
            </w:r>
            <w:r w:rsidRPr="00B21385">
              <w:rPr>
                <w:rFonts w:cs="Times New Roman"/>
                <w:spacing w:val="-4"/>
                <w:sz w:val="25"/>
                <w:szCs w:val="25"/>
              </w:rPr>
              <w:t>Văn phòng Chính phủ, Bộ Thông tin và Truyền thông, Ủy ban nhân dân tỉnh</w:t>
            </w:r>
            <w:r w:rsidRPr="00B21385">
              <w:rPr>
                <w:rFonts w:eastAsia="Times New Roman" w:cs="Times New Roman"/>
                <w:spacing w:val="-4"/>
                <w:sz w:val="25"/>
                <w:szCs w:val="25"/>
              </w:rPr>
              <w:t xml:space="preserve"> và Quyết định số 365/QĐ-UBND ngày 20/4/2023 của Uỷ ban nhân dân tỉnh về công bố danh mục dịch vụ công  trực tuyến toàn trình, dịch vụ công  trực tuyến một phần cung cấp trên Hệ thống thông tin giải quyết TTHC tỉnh Tuyên Quang năm 2023, phục vụ việc thực hiện thanh toán trực tuyến của người dân,  tổ chức  khi thực hiện các dịch vụ công trực tuyến</w:t>
            </w:r>
          </w:p>
        </w:tc>
        <w:tc>
          <w:tcPr>
            <w:tcW w:w="2551" w:type="dxa"/>
            <w:vAlign w:val="center"/>
          </w:tcPr>
          <w:p w14:paraId="18A412DE" w14:textId="618AB7AB" w:rsidR="00C83CAE" w:rsidRPr="00B21385" w:rsidRDefault="00C83CAE" w:rsidP="00C83CAE">
            <w:pPr>
              <w:jc w:val="center"/>
              <w:rPr>
                <w:rFonts w:cs="Times New Roman"/>
                <w:sz w:val="25"/>
                <w:szCs w:val="25"/>
              </w:rPr>
            </w:pPr>
            <w:r w:rsidRPr="00B21385">
              <w:rPr>
                <w:rFonts w:cs="Times New Roman"/>
                <w:sz w:val="25"/>
                <w:szCs w:val="25"/>
              </w:rPr>
              <w:t>Các Sở, ban, ngành, UBND các huyện/thành phố; các cơ quan, đơn vị liên quan</w:t>
            </w:r>
          </w:p>
        </w:tc>
        <w:tc>
          <w:tcPr>
            <w:tcW w:w="1879" w:type="dxa"/>
            <w:vAlign w:val="center"/>
          </w:tcPr>
          <w:p w14:paraId="69748B43" w14:textId="77777777" w:rsidR="00C83CAE" w:rsidRPr="00B21385" w:rsidRDefault="00C83CAE" w:rsidP="00C83CAE">
            <w:pPr>
              <w:jc w:val="center"/>
              <w:rPr>
                <w:rFonts w:cs="Times New Roman"/>
                <w:b/>
                <w:sz w:val="25"/>
                <w:szCs w:val="25"/>
              </w:rPr>
            </w:pPr>
            <w:r w:rsidRPr="00B21385">
              <w:rPr>
                <w:rFonts w:cs="Times New Roman"/>
                <w:sz w:val="25"/>
                <w:szCs w:val="25"/>
              </w:rPr>
              <w:t>Sở Thông tin và Truyền thông</w:t>
            </w:r>
          </w:p>
        </w:tc>
        <w:tc>
          <w:tcPr>
            <w:tcW w:w="3650" w:type="dxa"/>
            <w:gridSpan w:val="2"/>
            <w:vAlign w:val="center"/>
          </w:tcPr>
          <w:p w14:paraId="376AADD9"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Năm 2023 và các năm tiếp theo</w:t>
            </w:r>
          </w:p>
          <w:p w14:paraId="5523FA8A" w14:textId="67549A4C" w:rsidR="00C83CAE" w:rsidRPr="00B21385" w:rsidRDefault="00C83CAE" w:rsidP="00C83CAE">
            <w:pPr>
              <w:rPr>
                <w:rFonts w:cs="Times New Roman"/>
                <w:sz w:val="25"/>
                <w:szCs w:val="25"/>
              </w:rPr>
            </w:pPr>
          </w:p>
        </w:tc>
      </w:tr>
      <w:tr w:rsidR="00B21385" w:rsidRPr="00B21385" w14:paraId="47811DE2" w14:textId="604F75D8" w:rsidTr="00771C9E">
        <w:trPr>
          <w:gridAfter w:val="3"/>
          <w:wAfter w:w="17220" w:type="dxa"/>
          <w:trHeight w:val="2176"/>
        </w:trPr>
        <w:tc>
          <w:tcPr>
            <w:tcW w:w="703" w:type="dxa"/>
            <w:vAlign w:val="center"/>
          </w:tcPr>
          <w:p w14:paraId="3DDAFEF7" w14:textId="0EECB4AB" w:rsidR="00C83CAE" w:rsidRPr="00B21385" w:rsidRDefault="001512CC" w:rsidP="002917E3">
            <w:pPr>
              <w:jc w:val="center"/>
              <w:rPr>
                <w:rFonts w:cs="Times New Roman"/>
                <w:sz w:val="25"/>
                <w:szCs w:val="25"/>
              </w:rPr>
            </w:pPr>
            <w:r w:rsidRPr="00B21385">
              <w:rPr>
                <w:rFonts w:cs="Times New Roman"/>
                <w:sz w:val="25"/>
                <w:szCs w:val="25"/>
              </w:rPr>
              <w:t>4</w:t>
            </w:r>
            <w:r w:rsidR="00BC6437" w:rsidRPr="00B21385">
              <w:rPr>
                <w:rFonts w:cs="Times New Roman"/>
                <w:sz w:val="25"/>
                <w:szCs w:val="25"/>
              </w:rPr>
              <w:t>0</w:t>
            </w:r>
          </w:p>
        </w:tc>
        <w:tc>
          <w:tcPr>
            <w:tcW w:w="5677" w:type="dxa"/>
            <w:vAlign w:val="center"/>
          </w:tcPr>
          <w:p w14:paraId="15740DD8" w14:textId="7919D272" w:rsidR="00C83CAE" w:rsidRPr="00B21385" w:rsidRDefault="00C83CAE" w:rsidP="00C83CAE">
            <w:pPr>
              <w:widowControl w:val="0"/>
              <w:jc w:val="both"/>
              <w:rPr>
                <w:rFonts w:eastAsia="Times New Roman" w:cs="Times New Roman"/>
                <w:sz w:val="25"/>
                <w:szCs w:val="25"/>
              </w:rPr>
            </w:pPr>
            <w:r w:rsidRPr="00B21385">
              <w:rPr>
                <w:rFonts w:eastAsia="Times New Roman" w:cs="Times New Roman"/>
                <w:sz w:val="25"/>
                <w:szCs w:val="25"/>
              </w:rPr>
              <w:t>Công chức thực hiện TTHC tăng cường hướng dẫn người dân, tổ chức thực hiện quy trình thanh toán trực tuyến đối với các dịch vụ công trực tuyến có phát sinh phí, lệ phí".</w:t>
            </w:r>
          </w:p>
        </w:tc>
        <w:tc>
          <w:tcPr>
            <w:tcW w:w="2551" w:type="dxa"/>
            <w:vAlign w:val="center"/>
          </w:tcPr>
          <w:p w14:paraId="2043CF38" w14:textId="378367D4" w:rsidR="00C83CAE" w:rsidRPr="00B21385" w:rsidRDefault="00C83CAE" w:rsidP="00C83CAE">
            <w:pPr>
              <w:jc w:val="center"/>
              <w:rPr>
                <w:rFonts w:cs="Times New Roman"/>
                <w:sz w:val="25"/>
                <w:szCs w:val="25"/>
              </w:rPr>
            </w:pPr>
            <w:r w:rsidRPr="00B21385">
              <w:rPr>
                <w:rFonts w:cs="Times New Roman"/>
                <w:sz w:val="25"/>
                <w:szCs w:val="25"/>
              </w:rPr>
              <w:t>Các Sở, ban, ngành, UBND các huyện/thành phố; các cơ quan, đơn vị liên quan</w:t>
            </w:r>
          </w:p>
        </w:tc>
        <w:tc>
          <w:tcPr>
            <w:tcW w:w="1879" w:type="dxa"/>
            <w:vAlign w:val="center"/>
          </w:tcPr>
          <w:p w14:paraId="64715036" w14:textId="0A8419F4" w:rsidR="00C83CAE" w:rsidRPr="00B21385" w:rsidRDefault="00C83CAE" w:rsidP="00C83CAE">
            <w:pPr>
              <w:jc w:val="center"/>
              <w:rPr>
                <w:rFonts w:cs="Times New Roman"/>
                <w:sz w:val="25"/>
                <w:szCs w:val="25"/>
              </w:rPr>
            </w:pPr>
            <w:r w:rsidRPr="00B21385">
              <w:rPr>
                <w:rFonts w:cs="Times New Roman"/>
                <w:sz w:val="25"/>
                <w:szCs w:val="25"/>
              </w:rPr>
              <w:t>Sở Thông tin và Truyền thông</w:t>
            </w:r>
          </w:p>
        </w:tc>
        <w:tc>
          <w:tcPr>
            <w:tcW w:w="3650" w:type="dxa"/>
            <w:gridSpan w:val="2"/>
            <w:vAlign w:val="center"/>
          </w:tcPr>
          <w:p w14:paraId="129C3F51" w14:textId="77777777" w:rsidR="00C83CAE" w:rsidRPr="00B21385" w:rsidRDefault="00C83CAE" w:rsidP="00C83CAE">
            <w:pPr>
              <w:jc w:val="center"/>
              <w:rPr>
                <w:rFonts w:cs="Times New Roman"/>
                <w:sz w:val="25"/>
                <w:szCs w:val="25"/>
              </w:rPr>
            </w:pPr>
          </w:p>
          <w:p w14:paraId="0F35C5F8" w14:textId="77777777" w:rsidR="00C83CAE" w:rsidRPr="00B21385" w:rsidRDefault="00C83CAE" w:rsidP="00C83CAE">
            <w:pPr>
              <w:jc w:val="center"/>
              <w:rPr>
                <w:rFonts w:cs="Times New Roman"/>
                <w:sz w:val="25"/>
                <w:szCs w:val="25"/>
              </w:rPr>
            </w:pPr>
          </w:p>
          <w:p w14:paraId="1CF86FC5" w14:textId="77777777" w:rsidR="00C83CAE" w:rsidRPr="00B21385" w:rsidRDefault="00C83CAE" w:rsidP="00C83CAE">
            <w:pPr>
              <w:jc w:val="center"/>
              <w:rPr>
                <w:rFonts w:cs="Times New Roman"/>
                <w:sz w:val="25"/>
                <w:szCs w:val="25"/>
              </w:rPr>
            </w:pPr>
            <w:r w:rsidRPr="00B21385">
              <w:rPr>
                <w:rFonts w:cs="Times New Roman"/>
                <w:sz w:val="25"/>
                <w:szCs w:val="25"/>
              </w:rPr>
              <w:t>Thường xuyên</w:t>
            </w:r>
          </w:p>
          <w:p w14:paraId="01E4A6A5" w14:textId="77777777" w:rsidR="00C83CAE" w:rsidRPr="00B21385" w:rsidRDefault="00C83CAE" w:rsidP="00C83CAE">
            <w:pPr>
              <w:jc w:val="center"/>
              <w:rPr>
                <w:rFonts w:cs="Times New Roman"/>
                <w:sz w:val="25"/>
                <w:szCs w:val="25"/>
              </w:rPr>
            </w:pPr>
          </w:p>
          <w:p w14:paraId="3BD9C5C2" w14:textId="77777777" w:rsidR="00C83CAE" w:rsidRPr="00B21385" w:rsidRDefault="00C83CAE" w:rsidP="00C83CAE">
            <w:pPr>
              <w:jc w:val="center"/>
              <w:rPr>
                <w:rFonts w:cs="Times New Roman"/>
                <w:sz w:val="25"/>
                <w:szCs w:val="25"/>
              </w:rPr>
            </w:pPr>
          </w:p>
          <w:p w14:paraId="2C8477B3" w14:textId="77777777" w:rsidR="00C83CAE" w:rsidRPr="00B21385" w:rsidRDefault="00C83CAE" w:rsidP="00C83CAE">
            <w:pPr>
              <w:rPr>
                <w:rFonts w:cs="Times New Roman"/>
                <w:sz w:val="25"/>
                <w:szCs w:val="25"/>
              </w:rPr>
            </w:pPr>
          </w:p>
          <w:p w14:paraId="6368C705" w14:textId="2A42FF9B" w:rsidR="00C83CAE" w:rsidRPr="00B21385" w:rsidRDefault="00C83CAE" w:rsidP="00C83CAE">
            <w:pPr>
              <w:jc w:val="center"/>
              <w:rPr>
                <w:rFonts w:cs="Times New Roman"/>
                <w:sz w:val="25"/>
                <w:szCs w:val="25"/>
              </w:rPr>
            </w:pPr>
          </w:p>
        </w:tc>
      </w:tr>
      <w:tr w:rsidR="00B21385" w:rsidRPr="00B21385" w14:paraId="0219BCFB" w14:textId="77777777" w:rsidTr="00A90C04">
        <w:trPr>
          <w:gridAfter w:val="3"/>
          <w:wAfter w:w="17220" w:type="dxa"/>
          <w:trHeight w:val="571"/>
        </w:trPr>
        <w:tc>
          <w:tcPr>
            <w:tcW w:w="703" w:type="dxa"/>
            <w:vAlign w:val="center"/>
          </w:tcPr>
          <w:p w14:paraId="4369064D" w14:textId="5FA9BC46" w:rsidR="00C83CAE" w:rsidRPr="00B21385" w:rsidRDefault="00C83CAE" w:rsidP="00C83CAE">
            <w:pPr>
              <w:jc w:val="center"/>
              <w:rPr>
                <w:rFonts w:cs="Times New Roman"/>
                <w:sz w:val="25"/>
                <w:szCs w:val="25"/>
              </w:rPr>
            </w:pPr>
            <w:r w:rsidRPr="00B21385">
              <w:rPr>
                <w:rFonts w:cs="Times New Roman"/>
                <w:b/>
                <w:spacing w:val="-10"/>
                <w:sz w:val="25"/>
                <w:szCs w:val="25"/>
              </w:rPr>
              <w:t>VIII</w:t>
            </w:r>
          </w:p>
        </w:tc>
        <w:tc>
          <w:tcPr>
            <w:tcW w:w="13757" w:type="dxa"/>
            <w:gridSpan w:val="5"/>
            <w:vAlign w:val="center"/>
          </w:tcPr>
          <w:p w14:paraId="317F778A" w14:textId="53274FDC" w:rsidR="00C83CAE" w:rsidRPr="00B21385" w:rsidRDefault="00C83CAE" w:rsidP="00C83CAE">
            <w:pPr>
              <w:rPr>
                <w:rFonts w:ascii="Times New Roman Bold" w:hAnsi="Times New Roman Bold" w:cs="Times New Roman"/>
                <w:sz w:val="25"/>
                <w:szCs w:val="25"/>
              </w:rPr>
            </w:pPr>
            <w:r w:rsidRPr="00B21385">
              <w:rPr>
                <w:rFonts w:ascii="Times New Roman Bold" w:eastAsia="Times New Roman" w:hAnsi="Times New Roman Bold" w:cs="Times New Roman"/>
                <w:b/>
                <w:sz w:val="25"/>
                <w:szCs w:val="25"/>
                <w:lang w:val="nb-NO" w:eastAsia="vi-VN"/>
              </w:rPr>
              <w:t xml:space="preserve">Chỉ số tác động của cải cách hành chính đến phát triển kinh tế - xã hội của tỉnh </w:t>
            </w:r>
          </w:p>
        </w:tc>
      </w:tr>
      <w:tr w:rsidR="00B21385" w:rsidRPr="00B21385" w14:paraId="644BB397" w14:textId="63A8E73F" w:rsidTr="00771C9E">
        <w:trPr>
          <w:gridAfter w:val="3"/>
          <w:wAfter w:w="17220" w:type="dxa"/>
          <w:trHeight w:val="1844"/>
        </w:trPr>
        <w:tc>
          <w:tcPr>
            <w:tcW w:w="703" w:type="dxa"/>
            <w:vAlign w:val="center"/>
          </w:tcPr>
          <w:p w14:paraId="5C9E01DF" w14:textId="6B78AD43" w:rsidR="00C83CAE" w:rsidRPr="00B21385" w:rsidRDefault="00C83CAE" w:rsidP="002917E3">
            <w:pPr>
              <w:spacing w:before="40" w:after="40"/>
              <w:jc w:val="center"/>
              <w:rPr>
                <w:rFonts w:cs="Times New Roman"/>
                <w:sz w:val="25"/>
                <w:szCs w:val="25"/>
              </w:rPr>
            </w:pPr>
            <w:r w:rsidRPr="00B21385">
              <w:rPr>
                <w:rFonts w:cs="Times New Roman"/>
                <w:sz w:val="25"/>
                <w:szCs w:val="25"/>
              </w:rPr>
              <w:t>4</w:t>
            </w:r>
            <w:r w:rsidR="00BC6437" w:rsidRPr="00B21385">
              <w:rPr>
                <w:rFonts w:cs="Times New Roman"/>
                <w:sz w:val="25"/>
                <w:szCs w:val="25"/>
              </w:rPr>
              <w:t>1</w:t>
            </w:r>
          </w:p>
        </w:tc>
        <w:tc>
          <w:tcPr>
            <w:tcW w:w="5677" w:type="dxa"/>
            <w:vAlign w:val="center"/>
          </w:tcPr>
          <w:p w14:paraId="34BAC119" w14:textId="77777777" w:rsidR="00C83CAE" w:rsidRPr="00B21385" w:rsidRDefault="00C83CAE" w:rsidP="00C83CAE">
            <w:pPr>
              <w:pStyle w:val="Vnbnnidung0"/>
              <w:shd w:val="clear" w:color="auto" w:fill="auto"/>
              <w:spacing w:before="120" w:after="120" w:line="240" w:lineRule="auto"/>
              <w:ind w:firstLine="0"/>
              <w:jc w:val="both"/>
              <w:rPr>
                <w:rFonts w:cs="Times New Roman"/>
                <w:spacing w:val="-6"/>
                <w:sz w:val="25"/>
                <w:szCs w:val="25"/>
                <w:lang w:val="nb-NO"/>
              </w:rPr>
            </w:pPr>
            <w:r w:rsidRPr="00B21385">
              <w:rPr>
                <w:rFonts w:cs="Times New Roman"/>
                <w:spacing w:val="-6"/>
                <w:sz w:val="25"/>
                <w:szCs w:val="25"/>
              </w:rPr>
              <w:t>Triển khai thực hiện hiệu quả nhiệm vụ, giải pháp trong Đề án thu hút đầu tư trên địa bàn tỉnh Tuyên Quang giai đoạn 2021-2025 theo Quyết định số 336/QĐ-UBND ngày 02/6/2021 của Ủy ban nhân dân tỉnh</w:t>
            </w:r>
          </w:p>
        </w:tc>
        <w:tc>
          <w:tcPr>
            <w:tcW w:w="2551" w:type="dxa"/>
            <w:vAlign w:val="center"/>
          </w:tcPr>
          <w:p w14:paraId="7B8EA3EF" w14:textId="77777777" w:rsidR="00C83CAE" w:rsidRPr="00B21385" w:rsidRDefault="00C83CAE" w:rsidP="00C83CAE">
            <w:pPr>
              <w:spacing w:before="40" w:after="40"/>
              <w:jc w:val="center"/>
              <w:rPr>
                <w:rFonts w:cs="Times New Roman"/>
                <w:sz w:val="25"/>
                <w:szCs w:val="25"/>
                <w:lang w:val="nb-NO"/>
              </w:rPr>
            </w:pPr>
            <w:r w:rsidRPr="00B21385">
              <w:rPr>
                <w:rFonts w:cs="Times New Roman"/>
                <w:sz w:val="25"/>
                <w:szCs w:val="25"/>
                <w:lang w:val="nb-NO"/>
              </w:rPr>
              <w:t>Sở Kế hoạch và</w:t>
            </w:r>
          </w:p>
          <w:p w14:paraId="2A340F72" w14:textId="77777777" w:rsidR="00C83CAE" w:rsidRPr="00B21385" w:rsidRDefault="00C83CAE" w:rsidP="00C83CAE">
            <w:pPr>
              <w:spacing w:before="40" w:after="40"/>
              <w:jc w:val="center"/>
              <w:rPr>
                <w:rFonts w:cs="Times New Roman"/>
                <w:sz w:val="25"/>
                <w:szCs w:val="25"/>
                <w:lang w:val="nb-NO"/>
              </w:rPr>
            </w:pPr>
            <w:r w:rsidRPr="00B21385">
              <w:rPr>
                <w:rFonts w:cs="Times New Roman"/>
                <w:sz w:val="25"/>
                <w:szCs w:val="25"/>
                <w:lang w:val="nb-NO"/>
              </w:rPr>
              <w:t>Đầu tư</w:t>
            </w:r>
          </w:p>
        </w:tc>
        <w:tc>
          <w:tcPr>
            <w:tcW w:w="1879" w:type="dxa"/>
            <w:vAlign w:val="center"/>
          </w:tcPr>
          <w:p w14:paraId="2A415990" w14:textId="77777777" w:rsidR="00C83CAE" w:rsidRPr="00B21385" w:rsidRDefault="00C83CAE" w:rsidP="00C83CAE">
            <w:pPr>
              <w:spacing w:before="40" w:after="40"/>
              <w:jc w:val="center"/>
              <w:rPr>
                <w:rFonts w:cs="Times New Roman"/>
                <w:sz w:val="25"/>
                <w:szCs w:val="25"/>
                <w:lang w:val="nb-NO"/>
              </w:rPr>
            </w:pPr>
            <w:r w:rsidRPr="00B21385">
              <w:rPr>
                <w:rFonts w:cs="Times New Roman"/>
                <w:sz w:val="25"/>
                <w:szCs w:val="25"/>
                <w:lang w:val="nb-NO"/>
              </w:rPr>
              <w:t>Các cơ quan, đơn vị liên quan</w:t>
            </w:r>
          </w:p>
        </w:tc>
        <w:tc>
          <w:tcPr>
            <w:tcW w:w="3650" w:type="dxa"/>
            <w:gridSpan w:val="2"/>
            <w:vAlign w:val="center"/>
          </w:tcPr>
          <w:p w14:paraId="34D3E22B" w14:textId="77777777" w:rsidR="00C83CAE" w:rsidRPr="00B21385" w:rsidRDefault="00C83CAE" w:rsidP="00C83CAE">
            <w:pPr>
              <w:spacing w:before="40" w:after="40"/>
              <w:jc w:val="center"/>
              <w:rPr>
                <w:rFonts w:cs="Times New Roman"/>
                <w:sz w:val="25"/>
                <w:szCs w:val="25"/>
                <w:lang w:val="nb-NO"/>
              </w:rPr>
            </w:pPr>
          </w:p>
          <w:p w14:paraId="65B76C18" w14:textId="6119C628" w:rsidR="00C83CAE" w:rsidRPr="00B21385" w:rsidRDefault="00C83CAE" w:rsidP="00C83CAE">
            <w:pPr>
              <w:spacing w:before="40" w:after="40"/>
              <w:jc w:val="center"/>
              <w:rPr>
                <w:rFonts w:cs="Times New Roman"/>
                <w:sz w:val="25"/>
                <w:szCs w:val="25"/>
                <w:lang w:val="nb-NO"/>
              </w:rPr>
            </w:pPr>
            <w:r w:rsidRPr="00B21385">
              <w:rPr>
                <w:rFonts w:cs="Times New Roman"/>
                <w:sz w:val="25"/>
                <w:szCs w:val="25"/>
                <w:lang w:val="nb-NO"/>
              </w:rPr>
              <w:t>Năm 2023 và các năm tiếp theo</w:t>
            </w:r>
          </w:p>
          <w:p w14:paraId="4256B1E9" w14:textId="630EFBF5" w:rsidR="00C83CAE" w:rsidRPr="00B21385" w:rsidRDefault="00C83CAE" w:rsidP="00C83CAE">
            <w:pPr>
              <w:spacing w:before="40" w:after="40"/>
              <w:jc w:val="center"/>
              <w:rPr>
                <w:rFonts w:cs="Times New Roman"/>
                <w:sz w:val="25"/>
                <w:szCs w:val="25"/>
                <w:lang w:val="nb-NO"/>
              </w:rPr>
            </w:pPr>
          </w:p>
          <w:p w14:paraId="61BC55B8" w14:textId="6CC7A8B4" w:rsidR="00C83CAE" w:rsidRPr="00B21385" w:rsidRDefault="00C83CAE" w:rsidP="00C83CAE">
            <w:pPr>
              <w:spacing w:before="40" w:after="40"/>
              <w:jc w:val="center"/>
              <w:rPr>
                <w:rFonts w:cs="Times New Roman"/>
                <w:sz w:val="25"/>
                <w:szCs w:val="25"/>
                <w:lang w:val="nb-NO"/>
              </w:rPr>
            </w:pPr>
          </w:p>
        </w:tc>
      </w:tr>
      <w:tr w:rsidR="00B21385" w:rsidRPr="00B21385" w14:paraId="414BF3E1" w14:textId="496B5ED0" w:rsidTr="002917E3">
        <w:trPr>
          <w:gridAfter w:val="3"/>
          <w:wAfter w:w="17220" w:type="dxa"/>
          <w:trHeight w:val="3801"/>
        </w:trPr>
        <w:tc>
          <w:tcPr>
            <w:tcW w:w="703" w:type="dxa"/>
            <w:vAlign w:val="center"/>
          </w:tcPr>
          <w:p w14:paraId="4AE05E9E" w14:textId="69304BEE" w:rsidR="00C83CAE" w:rsidRPr="00B21385" w:rsidRDefault="00C83CAE" w:rsidP="002917E3">
            <w:pPr>
              <w:spacing w:before="40" w:after="40"/>
              <w:jc w:val="center"/>
              <w:rPr>
                <w:rFonts w:cs="Times New Roman"/>
                <w:sz w:val="25"/>
                <w:szCs w:val="25"/>
              </w:rPr>
            </w:pPr>
            <w:r w:rsidRPr="00B21385">
              <w:rPr>
                <w:rFonts w:cs="Times New Roman"/>
                <w:sz w:val="25"/>
                <w:szCs w:val="25"/>
              </w:rPr>
              <w:t>4</w:t>
            </w:r>
            <w:r w:rsidR="00BC6437" w:rsidRPr="00B21385">
              <w:rPr>
                <w:rFonts w:cs="Times New Roman"/>
                <w:sz w:val="25"/>
                <w:szCs w:val="25"/>
              </w:rPr>
              <w:t>2</w:t>
            </w:r>
          </w:p>
        </w:tc>
        <w:tc>
          <w:tcPr>
            <w:tcW w:w="5677" w:type="dxa"/>
            <w:vAlign w:val="center"/>
          </w:tcPr>
          <w:p w14:paraId="1C9A9E54" w14:textId="387F2EB3" w:rsidR="00C83CAE" w:rsidRPr="00B21385" w:rsidRDefault="00C83CAE" w:rsidP="00C83CAE">
            <w:pPr>
              <w:spacing w:before="120" w:after="120"/>
              <w:ind w:firstLine="34"/>
              <w:jc w:val="both"/>
              <w:rPr>
                <w:rFonts w:cs="Times New Roman"/>
                <w:sz w:val="25"/>
                <w:szCs w:val="25"/>
              </w:rPr>
            </w:pPr>
            <w:r w:rsidRPr="00B21385">
              <w:rPr>
                <w:rFonts w:cs="Times New Roman"/>
                <w:sz w:val="25"/>
                <w:szCs w:val="25"/>
              </w:rPr>
              <w:t xml:space="preserve">Tiếp tục theo dõi, hỗ trợ các dự án đang trong quá trình nghiên cứu, đề xuất và triển khai thực hiện, trong đó có dự án của các Tập đoàn lớn như: Tập đoàn Vingroup - Công ty CP, Công ty cổ phần Flamingo Redtours, Công ty cổ phần EREX, Nhật Bản,… hỗ trợ giải quyết các thủ tục liên quan, kịp thời giải quyết những khó khăn, vướng mắc khi nhà đầu tư có quyết định đầu tư, đặc biệt các thủ tục về xây dựng, đất đai, môi trường và công tác </w:t>
            </w:r>
            <w:r w:rsidR="004F6132" w:rsidRPr="00B21385">
              <w:rPr>
                <w:rFonts w:cs="Times New Roman"/>
                <w:sz w:val="25"/>
                <w:szCs w:val="25"/>
              </w:rPr>
              <w:t>thu hồi đất, bồi thường</w:t>
            </w:r>
            <w:r w:rsidRPr="00B21385">
              <w:rPr>
                <w:rFonts w:cs="Times New Roman"/>
                <w:sz w:val="25"/>
                <w:szCs w:val="25"/>
              </w:rPr>
              <w:t xml:space="preserve"> GPMB,.. để nhà đầu tư thực hiện dự án.</w:t>
            </w:r>
          </w:p>
        </w:tc>
        <w:tc>
          <w:tcPr>
            <w:tcW w:w="2551" w:type="dxa"/>
            <w:vAlign w:val="center"/>
          </w:tcPr>
          <w:p w14:paraId="72B8C891"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 xml:space="preserve">Sở Kế hoạch và </w:t>
            </w:r>
          </w:p>
          <w:p w14:paraId="35F34A87"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Đầu tư</w:t>
            </w:r>
          </w:p>
        </w:tc>
        <w:tc>
          <w:tcPr>
            <w:tcW w:w="1879" w:type="dxa"/>
            <w:vAlign w:val="center"/>
          </w:tcPr>
          <w:p w14:paraId="517EED97"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Các cơ quan, đơn vị liên quan</w:t>
            </w:r>
          </w:p>
        </w:tc>
        <w:tc>
          <w:tcPr>
            <w:tcW w:w="3650" w:type="dxa"/>
            <w:gridSpan w:val="2"/>
            <w:vAlign w:val="center"/>
          </w:tcPr>
          <w:p w14:paraId="4A71F2F2"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Năm 2023 và các năm tiếp theo</w:t>
            </w:r>
          </w:p>
          <w:p w14:paraId="10820D87" w14:textId="77777777" w:rsidR="00C83CAE" w:rsidRPr="00B21385" w:rsidRDefault="00C83CAE" w:rsidP="00C83CAE">
            <w:pPr>
              <w:spacing w:before="40" w:after="40"/>
              <w:jc w:val="center"/>
              <w:rPr>
                <w:rFonts w:cs="Times New Roman"/>
                <w:sz w:val="25"/>
                <w:szCs w:val="25"/>
              </w:rPr>
            </w:pPr>
          </w:p>
          <w:p w14:paraId="37213C1D" w14:textId="48BAB860" w:rsidR="00C83CAE" w:rsidRPr="00B21385" w:rsidRDefault="00C83CAE" w:rsidP="00C83CAE">
            <w:pPr>
              <w:spacing w:before="40" w:after="40"/>
              <w:jc w:val="center"/>
              <w:rPr>
                <w:rFonts w:cs="Times New Roman"/>
                <w:sz w:val="25"/>
                <w:szCs w:val="25"/>
              </w:rPr>
            </w:pPr>
          </w:p>
        </w:tc>
      </w:tr>
      <w:tr w:rsidR="00B21385" w:rsidRPr="00B21385" w14:paraId="030FDD4D" w14:textId="77777777" w:rsidTr="00AA1F70">
        <w:trPr>
          <w:gridAfter w:val="3"/>
          <w:wAfter w:w="17220" w:type="dxa"/>
          <w:trHeight w:val="1892"/>
        </w:trPr>
        <w:tc>
          <w:tcPr>
            <w:tcW w:w="703" w:type="dxa"/>
            <w:vAlign w:val="center"/>
          </w:tcPr>
          <w:p w14:paraId="4AF94E1C" w14:textId="656BB22F" w:rsidR="00C83CAE" w:rsidRPr="00B21385" w:rsidRDefault="00C83CAE" w:rsidP="002917E3">
            <w:pPr>
              <w:spacing w:before="40" w:after="40"/>
              <w:jc w:val="center"/>
              <w:rPr>
                <w:rFonts w:cs="Times New Roman"/>
                <w:sz w:val="25"/>
                <w:szCs w:val="25"/>
              </w:rPr>
            </w:pPr>
            <w:r w:rsidRPr="00B21385">
              <w:rPr>
                <w:rFonts w:cs="Times New Roman"/>
                <w:sz w:val="25"/>
                <w:szCs w:val="25"/>
              </w:rPr>
              <w:t>4</w:t>
            </w:r>
            <w:r w:rsidR="00BC6437" w:rsidRPr="00B21385">
              <w:rPr>
                <w:rFonts w:cs="Times New Roman"/>
                <w:sz w:val="25"/>
                <w:szCs w:val="25"/>
              </w:rPr>
              <w:t>3</w:t>
            </w:r>
          </w:p>
        </w:tc>
        <w:tc>
          <w:tcPr>
            <w:tcW w:w="5677" w:type="dxa"/>
            <w:vAlign w:val="center"/>
          </w:tcPr>
          <w:p w14:paraId="5936605D" w14:textId="4ACFF2D1" w:rsidR="00C83CAE" w:rsidRPr="00B21385" w:rsidRDefault="00C83CAE" w:rsidP="00C83CAE">
            <w:pPr>
              <w:spacing w:before="120" w:after="120"/>
              <w:ind w:firstLine="34"/>
              <w:jc w:val="both"/>
              <w:rPr>
                <w:rFonts w:cs="Times New Roman"/>
                <w:sz w:val="25"/>
                <w:szCs w:val="25"/>
              </w:rPr>
            </w:pPr>
            <w:r w:rsidRPr="00B21385">
              <w:rPr>
                <w:rFonts w:cs="Times New Roman"/>
                <w:sz w:val="25"/>
                <w:szCs w:val="25"/>
              </w:rPr>
              <w:t>Gắn kết chặt chẽ giữa đầu tư công với đầu tư tư với phương châm “lấy đầu tư công dẫn dắt đầu tư tư” và “lấy đầu tư công thu hút đầu tư tư”. Tập trung chỉ đạo xây dựng các hạ tầng quan trọng phục vụ thu hút đầu tư, nhất là hạ tầng về giao thông, đô thị động lực, hạ tầng công nghệ thông tin</w:t>
            </w:r>
          </w:p>
        </w:tc>
        <w:tc>
          <w:tcPr>
            <w:tcW w:w="2551" w:type="dxa"/>
            <w:vAlign w:val="center"/>
          </w:tcPr>
          <w:p w14:paraId="26A3293F"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 xml:space="preserve">Sở Kế hoạch và </w:t>
            </w:r>
          </w:p>
          <w:p w14:paraId="161BAD13" w14:textId="5C723040" w:rsidR="00C83CAE" w:rsidRPr="00B21385" w:rsidRDefault="00C83CAE" w:rsidP="00C83CAE">
            <w:pPr>
              <w:spacing w:before="40" w:after="40"/>
              <w:jc w:val="center"/>
              <w:rPr>
                <w:rFonts w:cs="Times New Roman"/>
                <w:sz w:val="25"/>
                <w:szCs w:val="25"/>
              </w:rPr>
            </w:pPr>
            <w:r w:rsidRPr="00B21385">
              <w:rPr>
                <w:rFonts w:cs="Times New Roman"/>
                <w:sz w:val="25"/>
                <w:szCs w:val="25"/>
              </w:rPr>
              <w:t>Đầu tư</w:t>
            </w:r>
          </w:p>
        </w:tc>
        <w:tc>
          <w:tcPr>
            <w:tcW w:w="1879" w:type="dxa"/>
            <w:vAlign w:val="center"/>
          </w:tcPr>
          <w:p w14:paraId="3ECB6AD9" w14:textId="23B1E357" w:rsidR="00C83CAE" w:rsidRPr="00B21385" w:rsidRDefault="00C83CAE" w:rsidP="00C83CAE">
            <w:pPr>
              <w:spacing w:before="40" w:after="40"/>
              <w:jc w:val="center"/>
              <w:rPr>
                <w:rFonts w:cs="Times New Roman"/>
                <w:sz w:val="25"/>
                <w:szCs w:val="25"/>
              </w:rPr>
            </w:pPr>
            <w:r w:rsidRPr="00B21385">
              <w:rPr>
                <w:rFonts w:cs="Times New Roman"/>
                <w:sz w:val="25"/>
                <w:szCs w:val="25"/>
              </w:rPr>
              <w:t>Các cơ quan, đơn vị liên quan</w:t>
            </w:r>
          </w:p>
        </w:tc>
        <w:tc>
          <w:tcPr>
            <w:tcW w:w="3650" w:type="dxa"/>
            <w:gridSpan w:val="2"/>
            <w:vAlign w:val="center"/>
          </w:tcPr>
          <w:p w14:paraId="684DAA4A"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Năm 2023 và các năm tiếp theo</w:t>
            </w:r>
          </w:p>
          <w:p w14:paraId="47D2F50D" w14:textId="39005DD4" w:rsidR="00C83CAE" w:rsidRPr="00B21385" w:rsidRDefault="00C83CAE" w:rsidP="00C83CAE">
            <w:pPr>
              <w:spacing w:before="40" w:after="40"/>
              <w:jc w:val="center"/>
              <w:rPr>
                <w:rFonts w:cs="Times New Roman"/>
                <w:sz w:val="25"/>
                <w:szCs w:val="25"/>
              </w:rPr>
            </w:pPr>
          </w:p>
        </w:tc>
      </w:tr>
      <w:tr w:rsidR="00B21385" w:rsidRPr="00B21385" w14:paraId="537AD3FA" w14:textId="77777777" w:rsidTr="00F15523">
        <w:trPr>
          <w:gridAfter w:val="3"/>
          <w:wAfter w:w="17220" w:type="dxa"/>
          <w:trHeight w:val="4869"/>
        </w:trPr>
        <w:tc>
          <w:tcPr>
            <w:tcW w:w="703" w:type="dxa"/>
            <w:vAlign w:val="center"/>
          </w:tcPr>
          <w:p w14:paraId="032959F0" w14:textId="5762B6DE" w:rsidR="00C83CAE" w:rsidRPr="00B21385" w:rsidRDefault="00C83CAE" w:rsidP="002917E3">
            <w:pPr>
              <w:spacing w:before="40" w:after="40"/>
              <w:jc w:val="center"/>
              <w:rPr>
                <w:rFonts w:cs="Times New Roman"/>
                <w:sz w:val="25"/>
                <w:szCs w:val="25"/>
              </w:rPr>
            </w:pPr>
            <w:r w:rsidRPr="00B21385">
              <w:rPr>
                <w:rFonts w:cs="Times New Roman"/>
                <w:sz w:val="25"/>
                <w:szCs w:val="25"/>
              </w:rPr>
              <w:t>4</w:t>
            </w:r>
            <w:r w:rsidR="00BC6437" w:rsidRPr="00B21385">
              <w:rPr>
                <w:rFonts w:cs="Times New Roman"/>
                <w:sz w:val="25"/>
                <w:szCs w:val="25"/>
              </w:rPr>
              <w:t>4</w:t>
            </w:r>
          </w:p>
        </w:tc>
        <w:tc>
          <w:tcPr>
            <w:tcW w:w="5677" w:type="dxa"/>
            <w:vAlign w:val="center"/>
          </w:tcPr>
          <w:p w14:paraId="646C0A9A" w14:textId="470FEE3C" w:rsidR="00C83CAE" w:rsidRPr="00B21385" w:rsidRDefault="003E2F4D" w:rsidP="00C83CAE">
            <w:pPr>
              <w:spacing w:before="120" w:after="120"/>
              <w:jc w:val="both"/>
              <w:rPr>
                <w:sz w:val="25"/>
                <w:szCs w:val="25"/>
              </w:rPr>
            </w:pPr>
            <w:r w:rsidRPr="00B21385">
              <w:rPr>
                <w:rFonts w:cs="Times New Roman"/>
                <w:sz w:val="25"/>
                <w:szCs w:val="25"/>
              </w:rPr>
              <w:t xml:space="preserve">Tiếp tục thực hiện hiệu quả Nghị quyết số 06/2021/NQ-HĐND ngày 15/12/2021 của HĐND tỉnh về ban hành quy định định mức phân bổ dự toán chi thường xuyên ngân sách địa phương năm 2022 và áp dụng cho thời kỳ ổn định ngân sách giai đoạn 2022 - 2025 trên địa bàn tỉnh Tuyên Quang; </w:t>
            </w:r>
            <w:r w:rsidRPr="00B21385">
              <w:rPr>
                <w:sz w:val="25"/>
                <w:szCs w:val="25"/>
              </w:rPr>
              <w:t xml:space="preserve">Nghị quyết số 07/2021/NQ-HĐND ngày 15/12/2021 của Hội đồng nhân dân tỉnh về ban hành Quy định về phân cấp nguồn thu, nhiệm vụ chi và tỷ lệ phần trăm (%) phân chia các khoản thu giữa ngân sách tỉnh, ngân sách huyện, thành phố và ngân sách xã, phường, thị trấn trên địa bàn tỉnh Tuyên Quang giai đoạn 2022 - 2025 </w:t>
            </w:r>
            <w:r w:rsidRPr="00B21385">
              <w:rPr>
                <w:i/>
                <w:iCs/>
                <w:sz w:val="25"/>
                <w:szCs w:val="25"/>
              </w:rPr>
              <w:t>(đã được sửa đổi, bổ sung tại Nghị quyết số 01/2023/NQ-HĐND ngày 28/02/2023 của Hội đồng nhân dân tỉnh)</w:t>
            </w:r>
          </w:p>
        </w:tc>
        <w:tc>
          <w:tcPr>
            <w:tcW w:w="2551" w:type="dxa"/>
            <w:vAlign w:val="center"/>
          </w:tcPr>
          <w:p w14:paraId="1FDF9B8D" w14:textId="3E3CDB32" w:rsidR="00C83CAE" w:rsidRPr="00B21385" w:rsidRDefault="00C83CAE" w:rsidP="00C83CAE">
            <w:pPr>
              <w:spacing w:before="40" w:after="40"/>
              <w:jc w:val="center"/>
              <w:rPr>
                <w:rFonts w:cs="Times New Roman"/>
                <w:sz w:val="25"/>
                <w:szCs w:val="25"/>
              </w:rPr>
            </w:pPr>
            <w:r w:rsidRPr="00B21385">
              <w:rPr>
                <w:rFonts w:cs="Times New Roman"/>
                <w:sz w:val="25"/>
                <w:szCs w:val="25"/>
              </w:rPr>
              <w:t>Sở Tài chính</w:t>
            </w:r>
          </w:p>
        </w:tc>
        <w:tc>
          <w:tcPr>
            <w:tcW w:w="1879" w:type="dxa"/>
            <w:vAlign w:val="center"/>
          </w:tcPr>
          <w:p w14:paraId="605F4663" w14:textId="3FB1D22C" w:rsidR="00C83CAE" w:rsidRPr="00B21385" w:rsidRDefault="00C83CAE" w:rsidP="00C83CAE">
            <w:pPr>
              <w:spacing w:before="40" w:after="40"/>
              <w:jc w:val="center"/>
              <w:rPr>
                <w:rFonts w:cs="Times New Roman"/>
                <w:sz w:val="25"/>
                <w:szCs w:val="25"/>
              </w:rPr>
            </w:pPr>
            <w:r w:rsidRPr="00B21385">
              <w:rPr>
                <w:rFonts w:cs="Times New Roman"/>
                <w:sz w:val="25"/>
                <w:szCs w:val="25"/>
              </w:rPr>
              <w:t>Các cơ quan chuyên môn thuộc UBND tỉnh; UBND cấp huyện</w:t>
            </w:r>
          </w:p>
        </w:tc>
        <w:tc>
          <w:tcPr>
            <w:tcW w:w="3650" w:type="dxa"/>
            <w:gridSpan w:val="2"/>
            <w:vAlign w:val="center"/>
          </w:tcPr>
          <w:p w14:paraId="50C93ECB" w14:textId="0C917BBB" w:rsidR="00C83CAE" w:rsidRPr="00B21385" w:rsidRDefault="00C83CAE" w:rsidP="00C83CAE">
            <w:pPr>
              <w:spacing w:before="40" w:after="40"/>
              <w:jc w:val="center"/>
              <w:rPr>
                <w:rFonts w:cs="Times New Roman"/>
                <w:sz w:val="25"/>
                <w:szCs w:val="25"/>
              </w:rPr>
            </w:pPr>
            <w:r w:rsidRPr="00B21385">
              <w:rPr>
                <w:rFonts w:cs="Times New Roman"/>
                <w:sz w:val="25"/>
                <w:szCs w:val="25"/>
              </w:rPr>
              <w:t>Năm 2023 và các năm tiếp theo</w:t>
            </w:r>
          </w:p>
        </w:tc>
      </w:tr>
      <w:tr w:rsidR="00B21385" w:rsidRPr="00B21385" w14:paraId="730BE185" w14:textId="660E42EA" w:rsidTr="00802B80">
        <w:trPr>
          <w:gridAfter w:val="3"/>
          <w:wAfter w:w="17220" w:type="dxa"/>
          <w:trHeight w:val="2317"/>
        </w:trPr>
        <w:tc>
          <w:tcPr>
            <w:tcW w:w="703" w:type="dxa"/>
            <w:vAlign w:val="center"/>
          </w:tcPr>
          <w:p w14:paraId="02A2D4D1" w14:textId="1CFC3903" w:rsidR="00C83CAE" w:rsidRPr="00B21385" w:rsidRDefault="00C83CAE" w:rsidP="002917E3">
            <w:pPr>
              <w:spacing w:before="120" w:after="120"/>
              <w:jc w:val="center"/>
              <w:rPr>
                <w:rFonts w:cs="Times New Roman"/>
                <w:sz w:val="25"/>
                <w:szCs w:val="25"/>
              </w:rPr>
            </w:pPr>
            <w:r w:rsidRPr="00B21385">
              <w:rPr>
                <w:rFonts w:cs="Times New Roman"/>
                <w:sz w:val="25"/>
                <w:szCs w:val="25"/>
              </w:rPr>
              <w:t>4</w:t>
            </w:r>
            <w:r w:rsidR="00BC6437" w:rsidRPr="00B21385">
              <w:rPr>
                <w:rFonts w:cs="Times New Roman"/>
                <w:sz w:val="25"/>
                <w:szCs w:val="25"/>
              </w:rPr>
              <w:t>5</w:t>
            </w:r>
          </w:p>
        </w:tc>
        <w:tc>
          <w:tcPr>
            <w:tcW w:w="5677" w:type="dxa"/>
            <w:vAlign w:val="center"/>
          </w:tcPr>
          <w:p w14:paraId="04E3F387" w14:textId="6CC64DCF" w:rsidR="00FE2A34" w:rsidRPr="00B21385" w:rsidRDefault="00FE2A34" w:rsidP="00802B80">
            <w:pPr>
              <w:jc w:val="both"/>
              <w:rPr>
                <w:b/>
                <w:spacing w:val="-4"/>
                <w:lang w:val="nl-NL"/>
              </w:rPr>
            </w:pPr>
            <w:r w:rsidRPr="00B21385">
              <w:rPr>
                <w:spacing w:val="-4"/>
                <w:lang w:val="nl-NL"/>
              </w:rPr>
              <w:t>Tổ chức thực hiện các chỉ tiêu, mục tiêu phát triển kinh tế - xã hội do Hội đồng nhân dân, Ủy ban nhân dân tỉnh giao; triển khai thực hiện có hiệu quả các nhiệm vụ, giải pháp phát triển chính quyền số, kinh tế số, xã hội số</w:t>
            </w:r>
          </w:p>
          <w:p w14:paraId="3BCAF5C5" w14:textId="06F52047" w:rsidR="00C83CAE" w:rsidRPr="00B21385" w:rsidRDefault="00C83CAE" w:rsidP="00C83CAE">
            <w:pPr>
              <w:spacing w:before="120" w:after="120"/>
              <w:jc w:val="both"/>
              <w:rPr>
                <w:rFonts w:cs="Times New Roman"/>
                <w:sz w:val="25"/>
                <w:szCs w:val="25"/>
              </w:rPr>
            </w:pPr>
          </w:p>
        </w:tc>
        <w:tc>
          <w:tcPr>
            <w:tcW w:w="2551" w:type="dxa"/>
            <w:vAlign w:val="center"/>
          </w:tcPr>
          <w:p w14:paraId="744367F9" w14:textId="51EDF6E2" w:rsidR="00C83CAE" w:rsidRPr="00B21385" w:rsidRDefault="00C83CAE" w:rsidP="00C83CAE">
            <w:pPr>
              <w:jc w:val="center"/>
              <w:rPr>
                <w:rFonts w:cs="Times New Roman"/>
                <w:sz w:val="25"/>
                <w:szCs w:val="25"/>
              </w:rPr>
            </w:pPr>
            <w:r w:rsidRPr="00B21385">
              <w:rPr>
                <w:rFonts w:cs="Times New Roman"/>
                <w:sz w:val="25"/>
                <w:szCs w:val="25"/>
              </w:rPr>
              <w:t xml:space="preserve">Sở Thông tin và Truyền thông; các cơ quan, đơn vị; UBND huyện, </w:t>
            </w:r>
          </w:p>
          <w:p w14:paraId="58F8B165" w14:textId="77777777" w:rsidR="00C83CAE" w:rsidRPr="00B21385" w:rsidRDefault="00C83CAE" w:rsidP="00C83CAE">
            <w:pPr>
              <w:jc w:val="center"/>
              <w:rPr>
                <w:rFonts w:cs="Times New Roman"/>
                <w:sz w:val="25"/>
                <w:szCs w:val="25"/>
              </w:rPr>
            </w:pPr>
            <w:r w:rsidRPr="00B21385">
              <w:rPr>
                <w:rFonts w:cs="Times New Roman"/>
                <w:sz w:val="25"/>
                <w:szCs w:val="25"/>
              </w:rPr>
              <w:t>thành phố</w:t>
            </w:r>
          </w:p>
        </w:tc>
        <w:tc>
          <w:tcPr>
            <w:tcW w:w="1879" w:type="dxa"/>
            <w:vAlign w:val="center"/>
          </w:tcPr>
          <w:p w14:paraId="2019BE4A" w14:textId="27C121FA" w:rsidR="00C83CAE" w:rsidRPr="00B21385" w:rsidRDefault="00C83CAE" w:rsidP="00C83CAE">
            <w:pPr>
              <w:spacing w:before="120" w:after="120"/>
              <w:jc w:val="center"/>
              <w:rPr>
                <w:rFonts w:cs="Times New Roman"/>
                <w:sz w:val="25"/>
                <w:szCs w:val="25"/>
              </w:rPr>
            </w:pPr>
            <w:r w:rsidRPr="00B21385">
              <w:rPr>
                <w:rFonts w:cs="Times New Roman"/>
                <w:sz w:val="25"/>
                <w:szCs w:val="25"/>
              </w:rPr>
              <w:t>Sở Kế hoạch và Đầu tư</w:t>
            </w:r>
          </w:p>
        </w:tc>
        <w:tc>
          <w:tcPr>
            <w:tcW w:w="3650" w:type="dxa"/>
            <w:gridSpan w:val="2"/>
            <w:vAlign w:val="center"/>
          </w:tcPr>
          <w:p w14:paraId="533800B3" w14:textId="77777777" w:rsidR="00C83CAE" w:rsidRPr="00B21385" w:rsidRDefault="00C83CAE" w:rsidP="00C83CAE">
            <w:pPr>
              <w:spacing w:before="40" w:after="40"/>
              <w:jc w:val="center"/>
              <w:rPr>
                <w:rFonts w:cs="Times New Roman"/>
                <w:sz w:val="25"/>
                <w:szCs w:val="25"/>
              </w:rPr>
            </w:pPr>
            <w:r w:rsidRPr="00B21385">
              <w:rPr>
                <w:rFonts w:cs="Times New Roman"/>
                <w:sz w:val="25"/>
                <w:szCs w:val="25"/>
              </w:rPr>
              <w:t>Năm 2023 và các năm tiếp theo</w:t>
            </w:r>
          </w:p>
          <w:p w14:paraId="4C29E7C5" w14:textId="29525E95" w:rsidR="00C83CAE" w:rsidRPr="00B21385" w:rsidRDefault="00C83CAE" w:rsidP="00C83CAE">
            <w:pPr>
              <w:spacing w:before="120" w:after="120"/>
              <w:rPr>
                <w:rFonts w:cs="Times New Roman"/>
                <w:sz w:val="25"/>
                <w:szCs w:val="25"/>
              </w:rPr>
            </w:pPr>
          </w:p>
        </w:tc>
      </w:tr>
      <w:tr w:rsidR="00B21385" w:rsidRPr="00B21385" w14:paraId="56620E69" w14:textId="77777777" w:rsidTr="00A90C04">
        <w:trPr>
          <w:gridAfter w:val="3"/>
          <w:wAfter w:w="17220" w:type="dxa"/>
          <w:trHeight w:val="602"/>
        </w:trPr>
        <w:tc>
          <w:tcPr>
            <w:tcW w:w="703" w:type="dxa"/>
            <w:vAlign w:val="center"/>
          </w:tcPr>
          <w:p w14:paraId="701F4873" w14:textId="214FBE75" w:rsidR="00C83CAE" w:rsidRPr="00B21385" w:rsidRDefault="00C83CAE" w:rsidP="00C83CAE">
            <w:pPr>
              <w:spacing w:before="120" w:after="120"/>
              <w:jc w:val="center"/>
              <w:rPr>
                <w:rFonts w:cs="Times New Roman"/>
                <w:sz w:val="25"/>
                <w:szCs w:val="25"/>
              </w:rPr>
            </w:pPr>
            <w:r w:rsidRPr="00B21385">
              <w:rPr>
                <w:rFonts w:cs="Times New Roman"/>
                <w:b/>
                <w:sz w:val="25"/>
                <w:szCs w:val="25"/>
              </w:rPr>
              <w:t>B</w:t>
            </w:r>
          </w:p>
        </w:tc>
        <w:tc>
          <w:tcPr>
            <w:tcW w:w="13757" w:type="dxa"/>
            <w:gridSpan w:val="5"/>
            <w:vAlign w:val="center"/>
          </w:tcPr>
          <w:p w14:paraId="2028C032" w14:textId="77EB9895" w:rsidR="00C83CAE" w:rsidRPr="00B21385" w:rsidRDefault="00011DFB" w:rsidP="00C83CAE">
            <w:pPr>
              <w:spacing w:before="40" w:after="40"/>
              <w:rPr>
                <w:rFonts w:cs="Times New Roman"/>
                <w:sz w:val="25"/>
                <w:szCs w:val="25"/>
              </w:rPr>
            </w:pPr>
            <w:r w:rsidRPr="00B21385">
              <w:rPr>
                <w:rFonts w:cs="Times New Roman"/>
                <w:b/>
                <w:sz w:val="25"/>
                <w:szCs w:val="25"/>
              </w:rPr>
              <w:t xml:space="preserve">Nâng cao </w:t>
            </w:r>
            <w:r w:rsidR="00C83CAE" w:rsidRPr="00B21385">
              <w:rPr>
                <w:rFonts w:cs="Times New Roman"/>
                <w:b/>
                <w:sz w:val="25"/>
                <w:szCs w:val="25"/>
              </w:rPr>
              <w:t>Chỉ số hài lòng của người dân đối với sự phục vụ của cơ quan hành chính nhà nước</w:t>
            </w:r>
          </w:p>
        </w:tc>
      </w:tr>
      <w:tr w:rsidR="00B21385" w:rsidRPr="00B21385" w14:paraId="03FF7CA3" w14:textId="594373BF" w:rsidTr="00A90C04">
        <w:trPr>
          <w:gridAfter w:val="3"/>
          <w:wAfter w:w="17220" w:type="dxa"/>
          <w:trHeight w:val="309"/>
        </w:trPr>
        <w:tc>
          <w:tcPr>
            <w:tcW w:w="703" w:type="dxa"/>
            <w:vAlign w:val="center"/>
          </w:tcPr>
          <w:p w14:paraId="703F2B24" w14:textId="77777777" w:rsidR="00C83CAE" w:rsidRPr="00B21385" w:rsidRDefault="00C83CAE" w:rsidP="00C83CAE">
            <w:pPr>
              <w:spacing w:before="120" w:after="120"/>
              <w:jc w:val="center"/>
              <w:rPr>
                <w:rFonts w:cs="Times New Roman"/>
                <w:b/>
                <w:sz w:val="25"/>
                <w:szCs w:val="25"/>
              </w:rPr>
            </w:pPr>
            <w:r w:rsidRPr="00B21385">
              <w:rPr>
                <w:rFonts w:cs="Times New Roman"/>
                <w:b/>
                <w:sz w:val="25"/>
                <w:szCs w:val="25"/>
              </w:rPr>
              <w:t>I</w:t>
            </w:r>
          </w:p>
        </w:tc>
        <w:tc>
          <w:tcPr>
            <w:tcW w:w="13757" w:type="dxa"/>
            <w:gridSpan w:val="5"/>
            <w:vAlign w:val="center"/>
          </w:tcPr>
          <w:p w14:paraId="0BBC4241" w14:textId="2A7F44F1" w:rsidR="00C83CAE" w:rsidRPr="00B21385" w:rsidRDefault="00C83CAE" w:rsidP="00C83CAE">
            <w:pPr>
              <w:spacing w:before="120" w:after="120"/>
              <w:rPr>
                <w:rFonts w:cs="Times New Roman"/>
                <w:b/>
                <w:sz w:val="25"/>
                <w:szCs w:val="25"/>
                <w:lang w:eastAsia="vi-VN" w:bidi="vi-VN"/>
              </w:rPr>
            </w:pPr>
            <w:r w:rsidRPr="00B21385">
              <w:rPr>
                <w:rFonts w:cs="Times New Roman"/>
                <w:b/>
                <w:sz w:val="25"/>
                <w:szCs w:val="25"/>
                <w:lang w:eastAsia="vi-VN" w:bidi="vi-VN"/>
              </w:rPr>
              <w:t xml:space="preserve">Chỉ số </w:t>
            </w:r>
            <w:r w:rsidRPr="00B21385">
              <w:rPr>
                <w:rFonts w:eastAsia="Times New Roman" w:cs="Times New Roman"/>
                <w:b/>
                <w:sz w:val="25"/>
                <w:szCs w:val="25"/>
                <w:lang w:val="nl-NL"/>
              </w:rPr>
              <w:t>hài lòng về “Tiếp cận dịch vụ”</w:t>
            </w:r>
          </w:p>
        </w:tc>
      </w:tr>
      <w:tr w:rsidR="00B21385" w:rsidRPr="00B21385" w14:paraId="36EDB8EA" w14:textId="50465F40" w:rsidTr="00F15523">
        <w:trPr>
          <w:gridAfter w:val="3"/>
          <w:wAfter w:w="17220" w:type="dxa"/>
          <w:trHeight w:val="2858"/>
        </w:trPr>
        <w:tc>
          <w:tcPr>
            <w:tcW w:w="703" w:type="dxa"/>
            <w:vAlign w:val="center"/>
          </w:tcPr>
          <w:p w14:paraId="7B5D1E3A" w14:textId="63AACFD4" w:rsidR="00C83CAE" w:rsidRPr="00B21385" w:rsidRDefault="001512CC" w:rsidP="002917E3">
            <w:pPr>
              <w:spacing w:before="120" w:after="120"/>
              <w:jc w:val="center"/>
              <w:rPr>
                <w:rFonts w:cs="Times New Roman"/>
                <w:sz w:val="25"/>
                <w:szCs w:val="25"/>
              </w:rPr>
            </w:pPr>
            <w:r w:rsidRPr="00B21385">
              <w:rPr>
                <w:rFonts w:cs="Times New Roman"/>
                <w:sz w:val="25"/>
                <w:szCs w:val="25"/>
              </w:rPr>
              <w:t>4</w:t>
            </w:r>
            <w:r w:rsidR="00BC6437" w:rsidRPr="00B21385">
              <w:rPr>
                <w:rFonts w:cs="Times New Roman"/>
                <w:sz w:val="25"/>
                <w:szCs w:val="25"/>
              </w:rPr>
              <w:t>6</w:t>
            </w:r>
          </w:p>
        </w:tc>
        <w:tc>
          <w:tcPr>
            <w:tcW w:w="5677" w:type="dxa"/>
            <w:vAlign w:val="center"/>
          </w:tcPr>
          <w:p w14:paraId="3E5D8CEF" w14:textId="544CE868" w:rsidR="00C83CAE" w:rsidRPr="00B21385" w:rsidRDefault="00C83CAE" w:rsidP="00C83CAE">
            <w:pPr>
              <w:spacing w:before="120" w:after="120"/>
              <w:ind w:firstLine="34"/>
              <w:jc w:val="both"/>
              <w:rPr>
                <w:rFonts w:eastAsia="Times New Roman" w:cs="Times New Roman"/>
                <w:sz w:val="25"/>
                <w:szCs w:val="25"/>
                <w:lang w:val="nl-NL"/>
              </w:rPr>
            </w:pPr>
            <w:bookmarkStart w:id="2" w:name="_Hlk143757076"/>
            <w:r w:rsidRPr="00B21385">
              <w:rPr>
                <w:sz w:val="25"/>
                <w:szCs w:val="25"/>
              </w:rPr>
              <w:t xml:space="preserve">Cung cấp thông tin về việc giải quyết thủ tục hành chính theo nhiều hình thức, dễ tiếp cận, dễ hiểu </w:t>
            </w:r>
            <w:r w:rsidRPr="00B21385">
              <w:rPr>
                <w:rFonts w:hint="eastAsia"/>
                <w:sz w:val="25"/>
                <w:szCs w:val="25"/>
              </w:rPr>
              <w:t>đ</w:t>
            </w:r>
            <w:r w:rsidRPr="00B21385">
              <w:rPr>
                <w:sz w:val="25"/>
                <w:szCs w:val="25"/>
              </w:rPr>
              <w:t>ối với mọi ng</w:t>
            </w:r>
            <w:r w:rsidRPr="00B21385">
              <w:rPr>
                <w:rFonts w:hint="eastAsia"/>
                <w:sz w:val="25"/>
                <w:szCs w:val="25"/>
              </w:rPr>
              <w:t>ư</w:t>
            </w:r>
            <w:r w:rsidRPr="00B21385">
              <w:rPr>
                <w:sz w:val="25"/>
                <w:szCs w:val="25"/>
              </w:rPr>
              <w:t>ời dân; trụ sở c</w:t>
            </w:r>
            <w:r w:rsidRPr="00B21385">
              <w:rPr>
                <w:rFonts w:hint="eastAsia"/>
                <w:sz w:val="25"/>
                <w:szCs w:val="25"/>
              </w:rPr>
              <w:t>ơ</w:t>
            </w:r>
            <w:r w:rsidRPr="00B21385">
              <w:rPr>
                <w:sz w:val="25"/>
                <w:szCs w:val="25"/>
              </w:rPr>
              <w:t xml:space="preserve"> quan tiếp nhận hồ s</w:t>
            </w:r>
            <w:r w:rsidRPr="00B21385">
              <w:rPr>
                <w:rFonts w:hint="eastAsia"/>
                <w:sz w:val="25"/>
                <w:szCs w:val="25"/>
              </w:rPr>
              <w:t>ơ</w:t>
            </w:r>
            <w:r w:rsidRPr="00B21385">
              <w:rPr>
                <w:sz w:val="25"/>
                <w:szCs w:val="25"/>
              </w:rPr>
              <w:t>, trả kết quả giải quyết thủ tục hành chính phải có biển hiệu, h</w:t>
            </w:r>
            <w:r w:rsidRPr="00B21385">
              <w:rPr>
                <w:rFonts w:hint="eastAsia"/>
                <w:sz w:val="25"/>
                <w:szCs w:val="25"/>
              </w:rPr>
              <w:t>ư</w:t>
            </w:r>
            <w:r w:rsidRPr="00B21385">
              <w:rPr>
                <w:sz w:val="25"/>
                <w:szCs w:val="25"/>
              </w:rPr>
              <w:t>ớng dẫn rõ ràng, dễ thấy; bộ phận tiếp nhận hồ s</w:t>
            </w:r>
            <w:r w:rsidRPr="00B21385">
              <w:rPr>
                <w:rFonts w:hint="eastAsia"/>
                <w:sz w:val="25"/>
                <w:szCs w:val="25"/>
              </w:rPr>
              <w:t>ơ</w:t>
            </w:r>
            <w:r w:rsidRPr="00B21385">
              <w:rPr>
                <w:sz w:val="25"/>
                <w:szCs w:val="25"/>
              </w:rPr>
              <w:t>, trả kết quả giải quyết thủ tục hành chính sạch sẽ, v</w:t>
            </w:r>
            <w:r w:rsidRPr="00B21385">
              <w:rPr>
                <w:rFonts w:hint="eastAsia"/>
                <w:sz w:val="25"/>
                <w:szCs w:val="25"/>
              </w:rPr>
              <w:t>ă</w:t>
            </w:r>
            <w:r w:rsidRPr="00B21385">
              <w:rPr>
                <w:sz w:val="25"/>
                <w:szCs w:val="25"/>
              </w:rPr>
              <w:t>n minh; trang thiết bị phục vụ ng</w:t>
            </w:r>
            <w:r w:rsidRPr="00B21385">
              <w:rPr>
                <w:rFonts w:hint="eastAsia"/>
                <w:sz w:val="25"/>
                <w:szCs w:val="25"/>
              </w:rPr>
              <w:t>ư</w:t>
            </w:r>
            <w:r w:rsidRPr="00B21385">
              <w:rPr>
                <w:sz w:val="25"/>
                <w:szCs w:val="25"/>
              </w:rPr>
              <w:t xml:space="preserve">ời dân </w:t>
            </w:r>
            <w:r w:rsidRPr="00B21385">
              <w:rPr>
                <w:rFonts w:hint="eastAsia"/>
                <w:sz w:val="25"/>
                <w:szCs w:val="25"/>
              </w:rPr>
              <w:t>đ</w:t>
            </w:r>
            <w:r w:rsidRPr="00B21385">
              <w:rPr>
                <w:sz w:val="25"/>
                <w:szCs w:val="25"/>
              </w:rPr>
              <w:t xml:space="preserve">ầy </w:t>
            </w:r>
            <w:r w:rsidRPr="00B21385">
              <w:rPr>
                <w:rFonts w:hint="eastAsia"/>
                <w:sz w:val="25"/>
                <w:szCs w:val="25"/>
              </w:rPr>
              <w:t>đ</w:t>
            </w:r>
            <w:r w:rsidRPr="00B21385">
              <w:rPr>
                <w:sz w:val="25"/>
                <w:szCs w:val="25"/>
              </w:rPr>
              <w:t>ủ, chất l</w:t>
            </w:r>
            <w:r w:rsidRPr="00B21385">
              <w:rPr>
                <w:rFonts w:hint="eastAsia"/>
                <w:sz w:val="25"/>
                <w:szCs w:val="25"/>
              </w:rPr>
              <w:t>ư</w:t>
            </w:r>
            <w:r w:rsidRPr="00B21385">
              <w:rPr>
                <w:sz w:val="25"/>
                <w:szCs w:val="25"/>
              </w:rPr>
              <w:t>ợng tốt, giúp ng</w:t>
            </w:r>
            <w:r w:rsidRPr="00B21385">
              <w:rPr>
                <w:rFonts w:hint="eastAsia"/>
                <w:sz w:val="25"/>
                <w:szCs w:val="25"/>
              </w:rPr>
              <w:t>ư</w:t>
            </w:r>
            <w:r w:rsidRPr="00B21385">
              <w:rPr>
                <w:sz w:val="25"/>
                <w:szCs w:val="25"/>
              </w:rPr>
              <w:t>ời dân giải quyết công việc nhanh, dễ dàng h</w:t>
            </w:r>
            <w:r w:rsidRPr="00B21385">
              <w:rPr>
                <w:rFonts w:hint="eastAsia"/>
                <w:sz w:val="25"/>
                <w:szCs w:val="25"/>
              </w:rPr>
              <w:t>ơ</w:t>
            </w:r>
            <w:r w:rsidRPr="00B21385">
              <w:rPr>
                <w:sz w:val="25"/>
                <w:szCs w:val="25"/>
              </w:rPr>
              <w:t>n</w:t>
            </w:r>
            <w:bookmarkEnd w:id="2"/>
          </w:p>
        </w:tc>
        <w:tc>
          <w:tcPr>
            <w:tcW w:w="2551" w:type="dxa"/>
            <w:vAlign w:val="center"/>
          </w:tcPr>
          <w:p w14:paraId="2F46CBCC" w14:textId="58420F04" w:rsidR="00C83CAE" w:rsidRPr="00B21385" w:rsidRDefault="001F2776" w:rsidP="00C83CAE">
            <w:pPr>
              <w:spacing w:before="120" w:after="120"/>
              <w:jc w:val="center"/>
              <w:rPr>
                <w:rFonts w:cs="Times New Roman"/>
                <w:sz w:val="25"/>
                <w:szCs w:val="25"/>
                <w:lang w:val="nl-NL"/>
              </w:rPr>
            </w:pPr>
            <w:r w:rsidRPr="00B21385">
              <w:rPr>
                <w:rFonts w:cs="Times New Roman"/>
                <w:sz w:val="25"/>
                <w:szCs w:val="25"/>
                <w:lang w:val="nl-NL"/>
              </w:rPr>
              <w:t>Các cơ quan, đơn vị; UBND huyện, thành phố; UBND cấp xã</w:t>
            </w:r>
          </w:p>
        </w:tc>
        <w:tc>
          <w:tcPr>
            <w:tcW w:w="1879" w:type="dxa"/>
            <w:vAlign w:val="center"/>
          </w:tcPr>
          <w:p w14:paraId="2C52F96A" w14:textId="77777777" w:rsidR="00C83CAE" w:rsidRPr="00B21385" w:rsidRDefault="001F2776" w:rsidP="00C83CAE">
            <w:pPr>
              <w:jc w:val="center"/>
              <w:rPr>
                <w:rFonts w:cs="Times New Roman"/>
                <w:sz w:val="25"/>
                <w:szCs w:val="25"/>
              </w:rPr>
            </w:pPr>
            <w:r w:rsidRPr="00B21385">
              <w:rPr>
                <w:rFonts w:cs="Times New Roman"/>
                <w:sz w:val="25"/>
                <w:szCs w:val="25"/>
              </w:rPr>
              <w:t>Văn</w:t>
            </w:r>
            <w:r w:rsidR="007B3F0A" w:rsidRPr="00B21385">
              <w:rPr>
                <w:rFonts w:cs="Times New Roman"/>
                <w:sz w:val="25"/>
                <w:szCs w:val="25"/>
              </w:rPr>
              <w:t xml:space="preserve"> phòng</w:t>
            </w:r>
          </w:p>
          <w:p w14:paraId="6C2D2F16" w14:textId="009ACAC6" w:rsidR="007B3F0A" w:rsidRPr="00B21385" w:rsidRDefault="007B3F0A" w:rsidP="00C83CAE">
            <w:pPr>
              <w:jc w:val="center"/>
              <w:rPr>
                <w:rFonts w:cs="Times New Roman"/>
                <w:sz w:val="25"/>
                <w:szCs w:val="25"/>
              </w:rPr>
            </w:pPr>
            <w:r w:rsidRPr="00B21385">
              <w:rPr>
                <w:rFonts w:cs="Times New Roman"/>
                <w:sz w:val="25"/>
                <w:szCs w:val="25"/>
              </w:rPr>
              <w:t>UBND tỉnh</w:t>
            </w:r>
          </w:p>
        </w:tc>
        <w:tc>
          <w:tcPr>
            <w:tcW w:w="3650" w:type="dxa"/>
            <w:gridSpan w:val="2"/>
            <w:vAlign w:val="center"/>
          </w:tcPr>
          <w:p w14:paraId="36C0F776" w14:textId="05BDECF5" w:rsidR="00C83CAE" w:rsidRPr="00B21385" w:rsidRDefault="001F2776" w:rsidP="00C83CAE">
            <w:pPr>
              <w:spacing w:before="120" w:after="120"/>
              <w:jc w:val="center"/>
              <w:rPr>
                <w:rFonts w:cs="Times New Roman"/>
                <w:sz w:val="25"/>
                <w:szCs w:val="25"/>
              </w:rPr>
            </w:pPr>
            <w:r w:rsidRPr="00B21385">
              <w:rPr>
                <w:rFonts w:cs="Times New Roman"/>
                <w:sz w:val="25"/>
                <w:szCs w:val="25"/>
              </w:rPr>
              <w:t>Thường xuyên</w:t>
            </w:r>
          </w:p>
        </w:tc>
      </w:tr>
      <w:tr w:rsidR="00B21385" w:rsidRPr="00B21385" w14:paraId="32EC3409" w14:textId="77777777" w:rsidTr="00BC6437">
        <w:trPr>
          <w:gridAfter w:val="3"/>
          <w:wAfter w:w="17220" w:type="dxa"/>
          <w:trHeight w:val="2082"/>
        </w:trPr>
        <w:tc>
          <w:tcPr>
            <w:tcW w:w="703" w:type="dxa"/>
            <w:vAlign w:val="center"/>
          </w:tcPr>
          <w:p w14:paraId="2C53C891" w14:textId="56AB2DD1" w:rsidR="00C23BED" w:rsidRPr="00B21385" w:rsidRDefault="00BC6437" w:rsidP="00C23BED">
            <w:pPr>
              <w:spacing w:before="120" w:after="120"/>
              <w:jc w:val="center"/>
              <w:rPr>
                <w:rFonts w:cs="Times New Roman"/>
                <w:sz w:val="25"/>
                <w:szCs w:val="25"/>
              </w:rPr>
            </w:pPr>
            <w:r w:rsidRPr="00B21385">
              <w:rPr>
                <w:rFonts w:cs="Times New Roman"/>
                <w:sz w:val="25"/>
                <w:szCs w:val="25"/>
              </w:rPr>
              <w:t>47</w:t>
            </w:r>
          </w:p>
        </w:tc>
        <w:tc>
          <w:tcPr>
            <w:tcW w:w="5677" w:type="dxa"/>
            <w:vAlign w:val="center"/>
          </w:tcPr>
          <w:p w14:paraId="254234B9" w14:textId="2DE3C88B" w:rsidR="00C23BED" w:rsidRPr="00B21385" w:rsidRDefault="00C23BED" w:rsidP="00C23BED">
            <w:pPr>
              <w:spacing w:before="120" w:after="120"/>
              <w:ind w:firstLine="34"/>
              <w:jc w:val="both"/>
              <w:rPr>
                <w:spacing w:val="-6"/>
                <w:sz w:val="25"/>
                <w:szCs w:val="25"/>
              </w:rPr>
            </w:pPr>
            <w:r w:rsidRPr="00B21385">
              <w:rPr>
                <w:spacing w:val="-6"/>
                <w:sz w:val="25"/>
                <w:szCs w:val="25"/>
              </w:rPr>
              <w:t>Đầu tư cơ sở vật chất, trang thiết bị tại Trung tâm Phục vụ hành chính công cấp tỉnh và Bộ phận một cửa của Uỷ ban nhân dân cấp huyện, cấp xã theo quy định nhằm phục vụ tốt nhất nhu cầu của người dân, tổ chức trong giải quyết TTHC</w:t>
            </w:r>
          </w:p>
        </w:tc>
        <w:tc>
          <w:tcPr>
            <w:tcW w:w="2551" w:type="dxa"/>
            <w:vAlign w:val="center"/>
          </w:tcPr>
          <w:p w14:paraId="77ED7312" w14:textId="1D07013F" w:rsidR="00C23BED" w:rsidRPr="00B21385" w:rsidRDefault="00C23BED" w:rsidP="00C23BED">
            <w:pPr>
              <w:spacing w:before="120" w:after="120"/>
              <w:jc w:val="center"/>
              <w:rPr>
                <w:rFonts w:cs="Times New Roman"/>
                <w:sz w:val="25"/>
                <w:szCs w:val="25"/>
                <w:lang w:val="nl-NL"/>
              </w:rPr>
            </w:pPr>
            <w:r w:rsidRPr="00B21385">
              <w:rPr>
                <w:rFonts w:cs="Times New Roman"/>
                <w:sz w:val="25"/>
                <w:szCs w:val="25"/>
                <w:lang w:val="nl-NL"/>
              </w:rPr>
              <w:t>Các cơ quan, đơn vị; UBND huyện, thành phố; UBND cấp xã</w:t>
            </w:r>
          </w:p>
        </w:tc>
        <w:tc>
          <w:tcPr>
            <w:tcW w:w="1879" w:type="dxa"/>
            <w:vAlign w:val="center"/>
          </w:tcPr>
          <w:p w14:paraId="30C79A17" w14:textId="77777777" w:rsidR="00C23BED" w:rsidRPr="00B21385" w:rsidRDefault="00C23BED" w:rsidP="00C23BED">
            <w:pPr>
              <w:jc w:val="center"/>
              <w:rPr>
                <w:rFonts w:cs="Times New Roman"/>
                <w:sz w:val="25"/>
                <w:szCs w:val="25"/>
              </w:rPr>
            </w:pPr>
            <w:r w:rsidRPr="00B21385">
              <w:rPr>
                <w:rFonts w:cs="Times New Roman"/>
                <w:sz w:val="25"/>
                <w:szCs w:val="25"/>
              </w:rPr>
              <w:t xml:space="preserve">Sở Tài chính; </w:t>
            </w:r>
          </w:p>
          <w:p w14:paraId="6B647FE2" w14:textId="746F33C7" w:rsidR="00C23BED" w:rsidRPr="00B21385" w:rsidRDefault="00C23BED" w:rsidP="00C23BED">
            <w:pPr>
              <w:jc w:val="center"/>
              <w:rPr>
                <w:rFonts w:cs="Times New Roman"/>
                <w:sz w:val="25"/>
                <w:szCs w:val="25"/>
              </w:rPr>
            </w:pPr>
            <w:r w:rsidRPr="00B21385">
              <w:rPr>
                <w:rFonts w:cs="Times New Roman"/>
                <w:sz w:val="25"/>
                <w:szCs w:val="25"/>
              </w:rPr>
              <w:t>Sở Kế hoạch và Đầu tư</w:t>
            </w:r>
          </w:p>
        </w:tc>
        <w:tc>
          <w:tcPr>
            <w:tcW w:w="3650" w:type="dxa"/>
            <w:gridSpan w:val="2"/>
            <w:vAlign w:val="center"/>
          </w:tcPr>
          <w:p w14:paraId="098AF52B" w14:textId="692247CF" w:rsidR="00C23BED" w:rsidRPr="00B21385" w:rsidRDefault="00C23BED" w:rsidP="00C23BED">
            <w:pPr>
              <w:spacing w:before="120" w:after="120"/>
              <w:jc w:val="center"/>
              <w:rPr>
                <w:rFonts w:cs="Times New Roman"/>
                <w:sz w:val="25"/>
                <w:szCs w:val="25"/>
              </w:rPr>
            </w:pPr>
            <w:r w:rsidRPr="00B21385">
              <w:rPr>
                <w:rFonts w:cs="Times New Roman"/>
                <w:sz w:val="25"/>
                <w:szCs w:val="25"/>
              </w:rPr>
              <w:t>Hằng năm</w:t>
            </w:r>
          </w:p>
        </w:tc>
      </w:tr>
      <w:tr w:rsidR="00B21385" w:rsidRPr="00B21385" w14:paraId="63D80AE2" w14:textId="77777777" w:rsidTr="00A90C04">
        <w:trPr>
          <w:gridAfter w:val="3"/>
          <w:wAfter w:w="17220" w:type="dxa"/>
          <w:trHeight w:val="333"/>
        </w:trPr>
        <w:tc>
          <w:tcPr>
            <w:tcW w:w="703" w:type="dxa"/>
            <w:vAlign w:val="center"/>
          </w:tcPr>
          <w:p w14:paraId="44D7ACE4" w14:textId="5A9A170A" w:rsidR="00C23BED" w:rsidRPr="00B21385" w:rsidRDefault="00C23BED" w:rsidP="00C23BED">
            <w:pPr>
              <w:spacing w:before="120" w:after="120"/>
              <w:jc w:val="center"/>
              <w:rPr>
                <w:rFonts w:cs="Times New Roman"/>
                <w:sz w:val="25"/>
                <w:szCs w:val="25"/>
              </w:rPr>
            </w:pPr>
            <w:r w:rsidRPr="00B21385">
              <w:rPr>
                <w:rFonts w:cs="Times New Roman"/>
                <w:b/>
                <w:sz w:val="25"/>
                <w:szCs w:val="25"/>
              </w:rPr>
              <w:t>II</w:t>
            </w:r>
          </w:p>
        </w:tc>
        <w:tc>
          <w:tcPr>
            <w:tcW w:w="13757" w:type="dxa"/>
            <w:gridSpan w:val="5"/>
            <w:vAlign w:val="center"/>
          </w:tcPr>
          <w:p w14:paraId="080C885D" w14:textId="6472CD1F" w:rsidR="00C23BED" w:rsidRPr="00B21385" w:rsidRDefault="00C23BED" w:rsidP="00C23BED">
            <w:pPr>
              <w:spacing w:before="120" w:after="120"/>
              <w:rPr>
                <w:rFonts w:cs="Times New Roman"/>
                <w:sz w:val="25"/>
                <w:szCs w:val="25"/>
              </w:rPr>
            </w:pPr>
            <w:r w:rsidRPr="00B21385">
              <w:rPr>
                <w:rFonts w:eastAsia="Times New Roman" w:cs="Times New Roman"/>
                <w:b/>
                <w:sz w:val="25"/>
                <w:szCs w:val="25"/>
                <w:lang w:val="nl-NL"/>
              </w:rPr>
              <w:t>Chỉ số hài lòng về “Thủ tục hành chính”</w:t>
            </w:r>
          </w:p>
        </w:tc>
      </w:tr>
      <w:tr w:rsidR="00B21385" w:rsidRPr="00B21385" w14:paraId="0219B55A" w14:textId="77777777" w:rsidTr="00CA3BA8">
        <w:trPr>
          <w:gridAfter w:val="3"/>
          <w:wAfter w:w="17220" w:type="dxa"/>
          <w:trHeight w:val="2340"/>
        </w:trPr>
        <w:tc>
          <w:tcPr>
            <w:tcW w:w="703" w:type="dxa"/>
            <w:vAlign w:val="center"/>
          </w:tcPr>
          <w:p w14:paraId="1E4A8B42" w14:textId="7F4ACF01" w:rsidR="00C23BED" w:rsidRPr="00B21385" w:rsidRDefault="00BC6437" w:rsidP="00C23BED">
            <w:pPr>
              <w:spacing w:before="120" w:after="120"/>
              <w:jc w:val="center"/>
              <w:rPr>
                <w:rFonts w:cs="Times New Roman"/>
                <w:sz w:val="25"/>
                <w:szCs w:val="25"/>
              </w:rPr>
            </w:pPr>
            <w:r w:rsidRPr="00B21385">
              <w:rPr>
                <w:rFonts w:cs="Times New Roman"/>
                <w:sz w:val="25"/>
                <w:szCs w:val="25"/>
              </w:rPr>
              <w:t>48</w:t>
            </w:r>
          </w:p>
        </w:tc>
        <w:tc>
          <w:tcPr>
            <w:tcW w:w="5677" w:type="dxa"/>
            <w:vAlign w:val="center"/>
          </w:tcPr>
          <w:p w14:paraId="2CCD1D59" w14:textId="4DF6DCE5" w:rsidR="00C23BED" w:rsidRPr="00B21385" w:rsidRDefault="00C23BED" w:rsidP="00C23BED">
            <w:pPr>
              <w:spacing w:before="120" w:after="120"/>
              <w:ind w:firstLine="34"/>
              <w:jc w:val="both"/>
              <w:rPr>
                <w:rFonts w:eastAsia="Times New Roman" w:cs="Times New Roman"/>
                <w:sz w:val="25"/>
                <w:szCs w:val="25"/>
                <w:lang w:val="nl-NL"/>
              </w:rPr>
            </w:pPr>
            <w:bookmarkStart w:id="3" w:name="_Hlk143757138"/>
            <w:r w:rsidRPr="00B21385">
              <w:rPr>
                <w:sz w:val="25"/>
                <w:szCs w:val="25"/>
              </w:rPr>
              <w:t xml:space="preserve">Thủ tục hành chính phải </w:t>
            </w:r>
            <w:r w:rsidRPr="00B21385">
              <w:rPr>
                <w:rFonts w:hint="eastAsia"/>
                <w:sz w:val="25"/>
                <w:szCs w:val="25"/>
              </w:rPr>
              <w:t>đư</w:t>
            </w:r>
            <w:r w:rsidRPr="00B21385">
              <w:rPr>
                <w:sz w:val="25"/>
                <w:szCs w:val="25"/>
              </w:rPr>
              <w:t>ợc niêm yết công khai tại trụ sở c</w:t>
            </w:r>
            <w:r w:rsidRPr="00B21385">
              <w:rPr>
                <w:rFonts w:hint="eastAsia"/>
                <w:sz w:val="25"/>
                <w:szCs w:val="25"/>
              </w:rPr>
              <w:t>ơ</w:t>
            </w:r>
            <w:r w:rsidRPr="00B21385">
              <w:rPr>
                <w:sz w:val="25"/>
                <w:szCs w:val="25"/>
              </w:rPr>
              <w:t xml:space="preserve"> quan tiếp nhận hồ s</w:t>
            </w:r>
            <w:r w:rsidRPr="00B21385">
              <w:rPr>
                <w:rFonts w:hint="eastAsia"/>
                <w:sz w:val="25"/>
                <w:szCs w:val="25"/>
              </w:rPr>
              <w:t>ơ</w:t>
            </w:r>
            <w:r w:rsidRPr="00B21385">
              <w:rPr>
                <w:sz w:val="25"/>
                <w:szCs w:val="25"/>
              </w:rPr>
              <w:t xml:space="preserve">, trả kết quả giải quyết thủ tục hành chính dễ thấy, dễ hiểu; </w:t>
            </w:r>
            <w:r w:rsidR="00E11462" w:rsidRPr="00B21385">
              <w:rPr>
                <w:sz w:val="25"/>
                <w:szCs w:val="25"/>
              </w:rPr>
              <w:t>hướng dẫn người dân nộp hồ sơ TTHC đảm bảo đầy đủ về thành phần hồ s</w:t>
            </w:r>
            <w:r w:rsidR="00E11462" w:rsidRPr="00B21385">
              <w:rPr>
                <w:rFonts w:hint="eastAsia"/>
                <w:sz w:val="25"/>
                <w:szCs w:val="25"/>
              </w:rPr>
              <w:t>ơ</w:t>
            </w:r>
            <w:r w:rsidRPr="00B21385">
              <w:rPr>
                <w:sz w:val="25"/>
                <w:szCs w:val="25"/>
              </w:rPr>
              <w:t>; mức phí/lệ phí thu của ng</w:t>
            </w:r>
            <w:r w:rsidRPr="00B21385">
              <w:rPr>
                <w:rFonts w:hint="eastAsia"/>
                <w:sz w:val="25"/>
                <w:szCs w:val="25"/>
              </w:rPr>
              <w:t>ư</w:t>
            </w:r>
            <w:r w:rsidRPr="00B21385">
              <w:rPr>
                <w:sz w:val="25"/>
                <w:szCs w:val="25"/>
              </w:rPr>
              <w:t xml:space="preserve">ời dân phải nộp </w:t>
            </w:r>
            <w:r w:rsidRPr="00B21385">
              <w:rPr>
                <w:rFonts w:hint="eastAsia"/>
                <w:sz w:val="25"/>
                <w:szCs w:val="25"/>
              </w:rPr>
              <w:t>đú</w:t>
            </w:r>
            <w:r w:rsidRPr="00B21385">
              <w:rPr>
                <w:sz w:val="25"/>
                <w:szCs w:val="25"/>
              </w:rPr>
              <w:t xml:space="preserve">ng quy </w:t>
            </w:r>
            <w:r w:rsidRPr="00B21385">
              <w:rPr>
                <w:rFonts w:hint="eastAsia"/>
                <w:sz w:val="25"/>
                <w:szCs w:val="25"/>
              </w:rPr>
              <w:t>đ</w:t>
            </w:r>
            <w:r w:rsidRPr="00B21385">
              <w:rPr>
                <w:sz w:val="25"/>
                <w:szCs w:val="25"/>
              </w:rPr>
              <w:t>ịnh; thời hạn giải quyết thủ tục hành chính cho ng</w:t>
            </w:r>
            <w:r w:rsidRPr="00B21385">
              <w:rPr>
                <w:rFonts w:hint="eastAsia"/>
                <w:sz w:val="25"/>
                <w:szCs w:val="25"/>
              </w:rPr>
              <w:t>ư</w:t>
            </w:r>
            <w:r w:rsidRPr="00B21385">
              <w:rPr>
                <w:sz w:val="25"/>
                <w:szCs w:val="25"/>
              </w:rPr>
              <w:t xml:space="preserve">ời dân </w:t>
            </w:r>
            <w:r w:rsidRPr="00B21385">
              <w:rPr>
                <w:rFonts w:hint="eastAsia"/>
                <w:sz w:val="25"/>
                <w:szCs w:val="25"/>
              </w:rPr>
              <w:t>đú</w:t>
            </w:r>
            <w:r w:rsidRPr="00B21385">
              <w:rPr>
                <w:sz w:val="25"/>
                <w:szCs w:val="25"/>
              </w:rPr>
              <w:t xml:space="preserve">ng quy </w:t>
            </w:r>
            <w:r w:rsidRPr="00B21385">
              <w:rPr>
                <w:rFonts w:hint="eastAsia"/>
                <w:sz w:val="25"/>
                <w:szCs w:val="25"/>
              </w:rPr>
              <w:t>đ</w:t>
            </w:r>
            <w:r w:rsidRPr="00B21385">
              <w:rPr>
                <w:sz w:val="25"/>
                <w:szCs w:val="25"/>
              </w:rPr>
              <w:t>ịnh</w:t>
            </w:r>
            <w:bookmarkEnd w:id="3"/>
          </w:p>
        </w:tc>
        <w:tc>
          <w:tcPr>
            <w:tcW w:w="2551" w:type="dxa"/>
            <w:vAlign w:val="center"/>
          </w:tcPr>
          <w:p w14:paraId="53EBA5EA" w14:textId="1CF1E1E9" w:rsidR="00C23BED" w:rsidRPr="00B21385" w:rsidRDefault="00C23BED" w:rsidP="00C23BED">
            <w:pPr>
              <w:spacing w:before="120" w:after="120"/>
              <w:jc w:val="center"/>
              <w:rPr>
                <w:rFonts w:cs="Times New Roman"/>
                <w:sz w:val="25"/>
                <w:szCs w:val="25"/>
                <w:lang w:val="nl-NL"/>
              </w:rPr>
            </w:pPr>
            <w:r w:rsidRPr="00B21385">
              <w:rPr>
                <w:rFonts w:cs="Times New Roman"/>
                <w:sz w:val="25"/>
                <w:szCs w:val="25"/>
                <w:lang w:val="nl-NL"/>
              </w:rPr>
              <w:t>Các cơ quan, đơn vị; UBND huyện, thành phố; UBND cấp xã</w:t>
            </w:r>
          </w:p>
        </w:tc>
        <w:tc>
          <w:tcPr>
            <w:tcW w:w="1879" w:type="dxa"/>
            <w:vAlign w:val="center"/>
          </w:tcPr>
          <w:p w14:paraId="1248DFE5" w14:textId="5E11E08A" w:rsidR="00C23BED" w:rsidRPr="00B21385" w:rsidRDefault="00C23BED" w:rsidP="00C23BED">
            <w:pPr>
              <w:spacing w:before="120" w:after="120"/>
              <w:jc w:val="center"/>
              <w:rPr>
                <w:rFonts w:cs="Times New Roman"/>
                <w:sz w:val="25"/>
                <w:szCs w:val="25"/>
                <w:lang w:val="nl-NL"/>
              </w:rPr>
            </w:pPr>
            <w:r w:rsidRPr="00B21385">
              <w:rPr>
                <w:rFonts w:cs="Times New Roman"/>
                <w:sz w:val="25"/>
                <w:szCs w:val="25"/>
                <w:lang w:val="nl-NL"/>
              </w:rPr>
              <w:t>Văn Phòng Ủy ban nhân dân tỉnh</w:t>
            </w:r>
          </w:p>
        </w:tc>
        <w:tc>
          <w:tcPr>
            <w:tcW w:w="3650" w:type="dxa"/>
            <w:gridSpan w:val="2"/>
            <w:vAlign w:val="center"/>
          </w:tcPr>
          <w:p w14:paraId="10C21E86" w14:textId="6EDFF2C2" w:rsidR="00C23BED" w:rsidRPr="00B21385" w:rsidRDefault="00C23BED" w:rsidP="00C23BED">
            <w:pPr>
              <w:spacing w:before="120" w:after="120"/>
              <w:jc w:val="center"/>
              <w:rPr>
                <w:rFonts w:cs="Times New Roman"/>
                <w:sz w:val="25"/>
                <w:szCs w:val="25"/>
              </w:rPr>
            </w:pPr>
            <w:r w:rsidRPr="00B21385">
              <w:rPr>
                <w:rFonts w:cs="Times New Roman"/>
                <w:sz w:val="25"/>
                <w:szCs w:val="25"/>
              </w:rPr>
              <w:t>Thường xuyên</w:t>
            </w:r>
          </w:p>
        </w:tc>
      </w:tr>
      <w:tr w:rsidR="00B21385" w:rsidRPr="00B21385" w14:paraId="62734090" w14:textId="77777777" w:rsidTr="00A90C04">
        <w:trPr>
          <w:gridAfter w:val="3"/>
          <w:wAfter w:w="17220" w:type="dxa"/>
          <w:trHeight w:val="385"/>
        </w:trPr>
        <w:tc>
          <w:tcPr>
            <w:tcW w:w="703" w:type="dxa"/>
            <w:vAlign w:val="center"/>
          </w:tcPr>
          <w:p w14:paraId="3FA6283C" w14:textId="60238940" w:rsidR="00C23BED" w:rsidRPr="00B21385" w:rsidRDefault="00C23BED" w:rsidP="001B7613">
            <w:pPr>
              <w:spacing w:before="240" w:after="120"/>
              <w:jc w:val="center"/>
              <w:rPr>
                <w:rFonts w:cs="Times New Roman"/>
                <w:sz w:val="25"/>
                <w:szCs w:val="25"/>
              </w:rPr>
            </w:pPr>
            <w:r w:rsidRPr="00B21385">
              <w:rPr>
                <w:rFonts w:cs="Times New Roman"/>
                <w:b/>
                <w:sz w:val="25"/>
                <w:szCs w:val="25"/>
              </w:rPr>
              <w:t>III</w:t>
            </w:r>
          </w:p>
        </w:tc>
        <w:tc>
          <w:tcPr>
            <w:tcW w:w="13757" w:type="dxa"/>
            <w:gridSpan w:val="5"/>
            <w:vAlign w:val="center"/>
          </w:tcPr>
          <w:p w14:paraId="75553F88" w14:textId="178BD57D" w:rsidR="00C23BED" w:rsidRPr="00B21385" w:rsidRDefault="00C23BED" w:rsidP="001B7613">
            <w:pPr>
              <w:spacing w:before="240" w:after="120"/>
              <w:rPr>
                <w:rFonts w:cs="Times New Roman"/>
                <w:sz w:val="25"/>
                <w:szCs w:val="25"/>
              </w:rPr>
            </w:pPr>
            <w:r w:rsidRPr="00B21385">
              <w:rPr>
                <w:rFonts w:eastAsia="Times New Roman" w:cs="Times New Roman"/>
                <w:b/>
                <w:sz w:val="25"/>
                <w:szCs w:val="25"/>
                <w:lang w:val="nl-NL"/>
              </w:rPr>
              <w:t>Chỉ số hài lòng về “Công chức”</w:t>
            </w:r>
          </w:p>
        </w:tc>
      </w:tr>
      <w:tr w:rsidR="00B21385" w:rsidRPr="00B21385" w14:paraId="4BDE40C0" w14:textId="77777777" w:rsidTr="00C648D6">
        <w:trPr>
          <w:gridAfter w:val="3"/>
          <w:wAfter w:w="17220" w:type="dxa"/>
          <w:trHeight w:val="2169"/>
        </w:trPr>
        <w:tc>
          <w:tcPr>
            <w:tcW w:w="703" w:type="dxa"/>
            <w:vAlign w:val="center"/>
          </w:tcPr>
          <w:p w14:paraId="38DC2A65" w14:textId="2E07BB43" w:rsidR="00C23BED" w:rsidRPr="00B21385" w:rsidRDefault="00BC6437" w:rsidP="002917E3">
            <w:pPr>
              <w:spacing w:before="240" w:after="240"/>
              <w:jc w:val="center"/>
              <w:rPr>
                <w:rFonts w:cs="Times New Roman"/>
                <w:sz w:val="25"/>
                <w:szCs w:val="25"/>
              </w:rPr>
            </w:pPr>
            <w:r w:rsidRPr="00B21385">
              <w:rPr>
                <w:rFonts w:cs="Times New Roman"/>
                <w:sz w:val="25"/>
                <w:szCs w:val="25"/>
              </w:rPr>
              <w:t>49</w:t>
            </w:r>
          </w:p>
        </w:tc>
        <w:tc>
          <w:tcPr>
            <w:tcW w:w="5677" w:type="dxa"/>
            <w:vAlign w:val="center"/>
          </w:tcPr>
          <w:p w14:paraId="71533B88" w14:textId="709521C7" w:rsidR="00C23BED" w:rsidRPr="00B21385" w:rsidRDefault="00C23BED" w:rsidP="001B7613">
            <w:pPr>
              <w:spacing w:before="240" w:after="240"/>
              <w:jc w:val="both"/>
              <w:rPr>
                <w:rFonts w:eastAsia="Times New Roman" w:cs="Times New Roman"/>
                <w:sz w:val="25"/>
                <w:szCs w:val="25"/>
                <w:lang w:val="nl-NL"/>
              </w:rPr>
            </w:pPr>
            <w:r w:rsidRPr="00B21385">
              <w:rPr>
                <w:sz w:val="25"/>
                <w:szCs w:val="25"/>
              </w:rPr>
              <w:t xml:space="preserve">Công chức có thái </w:t>
            </w:r>
            <w:r w:rsidRPr="00B21385">
              <w:rPr>
                <w:rFonts w:hint="eastAsia"/>
                <w:sz w:val="25"/>
                <w:szCs w:val="25"/>
              </w:rPr>
              <w:t>đ</w:t>
            </w:r>
            <w:r w:rsidRPr="00B21385">
              <w:rPr>
                <w:sz w:val="25"/>
                <w:szCs w:val="25"/>
              </w:rPr>
              <w:t xml:space="preserve">ộ giao tiếp phải lịch sự, tôn trọng </w:t>
            </w:r>
            <w:r w:rsidRPr="00B21385">
              <w:rPr>
                <w:rFonts w:hint="eastAsia"/>
                <w:sz w:val="25"/>
                <w:szCs w:val="25"/>
              </w:rPr>
              <w:t>đ</w:t>
            </w:r>
            <w:r w:rsidRPr="00B21385">
              <w:rPr>
                <w:sz w:val="25"/>
                <w:szCs w:val="25"/>
              </w:rPr>
              <w:t>ối với ng</w:t>
            </w:r>
            <w:r w:rsidRPr="00B21385">
              <w:rPr>
                <w:rFonts w:hint="eastAsia"/>
                <w:sz w:val="25"/>
                <w:szCs w:val="25"/>
              </w:rPr>
              <w:t>ư</w:t>
            </w:r>
            <w:r w:rsidRPr="00B21385">
              <w:rPr>
                <w:sz w:val="25"/>
                <w:szCs w:val="25"/>
              </w:rPr>
              <w:t xml:space="preserve">ời dân; cung cấp thông tin, trả lời kịp thời, </w:t>
            </w:r>
            <w:r w:rsidRPr="00B21385">
              <w:rPr>
                <w:rFonts w:hint="eastAsia"/>
                <w:sz w:val="25"/>
                <w:szCs w:val="25"/>
              </w:rPr>
              <w:t>đ</w:t>
            </w:r>
            <w:r w:rsidRPr="00B21385">
              <w:rPr>
                <w:sz w:val="25"/>
                <w:szCs w:val="25"/>
              </w:rPr>
              <w:t xml:space="preserve">ầy </w:t>
            </w:r>
            <w:r w:rsidRPr="00B21385">
              <w:rPr>
                <w:rFonts w:hint="eastAsia"/>
                <w:sz w:val="25"/>
                <w:szCs w:val="25"/>
              </w:rPr>
              <w:t>đ</w:t>
            </w:r>
            <w:r w:rsidRPr="00B21385">
              <w:rPr>
                <w:sz w:val="25"/>
                <w:szCs w:val="25"/>
              </w:rPr>
              <w:t>ủ các câu hỏi, ý kiến của ng</w:t>
            </w:r>
            <w:r w:rsidRPr="00B21385">
              <w:rPr>
                <w:rFonts w:hint="eastAsia"/>
                <w:sz w:val="25"/>
                <w:szCs w:val="25"/>
              </w:rPr>
              <w:t>ư</w:t>
            </w:r>
            <w:r w:rsidRPr="00B21385">
              <w:rPr>
                <w:sz w:val="25"/>
                <w:szCs w:val="25"/>
              </w:rPr>
              <w:t>ời dân; h</w:t>
            </w:r>
            <w:r w:rsidRPr="00B21385">
              <w:rPr>
                <w:rFonts w:hint="eastAsia"/>
                <w:sz w:val="25"/>
                <w:szCs w:val="25"/>
              </w:rPr>
              <w:t>ư</w:t>
            </w:r>
            <w:r w:rsidRPr="00B21385">
              <w:rPr>
                <w:sz w:val="25"/>
                <w:szCs w:val="25"/>
              </w:rPr>
              <w:t>ớng dẫn hồ s</w:t>
            </w:r>
            <w:r w:rsidRPr="00B21385">
              <w:rPr>
                <w:rFonts w:hint="eastAsia"/>
                <w:sz w:val="25"/>
                <w:szCs w:val="25"/>
              </w:rPr>
              <w:t>ơ</w:t>
            </w:r>
            <w:r w:rsidRPr="00B21385">
              <w:rPr>
                <w:sz w:val="25"/>
                <w:szCs w:val="25"/>
              </w:rPr>
              <w:t xml:space="preserve"> dễ hiểu, </w:t>
            </w:r>
            <w:r w:rsidRPr="00B21385">
              <w:rPr>
                <w:rFonts w:hint="eastAsia"/>
                <w:sz w:val="25"/>
                <w:szCs w:val="25"/>
              </w:rPr>
              <w:t>đ</w:t>
            </w:r>
            <w:r w:rsidRPr="00B21385">
              <w:rPr>
                <w:sz w:val="25"/>
                <w:szCs w:val="25"/>
              </w:rPr>
              <w:t>ảm bảo ng</w:t>
            </w:r>
            <w:r w:rsidRPr="00B21385">
              <w:rPr>
                <w:rFonts w:hint="eastAsia"/>
                <w:sz w:val="25"/>
                <w:szCs w:val="25"/>
              </w:rPr>
              <w:t>ư</w:t>
            </w:r>
            <w:r w:rsidRPr="00B21385">
              <w:rPr>
                <w:sz w:val="25"/>
                <w:szCs w:val="25"/>
              </w:rPr>
              <w:t>ời dân có thể hoàn thiện hồ s</w:t>
            </w:r>
            <w:r w:rsidRPr="00B21385">
              <w:rPr>
                <w:rFonts w:hint="eastAsia"/>
                <w:sz w:val="25"/>
                <w:szCs w:val="25"/>
              </w:rPr>
              <w:t>ơ</w:t>
            </w:r>
            <w:r w:rsidRPr="00B21385">
              <w:rPr>
                <w:sz w:val="25"/>
                <w:szCs w:val="25"/>
              </w:rPr>
              <w:t xml:space="preserve"> sau một lần h</w:t>
            </w:r>
            <w:r w:rsidRPr="00B21385">
              <w:rPr>
                <w:rFonts w:hint="eastAsia"/>
                <w:sz w:val="25"/>
                <w:szCs w:val="25"/>
              </w:rPr>
              <w:t>ư</w:t>
            </w:r>
            <w:r w:rsidRPr="00B21385">
              <w:rPr>
                <w:sz w:val="25"/>
                <w:szCs w:val="25"/>
              </w:rPr>
              <w:t>ớng dẫn; công chức</w:t>
            </w:r>
            <w:r w:rsidR="00B3226F" w:rsidRPr="00B21385">
              <w:rPr>
                <w:sz w:val="25"/>
                <w:szCs w:val="25"/>
              </w:rPr>
              <w:t xml:space="preserve"> tận tình,</w:t>
            </w:r>
            <w:r w:rsidRPr="00B21385">
              <w:rPr>
                <w:sz w:val="25"/>
                <w:szCs w:val="25"/>
              </w:rPr>
              <w:t xml:space="preserve"> tuân thủ </w:t>
            </w:r>
            <w:r w:rsidRPr="00B21385">
              <w:rPr>
                <w:rFonts w:hint="eastAsia"/>
                <w:sz w:val="25"/>
                <w:szCs w:val="25"/>
              </w:rPr>
              <w:t>đú</w:t>
            </w:r>
            <w:r w:rsidRPr="00B21385">
              <w:rPr>
                <w:sz w:val="25"/>
                <w:szCs w:val="25"/>
              </w:rPr>
              <w:t xml:space="preserve">ng quy </w:t>
            </w:r>
            <w:r w:rsidRPr="00B21385">
              <w:rPr>
                <w:rFonts w:hint="eastAsia"/>
                <w:sz w:val="25"/>
                <w:szCs w:val="25"/>
              </w:rPr>
              <w:t>đ</w:t>
            </w:r>
            <w:r w:rsidRPr="00B21385">
              <w:rPr>
                <w:sz w:val="25"/>
                <w:szCs w:val="25"/>
              </w:rPr>
              <w:t>ịnh trong giải quyết công việc cho ng</w:t>
            </w:r>
            <w:r w:rsidRPr="00B21385">
              <w:rPr>
                <w:rFonts w:hint="eastAsia"/>
                <w:sz w:val="25"/>
                <w:szCs w:val="25"/>
              </w:rPr>
              <w:t>ư</w:t>
            </w:r>
            <w:r w:rsidRPr="00B21385">
              <w:rPr>
                <w:sz w:val="25"/>
                <w:szCs w:val="25"/>
              </w:rPr>
              <w:t>ời dân</w:t>
            </w:r>
          </w:p>
        </w:tc>
        <w:tc>
          <w:tcPr>
            <w:tcW w:w="2551" w:type="dxa"/>
            <w:vAlign w:val="center"/>
          </w:tcPr>
          <w:p w14:paraId="211FBE41" w14:textId="30A51E76" w:rsidR="00C23BED" w:rsidRPr="00B21385" w:rsidRDefault="00C23BED" w:rsidP="001B7613">
            <w:pPr>
              <w:spacing w:before="240" w:after="240"/>
              <w:jc w:val="center"/>
              <w:rPr>
                <w:rFonts w:cs="Times New Roman"/>
                <w:sz w:val="25"/>
                <w:szCs w:val="25"/>
                <w:lang w:val="nl-NL"/>
              </w:rPr>
            </w:pPr>
            <w:r w:rsidRPr="00B21385">
              <w:rPr>
                <w:rFonts w:cs="Times New Roman"/>
                <w:sz w:val="25"/>
                <w:szCs w:val="25"/>
                <w:lang w:val="nl-NL"/>
              </w:rPr>
              <w:t>Các cơ quan, đơn vị; UBND huyện, thành phố; UBND cấp xã</w:t>
            </w:r>
          </w:p>
        </w:tc>
        <w:tc>
          <w:tcPr>
            <w:tcW w:w="1879" w:type="dxa"/>
            <w:vAlign w:val="center"/>
          </w:tcPr>
          <w:p w14:paraId="59D2822D" w14:textId="712C9875" w:rsidR="00C23BED" w:rsidRPr="00B21385" w:rsidRDefault="00C23BED" w:rsidP="001B7613">
            <w:pPr>
              <w:spacing w:before="240" w:after="240"/>
              <w:jc w:val="center"/>
              <w:rPr>
                <w:rFonts w:cs="Times New Roman"/>
                <w:sz w:val="25"/>
                <w:szCs w:val="25"/>
              </w:rPr>
            </w:pPr>
            <w:r w:rsidRPr="00B21385">
              <w:rPr>
                <w:rFonts w:cs="Times New Roman"/>
                <w:sz w:val="25"/>
                <w:szCs w:val="25"/>
              </w:rPr>
              <w:t>Sở Nội vụ;</w:t>
            </w:r>
            <w:r w:rsidRPr="00B21385">
              <w:rPr>
                <w:rFonts w:cs="Times New Roman"/>
                <w:sz w:val="25"/>
                <w:szCs w:val="25"/>
                <w:lang w:val="nl-NL"/>
              </w:rPr>
              <w:t xml:space="preserve"> Văn Phòng Ủy ban nhân dân tỉnh</w:t>
            </w:r>
          </w:p>
        </w:tc>
        <w:tc>
          <w:tcPr>
            <w:tcW w:w="3650" w:type="dxa"/>
            <w:gridSpan w:val="2"/>
            <w:vAlign w:val="center"/>
          </w:tcPr>
          <w:p w14:paraId="7BD8EBE2" w14:textId="61757FFD" w:rsidR="00C23BED" w:rsidRPr="00B21385" w:rsidRDefault="00C23BED" w:rsidP="001B7613">
            <w:pPr>
              <w:spacing w:before="240" w:after="240"/>
              <w:jc w:val="center"/>
              <w:rPr>
                <w:rFonts w:cs="Times New Roman"/>
                <w:sz w:val="25"/>
                <w:szCs w:val="25"/>
              </w:rPr>
            </w:pPr>
            <w:r w:rsidRPr="00B21385">
              <w:rPr>
                <w:rFonts w:cs="Times New Roman"/>
                <w:sz w:val="25"/>
                <w:szCs w:val="25"/>
              </w:rPr>
              <w:t>Thường xuyên</w:t>
            </w:r>
          </w:p>
        </w:tc>
      </w:tr>
      <w:tr w:rsidR="00B21385" w:rsidRPr="00B21385" w14:paraId="591EE67E" w14:textId="77777777" w:rsidTr="00F15523">
        <w:trPr>
          <w:gridAfter w:val="3"/>
          <w:wAfter w:w="17220" w:type="dxa"/>
          <w:trHeight w:val="1116"/>
        </w:trPr>
        <w:tc>
          <w:tcPr>
            <w:tcW w:w="703" w:type="dxa"/>
            <w:vAlign w:val="center"/>
          </w:tcPr>
          <w:p w14:paraId="62F7CF6D" w14:textId="35ED5010" w:rsidR="00C23BED" w:rsidRPr="00B21385" w:rsidRDefault="00C23BED" w:rsidP="002917E3">
            <w:pPr>
              <w:spacing w:before="240" w:after="240"/>
              <w:jc w:val="center"/>
              <w:rPr>
                <w:rFonts w:cs="Times New Roman"/>
                <w:sz w:val="25"/>
                <w:szCs w:val="25"/>
              </w:rPr>
            </w:pPr>
            <w:r w:rsidRPr="00B21385">
              <w:rPr>
                <w:rFonts w:cs="Times New Roman"/>
                <w:sz w:val="25"/>
                <w:szCs w:val="25"/>
              </w:rPr>
              <w:t>5</w:t>
            </w:r>
            <w:r w:rsidR="00BC6437" w:rsidRPr="00B21385">
              <w:rPr>
                <w:rFonts w:cs="Times New Roman"/>
                <w:sz w:val="25"/>
                <w:szCs w:val="25"/>
              </w:rPr>
              <w:t>0</w:t>
            </w:r>
          </w:p>
        </w:tc>
        <w:tc>
          <w:tcPr>
            <w:tcW w:w="5677" w:type="dxa"/>
            <w:vAlign w:val="center"/>
          </w:tcPr>
          <w:p w14:paraId="57DD8367" w14:textId="37B07FA9" w:rsidR="00C23BED" w:rsidRPr="00B21385" w:rsidRDefault="00C23BED" w:rsidP="001B7613">
            <w:pPr>
              <w:spacing w:before="240" w:after="240"/>
              <w:jc w:val="both"/>
              <w:rPr>
                <w:sz w:val="25"/>
                <w:szCs w:val="25"/>
              </w:rPr>
            </w:pPr>
            <w:r w:rsidRPr="00B21385">
              <w:rPr>
                <w:sz w:val="25"/>
                <w:szCs w:val="25"/>
              </w:rPr>
              <w:t>Tiếp tục triển khai thực hiện có hiệu quả Kế hoạch số 138/KH-UBND ngày 31/12/2019 của Ủy ban nhân dân tỉnh về thực hiện Đề án văn hóa công vụ trên địa bàn tỉnh Tuyên Quang</w:t>
            </w:r>
          </w:p>
        </w:tc>
        <w:tc>
          <w:tcPr>
            <w:tcW w:w="2551" w:type="dxa"/>
            <w:vAlign w:val="center"/>
          </w:tcPr>
          <w:p w14:paraId="6806FB74" w14:textId="3155DD96" w:rsidR="00C23BED" w:rsidRPr="00B21385" w:rsidRDefault="0047773E" w:rsidP="001B7613">
            <w:pPr>
              <w:spacing w:before="240" w:after="240"/>
              <w:jc w:val="center"/>
              <w:rPr>
                <w:rFonts w:cs="Times New Roman"/>
                <w:sz w:val="25"/>
                <w:szCs w:val="25"/>
                <w:lang w:val="nl-NL"/>
              </w:rPr>
            </w:pPr>
            <w:r w:rsidRPr="00B21385">
              <w:rPr>
                <w:rFonts w:cs="Times New Roman"/>
                <w:sz w:val="25"/>
                <w:szCs w:val="25"/>
                <w:lang w:val="nl-NL"/>
              </w:rPr>
              <w:t>Các cơ quan, đơn vị; UBND huyện, thành phố; UBND cấp xã</w:t>
            </w:r>
          </w:p>
        </w:tc>
        <w:tc>
          <w:tcPr>
            <w:tcW w:w="1879" w:type="dxa"/>
            <w:vAlign w:val="center"/>
          </w:tcPr>
          <w:p w14:paraId="6EE986B3" w14:textId="6BA908E8" w:rsidR="00C23BED" w:rsidRPr="00B21385" w:rsidRDefault="0047773E" w:rsidP="001B7613">
            <w:pPr>
              <w:spacing w:before="240" w:after="240"/>
              <w:jc w:val="center"/>
              <w:rPr>
                <w:rFonts w:cs="Times New Roman"/>
                <w:sz w:val="25"/>
                <w:szCs w:val="25"/>
              </w:rPr>
            </w:pPr>
            <w:r w:rsidRPr="00B21385">
              <w:rPr>
                <w:rFonts w:cs="Times New Roman"/>
                <w:sz w:val="25"/>
                <w:szCs w:val="25"/>
              </w:rPr>
              <w:t>Sở Nội vụ;</w:t>
            </w:r>
            <w:r w:rsidRPr="00B21385">
              <w:rPr>
                <w:rFonts w:cs="Times New Roman"/>
                <w:sz w:val="25"/>
                <w:szCs w:val="25"/>
                <w:lang w:val="nl-NL"/>
              </w:rPr>
              <w:t xml:space="preserve"> Văn Phòng Ủy ban nhân dân tỉnh</w:t>
            </w:r>
          </w:p>
        </w:tc>
        <w:tc>
          <w:tcPr>
            <w:tcW w:w="3650" w:type="dxa"/>
            <w:gridSpan w:val="2"/>
            <w:vAlign w:val="center"/>
          </w:tcPr>
          <w:p w14:paraId="0FE18102" w14:textId="3D8889BF" w:rsidR="00C23BED" w:rsidRPr="00B21385" w:rsidRDefault="0047773E" w:rsidP="001B7613">
            <w:pPr>
              <w:spacing w:before="240" w:after="240"/>
              <w:jc w:val="center"/>
              <w:rPr>
                <w:rFonts w:cs="Times New Roman"/>
                <w:sz w:val="25"/>
                <w:szCs w:val="25"/>
              </w:rPr>
            </w:pPr>
            <w:r w:rsidRPr="00B21385">
              <w:rPr>
                <w:rFonts w:cs="Times New Roman"/>
                <w:sz w:val="25"/>
                <w:szCs w:val="25"/>
              </w:rPr>
              <w:t>Thường xuyên</w:t>
            </w:r>
          </w:p>
        </w:tc>
      </w:tr>
      <w:tr w:rsidR="00B21385" w:rsidRPr="00B21385" w14:paraId="7BC85F3B" w14:textId="77777777" w:rsidTr="00F15523">
        <w:trPr>
          <w:gridAfter w:val="3"/>
          <w:wAfter w:w="17220" w:type="dxa"/>
          <w:trHeight w:val="1116"/>
        </w:trPr>
        <w:tc>
          <w:tcPr>
            <w:tcW w:w="703" w:type="dxa"/>
            <w:vAlign w:val="center"/>
          </w:tcPr>
          <w:p w14:paraId="2DB1D208" w14:textId="6FCC3B8F" w:rsidR="006831D5" w:rsidRPr="00B21385" w:rsidRDefault="006831D5" w:rsidP="002917E3">
            <w:pPr>
              <w:spacing w:before="240" w:after="240"/>
              <w:jc w:val="center"/>
              <w:rPr>
                <w:rFonts w:cs="Times New Roman"/>
                <w:sz w:val="25"/>
                <w:szCs w:val="25"/>
              </w:rPr>
            </w:pPr>
            <w:r w:rsidRPr="00B21385">
              <w:rPr>
                <w:rFonts w:cs="Times New Roman"/>
                <w:sz w:val="25"/>
                <w:szCs w:val="25"/>
              </w:rPr>
              <w:t>5</w:t>
            </w:r>
            <w:r w:rsidR="00BC6437" w:rsidRPr="00B21385">
              <w:rPr>
                <w:rFonts w:cs="Times New Roman"/>
                <w:sz w:val="25"/>
                <w:szCs w:val="25"/>
              </w:rPr>
              <w:t>1</w:t>
            </w:r>
          </w:p>
        </w:tc>
        <w:tc>
          <w:tcPr>
            <w:tcW w:w="5677" w:type="dxa"/>
            <w:vAlign w:val="center"/>
          </w:tcPr>
          <w:p w14:paraId="19D35433" w14:textId="085D6759" w:rsidR="006831D5" w:rsidRPr="00B21385" w:rsidRDefault="006831D5" w:rsidP="001B7613">
            <w:pPr>
              <w:spacing w:before="240" w:after="240"/>
              <w:jc w:val="both"/>
              <w:rPr>
                <w:sz w:val="25"/>
                <w:szCs w:val="25"/>
              </w:rPr>
            </w:pPr>
            <w:r w:rsidRPr="00B21385">
              <w:rPr>
                <w:sz w:val="25"/>
                <w:szCs w:val="25"/>
              </w:rPr>
              <w:t>Đẩy mạnh công tác bồi dưỡng, tuyên truyền, phổ biến các nội dung của Đề án văn hóa công vụ; các quy định, chỉ thị về nêu gương, kỷ cương, kỷ luật của Đảng và nhà nước nhằm nâng cao nhận thức về tinh thần, thái độ làm việc, các chuẩn mực giao tiếp, ứng xử, đạo đức lối sống cho cán bộ, công chức, viên chức trong thực hiện nhiệm vụ</w:t>
            </w:r>
          </w:p>
        </w:tc>
        <w:tc>
          <w:tcPr>
            <w:tcW w:w="2551" w:type="dxa"/>
            <w:vAlign w:val="center"/>
          </w:tcPr>
          <w:p w14:paraId="5B51F374" w14:textId="6317B276" w:rsidR="006831D5" w:rsidRPr="00B21385" w:rsidRDefault="006831D5" w:rsidP="001B7613">
            <w:pPr>
              <w:spacing w:before="240" w:after="240"/>
              <w:jc w:val="center"/>
              <w:rPr>
                <w:rFonts w:cs="Times New Roman"/>
                <w:sz w:val="25"/>
                <w:szCs w:val="25"/>
                <w:lang w:val="nl-NL"/>
              </w:rPr>
            </w:pPr>
            <w:r w:rsidRPr="00B21385">
              <w:rPr>
                <w:rFonts w:cs="Times New Roman"/>
                <w:sz w:val="25"/>
                <w:szCs w:val="25"/>
                <w:lang w:val="nl-NL"/>
              </w:rPr>
              <w:t>Các cơ quan, đơn vị; UBND huyện, thành phố; UBND cấp xã</w:t>
            </w:r>
          </w:p>
        </w:tc>
        <w:tc>
          <w:tcPr>
            <w:tcW w:w="1879" w:type="dxa"/>
            <w:vAlign w:val="center"/>
          </w:tcPr>
          <w:p w14:paraId="71F59B8E" w14:textId="1F2651BB" w:rsidR="006831D5" w:rsidRPr="00B21385" w:rsidRDefault="006831D5" w:rsidP="001B7613">
            <w:pPr>
              <w:spacing w:before="240" w:after="240"/>
              <w:jc w:val="center"/>
              <w:rPr>
                <w:rFonts w:cs="Times New Roman"/>
                <w:sz w:val="25"/>
                <w:szCs w:val="25"/>
              </w:rPr>
            </w:pPr>
            <w:r w:rsidRPr="00B21385">
              <w:rPr>
                <w:rFonts w:cs="Times New Roman"/>
                <w:sz w:val="25"/>
                <w:szCs w:val="25"/>
              </w:rPr>
              <w:t>Sở Nội vụ;</w:t>
            </w:r>
            <w:r w:rsidRPr="00B21385">
              <w:rPr>
                <w:rFonts w:cs="Times New Roman"/>
                <w:sz w:val="25"/>
                <w:szCs w:val="25"/>
                <w:lang w:val="nl-NL"/>
              </w:rPr>
              <w:t xml:space="preserve"> Văn Phòng Ủy ban nhân dân tỉnh</w:t>
            </w:r>
          </w:p>
        </w:tc>
        <w:tc>
          <w:tcPr>
            <w:tcW w:w="3650" w:type="dxa"/>
            <w:gridSpan w:val="2"/>
            <w:vAlign w:val="center"/>
          </w:tcPr>
          <w:p w14:paraId="765D7E6F" w14:textId="1C1A25E3" w:rsidR="006831D5" w:rsidRPr="00B21385" w:rsidRDefault="006831D5" w:rsidP="001B7613">
            <w:pPr>
              <w:spacing w:before="240" w:after="240"/>
              <w:jc w:val="center"/>
              <w:rPr>
                <w:rFonts w:cs="Times New Roman"/>
                <w:sz w:val="25"/>
                <w:szCs w:val="25"/>
              </w:rPr>
            </w:pPr>
            <w:r w:rsidRPr="00B21385">
              <w:rPr>
                <w:rFonts w:cs="Times New Roman"/>
                <w:sz w:val="25"/>
                <w:szCs w:val="25"/>
              </w:rPr>
              <w:t>Thường xuyên</w:t>
            </w:r>
          </w:p>
        </w:tc>
      </w:tr>
      <w:tr w:rsidR="00B21385" w:rsidRPr="00B21385" w14:paraId="78440E69" w14:textId="77777777" w:rsidTr="00BC6437">
        <w:trPr>
          <w:gridAfter w:val="3"/>
          <w:wAfter w:w="17220" w:type="dxa"/>
          <w:trHeight w:val="1542"/>
        </w:trPr>
        <w:tc>
          <w:tcPr>
            <w:tcW w:w="703" w:type="dxa"/>
            <w:vAlign w:val="center"/>
          </w:tcPr>
          <w:p w14:paraId="45FD1EC5" w14:textId="26257AAD" w:rsidR="006831D5" w:rsidRPr="00B21385" w:rsidRDefault="006831D5" w:rsidP="002917E3">
            <w:pPr>
              <w:spacing w:before="120" w:after="240"/>
              <w:jc w:val="center"/>
              <w:rPr>
                <w:rFonts w:cs="Times New Roman"/>
                <w:sz w:val="25"/>
                <w:szCs w:val="25"/>
              </w:rPr>
            </w:pPr>
            <w:r w:rsidRPr="00B21385">
              <w:rPr>
                <w:rFonts w:cs="Times New Roman"/>
                <w:sz w:val="25"/>
                <w:szCs w:val="25"/>
              </w:rPr>
              <w:t>5</w:t>
            </w:r>
            <w:r w:rsidR="00BC6437" w:rsidRPr="00B21385">
              <w:rPr>
                <w:rFonts w:cs="Times New Roman"/>
                <w:sz w:val="25"/>
                <w:szCs w:val="25"/>
              </w:rPr>
              <w:t>2</w:t>
            </w:r>
          </w:p>
        </w:tc>
        <w:tc>
          <w:tcPr>
            <w:tcW w:w="5677" w:type="dxa"/>
            <w:vAlign w:val="center"/>
          </w:tcPr>
          <w:p w14:paraId="1A9255D1" w14:textId="4016447C" w:rsidR="006831D5" w:rsidRPr="00B21385" w:rsidRDefault="006831D5" w:rsidP="001B7613">
            <w:pPr>
              <w:spacing w:before="120" w:after="240"/>
              <w:jc w:val="both"/>
              <w:rPr>
                <w:sz w:val="25"/>
                <w:szCs w:val="25"/>
              </w:rPr>
            </w:pPr>
            <w:r w:rsidRPr="00B21385">
              <w:rPr>
                <w:sz w:val="25"/>
                <w:szCs w:val="25"/>
              </w:rPr>
              <w:t>Rà soát, sửa đổi, bổ sung các quy định có liên quan đến văn hóa công vụ theo thẩm quyền của từng cơ quan, đơn vị để làm cơ sở pháp lý ngăn ngừa những vi phạm trong thực hiện văn hóa công vụ</w:t>
            </w:r>
          </w:p>
        </w:tc>
        <w:tc>
          <w:tcPr>
            <w:tcW w:w="2551" w:type="dxa"/>
            <w:vAlign w:val="center"/>
          </w:tcPr>
          <w:p w14:paraId="7AF2FC21" w14:textId="66225514" w:rsidR="006831D5" w:rsidRPr="00B21385" w:rsidRDefault="006831D5" w:rsidP="001B7613">
            <w:pPr>
              <w:spacing w:before="120" w:after="240"/>
              <w:jc w:val="center"/>
              <w:rPr>
                <w:rFonts w:cs="Times New Roman"/>
                <w:sz w:val="25"/>
                <w:szCs w:val="25"/>
                <w:lang w:val="nl-NL"/>
              </w:rPr>
            </w:pPr>
            <w:r w:rsidRPr="00B21385">
              <w:rPr>
                <w:rFonts w:cs="Times New Roman"/>
                <w:sz w:val="25"/>
                <w:szCs w:val="25"/>
                <w:lang w:val="nl-NL"/>
              </w:rPr>
              <w:t>Các cơ quan, đơn vị; UBND huyện, thành phố; UBND cấp xã</w:t>
            </w:r>
          </w:p>
        </w:tc>
        <w:tc>
          <w:tcPr>
            <w:tcW w:w="1879" w:type="dxa"/>
            <w:vAlign w:val="center"/>
          </w:tcPr>
          <w:p w14:paraId="56BF6996" w14:textId="5F58CBDD" w:rsidR="006831D5" w:rsidRPr="00B21385" w:rsidRDefault="006831D5" w:rsidP="001B7613">
            <w:pPr>
              <w:spacing w:before="120" w:after="240"/>
              <w:jc w:val="center"/>
              <w:rPr>
                <w:rFonts w:cs="Times New Roman"/>
                <w:sz w:val="25"/>
                <w:szCs w:val="25"/>
              </w:rPr>
            </w:pPr>
            <w:r w:rsidRPr="00B21385">
              <w:rPr>
                <w:rFonts w:cs="Times New Roman"/>
                <w:sz w:val="25"/>
                <w:szCs w:val="25"/>
              </w:rPr>
              <w:t>Sở Nội vụ</w:t>
            </w:r>
          </w:p>
        </w:tc>
        <w:tc>
          <w:tcPr>
            <w:tcW w:w="3650" w:type="dxa"/>
            <w:gridSpan w:val="2"/>
            <w:vAlign w:val="center"/>
          </w:tcPr>
          <w:p w14:paraId="0842730A" w14:textId="11DC3BF4" w:rsidR="006831D5" w:rsidRPr="00B21385" w:rsidRDefault="006831D5" w:rsidP="001B7613">
            <w:pPr>
              <w:spacing w:before="120" w:after="240"/>
              <w:jc w:val="center"/>
              <w:rPr>
                <w:rFonts w:cs="Times New Roman"/>
                <w:sz w:val="25"/>
                <w:szCs w:val="25"/>
              </w:rPr>
            </w:pPr>
            <w:r w:rsidRPr="00B21385">
              <w:rPr>
                <w:rFonts w:cs="Times New Roman"/>
                <w:sz w:val="25"/>
                <w:szCs w:val="25"/>
              </w:rPr>
              <w:t>Thường xuyên</w:t>
            </w:r>
          </w:p>
        </w:tc>
      </w:tr>
      <w:tr w:rsidR="00B21385" w:rsidRPr="00B21385" w14:paraId="1DE7FF57" w14:textId="77777777" w:rsidTr="00A90C04">
        <w:trPr>
          <w:gridAfter w:val="3"/>
          <w:wAfter w:w="17220" w:type="dxa"/>
          <w:trHeight w:val="442"/>
        </w:trPr>
        <w:tc>
          <w:tcPr>
            <w:tcW w:w="703" w:type="dxa"/>
            <w:vAlign w:val="center"/>
          </w:tcPr>
          <w:p w14:paraId="12F6C322" w14:textId="6D270773" w:rsidR="006831D5" w:rsidRPr="00B21385" w:rsidRDefault="006831D5" w:rsidP="006831D5">
            <w:pPr>
              <w:jc w:val="center"/>
              <w:rPr>
                <w:rFonts w:cs="Times New Roman"/>
                <w:sz w:val="25"/>
                <w:szCs w:val="25"/>
              </w:rPr>
            </w:pPr>
            <w:r w:rsidRPr="00B21385">
              <w:rPr>
                <w:rFonts w:cs="Times New Roman"/>
                <w:b/>
                <w:sz w:val="25"/>
                <w:szCs w:val="25"/>
              </w:rPr>
              <w:t>IV</w:t>
            </w:r>
          </w:p>
        </w:tc>
        <w:tc>
          <w:tcPr>
            <w:tcW w:w="13757" w:type="dxa"/>
            <w:gridSpan w:val="5"/>
            <w:vAlign w:val="center"/>
          </w:tcPr>
          <w:p w14:paraId="6D9F936F" w14:textId="1B4E5F31" w:rsidR="006831D5" w:rsidRPr="00B21385" w:rsidRDefault="006831D5" w:rsidP="006831D5">
            <w:pPr>
              <w:rPr>
                <w:rFonts w:cs="Times New Roman"/>
                <w:sz w:val="25"/>
                <w:szCs w:val="25"/>
              </w:rPr>
            </w:pPr>
            <w:r w:rsidRPr="00B21385">
              <w:rPr>
                <w:rFonts w:eastAsia="Times New Roman" w:cs="Times New Roman"/>
                <w:b/>
                <w:sz w:val="25"/>
                <w:szCs w:val="25"/>
                <w:lang w:val="nl-NL"/>
              </w:rPr>
              <w:t>Chỉ số hài lòng về “Kết quả giải quyết”</w:t>
            </w:r>
          </w:p>
        </w:tc>
      </w:tr>
      <w:tr w:rsidR="00B21385" w:rsidRPr="00B21385" w14:paraId="52E31421" w14:textId="77777777" w:rsidTr="00BC6437">
        <w:trPr>
          <w:gridAfter w:val="3"/>
          <w:wAfter w:w="17220" w:type="dxa"/>
          <w:trHeight w:val="1335"/>
        </w:trPr>
        <w:tc>
          <w:tcPr>
            <w:tcW w:w="703" w:type="dxa"/>
            <w:vAlign w:val="center"/>
          </w:tcPr>
          <w:p w14:paraId="3BC7FB6B" w14:textId="5BE9A316" w:rsidR="006831D5" w:rsidRPr="00B21385" w:rsidRDefault="006831D5" w:rsidP="002917E3">
            <w:pPr>
              <w:jc w:val="center"/>
              <w:rPr>
                <w:rFonts w:cs="Times New Roman"/>
                <w:sz w:val="25"/>
                <w:szCs w:val="25"/>
              </w:rPr>
            </w:pPr>
            <w:r w:rsidRPr="00B21385">
              <w:rPr>
                <w:rFonts w:cs="Times New Roman"/>
                <w:sz w:val="25"/>
                <w:szCs w:val="25"/>
              </w:rPr>
              <w:t>5</w:t>
            </w:r>
            <w:r w:rsidR="00BC6437" w:rsidRPr="00B21385">
              <w:rPr>
                <w:rFonts w:cs="Times New Roman"/>
                <w:sz w:val="25"/>
                <w:szCs w:val="25"/>
              </w:rPr>
              <w:t>3</w:t>
            </w:r>
          </w:p>
        </w:tc>
        <w:tc>
          <w:tcPr>
            <w:tcW w:w="5677" w:type="dxa"/>
            <w:vAlign w:val="center"/>
          </w:tcPr>
          <w:p w14:paraId="0204FFF5" w14:textId="005C617C" w:rsidR="006831D5" w:rsidRPr="00B21385" w:rsidRDefault="006831D5" w:rsidP="006831D5">
            <w:pPr>
              <w:pBdr>
                <w:top w:val="none" w:sz="0" w:space="0" w:color="auto"/>
                <w:left w:val="none" w:sz="0" w:space="0" w:color="auto"/>
                <w:bottom w:val="none" w:sz="0" w:space="0" w:color="auto"/>
                <w:right w:val="none" w:sz="0" w:space="0" w:color="auto"/>
                <w:between w:val="none" w:sz="0" w:space="0" w:color="auto"/>
              </w:pBdr>
              <w:spacing w:before="80" w:after="80"/>
              <w:jc w:val="both"/>
              <w:rPr>
                <w:rFonts w:eastAsia="Times New Roman" w:cs="Times New Roman"/>
                <w:spacing w:val="-4"/>
                <w:sz w:val="25"/>
                <w:szCs w:val="25"/>
                <w:lang w:val="nl-NL"/>
              </w:rPr>
            </w:pPr>
            <w:r w:rsidRPr="00B21385">
              <w:rPr>
                <w:sz w:val="25"/>
                <w:szCs w:val="25"/>
              </w:rPr>
              <w:t xml:space="preserve">Kết quả giải quyết TTHC </w:t>
            </w:r>
            <w:r w:rsidRPr="00B21385">
              <w:rPr>
                <w:rFonts w:hint="eastAsia"/>
                <w:sz w:val="25"/>
                <w:szCs w:val="25"/>
              </w:rPr>
              <w:t>đư</w:t>
            </w:r>
            <w:r w:rsidRPr="00B21385">
              <w:rPr>
                <w:sz w:val="25"/>
                <w:szCs w:val="25"/>
              </w:rPr>
              <w:t xml:space="preserve">ợc trả </w:t>
            </w:r>
            <w:r w:rsidRPr="00B21385">
              <w:rPr>
                <w:rFonts w:hint="eastAsia"/>
                <w:sz w:val="25"/>
                <w:szCs w:val="25"/>
              </w:rPr>
              <w:t>đú</w:t>
            </w:r>
            <w:r w:rsidRPr="00B21385">
              <w:rPr>
                <w:sz w:val="25"/>
                <w:szCs w:val="25"/>
              </w:rPr>
              <w:t xml:space="preserve">ng hẹn, có thông tin </w:t>
            </w:r>
            <w:r w:rsidRPr="00B21385">
              <w:rPr>
                <w:rFonts w:hint="eastAsia"/>
                <w:sz w:val="25"/>
                <w:szCs w:val="25"/>
              </w:rPr>
              <w:t>đ</w:t>
            </w:r>
            <w:r w:rsidRPr="00B21385">
              <w:rPr>
                <w:sz w:val="25"/>
                <w:szCs w:val="25"/>
              </w:rPr>
              <w:t xml:space="preserve">ầy </w:t>
            </w:r>
            <w:r w:rsidRPr="00B21385">
              <w:rPr>
                <w:rFonts w:hint="eastAsia"/>
                <w:sz w:val="25"/>
                <w:szCs w:val="25"/>
              </w:rPr>
              <w:t>đ</w:t>
            </w:r>
            <w:r w:rsidRPr="00B21385">
              <w:rPr>
                <w:sz w:val="25"/>
                <w:szCs w:val="25"/>
              </w:rPr>
              <w:t xml:space="preserve">ủ, chính xác; giải quyết TTHC cho người dân </w:t>
            </w:r>
            <w:r w:rsidRPr="00B21385">
              <w:rPr>
                <w:rFonts w:hint="eastAsia"/>
                <w:sz w:val="25"/>
                <w:szCs w:val="25"/>
              </w:rPr>
              <w:t>đ</w:t>
            </w:r>
            <w:r w:rsidRPr="00B21385">
              <w:rPr>
                <w:sz w:val="25"/>
                <w:szCs w:val="25"/>
              </w:rPr>
              <w:t>ảm bảo tính công bằng</w:t>
            </w:r>
          </w:p>
        </w:tc>
        <w:tc>
          <w:tcPr>
            <w:tcW w:w="2551" w:type="dxa"/>
            <w:vAlign w:val="center"/>
          </w:tcPr>
          <w:p w14:paraId="14DC0371" w14:textId="04835AF0" w:rsidR="006831D5" w:rsidRPr="00B21385" w:rsidRDefault="006831D5" w:rsidP="006831D5">
            <w:pPr>
              <w:spacing w:before="40" w:after="40"/>
              <w:jc w:val="center"/>
              <w:rPr>
                <w:rFonts w:cs="Times New Roman"/>
                <w:sz w:val="25"/>
                <w:szCs w:val="25"/>
                <w:lang w:val="nl-NL"/>
              </w:rPr>
            </w:pPr>
            <w:r w:rsidRPr="00B21385">
              <w:rPr>
                <w:rFonts w:cs="Times New Roman"/>
                <w:sz w:val="25"/>
                <w:szCs w:val="25"/>
                <w:lang w:val="nl-NL"/>
              </w:rPr>
              <w:t>Các cơ quan, đơn vị; UBND huyện, thành phố; UBND cấp xã</w:t>
            </w:r>
          </w:p>
        </w:tc>
        <w:tc>
          <w:tcPr>
            <w:tcW w:w="1879" w:type="dxa"/>
            <w:vAlign w:val="center"/>
          </w:tcPr>
          <w:p w14:paraId="577CCAB0" w14:textId="1946F9B1" w:rsidR="006831D5" w:rsidRPr="00B21385" w:rsidRDefault="006831D5" w:rsidP="006831D5">
            <w:pPr>
              <w:spacing w:before="40" w:after="40"/>
              <w:jc w:val="center"/>
              <w:rPr>
                <w:rFonts w:cs="Times New Roman"/>
                <w:sz w:val="25"/>
                <w:szCs w:val="25"/>
              </w:rPr>
            </w:pPr>
            <w:r w:rsidRPr="00B21385">
              <w:rPr>
                <w:rFonts w:cs="Times New Roman"/>
                <w:sz w:val="25"/>
                <w:szCs w:val="25"/>
              </w:rPr>
              <w:t>Các cơ quan, đơn vị</w:t>
            </w:r>
          </w:p>
        </w:tc>
        <w:tc>
          <w:tcPr>
            <w:tcW w:w="3650" w:type="dxa"/>
            <w:gridSpan w:val="2"/>
            <w:vAlign w:val="center"/>
          </w:tcPr>
          <w:p w14:paraId="69789B1A" w14:textId="52E5C328" w:rsidR="006831D5" w:rsidRPr="00B21385" w:rsidRDefault="006831D5" w:rsidP="006831D5">
            <w:pPr>
              <w:jc w:val="center"/>
              <w:rPr>
                <w:rFonts w:cs="Times New Roman"/>
                <w:sz w:val="25"/>
                <w:szCs w:val="25"/>
              </w:rPr>
            </w:pPr>
            <w:r w:rsidRPr="00B21385">
              <w:rPr>
                <w:rFonts w:cs="Times New Roman"/>
                <w:sz w:val="25"/>
                <w:szCs w:val="25"/>
              </w:rPr>
              <w:t>Thường xuyên</w:t>
            </w:r>
          </w:p>
        </w:tc>
      </w:tr>
      <w:tr w:rsidR="00B21385" w:rsidRPr="00B21385" w14:paraId="18C78D3C" w14:textId="77777777" w:rsidTr="00A90C04">
        <w:trPr>
          <w:gridAfter w:val="3"/>
          <w:wAfter w:w="17220" w:type="dxa"/>
          <w:trHeight w:val="477"/>
        </w:trPr>
        <w:tc>
          <w:tcPr>
            <w:tcW w:w="703" w:type="dxa"/>
            <w:vAlign w:val="center"/>
          </w:tcPr>
          <w:p w14:paraId="30C3359B" w14:textId="484DC385" w:rsidR="006831D5" w:rsidRPr="00B21385" w:rsidRDefault="006831D5" w:rsidP="006831D5">
            <w:pPr>
              <w:jc w:val="center"/>
              <w:rPr>
                <w:rFonts w:cs="Times New Roman"/>
                <w:b/>
                <w:sz w:val="25"/>
                <w:szCs w:val="25"/>
              </w:rPr>
            </w:pPr>
            <w:r w:rsidRPr="00B21385">
              <w:rPr>
                <w:rFonts w:cs="Times New Roman"/>
                <w:b/>
                <w:sz w:val="25"/>
                <w:szCs w:val="25"/>
              </w:rPr>
              <w:t>V</w:t>
            </w:r>
          </w:p>
        </w:tc>
        <w:tc>
          <w:tcPr>
            <w:tcW w:w="13757" w:type="dxa"/>
            <w:gridSpan w:val="5"/>
            <w:vAlign w:val="center"/>
          </w:tcPr>
          <w:p w14:paraId="7F631FCA" w14:textId="1F8474A2" w:rsidR="006831D5" w:rsidRPr="00B21385" w:rsidRDefault="006831D5" w:rsidP="006831D5">
            <w:pPr>
              <w:rPr>
                <w:rFonts w:cs="Times New Roman"/>
                <w:b/>
                <w:sz w:val="25"/>
                <w:szCs w:val="25"/>
              </w:rPr>
            </w:pPr>
            <w:r w:rsidRPr="00B21385">
              <w:rPr>
                <w:rFonts w:eastAsia="Times New Roman" w:cs="Times New Roman"/>
                <w:b/>
                <w:spacing w:val="-6"/>
                <w:sz w:val="25"/>
                <w:szCs w:val="25"/>
              </w:rPr>
              <w:t>Chỉ số hài lòng về “Tiếp nhận, xử lý ý kiến góp ý, phản ánh kiến nghị”</w:t>
            </w:r>
          </w:p>
        </w:tc>
      </w:tr>
      <w:tr w:rsidR="00B21385" w:rsidRPr="00B21385" w14:paraId="34D7C371" w14:textId="7422D21F" w:rsidTr="00BC6437">
        <w:trPr>
          <w:gridAfter w:val="3"/>
          <w:wAfter w:w="17220" w:type="dxa"/>
          <w:trHeight w:val="1146"/>
        </w:trPr>
        <w:tc>
          <w:tcPr>
            <w:tcW w:w="703" w:type="dxa"/>
            <w:vAlign w:val="center"/>
          </w:tcPr>
          <w:p w14:paraId="4A0AD063" w14:textId="1B2D7F18" w:rsidR="006831D5" w:rsidRPr="00B21385" w:rsidRDefault="006831D5" w:rsidP="002917E3">
            <w:pPr>
              <w:jc w:val="center"/>
              <w:rPr>
                <w:rFonts w:cs="Times New Roman"/>
                <w:sz w:val="25"/>
                <w:szCs w:val="25"/>
              </w:rPr>
            </w:pPr>
            <w:r w:rsidRPr="00B21385">
              <w:rPr>
                <w:rFonts w:cs="Times New Roman"/>
                <w:sz w:val="25"/>
                <w:szCs w:val="25"/>
              </w:rPr>
              <w:t>5</w:t>
            </w:r>
            <w:r w:rsidR="00BC6437" w:rsidRPr="00B21385">
              <w:rPr>
                <w:rFonts w:cs="Times New Roman"/>
                <w:sz w:val="25"/>
                <w:szCs w:val="25"/>
              </w:rPr>
              <w:t>4</w:t>
            </w:r>
          </w:p>
        </w:tc>
        <w:tc>
          <w:tcPr>
            <w:tcW w:w="5677" w:type="dxa"/>
            <w:vAlign w:val="center"/>
          </w:tcPr>
          <w:p w14:paraId="1BE9359E" w14:textId="77777777" w:rsidR="006831D5" w:rsidRPr="00B21385" w:rsidRDefault="006831D5" w:rsidP="006831D5">
            <w:pPr>
              <w:jc w:val="both"/>
              <w:rPr>
                <w:rFonts w:cs="Times New Roman"/>
                <w:sz w:val="25"/>
                <w:szCs w:val="25"/>
                <w:lang w:eastAsia="vi-VN" w:bidi="vi-VN"/>
              </w:rPr>
            </w:pPr>
            <w:r w:rsidRPr="00B21385">
              <w:rPr>
                <w:rFonts w:cs="Times New Roman"/>
                <w:sz w:val="25"/>
                <w:szCs w:val="25"/>
                <w:lang w:eastAsia="vi-VN" w:bidi="vi-VN"/>
              </w:rPr>
              <w:t>Tiếp tục thực hiện niêm yết công khai địa chỉ tiếp nhận, phản ánh kiến nghị tại Bộ phận một cửa của các cơ quan, đơn vị theo quy định</w:t>
            </w:r>
          </w:p>
        </w:tc>
        <w:tc>
          <w:tcPr>
            <w:tcW w:w="2551" w:type="dxa"/>
            <w:vAlign w:val="center"/>
          </w:tcPr>
          <w:p w14:paraId="5CBAA518" w14:textId="77777777" w:rsidR="006831D5" w:rsidRPr="00B21385" w:rsidRDefault="006831D5" w:rsidP="006831D5">
            <w:pPr>
              <w:spacing w:before="40" w:after="40"/>
              <w:jc w:val="center"/>
              <w:rPr>
                <w:rFonts w:cs="Times New Roman"/>
                <w:sz w:val="25"/>
                <w:szCs w:val="25"/>
              </w:rPr>
            </w:pPr>
            <w:r w:rsidRPr="00B21385">
              <w:rPr>
                <w:rFonts w:cs="Times New Roman"/>
                <w:sz w:val="25"/>
                <w:szCs w:val="25"/>
              </w:rPr>
              <w:t xml:space="preserve">Các cơ quan, đơn vị; UBND huyện, </w:t>
            </w:r>
          </w:p>
          <w:p w14:paraId="7F5C7A7B" w14:textId="77777777" w:rsidR="006831D5" w:rsidRPr="00B21385" w:rsidRDefault="006831D5" w:rsidP="006831D5">
            <w:pPr>
              <w:jc w:val="center"/>
              <w:rPr>
                <w:rFonts w:cs="Times New Roman"/>
                <w:sz w:val="25"/>
                <w:szCs w:val="25"/>
              </w:rPr>
            </w:pPr>
            <w:r w:rsidRPr="00B21385">
              <w:rPr>
                <w:rFonts w:cs="Times New Roman"/>
                <w:sz w:val="25"/>
                <w:szCs w:val="25"/>
              </w:rPr>
              <w:t>thành phố</w:t>
            </w:r>
          </w:p>
        </w:tc>
        <w:tc>
          <w:tcPr>
            <w:tcW w:w="1879" w:type="dxa"/>
            <w:vAlign w:val="center"/>
          </w:tcPr>
          <w:p w14:paraId="19D3CF0D" w14:textId="77777777" w:rsidR="006831D5" w:rsidRPr="00B21385" w:rsidRDefault="006831D5" w:rsidP="006831D5">
            <w:pPr>
              <w:jc w:val="center"/>
              <w:rPr>
                <w:rFonts w:cs="Times New Roman"/>
                <w:sz w:val="25"/>
                <w:szCs w:val="25"/>
              </w:rPr>
            </w:pPr>
            <w:r w:rsidRPr="00B21385">
              <w:rPr>
                <w:rFonts w:cs="Times New Roman"/>
                <w:sz w:val="25"/>
                <w:szCs w:val="25"/>
              </w:rPr>
              <w:t>Văn phòng Ủy ban nhân dân tỉnh</w:t>
            </w:r>
          </w:p>
        </w:tc>
        <w:tc>
          <w:tcPr>
            <w:tcW w:w="3650" w:type="dxa"/>
            <w:gridSpan w:val="2"/>
            <w:vAlign w:val="center"/>
          </w:tcPr>
          <w:p w14:paraId="76E3D935" w14:textId="4F963760" w:rsidR="006831D5" w:rsidRPr="00B21385" w:rsidRDefault="006831D5" w:rsidP="006831D5">
            <w:pPr>
              <w:jc w:val="center"/>
              <w:rPr>
                <w:rFonts w:cs="Times New Roman"/>
                <w:sz w:val="25"/>
                <w:szCs w:val="25"/>
              </w:rPr>
            </w:pPr>
            <w:r w:rsidRPr="00B21385">
              <w:rPr>
                <w:rFonts w:cs="Times New Roman"/>
                <w:sz w:val="25"/>
                <w:szCs w:val="25"/>
              </w:rPr>
              <w:t>Thường xuyên</w:t>
            </w:r>
          </w:p>
        </w:tc>
      </w:tr>
      <w:tr w:rsidR="00B21385" w:rsidRPr="00B21385" w14:paraId="737AC1AD" w14:textId="1E10C077" w:rsidTr="00BC6437">
        <w:trPr>
          <w:gridAfter w:val="3"/>
          <w:wAfter w:w="17220" w:type="dxa"/>
          <w:trHeight w:val="1155"/>
        </w:trPr>
        <w:tc>
          <w:tcPr>
            <w:tcW w:w="703" w:type="dxa"/>
            <w:vAlign w:val="center"/>
          </w:tcPr>
          <w:p w14:paraId="54718E81" w14:textId="0DE29360" w:rsidR="006831D5" w:rsidRPr="00B21385" w:rsidRDefault="006831D5" w:rsidP="002917E3">
            <w:pPr>
              <w:jc w:val="center"/>
              <w:rPr>
                <w:rFonts w:cs="Times New Roman"/>
                <w:sz w:val="25"/>
                <w:szCs w:val="25"/>
              </w:rPr>
            </w:pPr>
            <w:r w:rsidRPr="00B21385">
              <w:rPr>
                <w:rFonts w:cs="Times New Roman"/>
                <w:sz w:val="25"/>
                <w:szCs w:val="25"/>
              </w:rPr>
              <w:t>5</w:t>
            </w:r>
            <w:r w:rsidR="00BC6437" w:rsidRPr="00B21385">
              <w:rPr>
                <w:rFonts w:cs="Times New Roman"/>
                <w:sz w:val="25"/>
                <w:szCs w:val="25"/>
              </w:rPr>
              <w:t>5</w:t>
            </w:r>
          </w:p>
        </w:tc>
        <w:tc>
          <w:tcPr>
            <w:tcW w:w="5677" w:type="dxa"/>
            <w:vAlign w:val="center"/>
          </w:tcPr>
          <w:p w14:paraId="2374DD81" w14:textId="77777777" w:rsidR="006831D5" w:rsidRPr="00B21385" w:rsidRDefault="006831D5" w:rsidP="006831D5">
            <w:pPr>
              <w:ind w:firstLine="34"/>
              <w:jc w:val="both"/>
              <w:rPr>
                <w:rFonts w:cs="Times New Roman"/>
                <w:sz w:val="25"/>
                <w:szCs w:val="25"/>
                <w:lang w:eastAsia="vi-VN" w:bidi="vi-VN"/>
              </w:rPr>
            </w:pPr>
            <w:r w:rsidRPr="00B21385">
              <w:rPr>
                <w:rFonts w:cs="Times New Roman"/>
                <w:sz w:val="25"/>
                <w:szCs w:val="25"/>
                <w:lang w:eastAsia="vi-VN" w:bidi="vi-VN"/>
              </w:rPr>
              <w:t>Triển khai thực hiện các hình thức tiếp nhận góp ý, phản ánh kiến nghị phù hợp với từng cơ quan, đơn vị; dễ dàng thực hiện đối với người dân, tổ chức</w:t>
            </w:r>
          </w:p>
        </w:tc>
        <w:tc>
          <w:tcPr>
            <w:tcW w:w="2551" w:type="dxa"/>
            <w:vAlign w:val="center"/>
          </w:tcPr>
          <w:p w14:paraId="55627441" w14:textId="77777777" w:rsidR="006831D5" w:rsidRPr="00B21385" w:rsidRDefault="006831D5" w:rsidP="006831D5">
            <w:pPr>
              <w:spacing w:before="40" w:after="40"/>
              <w:jc w:val="center"/>
              <w:rPr>
                <w:rFonts w:cs="Times New Roman"/>
                <w:sz w:val="25"/>
                <w:szCs w:val="25"/>
              </w:rPr>
            </w:pPr>
            <w:r w:rsidRPr="00B21385">
              <w:rPr>
                <w:rFonts w:cs="Times New Roman"/>
                <w:sz w:val="25"/>
                <w:szCs w:val="25"/>
              </w:rPr>
              <w:t xml:space="preserve">Các cơ quan, đơn vị; UBND huyện, </w:t>
            </w:r>
          </w:p>
          <w:p w14:paraId="3D12CC03" w14:textId="77777777" w:rsidR="006831D5" w:rsidRPr="00B21385" w:rsidRDefault="006831D5" w:rsidP="006831D5">
            <w:pPr>
              <w:jc w:val="center"/>
              <w:rPr>
                <w:rFonts w:cs="Times New Roman"/>
                <w:sz w:val="25"/>
                <w:szCs w:val="25"/>
              </w:rPr>
            </w:pPr>
            <w:r w:rsidRPr="00B21385">
              <w:rPr>
                <w:rFonts w:cs="Times New Roman"/>
                <w:sz w:val="25"/>
                <w:szCs w:val="25"/>
              </w:rPr>
              <w:t>thành phố</w:t>
            </w:r>
          </w:p>
        </w:tc>
        <w:tc>
          <w:tcPr>
            <w:tcW w:w="1879" w:type="dxa"/>
            <w:vAlign w:val="center"/>
          </w:tcPr>
          <w:p w14:paraId="1529663C" w14:textId="77777777" w:rsidR="006831D5" w:rsidRPr="00B21385" w:rsidRDefault="006831D5" w:rsidP="006831D5">
            <w:pPr>
              <w:jc w:val="center"/>
              <w:rPr>
                <w:rFonts w:cs="Times New Roman"/>
                <w:sz w:val="25"/>
                <w:szCs w:val="25"/>
              </w:rPr>
            </w:pPr>
            <w:r w:rsidRPr="00B21385">
              <w:rPr>
                <w:rFonts w:cs="Times New Roman"/>
                <w:sz w:val="25"/>
                <w:szCs w:val="25"/>
              </w:rPr>
              <w:t>Văn phòng Ủy ban nhân dân tỉnh</w:t>
            </w:r>
          </w:p>
        </w:tc>
        <w:tc>
          <w:tcPr>
            <w:tcW w:w="3650" w:type="dxa"/>
            <w:gridSpan w:val="2"/>
            <w:vAlign w:val="center"/>
          </w:tcPr>
          <w:p w14:paraId="03B4529A" w14:textId="6D0DD9EB" w:rsidR="006831D5" w:rsidRPr="00B21385" w:rsidRDefault="006831D5" w:rsidP="006831D5">
            <w:pPr>
              <w:jc w:val="center"/>
              <w:rPr>
                <w:rFonts w:cs="Times New Roman"/>
                <w:sz w:val="25"/>
                <w:szCs w:val="25"/>
              </w:rPr>
            </w:pPr>
            <w:r w:rsidRPr="00B21385">
              <w:rPr>
                <w:rFonts w:cs="Times New Roman"/>
                <w:sz w:val="25"/>
                <w:szCs w:val="25"/>
              </w:rPr>
              <w:t>Thường xuyên</w:t>
            </w:r>
          </w:p>
        </w:tc>
      </w:tr>
      <w:tr w:rsidR="00B21385" w:rsidRPr="00B21385" w14:paraId="04F022E9" w14:textId="37D1885B" w:rsidTr="00F15523">
        <w:trPr>
          <w:gridAfter w:val="3"/>
          <w:wAfter w:w="17220" w:type="dxa"/>
          <w:trHeight w:val="1279"/>
        </w:trPr>
        <w:tc>
          <w:tcPr>
            <w:tcW w:w="703" w:type="dxa"/>
            <w:vAlign w:val="center"/>
          </w:tcPr>
          <w:p w14:paraId="4764F106" w14:textId="56E071FE" w:rsidR="006831D5" w:rsidRPr="00B21385" w:rsidRDefault="006831D5" w:rsidP="002917E3">
            <w:pPr>
              <w:jc w:val="center"/>
              <w:rPr>
                <w:rFonts w:cs="Times New Roman"/>
                <w:sz w:val="25"/>
                <w:szCs w:val="25"/>
              </w:rPr>
            </w:pPr>
            <w:r w:rsidRPr="00B21385">
              <w:rPr>
                <w:rFonts w:cs="Times New Roman"/>
                <w:sz w:val="25"/>
                <w:szCs w:val="25"/>
              </w:rPr>
              <w:t>5</w:t>
            </w:r>
            <w:r w:rsidR="00BC6437" w:rsidRPr="00B21385">
              <w:rPr>
                <w:rFonts w:cs="Times New Roman"/>
                <w:sz w:val="25"/>
                <w:szCs w:val="25"/>
              </w:rPr>
              <w:t>6</w:t>
            </w:r>
          </w:p>
        </w:tc>
        <w:tc>
          <w:tcPr>
            <w:tcW w:w="5677" w:type="dxa"/>
            <w:vAlign w:val="center"/>
          </w:tcPr>
          <w:p w14:paraId="067F51AB" w14:textId="77777777" w:rsidR="006831D5" w:rsidRPr="00B21385" w:rsidRDefault="006831D5" w:rsidP="006831D5">
            <w:pPr>
              <w:jc w:val="both"/>
              <w:rPr>
                <w:rFonts w:cs="Times New Roman"/>
                <w:sz w:val="25"/>
                <w:szCs w:val="25"/>
                <w:lang w:eastAsia="vi-VN" w:bidi="vi-VN"/>
              </w:rPr>
            </w:pPr>
            <w:r w:rsidRPr="00B21385">
              <w:rPr>
                <w:rFonts w:cs="Times New Roman"/>
                <w:sz w:val="25"/>
                <w:szCs w:val="25"/>
                <w:lang w:eastAsia="vi-VN" w:bidi="vi-VN"/>
              </w:rPr>
              <w:t>Kịp thời tiếp nhận, giải quyết các ý kiến góp ý, phản ánh, kiến nghị của người, tổ chức góp phần nâng cao chỉ số hài lòng của người dân, tổ chức về tiếp nhận, xử lý ý</w:t>
            </w:r>
            <w:r w:rsidRPr="00B21385">
              <w:rPr>
                <w:rFonts w:eastAsiaTheme="minorHAnsi" w:cs="Times New Roman"/>
                <w:sz w:val="25"/>
                <w:szCs w:val="25"/>
                <w:lang w:eastAsia="vi-VN" w:bidi="vi-VN"/>
              </w:rPr>
              <w:t xml:space="preserve"> kiến góp ý, phản ánh kiến nghị</w:t>
            </w:r>
          </w:p>
        </w:tc>
        <w:tc>
          <w:tcPr>
            <w:tcW w:w="2551" w:type="dxa"/>
            <w:vAlign w:val="center"/>
          </w:tcPr>
          <w:p w14:paraId="5D6CC278" w14:textId="77777777" w:rsidR="006831D5" w:rsidRPr="00B21385" w:rsidRDefault="006831D5" w:rsidP="006831D5">
            <w:pPr>
              <w:spacing w:before="40" w:after="40"/>
              <w:jc w:val="center"/>
              <w:rPr>
                <w:rFonts w:cs="Times New Roman"/>
                <w:sz w:val="25"/>
                <w:szCs w:val="25"/>
              </w:rPr>
            </w:pPr>
            <w:r w:rsidRPr="00B21385">
              <w:rPr>
                <w:rFonts w:cs="Times New Roman"/>
                <w:sz w:val="25"/>
                <w:szCs w:val="25"/>
              </w:rPr>
              <w:t xml:space="preserve">Các cơ quan, đơn vị; UBND huyện, </w:t>
            </w:r>
          </w:p>
          <w:p w14:paraId="306D5C06" w14:textId="77777777" w:rsidR="006831D5" w:rsidRPr="00B21385" w:rsidRDefault="006831D5" w:rsidP="006831D5">
            <w:pPr>
              <w:jc w:val="center"/>
              <w:rPr>
                <w:rFonts w:cs="Times New Roman"/>
                <w:sz w:val="25"/>
                <w:szCs w:val="25"/>
              </w:rPr>
            </w:pPr>
            <w:r w:rsidRPr="00B21385">
              <w:rPr>
                <w:rFonts w:cs="Times New Roman"/>
                <w:sz w:val="25"/>
                <w:szCs w:val="25"/>
              </w:rPr>
              <w:t>thành phố</w:t>
            </w:r>
          </w:p>
        </w:tc>
        <w:tc>
          <w:tcPr>
            <w:tcW w:w="1879" w:type="dxa"/>
            <w:vAlign w:val="center"/>
          </w:tcPr>
          <w:p w14:paraId="6E701144" w14:textId="77777777" w:rsidR="006831D5" w:rsidRPr="00B21385" w:rsidRDefault="006831D5" w:rsidP="006831D5">
            <w:pPr>
              <w:jc w:val="center"/>
              <w:rPr>
                <w:rFonts w:cs="Times New Roman"/>
                <w:sz w:val="25"/>
                <w:szCs w:val="25"/>
              </w:rPr>
            </w:pPr>
            <w:r w:rsidRPr="00B21385">
              <w:rPr>
                <w:rFonts w:cs="Times New Roman"/>
                <w:sz w:val="25"/>
                <w:szCs w:val="25"/>
              </w:rPr>
              <w:t>Văn phòng Ủy ban nhân dân tỉnh</w:t>
            </w:r>
          </w:p>
        </w:tc>
        <w:tc>
          <w:tcPr>
            <w:tcW w:w="3650" w:type="dxa"/>
            <w:gridSpan w:val="2"/>
            <w:vAlign w:val="center"/>
          </w:tcPr>
          <w:p w14:paraId="7C68DD8D" w14:textId="5F44EA6E" w:rsidR="006831D5" w:rsidRPr="00B21385" w:rsidRDefault="006831D5" w:rsidP="006831D5">
            <w:pPr>
              <w:jc w:val="center"/>
              <w:rPr>
                <w:rFonts w:cs="Times New Roman"/>
                <w:sz w:val="25"/>
                <w:szCs w:val="25"/>
              </w:rPr>
            </w:pPr>
            <w:r w:rsidRPr="00B21385">
              <w:rPr>
                <w:rFonts w:cs="Times New Roman"/>
                <w:sz w:val="25"/>
                <w:szCs w:val="25"/>
              </w:rPr>
              <w:t>Thường xuyên</w:t>
            </w:r>
          </w:p>
        </w:tc>
      </w:tr>
    </w:tbl>
    <w:p w14:paraId="16B854F1" w14:textId="0AEC13FA" w:rsidR="00143005" w:rsidRPr="00B21385" w:rsidRDefault="00143005" w:rsidP="007C2DF3">
      <w:pPr>
        <w:rPr>
          <w:rFonts w:cs="Times New Roman"/>
          <w:b/>
          <w:sz w:val="25"/>
          <w:szCs w:val="25"/>
        </w:rPr>
      </w:pPr>
    </w:p>
    <w:p w14:paraId="389F643D" w14:textId="7896966A" w:rsidR="00143005" w:rsidRPr="00B21385" w:rsidRDefault="00CB5906">
      <w:pPr>
        <w:jc w:val="center"/>
        <w:rPr>
          <w:rFonts w:cs="Times New Roman"/>
          <w:b/>
          <w:sz w:val="25"/>
          <w:szCs w:val="25"/>
        </w:rPr>
      </w:pPr>
      <w:r>
        <w:rPr>
          <w:rFonts w:cs="Times New Roman"/>
          <w:b/>
          <w:noProof/>
          <w:sz w:val="25"/>
          <w:szCs w:val="25"/>
        </w:rPr>
        <mc:AlternateContent>
          <mc:Choice Requires="wps">
            <w:drawing>
              <wp:anchor distT="4294967295" distB="4294967295" distL="114300" distR="114300" simplePos="0" relativeHeight="251665408" behindDoc="0" locked="0" layoutInCell="1" allowOverlap="1" wp14:anchorId="71C3722C" wp14:editId="0D4A5B20">
                <wp:simplePos x="0" y="0"/>
                <wp:positionH relativeFrom="column">
                  <wp:posOffset>3138805</wp:posOffset>
                </wp:positionH>
                <wp:positionV relativeFrom="paragraph">
                  <wp:posOffset>372744</wp:posOffset>
                </wp:positionV>
                <wp:extent cx="292608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260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94CE32A" id="Straight Connector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7.15pt,29.35pt" to="47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" strokecolor="#5b9bd5 [3204]" strokeweight=".5pt">
                <v:stroke joinstyle="miter"/>
                <o:lock v:ext="edit" shapetype="f"/>
              </v:line>
            </w:pict>
          </mc:Fallback>
        </mc:AlternateContent>
      </w:r>
    </w:p>
    <w:sectPr w:rsidR="00143005" w:rsidRPr="00B21385" w:rsidSect="0009576A">
      <w:headerReference w:type="default" r:id="rId7"/>
      <w:pgSz w:w="16840" w:h="11907" w:orient="landscape"/>
      <w:pgMar w:top="851" w:right="1134" w:bottom="709"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064630" w14:textId="77777777" w:rsidR="005764C3" w:rsidRDefault="005764C3">
      <w:r>
        <w:separator/>
      </w:r>
    </w:p>
  </w:endnote>
  <w:endnote w:type="continuationSeparator" w:id="0">
    <w:p w14:paraId="658CDA9D" w14:textId="77777777" w:rsidR="005764C3" w:rsidRDefault="00576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EC9FC3" w14:textId="77777777" w:rsidR="005764C3" w:rsidRDefault="005764C3">
      <w:r>
        <w:separator/>
      </w:r>
    </w:p>
  </w:footnote>
  <w:footnote w:type="continuationSeparator" w:id="0">
    <w:p w14:paraId="12107CD5" w14:textId="77777777" w:rsidR="005764C3" w:rsidRDefault="00576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8619040"/>
      <w:docPartObj>
        <w:docPartGallery w:val="Page Numbers (Top of Page)"/>
        <w:docPartUnique/>
      </w:docPartObj>
    </w:sdtPr>
    <w:sdtEndPr>
      <w:rPr>
        <w:noProof/>
      </w:rPr>
    </w:sdtEndPr>
    <w:sdtContent>
      <w:p w14:paraId="62822B0C" w14:textId="52841299" w:rsidR="0047773E" w:rsidRDefault="0047773E">
        <w:pPr>
          <w:pStyle w:val="Header"/>
          <w:jc w:val="center"/>
        </w:pPr>
        <w:r>
          <w:fldChar w:fldCharType="begin"/>
        </w:r>
        <w:r>
          <w:instrText xml:space="preserve"> PAGE   \* MERGEFORMAT </w:instrText>
        </w:r>
        <w:r>
          <w:fldChar w:fldCharType="separate"/>
        </w:r>
        <w:r w:rsidR="00BC6437">
          <w:rPr>
            <w:noProof/>
          </w:rPr>
          <w:t>16</w:t>
        </w:r>
        <w:r>
          <w:rPr>
            <w:noProof/>
          </w:rPr>
          <w:fldChar w:fldCharType="end"/>
        </w:r>
      </w:p>
    </w:sdtContent>
  </w:sdt>
  <w:p w14:paraId="36BA523D" w14:textId="77777777" w:rsidR="0047773E" w:rsidRDefault="004777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D36"/>
    <w:rsid w:val="000019AB"/>
    <w:rsid w:val="00002130"/>
    <w:rsid w:val="00004B97"/>
    <w:rsid w:val="00004F1A"/>
    <w:rsid w:val="00005C02"/>
    <w:rsid w:val="00007190"/>
    <w:rsid w:val="0001085F"/>
    <w:rsid w:val="00011DFB"/>
    <w:rsid w:val="00012F53"/>
    <w:rsid w:val="0001413A"/>
    <w:rsid w:val="0001440E"/>
    <w:rsid w:val="000168E7"/>
    <w:rsid w:val="000236CD"/>
    <w:rsid w:val="000271EA"/>
    <w:rsid w:val="00027615"/>
    <w:rsid w:val="000312F3"/>
    <w:rsid w:val="000354C1"/>
    <w:rsid w:val="00043D6C"/>
    <w:rsid w:val="00044F18"/>
    <w:rsid w:val="00047728"/>
    <w:rsid w:val="00047903"/>
    <w:rsid w:val="00054362"/>
    <w:rsid w:val="000621B7"/>
    <w:rsid w:val="00062EF1"/>
    <w:rsid w:val="0006396E"/>
    <w:rsid w:val="00063E35"/>
    <w:rsid w:val="00080297"/>
    <w:rsid w:val="00080DF4"/>
    <w:rsid w:val="00082ED2"/>
    <w:rsid w:val="0008721E"/>
    <w:rsid w:val="00092338"/>
    <w:rsid w:val="0009298C"/>
    <w:rsid w:val="00093859"/>
    <w:rsid w:val="00094893"/>
    <w:rsid w:val="000948FA"/>
    <w:rsid w:val="000953A0"/>
    <w:rsid w:val="0009576A"/>
    <w:rsid w:val="000A2433"/>
    <w:rsid w:val="000A2982"/>
    <w:rsid w:val="000A3765"/>
    <w:rsid w:val="000A6CA6"/>
    <w:rsid w:val="000B2163"/>
    <w:rsid w:val="000B7EDB"/>
    <w:rsid w:val="000C11EB"/>
    <w:rsid w:val="000C2AD7"/>
    <w:rsid w:val="000C5B25"/>
    <w:rsid w:val="000C643E"/>
    <w:rsid w:val="000C7729"/>
    <w:rsid w:val="000D42F3"/>
    <w:rsid w:val="000D4E0D"/>
    <w:rsid w:val="000D5593"/>
    <w:rsid w:val="000D65C7"/>
    <w:rsid w:val="000E19A5"/>
    <w:rsid w:val="000F0A87"/>
    <w:rsid w:val="000F28DE"/>
    <w:rsid w:val="000F4F14"/>
    <w:rsid w:val="000F6BA3"/>
    <w:rsid w:val="00101F9F"/>
    <w:rsid w:val="001024D2"/>
    <w:rsid w:val="00103531"/>
    <w:rsid w:val="001113C3"/>
    <w:rsid w:val="00117BB4"/>
    <w:rsid w:val="0012158C"/>
    <w:rsid w:val="001240BF"/>
    <w:rsid w:val="00130847"/>
    <w:rsid w:val="00142F29"/>
    <w:rsid w:val="00143005"/>
    <w:rsid w:val="001465E2"/>
    <w:rsid w:val="00146D36"/>
    <w:rsid w:val="001501A5"/>
    <w:rsid w:val="001506E0"/>
    <w:rsid w:val="001512CC"/>
    <w:rsid w:val="00151F79"/>
    <w:rsid w:val="001536E1"/>
    <w:rsid w:val="001603C9"/>
    <w:rsid w:val="00162322"/>
    <w:rsid w:val="00163A5C"/>
    <w:rsid w:val="0016797E"/>
    <w:rsid w:val="00174CBB"/>
    <w:rsid w:val="001757BB"/>
    <w:rsid w:val="00182120"/>
    <w:rsid w:val="00183945"/>
    <w:rsid w:val="00187F27"/>
    <w:rsid w:val="00191FC2"/>
    <w:rsid w:val="00194D84"/>
    <w:rsid w:val="0019546C"/>
    <w:rsid w:val="001A1B7C"/>
    <w:rsid w:val="001A3038"/>
    <w:rsid w:val="001A307F"/>
    <w:rsid w:val="001A7B0F"/>
    <w:rsid w:val="001B19D1"/>
    <w:rsid w:val="001B3EB0"/>
    <w:rsid w:val="001B4175"/>
    <w:rsid w:val="001B4653"/>
    <w:rsid w:val="001B7613"/>
    <w:rsid w:val="001C0832"/>
    <w:rsid w:val="001C0C75"/>
    <w:rsid w:val="001C18B3"/>
    <w:rsid w:val="001C561A"/>
    <w:rsid w:val="001C7160"/>
    <w:rsid w:val="001D583F"/>
    <w:rsid w:val="001D7AD0"/>
    <w:rsid w:val="001E0850"/>
    <w:rsid w:val="001E50DB"/>
    <w:rsid w:val="001E5A2C"/>
    <w:rsid w:val="001E636E"/>
    <w:rsid w:val="001E7F25"/>
    <w:rsid w:val="001F1230"/>
    <w:rsid w:val="001F184B"/>
    <w:rsid w:val="001F1A37"/>
    <w:rsid w:val="001F2776"/>
    <w:rsid w:val="001F6254"/>
    <w:rsid w:val="002025A6"/>
    <w:rsid w:val="0020295A"/>
    <w:rsid w:val="00203769"/>
    <w:rsid w:val="002064C2"/>
    <w:rsid w:val="00207F9D"/>
    <w:rsid w:val="00216A31"/>
    <w:rsid w:val="00216BCB"/>
    <w:rsid w:val="00216CBF"/>
    <w:rsid w:val="00217351"/>
    <w:rsid w:val="00217D8E"/>
    <w:rsid w:val="002336FE"/>
    <w:rsid w:val="00233D80"/>
    <w:rsid w:val="00235C81"/>
    <w:rsid w:val="00240516"/>
    <w:rsid w:val="0024138B"/>
    <w:rsid w:val="002463AA"/>
    <w:rsid w:val="00254089"/>
    <w:rsid w:val="002601AB"/>
    <w:rsid w:val="00262B8E"/>
    <w:rsid w:val="0026355B"/>
    <w:rsid w:val="00265692"/>
    <w:rsid w:val="00265735"/>
    <w:rsid w:val="002660EB"/>
    <w:rsid w:val="0026725F"/>
    <w:rsid w:val="00267A1C"/>
    <w:rsid w:val="0027027A"/>
    <w:rsid w:val="002706ED"/>
    <w:rsid w:val="00273415"/>
    <w:rsid w:val="00280840"/>
    <w:rsid w:val="00284F33"/>
    <w:rsid w:val="00287B8C"/>
    <w:rsid w:val="002917E3"/>
    <w:rsid w:val="00294157"/>
    <w:rsid w:val="00294FE6"/>
    <w:rsid w:val="002A2AE3"/>
    <w:rsid w:val="002B192E"/>
    <w:rsid w:val="002B5774"/>
    <w:rsid w:val="002B745B"/>
    <w:rsid w:val="002C3041"/>
    <w:rsid w:val="002C3475"/>
    <w:rsid w:val="002D3EE1"/>
    <w:rsid w:val="002E0935"/>
    <w:rsid w:val="002E1730"/>
    <w:rsid w:val="002E5269"/>
    <w:rsid w:val="002E6710"/>
    <w:rsid w:val="00300AC3"/>
    <w:rsid w:val="00312293"/>
    <w:rsid w:val="00317346"/>
    <w:rsid w:val="003201A9"/>
    <w:rsid w:val="00320ECA"/>
    <w:rsid w:val="00331111"/>
    <w:rsid w:val="003360BC"/>
    <w:rsid w:val="003379AA"/>
    <w:rsid w:val="00346E7E"/>
    <w:rsid w:val="00350C50"/>
    <w:rsid w:val="00353DD9"/>
    <w:rsid w:val="003573BA"/>
    <w:rsid w:val="00363A0F"/>
    <w:rsid w:val="00363A9A"/>
    <w:rsid w:val="00366866"/>
    <w:rsid w:val="003718A6"/>
    <w:rsid w:val="00372D07"/>
    <w:rsid w:val="003748BD"/>
    <w:rsid w:val="003819E1"/>
    <w:rsid w:val="003840A6"/>
    <w:rsid w:val="00387460"/>
    <w:rsid w:val="003876A7"/>
    <w:rsid w:val="00395775"/>
    <w:rsid w:val="00395E2A"/>
    <w:rsid w:val="00397533"/>
    <w:rsid w:val="00397C0D"/>
    <w:rsid w:val="003A2DCC"/>
    <w:rsid w:val="003A40E7"/>
    <w:rsid w:val="003B1F0B"/>
    <w:rsid w:val="003B3C8D"/>
    <w:rsid w:val="003B5813"/>
    <w:rsid w:val="003B7F46"/>
    <w:rsid w:val="003C0A77"/>
    <w:rsid w:val="003C19E5"/>
    <w:rsid w:val="003D30B2"/>
    <w:rsid w:val="003D34C3"/>
    <w:rsid w:val="003E2F2C"/>
    <w:rsid w:val="003E2F4D"/>
    <w:rsid w:val="004033E2"/>
    <w:rsid w:val="00405774"/>
    <w:rsid w:val="00405DA5"/>
    <w:rsid w:val="00406894"/>
    <w:rsid w:val="00412F79"/>
    <w:rsid w:val="004220AC"/>
    <w:rsid w:val="0042377E"/>
    <w:rsid w:val="00423988"/>
    <w:rsid w:val="00425C5F"/>
    <w:rsid w:val="0043066B"/>
    <w:rsid w:val="00432FDC"/>
    <w:rsid w:val="00435326"/>
    <w:rsid w:val="0043753E"/>
    <w:rsid w:val="00440229"/>
    <w:rsid w:val="004421FB"/>
    <w:rsid w:val="00446A95"/>
    <w:rsid w:val="0045400D"/>
    <w:rsid w:val="00454284"/>
    <w:rsid w:val="004544B1"/>
    <w:rsid w:val="00455D60"/>
    <w:rsid w:val="004575BF"/>
    <w:rsid w:val="00457B8C"/>
    <w:rsid w:val="00460024"/>
    <w:rsid w:val="00460555"/>
    <w:rsid w:val="0046498A"/>
    <w:rsid w:val="00472336"/>
    <w:rsid w:val="0047773E"/>
    <w:rsid w:val="00486088"/>
    <w:rsid w:val="004A12F1"/>
    <w:rsid w:val="004A38D9"/>
    <w:rsid w:val="004A6D45"/>
    <w:rsid w:val="004B2408"/>
    <w:rsid w:val="004C32BD"/>
    <w:rsid w:val="004C7DA7"/>
    <w:rsid w:val="004D1EDF"/>
    <w:rsid w:val="004D2642"/>
    <w:rsid w:val="004D3B55"/>
    <w:rsid w:val="004E2BFE"/>
    <w:rsid w:val="004F018A"/>
    <w:rsid w:val="004F3E03"/>
    <w:rsid w:val="004F6132"/>
    <w:rsid w:val="004F664B"/>
    <w:rsid w:val="004F692E"/>
    <w:rsid w:val="00504DFC"/>
    <w:rsid w:val="005140C8"/>
    <w:rsid w:val="00514D36"/>
    <w:rsid w:val="00514F75"/>
    <w:rsid w:val="0051556E"/>
    <w:rsid w:val="00517674"/>
    <w:rsid w:val="005222A8"/>
    <w:rsid w:val="00522B67"/>
    <w:rsid w:val="0052499F"/>
    <w:rsid w:val="00525BEA"/>
    <w:rsid w:val="00534F44"/>
    <w:rsid w:val="0054034F"/>
    <w:rsid w:val="0054258A"/>
    <w:rsid w:val="005468F2"/>
    <w:rsid w:val="00552454"/>
    <w:rsid w:val="0055366A"/>
    <w:rsid w:val="00556FDB"/>
    <w:rsid w:val="00563DC4"/>
    <w:rsid w:val="0056495D"/>
    <w:rsid w:val="00566B13"/>
    <w:rsid w:val="00570864"/>
    <w:rsid w:val="005728ED"/>
    <w:rsid w:val="00572C00"/>
    <w:rsid w:val="00573AB3"/>
    <w:rsid w:val="005757FF"/>
    <w:rsid w:val="005764C3"/>
    <w:rsid w:val="00577E91"/>
    <w:rsid w:val="0058797B"/>
    <w:rsid w:val="005910B7"/>
    <w:rsid w:val="00591453"/>
    <w:rsid w:val="00592374"/>
    <w:rsid w:val="005942C1"/>
    <w:rsid w:val="005966DF"/>
    <w:rsid w:val="005A0BE8"/>
    <w:rsid w:val="005A1DA2"/>
    <w:rsid w:val="005A3407"/>
    <w:rsid w:val="005A7981"/>
    <w:rsid w:val="005B3649"/>
    <w:rsid w:val="005B46AA"/>
    <w:rsid w:val="005B50D6"/>
    <w:rsid w:val="005C0239"/>
    <w:rsid w:val="005C08C9"/>
    <w:rsid w:val="005D052F"/>
    <w:rsid w:val="005E0404"/>
    <w:rsid w:val="005E24BD"/>
    <w:rsid w:val="005E3FDF"/>
    <w:rsid w:val="005E4F14"/>
    <w:rsid w:val="005E5AA1"/>
    <w:rsid w:val="005E6D36"/>
    <w:rsid w:val="005F1881"/>
    <w:rsid w:val="005F6F80"/>
    <w:rsid w:val="00602E1D"/>
    <w:rsid w:val="0060537E"/>
    <w:rsid w:val="00605741"/>
    <w:rsid w:val="0060610F"/>
    <w:rsid w:val="00606217"/>
    <w:rsid w:val="00612D26"/>
    <w:rsid w:val="00613793"/>
    <w:rsid w:val="00622BBA"/>
    <w:rsid w:val="00625EED"/>
    <w:rsid w:val="00631734"/>
    <w:rsid w:val="00631943"/>
    <w:rsid w:val="00633AA0"/>
    <w:rsid w:val="006354C8"/>
    <w:rsid w:val="0064128D"/>
    <w:rsid w:val="00641A6F"/>
    <w:rsid w:val="006426ED"/>
    <w:rsid w:val="00643169"/>
    <w:rsid w:val="0064371C"/>
    <w:rsid w:val="00643798"/>
    <w:rsid w:val="006443F5"/>
    <w:rsid w:val="00646707"/>
    <w:rsid w:val="0065024F"/>
    <w:rsid w:val="00654CC9"/>
    <w:rsid w:val="00662273"/>
    <w:rsid w:val="00664EF3"/>
    <w:rsid w:val="0066759C"/>
    <w:rsid w:val="00674613"/>
    <w:rsid w:val="00675848"/>
    <w:rsid w:val="00675C2A"/>
    <w:rsid w:val="006831D5"/>
    <w:rsid w:val="00684F21"/>
    <w:rsid w:val="006861B8"/>
    <w:rsid w:val="00686232"/>
    <w:rsid w:val="006877C1"/>
    <w:rsid w:val="00690B25"/>
    <w:rsid w:val="006917A9"/>
    <w:rsid w:val="006A1B0F"/>
    <w:rsid w:val="006A37E4"/>
    <w:rsid w:val="006A3912"/>
    <w:rsid w:val="006A4430"/>
    <w:rsid w:val="006A62D5"/>
    <w:rsid w:val="006A7A10"/>
    <w:rsid w:val="006B2659"/>
    <w:rsid w:val="006B4E27"/>
    <w:rsid w:val="006B7F5A"/>
    <w:rsid w:val="006C291F"/>
    <w:rsid w:val="006C571E"/>
    <w:rsid w:val="006C6E75"/>
    <w:rsid w:val="006E0149"/>
    <w:rsid w:val="006E0D05"/>
    <w:rsid w:val="006E1C9E"/>
    <w:rsid w:val="006E393F"/>
    <w:rsid w:val="006E54D4"/>
    <w:rsid w:val="006F1752"/>
    <w:rsid w:val="006F2260"/>
    <w:rsid w:val="006F3DD7"/>
    <w:rsid w:val="00700A71"/>
    <w:rsid w:val="0070234C"/>
    <w:rsid w:val="00703B9C"/>
    <w:rsid w:val="00707A33"/>
    <w:rsid w:val="00711057"/>
    <w:rsid w:val="00716AD8"/>
    <w:rsid w:val="007204E7"/>
    <w:rsid w:val="00725464"/>
    <w:rsid w:val="00725A67"/>
    <w:rsid w:val="00726626"/>
    <w:rsid w:val="007340B9"/>
    <w:rsid w:val="007363F1"/>
    <w:rsid w:val="007365D8"/>
    <w:rsid w:val="007407E6"/>
    <w:rsid w:val="00741B0F"/>
    <w:rsid w:val="00755C02"/>
    <w:rsid w:val="00760CD3"/>
    <w:rsid w:val="00762396"/>
    <w:rsid w:val="007717E2"/>
    <w:rsid w:val="00771C9E"/>
    <w:rsid w:val="00774C4B"/>
    <w:rsid w:val="00775A38"/>
    <w:rsid w:val="0077689F"/>
    <w:rsid w:val="00776FD3"/>
    <w:rsid w:val="00784E46"/>
    <w:rsid w:val="00792462"/>
    <w:rsid w:val="007A2AD7"/>
    <w:rsid w:val="007A3AD9"/>
    <w:rsid w:val="007A6BBE"/>
    <w:rsid w:val="007B3F0A"/>
    <w:rsid w:val="007C2DF3"/>
    <w:rsid w:val="007C5236"/>
    <w:rsid w:val="007D152F"/>
    <w:rsid w:val="007E4012"/>
    <w:rsid w:val="007E7571"/>
    <w:rsid w:val="007F28A2"/>
    <w:rsid w:val="007F52A2"/>
    <w:rsid w:val="00801787"/>
    <w:rsid w:val="00801DE3"/>
    <w:rsid w:val="00802B80"/>
    <w:rsid w:val="00802D69"/>
    <w:rsid w:val="0080338E"/>
    <w:rsid w:val="00804BBA"/>
    <w:rsid w:val="008057AB"/>
    <w:rsid w:val="00807D36"/>
    <w:rsid w:val="00810975"/>
    <w:rsid w:val="008161E3"/>
    <w:rsid w:val="008164C1"/>
    <w:rsid w:val="0082031F"/>
    <w:rsid w:val="00826D9B"/>
    <w:rsid w:val="00830A86"/>
    <w:rsid w:val="00831B3D"/>
    <w:rsid w:val="00831C19"/>
    <w:rsid w:val="008325A3"/>
    <w:rsid w:val="008345AE"/>
    <w:rsid w:val="00840230"/>
    <w:rsid w:val="008407F8"/>
    <w:rsid w:val="00842178"/>
    <w:rsid w:val="008437D4"/>
    <w:rsid w:val="00846810"/>
    <w:rsid w:val="00846F1D"/>
    <w:rsid w:val="008474E8"/>
    <w:rsid w:val="00847E44"/>
    <w:rsid w:val="008515C6"/>
    <w:rsid w:val="00853A65"/>
    <w:rsid w:val="00854C8D"/>
    <w:rsid w:val="00855B70"/>
    <w:rsid w:val="00856224"/>
    <w:rsid w:val="0085666A"/>
    <w:rsid w:val="00857F3E"/>
    <w:rsid w:val="00864F29"/>
    <w:rsid w:val="008718E5"/>
    <w:rsid w:val="0087226A"/>
    <w:rsid w:val="00873F3B"/>
    <w:rsid w:val="00877C26"/>
    <w:rsid w:val="0088213E"/>
    <w:rsid w:val="00882A36"/>
    <w:rsid w:val="008855C3"/>
    <w:rsid w:val="00885D0C"/>
    <w:rsid w:val="008959B2"/>
    <w:rsid w:val="008A56F3"/>
    <w:rsid w:val="008A662D"/>
    <w:rsid w:val="008B4440"/>
    <w:rsid w:val="008B6A6C"/>
    <w:rsid w:val="008C0ABF"/>
    <w:rsid w:val="008C131C"/>
    <w:rsid w:val="008C5E75"/>
    <w:rsid w:val="008C6369"/>
    <w:rsid w:val="008D7582"/>
    <w:rsid w:val="008E0A0C"/>
    <w:rsid w:val="008E343C"/>
    <w:rsid w:val="008F242E"/>
    <w:rsid w:val="008F2647"/>
    <w:rsid w:val="008F3AA3"/>
    <w:rsid w:val="008F47CA"/>
    <w:rsid w:val="008F63B9"/>
    <w:rsid w:val="00900D44"/>
    <w:rsid w:val="00901461"/>
    <w:rsid w:val="00903E71"/>
    <w:rsid w:val="00907291"/>
    <w:rsid w:val="00913F6D"/>
    <w:rsid w:val="00914351"/>
    <w:rsid w:val="0091576C"/>
    <w:rsid w:val="00920043"/>
    <w:rsid w:val="00923873"/>
    <w:rsid w:val="00924AD8"/>
    <w:rsid w:val="00926133"/>
    <w:rsid w:val="009375D4"/>
    <w:rsid w:val="00937BBA"/>
    <w:rsid w:val="00942DDB"/>
    <w:rsid w:val="00942DF4"/>
    <w:rsid w:val="00951CE8"/>
    <w:rsid w:val="00956AD6"/>
    <w:rsid w:val="00960A27"/>
    <w:rsid w:val="00966944"/>
    <w:rsid w:val="00971771"/>
    <w:rsid w:val="00971B66"/>
    <w:rsid w:val="00971E81"/>
    <w:rsid w:val="00972427"/>
    <w:rsid w:val="009750C4"/>
    <w:rsid w:val="009764C4"/>
    <w:rsid w:val="00983365"/>
    <w:rsid w:val="00987A47"/>
    <w:rsid w:val="0099056A"/>
    <w:rsid w:val="00990614"/>
    <w:rsid w:val="00992956"/>
    <w:rsid w:val="00994506"/>
    <w:rsid w:val="009949F9"/>
    <w:rsid w:val="00996CA8"/>
    <w:rsid w:val="00996CF4"/>
    <w:rsid w:val="009A67A6"/>
    <w:rsid w:val="009A7D86"/>
    <w:rsid w:val="009B3581"/>
    <w:rsid w:val="009B4E6B"/>
    <w:rsid w:val="009B58CE"/>
    <w:rsid w:val="009C1625"/>
    <w:rsid w:val="009C16F2"/>
    <w:rsid w:val="009C1FB3"/>
    <w:rsid w:val="009C244E"/>
    <w:rsid w:val="009C5C46"/>
    <w:rsid w:val="009D01E4"/>
    <w:rsid w:val="009D0904"/>
    <w:rsid w:val="009D3CF8"/>
    <w:rsid w:val="009D4641"/>
    <w:rsid w:val="009D6FAC"/>
    <w:rsid w:val="009D7A33"/>
    <w:rsid w:val="009E0266"/>
    <w:rsid w:val="009E4AF2"/>
    <w:rsid w:val="009E5F86"/>
    <w:rsid w:val="009E7CF4"/>
    <w:rsid w:val="009E7E42"/>
    <w:rsid w:val="009F1ABF"/>
    <w:rsid w:val="009F34AB"/>
    <w:rsid w:val="009F52BC"/>
    <w:rsid w:val="009F58EF"/>
    <w:rsid w:val="009F5AEC"/>
    <w:rsid w:val="00A10301"/>
    <w:rsid w:val="00A32AD0"/>
    <w:rsid w:val="00A33DF0"/>
    <w:rsid w:val="00A3710F"/>
    <w:rsid w:val="00A379A5"/>
    <w:rsid w:val="00A40929"/>
    <w:rsid w:val="00A40942"/>
    <w:rsid w:val="00A434F7"/>
    <w:rsid w:val="00A46EB5"/>
    <w:rsid w:val="00A501AB"/>
    <w:rsid w:val="00A538F2"/>
    <w:rsid w:val="00A548D2"/>
    <w:rsid w:val="00A54FDC"/>
    <w:rsid w:val="00A56EDF"/>
    <w:rsid w:val="00A56F73"/>
    <w:rsid w:val="00A5731E"/>
    <w:rsid w:val="00A60E51"/>
    <w:rsid w:val="00A65B6C"/>
    <w:rsid w:val="00A72A97"/>
    <w:rsid w:val="00A732E4"/>
    <w:rsid w:val="00A739C8"/>
    <w:rsid w:val="00A802D5"/>
    <w:rsid w:val="00A840E5"/>
    <w:rsid w:val="00A85E18"/>
    <w:rsid w:val="00A8643B"/>
    <w:rsid w:val="00A90C04"/>
    <w:rsid w:val="00A9108A"/>
    <w:rsid w:val="00A91E78"/>
    <w:rsid w:val="00A978BB"/>
    <w:rsid w:val="00AA1F70"/>
    <w:rsid w:val="00AA2B0B"/>
    <w:rsid w:val="00AA5B0D"/>
    <w:rsid w:val="00AA7521"/>
    <w:rsid w:val="00AC0BF3"/>
    <w:rsid w:val="00AC5B4C"/>
    <w:rsid w:val="00AC5D0B"/>
    <w:rsid w:val="00AC7134"/>
    <w:rsid w:val="00AD2195"/>
    <w:rsid w:val="00AD617A"/>
    <w:rsid w:val="00AE1BE0"/>
    <w:rsid w:val="00AF03DF"/>
    <w:rsid w:val="00AF0864"/>
    <w:rsid w:val="00AF2042"/>
    <w:rsid w:val="00AF2C10"/>
    <w:rsid w:val="00AF2D3F"/>
    <w:rsid w:val="00AF506D"/>
    <w:rsid w:val="00AF616D"/>
    <w:rsid w:val="00AF67EA"/>
    <w:rsid w:val="00AF6F77"/>
    <w:rsid w:val="00B01F34"/>
    <w:rsid w:val="00B02762"/>
    <w:rsid w:val="00B072DC"/>
    <w:rsid w:val="00B115BD"/>
    <w:rsid w:val="00B12860"/>
    <w:rsid w:val="00B13049"/>
    <w:rsid w:val="00B204A0"/>
    <w:rsid w:val="00B21385"/>
    <w:rsid w:val="00B22C99"/>
    <w:rsid w:val="00B23B85"/>
    <w:rsid w:val="00B25769"/>
    <w:rsid w:val="00B3226F"/>
    <w:rsid w:val="00B3426E"/>
    <w:rsid w:val="00B35154"/>
    <w:rsid w:val="00B41BBF"/>
    <w:rsid w:val="00B50F4C"/>
    <w:rsid w:val="00B525D6"/>
    <w:rsid w:val="00B54FC7"/>
    <w:rsid w:val="00B56D80"/>
    <w:rsid w:val="00B56DA4"/>
    <w:rsid w:val="00B64D1F"/>
    <w:rsid w:val="00B66B48"/>
    <w:rsid w:val="00B67500"/>
    <w:rsid w:val="00B80AA3"/>
    <w:rsid w:val="00B851C0"/>
    <w:rsid w:val="00B90E44"/>
    <w:rsid w:val="00B9545C"/>
    <w:rsid w:val="00B96AAC"/>
    <w:rsid w:val="00BA2E85"/>
    <w:rsid w:val="00BB1E6A"/>
    <w:rsid w:val="00BB508C"/>
    <w:rsid w:val="00BC13FF"/>
    <w:rsid w:val="00BC6437"/>
    <w:rsid w:val="00BC656F"/>
    <w:rsid w:val="00BC74DA"/>
    <w:rsid w:val="00BD2099"/>
    <w:rsid w:val="00BD28FC"/>
    <w:rsid w:val="00BD5059"/>
    <w:rsid w:val="00BE01FB"/>
    <w:rsid w:val="00BE1619"/>
    <w:rsid w:val="00BE1A52"/>
    <w:rsid w:val="00BE2C7E"/>
    <w:rsid w:val="00BF25B8"/>
    <w:rsid w:val="00BF271E"/>
    <w:rsid w:val="00C1030E"/>
    <w:rsid w:val="00C166C0"/>
    <w:rsid w:val="00C21C28"/>
    <w:rsid w:val="00C23BED"/>
    <w:rsid w:val="00C244E6"/>
    <w:rsid w:val="00C25B95"/>
    <w:rsid w:val="00C3732C"/>
    <w:rsid w:val="00C4318E"/>
    <w:rsid w:val="00C46FF4"/>
    <w:rsid w:val="00C47450"/>
    <w:rsid w:val="00C502C7"/>
    <w:rsid w:val="00C5584D"/>
    <w:rsid w:val="00C61386"/>
    <w:rsid w:val="00C62D8A"/>
    <w:rsid w:val="00C648D6"/>
    <w:rsid w:val="00C64903"/>
    <w:rsid w:val="00C65AC1"/>
    <w:rsid w:val="00C67E6A"/>
    <w:rsid w:val="00C75111"/>
    <w:rsid w:val="00C767D7"/>
    <w:rsid w:val="00C80311"/>
    <w:rsid w:val="00C81D60"/>
    <w:rsid w:val="00C826D5"/>
    <w:rsid w:val="00C82E94"/>
    <w:rsid w:val="00C83CAE"/>
    <w:rsid w:val="00C90D26"/>
    <w:rsid w:val="00C91114"/>
    <w:rsid w:val="00C93B87"/>
    <w:rsid w:val="00C948D6"/>
    <w:rsid w:val="00CA0A8D"/>
    <w:rsid w:val="00CA30C1"/>
    <w:rsid w:val="00CA3457"/>
    <w:rsid w:val="00CA3BA8"/>
    <w:rsid w:val="00CB0383"/>
    <w:rsid w:val="00CB278B"/>
    <w:rsid w:val="00CB5558"/>
    <w:rsid w:val="00CB5906"/>
    <w:rsid w:val="00CB793E"/>
    <w:rsid w:val="00CC4833"/>
    <w:rsid w:val="00CD0496"/>
    <w:rsid w:val="00CD0972"/>
    <w:rsid w:val="00CE0D2D"/>
    <w:rsid w:val="00CE2CBB"/>
    <w:rsid w:val="00CE7E58"/>
    <w:rsid w:val="00CF19E5"/>
    <w:rsid w:val="00D00121"/>
    <w:rsid w:val="00D04C66"/>
    <w:rsid w:val="00D118C5"/>
    <w:rsid w:val="00D1377F"/>
    <w:rsid w:val="00D14D8D"/>
    <w:rsid w:val="00D15ED5"/>
    <w:rsid w:val="00D258D3"/>
    <w:rsid w:val="00D25D34"/>
    <w:rsid w:val="00D32999"/>
    <w:rsid w:val="00D35114"/>
    <w:rsid w:val="00D35361"/>
    <w:rsid w:val="00D405D8"/>
    <w:rsid w:val="00D40C80"/>
    <w:rsid w:val="00D447E4"/>
    <w:rsid w:val="00D47030"/>
    <w:rsid w:val="00D57EB9"/>
    <w:rsid w:val="00D61763"/>
    <w:rsid w:val="00D66044"/>
    <w:rsid w:val="00D71096"/>
    <w:rsid w:val="00D74030"/>
    <w:rsid w:val="00D833C3"/>
    <w:rsid w:val="00D839AD"/>
    <w:rsid w:val="00D84E1E"/>
    <w:rsid w:val="00D86D7D"/>
    <w:rsid w:val="00D90516"/>
    <w:rsid w:val="00D92791"/>
    <w:rsid w:val="00D93223"/>
    <w:rsid w:val="00D93871"/>
    <w:rsid w:val="00D9521B"/>
    <w:rsid w:val="00D953F8"/>
    <w:rsid w:val="00D977E9"/>
    <w:rsid w:val="00DA0644"/>
    <w:rsid w:val="00DA4085"/>
    <w:rsid w:val="00DB1327"/>
    <w:rsid w:val="00DB1CE8"/>
    <w:rsid w:val="00DC0838"/>
    <w:rsid w:val="00DC4BB8"/>
    <w:rsid w:val="00DD1800"/>
    <w:rsid w:val="00DD46D9"/>
    <w:rsid w:val="00DD7A55"/>
    <w:rsid w:val="00DE1018"/>
    <w:rsid w:val="00DE5791"/>
    <w:rsid w:val="00DE57CA"/>
    <w:rsid w:val="00DF3332"/>
    <w:rsid w:val="00DF741B"/>
    <w:rsid w:val="00DF7BD1"/>
    <w:rsid w:val="00E02119"/>
    <w:rsid w:val="00E049C8"/>
    <w:rsid w:val="00E10D4A"/>
    <w:rsid w:val="00E11404"/>
    <w:rsid w:val="00E11462"/>
    <w:rsid w:val="00E21F6F"/>
    <w:rsid w:val="00E22667"/>
    <w:rsid w:val="00E23B36"/>
    <w:rsid w:val="00E25996"/>
    <w:rsid w:val="00E320A5"/>
    <w:rsid w:val="00E348E6"/>
    <w:rsid w:val="00E40327"/>
    <w:rsid w:val="00E42A8B"/>
    <w:rsid w:val="00E450FA"/>
    <w:rsid w:val="00E45216"/>
    <w:rsid w:val="00E45E84"/>
    <w:rsid w:val="00E47A21"/>
    <w:rsid w:val="00E5225E"/>
    <w:rsid w:val="00E52650"/>
    <w:rsid w:val="00E54AEC"/>
    <w:rsid w:val="00E60A08"/>
    <w:rsid w:val="00E617F1"/>
    <w:rsid w:val="00E62EC9"/>
    <w:rsid w:val="00E64BA0"/>
    <w:rsid w:val="00E65A3B"/>
    <w:rsid w:val="00E67802"/>
    <w:rsid w:val="00E70ADD"/>
    <w:rsid w:val="00E7186D"/>
    <w:rsid w:val="00E71E32"/>
    <w:rsid w:val="00E8312B"/>
    <w:rsid w:val="00E857BE"/>
    <w:rsid w:val="00E86E80"/>
    <w:rsid w:val="00E90BD1"/>
    <w:rsid w:val="00E90C75"/>
    <w:rsid w:val="00E965BC"/>
    <w:rsid w:val="00E96E2D"/>
    <w:rsid w:val="00E97AEB"/>
    <w:rsid w:val="00EA0144"/>
    <w:rsid w:val="00EA3C1D"/>
    <w:rsid w:val="00EA4864"/>
    <w:rsid w:val="00EA526C"/>
    <w:rsid w:val="00EB2E77"/>
    <w:rsid w:val="00EB41AD"/>
    <w:rsid w:val="00EB5D59"/>
    <w:rsid w:val="00EC1B6D"/>
    <w:rsid w:val="00EC2ABC"/>
    <w:rsid w:val="00EC362E"/>
    <w:rsid w:val="00EC661E"/>
    <w:rsid w:val="00ED1BE8"/>
    <w:rsid w:val="00ED56D3"/>
    <w:rsid w:val="00EE01F5"/>
    <w:rsid w:val="00EE0632"/>
    <w:rsid w:val="00EE3709"/>
    <w:rsid w:val="00EE40F6"/>
    <w:rsid w:val="00EE4EBB"/>
    <w:rsid w:val="00EE7D37"/>
    <w:rsid w:val="00EF0C57"/>
    <w:rsid w:val="00EF74DA"/>
    <w:rsid w:val="00F02DEA"/>
    <w:rsid w:val="00F03D0D"/>
    <w:rsid w:val="00F05C7C"/>
    <w:rsid w:val="00F100A4"/>
    <w:rsid w:val="00F1224C"/>
    <w:rsid w:val="00F15523"/>
    <w:rsid w:val="00F1764A"/>
    <w:rsid w:val="00F177C6"/>
    <w:rsid w:val="00F177FC"/>
    <w:rsid w:val="00F259D1"/>
    <w:rsid w:val="00F327A7"/>
    <w:rsid w:val="00F405AF"/>
    <w:rsid w:val="00F461D3"/>
    <w:rsid w:val="00F6093A"/>
    <w:rsid w:val="00F6166D"/>
    <w:rsid w:val="00F62896"/>
    <w:rsid w:val="00F62C7E"/>
    <w:rsid w:val="00F753ED"/>
    <w:rsid w:val="00F80004"/>
    <w:rsid w:val="00F806E6"/>
    <w:rsid w:val="00F814CF"/>
    <w:rsid w:val="00F816C4"/>
    <w:rsid w:val="00F829EB"/>
    <w:rsid w:val="00F852C1"/>
    <w:rsid w:val="00F85E9F"/>
    <w:rsid w:val="00F86DBE"/>
    <w:rsid w:val="00F87204"/>
    <w:rsid w:val="00F90402"/>
    <w:rsid w:val="00F96F29"/>
    <w:rsid w:val="00FA16D6"/>
    <w:rsid w:val="00FA45B1"/>
    <w:rsid w:val="00FB5046"/>
    <w:rsid w:val="00FC060A"/>
    <w:rsid w:val="00FC6251"/>
    <w:rsid w:val="00FC72BC"/>
    <w:rsid w:val="00FD0455"/>
    <w:rsid w:val="00FD3172"/>
    <w:rsid w:val="00FD6F1A"/>
    <w:rsid w:val="00FE20E6"/>
    <w:rsid w:val="00FE2A34"/>
    <w:rsid w:val="00FE2B5A"/>
    <w:rsid w:val="00FE5AF4"/>
    <w:rsid w:val="00FE71E1"/>
    <w:rsid w:val="00FF2370"/>
    <w:rsid w:val="00FF7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0B48A"/>
  <w15:docId w15:val="{9F490335-C57D-4CDE-8214-2FF3763DE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Calibri"/>
        <w:sz w:val="28"/>
        <w:szCs w:val="28"/>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144"/>
  </w:style>
  <w:style w:type="paragraph" w:styleId="Heading1">
    <w:name w:val="heading 1"/>
    <w:basedOn w:val="Normal"/>
    <w:next w:val="Normal"/>
    <w:uiPriority w:val="9"/>
    <w:qFormat/>
    <w:rsid w:val="00EA0144"/>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rsid w:val="00EA0144"/>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rsid w:val="00EA0144"/>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EA0144"/>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EA0144"/>
    <w:pPr>
      <w:keepNext/>
      <w:keepLines/>
      <w:spacing w:before="200"/>
      <w:outlineLvl w:val="4"/>
    </w:pPr>
    <w:rPr>
      <w:rFonts w:ascii="Arial" w:eastAsia="Arial" w:hAnsi="Arial" w:cs="Arial"/>
      <w:b/>
      <w:bCs/>
      <w:color w:val="444444"/>
    </w:rPr>
  </w:style>
  <w:style w:type="paragraph" w:styleId="Heading6">
    <w:name w:val="heading 6"/>
    <w:basedOn w:val="Normal"/>
    <w:next w:val="Normal"/>
    <w:uiPriority w:val="9"/>
    <w:unhideWhenUsed/>
    <w:qFormat/>
    <w:rsid w:val="00EA0144"/>
    <w:pPr>
      <w:keepNext/>
      <w:keepLines/>
      <w:spacing w:before="200"/>
      <w:outlineLvl w:val="5"/>
    </w:pPr>
    <w:rPr>
      <w:rFonts w:ascii="Arial" w:eastAsia="Arial" w:hAnsi="Arial" w:cs="Arial"/>
      <w:i/>
      <w:iCs/>
      <w:color w:val="232323"/>
    </w:rPr>
  </w:style>
  <w:style w:type="paragraph" w:styleId="Heading7">
    <w:name w:val="heading 7"/>
    <w:basedOn w:val="Normal"/>
    <w:next w:val="Normal"/>
    <w:uiPriority w:val="9"/>
    <w:unhideWhenUsed/>
    <w:qFormat/>
    <w:rsid w:val="00EA0144"/>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EA0144"/>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EA0144"/>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144"/>
    <w:pPr>
      <w:ind w:left="720"/>
      <w:contextualSpacing/>
    </w:pPr>
  </w:style>
  <w:style w:type="paragraph" w:styleId="NoSpacing">
    <w:name w:val="No Spacing"/>
    <w:basedOn w:val="Normal"/>
    <w:uiPriority w:val="1"/>
    <w:qFormat/>
    <w:rsid w:val="00EA0144"/>
    <w:rPr>
      <w:color w:val="000000"/>
    </w:rPr>
  </w:style>
  <w:style w:type="paragraph" w:styleId="Title">
    <w:name w:val="Title"/>
    <w:basedOn w:val="Normal"/>
    <w:next w:val="Normal"/>
    <w:uiPriority w:val="10"/>
    <w:qFormat/>
    <w:rsid w:val="00EA0144"/>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EA0144"/>
    <w:rPr>
      <w:i/>
      <w:color w:val="444444"/>
      <w:sz w:val="52"/>
    </w:rPr>
  </w:style>
  <w:style w:type="paragraph" w:styleId="Quote">
    <w:name w:val="Quote"/>
    <w:basedOn w:val="Normal"/>
    <w:next w:val="Normal"/>
    <w:uiPriority w:val="29"/>
    <w:qFormat/>
    <w:rsid w:val="00EA0144"/>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EA0144"/>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link w:val="HeaderChar"/>
    <w:uiPriority w:val="99"/>
    <w:unhideWhenUsed/>
    <w:rsid w:val="00EA0144"/>
    <w:pPr>
      <w:tabs>
        <w:tab w:val="center" w:pos="7143"/>
        <w:tab w:val="right" w:pos="14287"/>
      </w:tabs>
    </w:pPr>
    <w:rPr>
      <w:color w:val="000000"/>
      <w:sz w:val="22"/>
    </w:rPr>
  </w:style>
  <w:style w:type="paragraph" w:styleId="Footer">
    <w:name w:val="footer"/>
    <w:basedOn w:val="Normal"/>
    <w:uiPriority w:val="99"/>
    <w:unhideWhenUsed/>
    <w:rsid w:val="00EA0144"/>
    <w:pPr>
      <w:tabs>
        <w:tab w:val="center" w:pos="7143"/>
        <w:tab w:val="right" w:pos="14287"/>
      </w:tabs>
    </w:pPr>
    <w:rPr>
      <w:color w:val="000000"/>
      <w:sz w:val="22"/>
    </w:rPr>
  </w:style>
  <w:style w:type="table" w:customStyle="1" w:styleId="Lined">
    <w:name w:val="Lined"/>
    <w:basedOn w:val="TableNormal"/>
    <w:uiPriority w:val="99"/>
    <w:rsid w:val="00EA0144"/>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EA0144"/>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EA0144"/>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EA0144"/>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EA0144"/>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EA0144"/>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EA0144"/>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EA0144"/>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EA0144"/>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EA0144"/>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EA0144"/>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EA0144"/>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EA0144"/>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EA0144"/>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EA0144"/>
    <w:rPr>
      <w:color w:val="404040"/>
      <w:sz w:val="2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EA0144"/>
    <w:rPr>
      <w:color w:val="404040"/>
      <w:sz w:val="2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EA0144"/>
    <w:rPr>
      <w:color w:val="404040"/>
      <w:sz w:val="2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EA0144"/>
    <w:rPr>
      <w:color w:val="404040"/>
      <w:sz w:val="2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EA0144"/>
    <w:rPr>
      <w:color w:val="404040"/>
      <w:sz w:val="2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EA0144"/>
    <w:rPr>
      <w:color w:val="404040"/>
      <w:sz w:val="2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EA0144"/>
    <w:rPr>
      <w:color w:val="404040"/>
      <w:sz w:val="2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sid w:val="00EA0144"/>
    <w:rPr>
      <w:sz w:val="20"/>
    </w:rPr>
  </w:style>
  <w:style w:type="character" w:customStyle="1" w:styleId="FootnoteTextChar">
    <w:name w:val="Footnote Text Char"/>
    <w:basedOn w:val="DefaultParagraphFont"/>
    <w:uiPriority w:val="99"/>
    <w:semiHidden/>
    <w:rsid w:val="00EA0144"/>
    <w:rPr>
      <w:sz w:val="20"/>
    </w:rPr>
  </w:style>
  <w:style w:type="character" w:styleId="FootnoteReference">
    <w:name w:val="footnote reference"/>
    <w:basedOn w:val="DefaultParagraphFont"/>
    <w:uiPriority w:val="99"/>
    <w:semiHidden/>
    <w:unhideWhenUsed/>
    <w:rsid w:val="00EA0144"/>
    <w:rPr>
      <w:vertAlign w:val="superscript"/>
    </w:rPr>
  </w:style>
  <w:style w:type="table" w:styleId="TableGrid">
    <w:name w:val="Table Grid"/>
    <w:basedOn w:val="TableNormal"/>
    <w:uiPriority w:val="39"/>
    <w:rsid w:val="00EA01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EA0144"/>
    <w:rPr>
      <w:color w:val="0563C1" w:themeColor="hyperlink"/>
      <w:u w:val="single"/>
    </w:rPr>
  </w:style>
  <w:style w:type="character" w:customStyle="1" w:styleId="fontstyle01">
    <w:name w:val="fontstyle01"/>
    <w:basedOn w:val="DefaultParagraphFont"/>
    <w:rsid w:val="00EA0144"/>
    <w:rPr>
      <w:rFonts w:ascii="Times New Roman" w:hAnsi="Times New Roman" w:cs="Times New Roman" w:hint="default"/>
      <w:b w:val="0"/>
      <w:bCs w:val="0"/>
      <w:i w:val="0"/>
      <w:iCs w:val="0"/>
      <w:color w:val="000000"/>
      <w:sz w:val="28"/>
      <w:szCs w:val="28"/>
    </w:rPr>
  </w:style>
  <w:style w:type="paragraph" w:styleId="BodyText">
    <w:name w:val="Body Text"/>
    <w:basedOn w:val="Normal"/>
    <w:rsid w:val="00EA0144"/>
    <w:pPr>
      <w:jc w:val="both"/>
    </w:pPr>
    <w:rPr>
      <w:rFonts w:ascii=".VnTime" w:eastAsia="Times New Roman" w:hAnsi=".VnTime" w:cs="Times New Roman"/>
      <w:szCs w:val="20"/>
    </w:rPr>
  </w:style>
  <w:style w:type="character" w:customStyle="1" w:styleId="BodyTextChar">
    <w:name w:val="Body Text Char"/>
    <w:basedOn w:val="DefaultParagraphFont"/>
    <w:rsid w:val="00EA0144"/>
    <w:rPr>
      <w:rFonts w:ascii=".VnTime" w:eastAsia="Times New Roman" w:hAnsi=".VnTime" w:cs="Times New Roman"/>
      <w:szCs w:val="20"/>
    </w:rPr>
  </w:style>
  <w:style w:type="character" w:customStyle="1" w:styleId="Vnbnnidung">
    <w:name w:val="Văn bản nội dung_"/>
    <w:basedOn w:val="DefaultParagraphFont"/>
    <w:link w:val="Vnbnnidung0"/>
    <w:rsid w:val="00217D8E"/>
    <w:rPr>
      <w:rFonts w:eastAsia="Times New Roman"/>
      <w:sz w:val="26"/>
      <w:szCs w:val="26"/>
      <w:shd w:val="clear" w:color="auto" w:fill="FFFFFF"/>
    </w:rPr>
  </w:style>
  <w:style w:type="paragraph" w:customStyle="1" w:styleId="Vnbnnidung0">
    <w:name w:val="Văn bản nội dung"/>
    <w:basedOn w:val="Normal"/>
    <w:link w:val="Vnbnnidung"/>
    <w:rsid w:val="00217D8E"/>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40" w:line="257" w:lineRule="auto"/>
      <w:ind w:firstLine="180"/>
    </w:pPr>
    <w:rPr>
      <w:rFonts w:eastAsia="Times New Roman"/>
      <w:sz w:val="26"/>
      <w:szCs w:val="26"/>
    </w:rPr>
  </w:style>
  <w:style w:type="paragraph" w:styleId="BalloonText">
    <w:name w:val="Balloon Text"/>
    <w:basedOn w:val="Normal"/>
    <w:link w:val="BalloonTextChar"/>
    <w:uiPriority w:val="99"/>
    <w:semiHidden/>
    <w:unhideWhenUsed/>
    <w:rsid w:val="00080297"/>
    <w:rPr>
      <w:rFonts w:ascii="Tahoma" w:hAnsi="Tahoma" w:cs="Tahoma"/>
      <w:sz w:val="16"/>
      <w:szCs w:val="16"/>
    </w:rPr>
  </w:style>
  <w:style w:type="character" w:customStyle="1" w:styleId="BalloonTextChar">
    <w:name w:val="Balloon Text Char"/>
    <w:basedOn w:val="DefaultParagraphFont"/>
    <w:link w:val="BalloonText"/>
    <w:uiPriority w:val="99"/>
    <w:semiHidden/>
    <w:rsid w:val="00080297"/>
    <w:rPr>
      <w:rFonts w:ascii="Tahoma" w:hAnsi="Tahoma" w:cs="Tahoma"/>
      <w:sz w:val="16"/>
      <w:szCs w:val="16"/>
    </w:rPr>
  </w:style>
  <w:style w:type="character" w:customStyle="1" w:styleId="HeaderChar">
    <w:name w:val="Header Char"/>
    <w:basedOn w:val="DefaultParagraphFont"/>
    <w:link w:val="Header"/>
    <w:uiPriority w:val="99"/>
    <w:rsid w:val="00D93871"/>
    <w:rPr>
      <w:color w:val="000000"/>
      <w:sz w:val="22"/>
    </w:rPr>
  </w:style>
  <w:style w:type="paragraph" w:styleId="NormalWeb">
    <w:name w:val="Normal (Web)"/>
    <w:basedOn w:val="Normal"/>
    <w:link w:val="NormalWebChar"/>
    <w:uiPriority w:val="99"/>
    <w:unhideWhenUsed/>
    <w:rsid w:val="0066759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eastAsia="Times New Roman" w:cs="Times New Roman"/>
      <w:b/>
      <w:sz w:val="24"/>
      <w:szCs w:val="24"/>
    </w:rPr>
  </w:style>
  <w:style w:type="character" w:customStyle="1" w:styleId="NormalWebChar">
    <w:name w:val="Normal (Web) Char"/>
    <w:link w:val="NormalWeb"/>
    <w:uiPriority w:val="99"/>
    <w:locked/>
    <w:rsid w:val="0066759C"/>
    <w:rPr>
      <w:rFonts w:eastAsia="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96B85-DCEE-46D2-B368-BC954D5E5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3082</Words>
  <Characters>17573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2</cp:revision>
  <cp:lastPrinted>2023-06-09T09:23:00Z</cp:lastPrinted>
  <dcterms:created xsi:type="dcterms:W3CDTF">2023-09-05T02:13:00Z</dcterms:created>
  <dcterms:modified xsi:type="dcterms:W3CDTF">2023-09-05T02:13:00Z</dcterms:modified>
</cp:coreProperties>
</file>