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3" w:type="dxa"/>
        <w:tblInd w:w="-459" w:type="dxa"/>
        <w:tblLook w:val="04A0"/>
      </w:tblPr>
      <w:tblGrid>
        <w:gridCol w:w="4111"/>
        <w:gridCol w:w="5812"/>
      </w:tblGrid>
      <w:tr w:rsidR="00254E60" w:rsidRPr="0023317D" w:rsidTr="00CB03ED">
        <w:trPr>
          <w:trHeight w:val="1564"/>
        </w:trPr>
        <w:tc>
          <w:tcPr>
            <w:tcW w:w="4111" w:type="dxa"/>
            <w:shd w:val="clear" w:color="auto" w:fill="auto"/>
          </w:tcPr>
          <w:p w:rsidR="00254E60" w:rsidRDefault="00254E60" w:rsidP="00023E37">
            <w:pPr>
              <w:spacing w:line="276" w:lineRule="auto"/>
              <w:jc w:val="center"/>
              <w:rPr>
                <w:sz w:val="26"/>
                <w:szCs w:val="24"/>
              </w:rPr>
            </w:pPr>
            <w:r w:rsidRPr="00254E60">
              <w:rPr>
                <w:sz w:val="26"/>
                <w:szCs w:val="24"/>
              </w:rPr>
              <w:t>UBND TỈNH TUYÊN QUANG</w:t>
            </w:r>
          </w:p>
          <w:p w:rsidR="00254E60" w:rsidRPr="00AC3D61" w:rsidRDefault="00254E60" w:rsidP="00023E37">
            <w:pPr>
              <w:spacing w:line="276" w:lineRule="auto"/>
              <w:jc w:val="center"/>
              <w:rPr>
                <w:b/>
                <w:szCs w:val="24"/>
              </w:rPr>
            </w:pPr>
            <w:r w:rsidRPr="00AC3D61">
              <w:rPr>
                <w:b/>
                <w:szCs w:val="24"/>
              </w:rPr>
              <w:t xml:space="preserve">BAN CHỈ ĐẠO </w:t>
            </w:r>
          </w:p>
          <w:p w:rsidR="00254E60" w:rsidRPr="00AC3D61" w:rsidRDefault="00254E60" w:rsidP="00023E37">
            <w:pPr>
              <w:spacing w:line="276" w:lineRule="auto"/>
              <w:jc w:val="center"/>
              <w:rPr>
                <w:b/>
                <w:sz w:val="24"/>
                <w:szCs w:val="24"/>
              </w:rPr>
            </w:pPr>
            <w:r w:rsidRPr="00AC3D61">
              <w:rPr>
                <w:b/>
                <w:szCs w:val="24"/>
              </w:rPr>
              <w:t>PHÒNG, CHỐNG KHỦNG BỐ</w:t>
            </w:r>
          </w:p>
          <w:p w:rsidR="00254E60" w:rsidRPr="0023317D" w:rsidRDefault="00D372E5" w:rsidP="00023E37">
            <w:pPr>
              <w:jc w:val="center"/>
              <w:rPr>
                <w:b/>
                <w:sz w:val="24"/>
                <w:szCs w:val="24"/>
              </w:rPr>
            </w:pPr>
            <w:r>
              <w:rPr>
                <w:b/>
                <w:noProof/>
                <w:sz w:val="24"/>
                <w:szCs w:val="24"/>
              </w:rPr>
              <w:pict>
                <v:line id="Straight Connector 3" o:spid="_x0000_s1026" style="position:absolute;left:0;text-align:left;z-index:251659264;visibility:visible" from="51pt,2pt" to="129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0+2Gw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"/>
              </w:pict>
            </w:r>
          </w:p>
          <w:p w:rsidR="00254E60" w:rsidRPr="0023317D" w:rsidRDefault="00254E60" w:rsidP="0043584C">
            <w:pPr>
              <w:spacing w:line="240" w:lineRule="auto"/>
              <w:jc w:val="center"/>
              <w:rPr>
                <w:b/>
                <w:sz w:val="24"/>
                <w:szCs w:val="24"/>
              </w:rPr>
            </w:pPr>
            <w:r w:rsidRPr="00A55579">
              <w:t>Số</w:t>
            </w:r>
            <w:r w:rsidR="0043584C">
              <w:t>: 01</w:t>
            </w:r>
            <w:r w:rsidRPr="00A55579">
              <w:t>/QĐ-</w:t>
            </w:r>
            <w:r w:rsidR="00AC3D61">
              <w:t>BCĐ</w:t>
            </w:r>
          </w:p>
        </w:tc>
        <w:tc>
          <w:tcPr>
            <w:tcW w:w="5812" w:type="dxa"/>
            <w:shd w:val="clear" w:color="auto" w:fill="auto"/>
          </w:tcPr>
          <w:p w:rsidR="00254E60" w:rsidRPr="0023317D" w:rsidRDefault="00254E60" w:rsidP="00023E37">
            <w:pPr>
              <w:spacing w:line="276" w:lineRule="auto"/>
              <w:jc w:val="center"/>
              <w:rPr>
                <w:b/>
                <w:sz w:val="26"/>
                <w:szCs w:val="24"/>
              </w:rPr>
            </w:pPr>
            <w:r w:rsidRPr="0023317D">
              <w:rPr>
                <w:b/>
                <w:sz w:val="26"/>
                <w:szCs w:val="24"/>
              </w:rPr>
              <w:t xml:space="preserve">CỘNG HÒA XÃ HỘI CHỦ NGHĨA VIỆT </w:t>
            </w:r>
            <w:smartTag w:uri="urn:schemas-microsoft-com:office:smarttags" w:element="country-region">
              <w:smartTag w:uri="urn:schemas-microsoft-com:office:smarttags" w:element="place">
                <w:r w:rsidRPr="0023317D">
                  <w:rPr>
                    <w:b/>
                    <w:sz w:val="26"/>
                    <w:szCs w:val="24"/>
                  </w:rPr>
                  <w:t>NAM</w:t>
                </w:r>
              </w:smartTag>
            </w:smartTag>
          </w:p>
          <w:p w:rsidR="00254E60" w:rsidRPr="0023317D" w:rsidRDefault="00254E60" w:rsidP="00023E37">
            <w:pPr>
              <w:spacing w:line="276" w:lineRule="auto"/>
              <w:jc w:val="center"/>
              <w:rPr>
                <w:b/>
              </w:rPr>
            </w:pPr>
            <w:r w:rsidRPr="0023317D">
              <w:rPr>
                <w:b/>
              </w:rPr>
              <w:t>Độc lập - Tự do - Hạnh phúc</w:t>
            </w:r>
          </w:p>
          <w:p w:rsidR="00AC3D61" w:rsidRDefault="00D372E5" w:rsidP="00CB03ED">
            <w:pPr>
              <w:jc w:val="center"/>
              <w:rPr>
                <w:b/>
              </w:rPr>
            </w:pPr>
            <w:r w:rsidRPr="00D372E5">
              <w:rPr>
                <w:noProof/>
              </w:rPr>
              <w:pict>
                <v:line id="Straight Connector 2" o:spid="_x0000_s1028" style="position:absolute;left:0;text-align:left;z-index:251661312;visibility:visible" from="52.2pt,3pt" to="228.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OOx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"/>
              </w:pict>
            </w:r>
          </w:p>
          <w:p w:rsidR="00CB03ED" w:rsidRPr="00CB03ED" w:rsidRDefault="00CB03ED" w:rsidP="00CB03ED">
            <w:pPr>
              <w:jc w:val="center"/>
              <w:rPr>
                <w:b/>
              </w:rPr>
            </w:pPr>
          </w:p>
          <w:p w:rsidR="00254E60" w:rsidRPr="0023317D" w:rsidRDefault="0043584C" w:rsidP="0043584C">
            <w:pPr>
              <w:spacing w:line="240" w:lineRule="auto"/>
              <w:jc w:val="center"/>
              <w:rPr>
                <w:b/>
                <w:sz w:val="24"/>
                <w:szCs w:val="24"/>
              </w:rPr>
            </w:pPr>
            <w:r>
              <w:rPr>
                <w:i/>
              </w:rPr>
              <w:t>Tuyên Quang, ngày  15 tháng 3</w:t>
            </w:r>
            <w:r w:rsidR="00254E60" w:rsidRPr="0023317D">
              <w:rPr>
                <w:i/>
              </w:rPr>
              <w:t xml:space="preserve"> năm 202</w:t>
            </w:r>
            <w:r w:rsidR="00CA499E">
              <w:rPr>
                <w:i/>
              </w:rPr>
              <w:t>1</w:t>
            </w:r>
          </w:p>
        </w:tc>
      </w:tr>
    </w:tbl>
    <w:p w:rsidR="00254E60" w:rsidRPr="00A55579" w:rsidRDefault="00254E60" w:rsidP="00254E60">
      <w:pPr>
        <w:rPr>
          <w:b/>
        </w:rPr>
      </w:pPr>
      <w:r w:rsidRPr="00A55579">
        <w:tab/>
      </w:r>
      <w:r w:rsidRPr="00A55579">
        <w:tab/>
      </w:r>
      <w:r w:rsidRPr="00A55579">
        <w:rPr>
          <w:i/>
        </w:rPr>
        <w:tab/>
      </w:r>
    </w:p>
    <w:p w:rsidR="00254E60" w:rsidRPr="00A55579" w:rsidRDefault="00254E60" w:rsidP="00AC3D61">
      <w:pPr>
        <w:spacing w:line="276" w:lineRule="auto"/>
        <w:jc w:val="center"/>
        <w:rPr>
          <w:b/>
        </w:rPr>
      </w:pPr>
      <w:r w:rsidRPr="00A55579">
        <w:rPr>
          <w:b/>
        </w:rPr>
        <w:t>QUYẾT ĐỊNH</w:t>
      </w:r>
    </w:p>
    <w:p w:rsidR="00AC3D61" w:rsidRDefault="00AC3D61" w:rsidP="00AC3D61">
      <w:pPr>
        <w:spacing w:line="276" w:lineRule="auto"/>
        <w:jc w:val="center"/>
        <w:rPr>
          <w:b/>
        </w:rPr>
      </w:pPr>
      <w:r>
        <w:rPr>
          <w:b/>
        </w:rPr>
        <w:t>Ban hành Quy chế hoạt động</w:t>
      </w:r>
      <w:r w:rsidR="00056F6C">
        <w:rPr>
          <w:b/>
        </w:rPr>
        <w:t xml:space="preserve"> của Ban</w:t>
      </w:r>
      <w:r w:rsidR="00254E60" w:rsidRPr="00A55579">
        <w:rPr>
          <w:b/>
        </w:rPr>
        <w:t xml:space="preserve"> C</w:t>
      </w:r>
      <w:r w:rsidR="00254E60">
        <w:rPr>
          <w:b/>
        </w:rPr>
        <w:t>hỉ đạ</w:t>
      </w:r>
      <w:r w:rsidR="00254E60" w:rsidRPr="00A55579">
        <w:rPr>
          <w:b/>
        </w:rPr>
        <w:t xml:space="preserve">o </w:t>
      </w:r>
    </w:p>
    <w:p w:rsidR="00254E60" w:rsidRPr="00A55579" w:rsidRDefault="00254E60" w:rsidP="00AC3D61">
      <w:pPr>
        <w:spacing w:line="276" w:lineRule="auto"/>
        <w:jc w:val="center"/>
        <w:rPr>
          <w:b/>
        </w:rPr>
      </w:pPr>
      <w:r w:rsidRPr="00A55579">
        <w:rPr>
          <w:b/>
        </w:rPr>
        <w:t>phòng, chống khủng bố</w:t>
      </w:r>
      <w:r w:rsidR="00CA499E">
        <w:rPr>
          <w:b/>
        </w:rPr>
        <w:t xml:space="preserve"> </w:t>
      </w:r>
      <w:r w:rsidRPr="00A55579">
        <w:rPr>
          <w:b/>
        </w:rPr>
        <w:t>tỉnh Tuyên Quang</w:t>
      </w:r>
    </w:p>
    <w:p w:rsidR="00254E60" w:rsidRPr="00A55579" w:rsidRDefault="00D372E5" w:rsidP="00254E60">
      <w:pPr>
        <w:jc w:val="center"/>
      </w:pPr>
      <w:r>
        <w:rPr>
          <w:noProof/>
        </w:rPr>
        <w:pict>
          <v:shapetype id="_x0000_t32" coordsize="21600,21600" o:spt="32" o:oned="t" path="m,l21600,21600e" filled="f">
            <v:path arrowok="t" fillok="f" o:connecttype="none"/>
            <o:lock v:ext="edit" shapetype="t"/>
          </v:shapetype>
          <v:shape id="_x0000_s1029" type="#_x0000_t32" style="position:absolute;left:0;text-align:left;margin-left:171.45pt;margin-top:1.35pt;width:112.5pt;height:0;z-index:251662336" o:connectortype="straight"/>
        </w:pict>
      </w:r>
    </w:p>
    <w:p w:rsidR="00254E60" w:rsidRPr="00A55579" w:rsidRDefault="00207818" w:rsidP="00254E60">
      <w:pPr>
        <w:spacing w:before="120" w:after="360"/>
        <w:ind w:left="2160" w:firstLine="720"/>
        <w:rPr>
          <w:b/>
        </w:rPr>
      </w:pPr>
      <w:r>
        <w:rPr>
          <w:b/>
        </w:rPr>
        <w:t>TRƯỞNG BAN CHỈ ĐẠO</w:t>
      </w:r>
    </w:p>
    <w:p w:rsidR="0043584C" w:rsidRPr="00825FD7" w:rsidRDefault="00254E60" w:rsidP="00CB03ED">
      <w:pPr>
        <w:spacing w:before="40" w:after="40" w:line="360" w:lineRule="exact"/>
        <w:ind w:firstLine="561"/>
        <w:jc w:val="both"/>
        <w:rPr>
          <w:i/>
          <w:lang w:val="nl-NL"/>
        </w:rPr>
      </w:pPr>
      <w:r>
        <w:tab/>
      </w:r>
      <w:r w:rsidR="0043584C" w:rsidRPr="00825FD7">
        <w:rPr>
          <w:i/>
        </w:rPr>
        <w:t xml:space="preserve">Căn cứ Luật Tổ chức chính quyền địa phương ngày 19/6/2015; </w:t>
      </w:r>
      <w:r w:rsidR="0043584C" w:rsidRPr="00825FD7">
        <w:rPr>
          <w:i/>
          <w:lang w:val="nl-NL"/>
        </w:rPr>
        <w:t>Luật sửa đổi, bổ sung một số điều của Luật Tổ chức Chính phủ và Luật Tổ chức chính quyền địa phương năm 2019;</w:t>
      </w:r>
    </w:p>
    <w:p w:rsidR="00254E60" w:rsidRPr="00CA499E" w:rsidRDefault="00254E60" w:rsidP="00CB03ED">
      <w:pPr>
        <w:spacing w:before="40" w:after="40" w:line="380" w:lineRule="exact"/>
        <w:ind w:firstLine="720"/>
        <w:jc w:val="both"/>
        <w:rPr>
          <w:i/>
        </w:rPr>
      </w:pPr>
      <w:r w:rsidRPr="00CA499E">
        <w:rPr>
          <w:i/>
        </w:rPr>
        <w:t>Căn cứ Luật Phòng, chống khủng bố ngày 12/6/2013;</w:t>
      </w:r>
    </w:p>
    <w:p w:rsidR="00254E60" w:rsidRPr="00CA499E" w:rsidRDefault="00254E60" w:rsidP="00CB03ED">
      <w:pPr>
        <w:spacing w:before="40" w:after="40" w:line="380" w:lineRule="exact"/>
        <w:ind w:firstLine="720"/>
        <w:jc w:val="both"/>
        <w:rPr>
          <w:i/>
        </w:rPr>
      </w:pPr>
      <w:r w:rsidRPr="00CA499E">
        <w:rPr>
          <w:i/>
        </w:rPr>
        <w:t>Căn cứ Nghị định số 07/2014/NĐ-CP ngày 27/01/2014 của Chính phủ quy định tổ chức, nhiệm vụ, quyền hạn và quan hệ phối hợp của Ban Chỉ đạo phòng, chống khủng bố các cấp;</w:t>
      </w:r>
    </w:p>
    <w:p w:rsidR="00254E60" w:rsidRPr="00CA499E" w:rsidRDefault="00254E60" w:rsidP="00CB03ED">
      <w:pPr>
        <w:spacing w:before="40" w:after="40" w:line="380" w:lineRule="exact"/>
        <w:ind w:firstLine="720"/>
        <w:jc w:val="both"/>
        <w:rPr>
          <w:i/>
        </w:rPr>
      </w:pPr>
      <w:r w:rsidRPr="00CA499E">
        <w:rPr>
          <w:i/>
        </w:rPr>
        <w:t>Căn cứ Nghị định số 81/2019/NĐ-CP ngày 11/11/2019 của Chính phủ về phòng, chống phổ biến vũ khí hủy diệt hàng loạt.</w:t>
      </w:r>
    </w:p>
    <w:p w:rsidR="009E2CB4" w:rsidRPr="00CA499E" w:rsidRDefault="009E2CB4" w:rsidP="00CB03ED">
      <w:pPr>
        <w:spacing w:before="40" w:after="40" w:line="380" w:lineRule="exact"/>
        <w:ind w:firstLine="720"/>
        <w:jc w:val="both"/>
        <w:rPr>
          <w:i/>
        </w:rPr>
      </w:pPr>
      <w:r w:rsidRPr="00CA499E">
        <w:rPr>
          <w:i/>
        </w:rPr>
        <w:t>Căn cứ Quyết định số</w:t>
      </w:r>
      <w:r w:rsidR="0043584C">
        <w:rPr>
          <w:i/>
        </w:rPr>
        <w:t xml:space="preserve"> 86</w:t>
      </w:r>
      <w:r w:rsidRPr="00CA499E">
        <w:rPr>
          <w:i/>
        </w:rPr>
        <w:t xml:space="preserve">/QĐ-UBND ngày  </w:t>
      </w:r>
      <w:r w:rsidR="0043584C">
        <w:rPr>
          <w:i/>
        </w:rPr>
        <w:t xml:space="preserve">12 </w:t>
      </w:r>
      <w:r w:rsidRPr="00CA499E">
        <w:rPr>
          <w:i/>
        </w:rPr>
        <w:t>tháng</w:t>
      </w:r>
      <w:r w:rsidR="0043584C">
        <w:rPr>
          <w:i/>
        </w:rPr>
        <w:t xml:space="preserve"> 3 năm 2021</w:t>
      </w:r>
      <w:r w:rsidRPr="00CA499E">
        <w:rPr>
          <w:i/>
        </w:rPr>
        <w:t xml:space="preserve">của </w:t>
      </w:r>
      <w:r w:rsidR="0043584C">
        <w:rPr>
          <w:i/>
        </w:rPr>
        <w:t xml:space="preserve">Ủy ban nhân dân </w:t>
      </w:r>
      <w:r w:rsidRPr="00CA499E">
        <w:rPr>
          <w:i/>
        </w:rPr>
        <w:t xml:space="preserve"> tỉnh về việc kiện toàn Ban chỉ đạo phòng, chống khủng bố tỉnh Tuyên Quang</w:t>
      </w:r>
      <w:r w:rsidR="009F37B6" w:rsidRPr="00CA499E">
        <w:rPr>
          <w:i/>
        </w:rPr>
        <w:t>.</w:t>
      </w:r>
    </w:p>
    <w:p w:rsidR="00254E60" w:rsidRPr="00CA499E" w:rsidRDefault="00254E60" w:rsidP="00CB03ED">
      <w:pPr>
        <w:spacing w:before="40" w:after="40" w:line="380" w:lineRule="exact"/>
        <w:ind w:firstLine="720"/>
        <w:jc w:val="both"/>
        <w:rPr>
          <w:i/>
        </w:rPr>
      </w:pPr>
      <w:r w:rsidRPr="00CA499E">
        <w:rPr>
          <w:i/>
        </w:rPr>
        <w:t>Xét đề nghị của Giám đốc Công an tỉnh.</w:t>
      </w:r>
    </w:p>
    <w:p w:rsidR="00254E60" w:rsidRPr="00A55579" w:rsidRDefault="00254E60" w:rsidP="00CB03ED">
      <w:pPr>
        <w:spacing w:before="240" w:after="240" w:line="240" w:lineRule="auto"/>
        <w:ind w:left="2880" w:firstLine="720"/>
        <w:rPr>
          <w:b/>
        </w:rPr>
      </w:pPr>
      <w:r w:rsidRPr="00A55579">
        <w:rPr>
          <w:b/>
        </w:rPr>
        <w:t>QUYẾT ĐỊNH</w:t>
      </w:r>
    </w:p>
    <w:p w:rsidR="00254E60" w:rsidRDefault="00254E60" w:rsidP="00CB03ED">
      <w:pPr>
        <w:spacing w:before="60" w:after="120" w:line="240" w:lineRule="auto"/>
        <w:ind w:firstLine="720"/>
        <w:jc w:val="both"/>
      </w:pPr>
      <w:r w:rsidRPr="00A55579">
        <w:rPr>
          <w:b/>
        </w:rPr>
        <w:t>Điều 1.</w:t>
      </w:r>
      <w:r w:rsidR="0043584C">
        <w:rPr>
          <w:b/>
        </w:rPr>
        <w:t xml:space="preserve"> </w:t>
      </w:r>
      <w:r w:rsidR="00207818">
        <w:t>Ban hành kèm theo Quyết định này Quy chế hoạt động của Ban Chỉ đạo phòng, chống khủng bố tỉnh Tuyên Quang.</w:t>
      </w:r>
    </w:p>
    <w:p w:rsidR="00207818" w:rsidRDefault="00207818" w:rsidP="00CB03ED">
      <w:pPr>
        <w:spacing w:before="60" w:after="120" w:line="240" w:lineRule="auto"/>
        <w:ind w:firstLine="720"/>
        <w:jc w:val="both"/>
      </w:pPr>
      <w:r w:rsidRPr="007948DE">
        <w:rPr>
          <w:b/>
        </w:rPr>
        <w:t>Điều 2.</w:t>
      </w:r>
      <w:r>
        <w:t xml:space="preserve"> Quyết định này có hiệu lực thi hành kể từ ngày ký.</w:t>
      </w:r>
    </w:p>
    <w:p w:rsidR="00207818" w:rsidRPr="00A55579" w:rsidRDefault="00207818" w:rsidP="00CB03ED">
      <w:pPr>
        <w:spacing w:before="60" w:after="240" w:line="240" w:lineRule="auto"/>
        <w:ind w:firstLine="720"/>
        <w:jc w:val="both"/>
      </w:pPr>
      <w:r>
        <w:t>Các thành viên Ban Chỉ đạo phòng, chống khủng bố tỉ</w:t>
      </w:r>
      <w:r w:rsidR="00AE4E94">
        <w:t>nh; T</w:t>
      </w:r>
      <w:r>
        <w:t>hủ trưởng các cơ quan, đơn vị có liên quan chịu trách nhiệm thi hành Quyết định này./.</w:t>
      </w:r>
    </w:p>
    <w:tbl>
      <w:tblPr>
        <w:tblW w:w="0" w:type="auto"/>
        <w:tblLook w:val="04A0"/>
      </w:tblPr>
      <w:tblGrid>
        <w:gridCol w:w="4644"/>
        <w:gridCol w:w="4644"/>
      </w:tblGrid>
      <w:tr w:rsidR="00254E60" w:rsidTr="00023E37">
        <w:tc>
          <w:tcPr>
            <w:tcW w:w="4644" w:type="dxa"/>
            <w:shd w:val="clear" w:color="auto" w:fill="auto"/>
          </w:tcPr>
          <w:p w:rsidR="0043584C" w:rsidRDefault="00254E60" w:rsidP="0043584C">
            <w:pPr>
              <w:rPr>
                <w:sz w:val="24"/>
                <w:szCs w:val="24"/>
              </w:rPr>
            </w:pPr>
            <w:r w:rsidRPr="0023317D">
              <w:rPr>
                <w:b/>
                <w:i/>
                <w:sz w:val="24"/>
                <w:szCs w:val="24"/>
              </w:rPr>
              <w:t>Nơi nhận</w:t>
            </w:r>
            <w:r w:rsidRPr="0023317D">
              <w:rPr>
                <w:sz w:val="24"/>
                <w:szCs w:val="24"/>
              </w:rPr>
              <w:t>:</w:t>
            </w:r>
          </w:p>
          <w:p w:rsidR="0043584C" w:rsidRPr="0043584C" w:rsidRDefault="0043584C" w:rsidP="0043584C">
            <w:pPr>
              <w:spacing w:before="40" w:line="240" w:lineRule="auto"/>
              <w:rPr>
                <w:sz w:val="22"/>
              </w:rPr>
            </w:pPr>
            <w:r w:rsidRPr="0043584C">
              <w:rPr>
                <w:sz w:val="22"/>
              </w:rPr>
              <w:t>- Chủ tịch UBND tỉnh;</w:t>
            </w:r>
          </w:p>
          <w:p w:rsidR="0043584C" w:rsidRPr="0043584C" w:rsidRDefault="0043584C" w:rsidP="0043584C">
            <w:pPr>
              <w:spacing w:before="40" w:line="240" w:lineRule="auto"/>
              <w:rPr>
                <w:sz w:val="22"/>
              </w:rPr>
            </w:pPr>
            <w:r w:rsidRPr="0043584C">
              <w:rPr>
                <w:sz w:val="22"/>
              </w:rPr>
              <w:t>- Các PCT UBND tỉnh</w:t>
            </w:r>
            <w:r>
              <w:rPr>
                <w:sz w:val="22"/>
              </w:rPr>
              <w:t>;</w:t>
            </w:r>
          </w:p>
          <w:p w:rsidR="00254E60" w:rsidRPr="0043584C" w:rsidRDefault="0043584C" w:rsidP="0043584C">
            <w:pPr>
              <w:spacing w:before="40" w:line="240" w:lineRule="auto"/>
              <w:rPr>
                <w:sz w:val="22"/>
              </w:rPr>
            </w:pPr>
            <w:r>
              <w:rPr>
                <w:sz w:val="22"/>
              </w:rPr>
              <w:t xml:space="preserve">- </w:t>
            </w:r>
            <w:r w:rsidR="00254E60" w:rsidRPr="0043584C">
              <w:rPr>
                <w:sz w:val="22"/>
              </w:rPr>
              <w:t xml:space="preserve">Như </w:t>
            </w:r>
            <w:r w:rsidR="00EB7CEC" w:rsidRPr="0043584C">
              <w:rPr>
                <w:sz w:val="22"/>
              </w:rPr>
              <w:t>Đ</w:t>
            </w:r>
            <w:r w:rsidR="00254E60" w:rsidRPr="0043584C">
              <w:rPr>
                <w:sz w:val="22"/>
              </w:rPr>
              <w:t xml:space="preserve">iều </w:t>
            </w:r>
            <w:r w:rsidR="00EB7CEC" w:rsidRPr="0043584C">
              <w:rPr>
                <w:sz w:val="22"/>
              </w:rPr>
              <w:t>2</w:t>
            </w:r>
            <w:r w:rsidR="00254E60" w:rsidRPr="0043584C">
              <w:rPr>
                <w:sz w:val="22"/>
              </w:rPr>
              <w:t>;</w:t>
            </w:r>
            <w:r w:rsidRPr="0043584C">
              <w:rPr>
                <w:sz w:val="22"/>
              </w:rPr>
              <w:t xml:space="preserve"> </w:t>
            </w:r>
            <w:r>
              <w:rPr>
                <w:sz w:val="22"/>
              </w:rPr>
              <w:t>(</w:t>
            </w:r>
            <w:r w:rsidRPr="0043584C">
              <w:rPr>
                <w:sz w:val="22"/>
              </w:rPr>
              <w:t>thi hành</w:t>
            </w:r>
            <w:r>
              <w:rPr>
                <w:sz w:val="22"/>
              </w:rPr>
              <w:t>)</w:t>
            </w:r>
          </w:p>
          <w:p w:rsidR="0043584C" w:rsidRPr="0043584C" w:rsidRDefault="0043584C" w:rsidP="0043584C">
            <w:pPr>
              <w:spacing w:before="40" w:line="240" w:lineRule="auto"/>
              <w:rPr>
                <w:sz w:val="22"/>
              </w:rPr>
            </w:pPr>
            <w:r w:rsidRPr="0043584C">
              <w:rPr>
                <w:sz w:val="22"/>
              </w:rPr>
              <w:t>- Chánh VP</w:t>
            </w:r>
            <w:r>
              <w:rPr>
                <w:sz w:val="22"/>
              </w:rPr>
              <w:t>, các PCVP</w:t>
            </w:r>
            <w:r w:rsidRPr="0043584C">
              <w:rPr>
                <w:sz w:val="22"/>
              </w:rPr>
              <w:t xml:space="preserve"> UBND tỉnh;</w:t>
            </w:r>
          </w:p>
          <w:p w:rsidR="00254E60" w:rsidRPr="0023317D" w:rsidRDefault="00254E60" w:rsidP="0043584C">
            <w:pPr>
              <w:spacing w:before="40" w:line="240" w:lineRule="auto"/>
              <w:rPr>
                <w:sz w:val="22"/>
                <w:szCs w:val="24"/>
              </w:rPr>
            </w:pPr>
            <w:r w:rsidRPr="0043584C">
              <w:rPr>
                <w:sz w:val="22"/>
              </w:rPr>
              <w:t xml:space="preserve">- Lưu: VT, </w:t>
            </w:r>
            <w:r w:rsidR="0043584C" w:rsidRPr="0043584C">
              <w:rPr>
                <w:sz w:val="22"/>
              </w:rPr>
              <w:t>NC</w:t>
            </w:r>
            <w:r w:rsidRPr="0043584C">
              <w:rPr>
                <w:sz w:val="22"/>
              </w:rPr>
              <w:t>.</w:t>
            </w:r>
            <w:r w:rsidR="0043584C" w:rsidRPr="0043584C">
              <w:rPr>
                <w:sz w:val="22"/>
              </w:rPr>
              <w:t xml:space="preserve"> </w:t>
            </w:r>
            <w:r w:rsidR="0043584C" w:rsidRPr="0043584C">
              <w:rPr>
                <w:sz w:val="16"/>
                <w:szCs w:val="16"/>
              </w:rPr>
              <w:t>(P.Hà)</w:t>
            </w:r>
          </w:p>
        </w:tc>
        <w:tc>
          <w:tcPr>
            <w:tcW w:w="4644" w:type="dxa"/>
            <w:shd w:val="clear" w:color="auto" w:fill="auto"/>
          </w:tcPr>
          <w:p w:rsidR="00254E60" w:rsidRPr="0023317D" w:rsidRDefault="00EB7CEC" w:rsidP="00023E37">
            <w:pPr>
              <w:jc w:val="center"/>
              <w:rPr>
                <w:b/>
                <w:szCs w:val="24"/>
              </w:rPr>
            </w:pPr>
            <w:r>
              <w:rPr>
                <w:b/>
                <w:szCs w:val="24"/>
              </w:rPr>
              <w:t>TRƯỞNG BAN</w:t>
            </w:r>
          </w:p>
          <w:p w:rsidR="00254E60" w:rsidRDefault="00254E60" w:rsidP="00023E37">
            <w:pPr>
              <w:jc w:val="center"/>
              <w:rPr>
                <w:b/>
                <w:szCs w:val="24"/>
              </w:rPr>
            </w:pPr>
          </w:p>
          <w:p w:rsidR="00EB1BEE" w:rsidRDefault="00EB1BEE" w:rsidP="00023E37">
            <w:pPr>
              <w:jc w:val="center"/>
              <w:rPr>
                <w:i/>
                <w:szCs w:val="24"/>
              </w:rPr>
            </w:pPr>
          </w:p>
          <w:p w:rsidR="00254E60" w:rsidRPr="00EB1BEE" w:rsidRDefault="00EB1BEE" w:rsidP="00023E37">
            <w:pPr>
              <w:jc w:val="center"/>
              <w:rPr>
                <w:i/>
                <w:szCs w:val="24"/>
              </w:rPr>
            </w:pPr>
            <w:r w:rsidRPr="00EB1BEE">
              <w:rPr>
                <w:i/>
                <w:szCs w:val="24"/>
              </w:rPr>
              <w:t>Đã ký</w:t>
            </w:r>
          </w:p>
          <w:p w:rsidR="00EB7CEC" w:rsidRPr="0043584C" w:rsidRDefault="00EB7CEC" w:rsidP="00023E37">
            <w:pPr>
              <w:jc w:val="center"/>
              <w:rPr>
                <w:b/>
                <w:sz w:val="44"/>
                <w:szCs w:val="24"/>
              </w:rPr>
            </w:pPr>
            <w:bookmarkStart w:id="0" w:name="_GoBack"/>
            <w:bookmarkEnd w:id="0"/>
          </w:p>
          <w:p w:rsidR="00CA499E" w:rsidRPr="00EB1BEE" w:rsidRDefault="00CA499E" w:rsidP="00023E37">
            <w:pPr>
              <w:jc w:val="center"/>
              <w:rPr>
                <w:b/>
                <w:sz w:val="24"/>
                <w:szCs w:val="24"/>
              </w:rPr>
            </w:pPr>
          </w:p>
          <w:p w:rsidR="00254E60" w:rsidRPr="0023317D" w:rsidRDefault="00EB7CEC" w:rsidP="00023E37">
            <w:pPr>
              <w:jc w:val="center"/>
              <w:rPr>
                <w:b/>
                <w:szCs w:val="24"/>
              </w:rPr>
            </w:pPr>
            <w:r w:rsidRPr="00EB7CEC">
              <w:rPr>
                <w:b/>
                <w:szCs w:val="28"/>
              </w:rPr>
              <w:t>CHỦ T</w:t>
            </w:r>
            <w:r>
              <w:rPr>
                <w:b/>
                <w:szCs w:val="28"/>
              </w:rPr>
              <w:t>ỊCH UBND TỈNH</w:t>
            </w:r>
          </w:p>
          <w:p w:rsidR="00254E60" w:rsidRPr="0023317D" w:rsidRDefault="00254E60" w:rsidP="00023E37">
            <w:pPr>
              <w:jc w:val="center"/>
            </w:pPr>
            <w:r w:rsidRPr="0023317D">
              <w:rPr>
                <w:b/>
                <w:szCs w:val="24"/>
              </w:rPr>
              <w:t>Nguyễn Văn Sơn</w:t>
            </w:r>
          </w:p>
        </w:tc>
      </w:tr>
    </w:tbl>
    <w:tbl>
      <w:tblPr>
        <w:tblStyle w:val="TableGrid"/>
        <w:tblW w:w="978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8"/>
        <w:gridCol w:w="5954"/>
      </w:tblGrid>
      <w:tr w:rsidR="00EB1BEE" w:rsidTr="00FB73B9">
        <w:tc>
          <w:tcPr>
            <w:tcW w:w="3828" w:type="dxa"/>
          </w:tcPr>
          <w:p w:rsidR="00EB1BEE" w:rsidRDefault="00EB1BEE" w:rsidP="00FB73B9">
            <w:pPr>
              <w:jc w:val="center"/>
              <w:rPr>
                <w:sz w:val="24"/>
              </w:rPr>
            </w:pPr>
            <w:r w:rsidRPr="00964822">
              <w:rPr>
                <w:sz w:val="24"/>
              </w:rPr>
              <w:lastRenderedPageBreak/>
              <w:t>UBND TỈNH TUYÊN QUAN</w:t>
            </w:r>
            <w:r>
              <w:rPr>
                <w:sz w:val="24"/>
              </w:rPr>
              <w:t>G</w:t>
            </w:r>
          </w:p>
          <w:p w:rsidR="00EB1BEE" w:rsidRPr="00853E91" w:rsidRDefault="00EB1BEE" w:rsidP="00FB73B9">
            <w:pPr>
              <w:jc w:val="center"/>
              <w:rPr>
                <w:sz w:val="24"/>
              </w:rPr>
            </w:pPr>
            <w:r w:rsidRPr="00F0732C">
              <w:rPr>
                <w:b/>
                <w:sz w:val="26"/>
              </w:rPr>
              <w:t xml:space="preserve">BAN CHỈ ĐẠO </w:t>
            </w:r>
          </w:p>
          <w:p w:rsidR="00EB1BEE" w:rsidRPr="002F492C" w:rsidRDefault="00EB1BEE" w:rsidP="00FB73B9">
            <w:pPr>
              <w:jc w:val="center"/>
              <w:rPr>
                <w:b/>
              </w:rPr>
            </w:pPr>
            <w:r w:rsidRPr="00F0732C">
              <w:rPr>
                <w:b/>
                <w:sz w:val="26"/>
              </w:rPr>
              <w:t>PHÒNG, CHỐNG KHỦNG BỐ</w:t>
            </w:r>
          </w:p>
          <w:p w:rsidR="00EB1BEE" w:rsidRDefault="00EB1BEE" w:rsidP="00FB73B9">
            <w:pPr>
              <w:jc w:val="center"/>
            </w:pPr>
            <w:r w:rsidRPr="00FD4AF8">
              <w:rPr>
                <w:b/>
                <w:noProof/>
              </w:rPr>
              <w:pict>
                <v:line id="_x0000_s1030" style="position:absolute;left:0;text-align:left;z-index:251664384;visibility:visible" from="49.2pt,4.9pt" to="128.7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" strokecolor="black [3040]"/>
              </w:pict>
            </w:r>
          </w:p>
        </w:tc>
        <w:tc>
          <w:tcPr>
            <w:tcW w:w="5954" w:type="dxa"/>
          </w:tcPr>
          <w:p w:rsidR="00EB1BEE" w:rsidRPr="00964822" w:rsidRDefault="00EB1BEE" w:rsidP="00FB73B9">
            <w:pPr>
              <w:jc w:val="center"/>
              <w:rPr>
                <w:b/>
                <w:sz w:val="26"/>
              </w:rPr>
            </w:pPr>
            <w:r w:rsidRPr="00964822">
              <w:rPr>
                <w:b/>
                <w:sz w:val="26"/>
              </w:rPr>
              <w:t>CỘNG HÒA XÃ HỘI CHỦ NGHĨA VIỆT NAM</w:t>
            </w:r>
          </w:p>
          <w:p w:rsidR="00EB1BEE" w:rsidRDefault="00EB1BEE" w:rsidP="00FB73B9">
            <w:pPr>
              <w:jc w:val="center"/>
              <w:rPr>
                <w:b/>
              </w:rPr>
            </w:pPr>
            <w:r w:rsidRPr="00833013">
              <w:rPr>
                <w:b/>
              </w:rPr>
              <w:t>Độc lập- Tự do - Hạnh phúc</w:t>
            </w:r>
          </w:p>
          <w:p w:rsidR="00EB1BEE" w:rsidRPr="00833013" w:rsidRDefault="00EB1BEE" w:rsidP="00FB73B9">
            <w:pPr>
              <w:jc w:val="center"/>
              <w:rPr>
                <w:b/>
              </w:rPr>
            </w:pPr>
            <w:r w:rsidRPr="00FD4AF8">
              <w:rPr>
                <w:i/>
                <w:noProof/>
              </w:rPr>
              <w:pict>
                <v:line id="Straight Connector 6" o:spid="_x0000_s1031" style="position:absolute;left:0;text-align:left;z-index:251665408;visibility:visible" from="55.05pt,5.2pt" to="232.8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" strokecolor="black [3040]"/>
              </w:pict>
            </w:r>
          </w:p>
          <w:p w:rsidR="00EB1BEE" w:rsidRPr="00833013" w:rsidRDefault="00EB1BEE" w:rsidP="00FB73B9">
            <w:pPr>
              <w:jc w:val="center"/>
              <w:rPr>
                <w:i/>
              </w:rPr>
            </w:pPr>
          </w:p>
        </w:tc>
      </w:tr>
    </w:tbl>
    <w:p w:rsidR="00EB1BEE" w:rsidRDefault="00EB1BEE" w:rsidP="00EB1BEE"/>
    <w:p w:rsidR="00EB1BEE" w:rsidRDefault="00EB1BEE" w:rsidP="00EB1BEE">
      <w:pPr>
        <w:jc w:val="center"/>
        <w:rPr>
          <w:b/>
        </w:rPr>
      </w:pPr>
      <w:r>
        <w:rPr>
          <w:b/>
        </w:rPr>
        <w:t>Q</w:t>
      </w:r>
      <w:r w:rsidRPr="00720B51">
        <w:rPr>
          <w:b/>
        </w:rPr>
        <w:t xml:space="preserve">UY </w:t>
      </w:r>
      <w:r>
        <w:rPr>
          <w:b/>
        </w:rPr>
        <w:t xml:space="preserve">CHẾ HOẠT ĐỘNG </w:t>
      </w:r>
    </w:p>
    <w:p w:rsidR="00EB1BEE" w:rsidRDefault="00EB1BEE" w:rsidP="00EB1BEE">
      <w:pPr>
        <w:jc w:val="center"/>
        <w:rPr>
          <w:b/>
        </w:rPr>
      </w:pPr>
      <w:r>
        <w:rPr>
          <w:b/>
        </w:rPr>
        <w:t>Của Ban Chỉ đạo phòng, chống khủng bố</w:t>
      </w:r>
      <w:r w:rsidRPr="00720B51">
        <w:rPr>
          <w:b/>
        </w:rPr>
        <w:t xml:space="preserve"> tỉnh Tuyên Quang</w:t>
      </w:r>
    </w:p>
    <w:p w:rsidR="00EB1BEE" w:rsidRDefault="00EB1BEE" w:rsidP="00EB1BEE">
      <w:pPr>
        <w:jc w:val="center"/>
        <w:rPr>
          <w:i/>
          <w:sz w:val="26"/>
        </w:rPr>
      </w:pPr>
      <w:r w:rsidRPr="001352DE">
        <w:rPr>
          <w:i/>
          <w:sz w:val="26"/>
        </w:rPr>
        <w:t>(Ban hành kèm theo Quyết định số</w:t>
      </w:r>
      <w:r>
        <w:rPr>
          <w:i/>
          <w:sz w:val="26"/>
        </w:rPr>
        <w:t xml:space="preserve"> 01/QĐ-BCĐ ngày 15 </w:t>
      </w:r>
      <w:r w:rsidRPr="001352DE">
        <w:rPr>
          <w:i/>
          <w:sz w:val="26"/>
        </w:rPr>
        <w:t xml:space="preserve">tháng </w:t>
      </w:r>
      <w:r>
        <w:rPr>
          <w:i/>
          <w:sz w:val="26"/>
        </w:rPr>
        <w:t>3</w:t>
      </w:r>
      <w:r w:rsidRPr="001352DE">
        <w:rPr>
          <w:i/>
          <w:sz w:val="26"/>
        </w:rPr>
        <w:t xml:space="preserve"> năm 202</w:t>
      </w:r>
      <w:r>
        <w:rPr>
          <w:i/>
          <w:sz w:val="26"/>
        </w:rPr>
        <w:t>1</w:t>
      </w:r>
      <w:r w:rsidRPr="001352DE">
        <w:rPr>
          <w:i/>
          <w:sz w:val="26"/>
        </w:rPr>
        <w:t xml:space="preserve"> </w:t>
      </w:r>
    </w:p>
    <w:p w:rsidR="00EB1BEE" w:rsidRPr="001352DE" w:rsidRDefault="00EB1BEE" w:rsidP="00EB1BEE">
      <w:pPr>
        <w:jc w:val="center"/>
        <w:rPr>
          <w:i/>
          <w:sz w:val="26"/>
        </w:rPr>
      </w:pPr>
      <w:r w:rsidRPr="001352DE">
        <w:rPr>
          <w:i/>
          <w:sz w:val="26"/>
        </w:rPr>
        <w:t>của Trưởng Ban Chỉ đạo phòng, chống khủng bố tỉnh Tuyên Quang)</w:t>
      </w:r>
    </w:p>
    <w:p w:rsidR="00EB1BEE" w:rsidRDefault="00EB1BEE" w:rsidP="00EB1BEE">
      <w:pPr>
        <w:jc w:val="center"/>
        <w:rPr>
          <w:b/>
        </w:rPr>
      </w:pPr>
      <w:r>
        <w:rPr>
          <w:b/>
          <w:noProof/>
        </w:rPr>
        <w:pict>
          <v:line id="Straight Connector 7" o:spid="_x0000_s1032" style="position:absolute;left:0;text-align:left;z-index:251666432;visibility:visible;mso-width-relative:margin" from="165.1pt,4.15pt" to="284.7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" strokecolor="black [3040]"/>
        </w:pict>
      </w:r>
    </w:p>
    <w:p w:rsidR="00EB1BEE" w:rsidRDefault="00EB1BEE" w:rsidP="00EB1BEE">
      <w:pPr>
        <w:jc w:val="center"/>
        <w:rPr>
          <w:b/>
        </w:rPr>
      </w:pPr>
      <w:r>
        <w:rPr>
          <w:b/>
        </w:rPr>
        <w:t>Chương I</w:t>
      </w:r>
    </w:p>
    <w:p w:rsidR="00EB1BEE" w:rsidRDefault="00EB1BEE" w:rsidP="00EB1BEE">
      <w:pPr>
        <w:jc w:val="center"/>
        <w:rPr>
          <w:b/>
        </w:rPr>
      </w:pPr>
      <w:r>
        <w:rPr>
          <w:b/>
        </w:rPr>
        <w:t>QUY ĐỊNH CHUNG</w:t>
      </w:r>
    </w:p>
    <w:p w:rsidR="00EB1BEE" w:rsidRDefault="00EB1BEE" w:rsidP="00EB1BEE">
      <w:pPr>
        <w:spacing w:before="360" w:after="120"/>
        <w:ind w:firstLine="720"/>
        <w:jc w:val="both"/>
      </w:pPr>
      <w:r>
        <w:rPr>
          <w:b/>
        </w:rPr>
        <w:t xml:space="preserve">Điều 1. </w:t>
      </w:r>
      <w:r>
        <w:t>Chức năng, nhiệm vụ, quyền hạn</w:t>
      </w:r>
    </w:p>
    <w:p w:rsidR="00EB1BEE" w:rsidRDefault="00EB1BEE" w:rsidP="00EB1BEE">
      <w:pPr>
        <w:spacing w:before="120" w:after="120"/>
        <w:jc w:val="both"/>
      </w:pPr>
      <w:r>
        <w:tab/>
        <w:t>Ban Chỉ đạo, thành viên Ban Chỉ đạo thực hiện chức năng, nhiệm vụ, quyền hạn theo Quyết định số 86/QĐ-UBND ngày 12 tháng  3 năm 2021 của Ủy ban nhân dân tỉnh và các quy định của pháp luật hiện hành về phòng, chống khủng bố và phòng, chống phổ biến vũ khi hủy diệt hàng loạt.</w:t>
      </w:r>
    </w:p>
    <w:p w:rsidR="00EB1BEE" w:rsidRDefault="00EB1BEE" w:rsidP="00EB1BEE">
      <w:pPr>
        <w:spacing w:before="120" w:after="120"/>
        <w:jc w:val="both"/>
      </w:pPr>
      <w:r w:rsidRPr="0068314F">
        <w:rPr>
          <w:b/>
        </w:rPr>
        <w:tab/>
        <w:t xml:space="preserve">Điều 2. </w:t>
      </w:r>
      <w:r>
        <w:t>Nguyên tắc hoạt động</w:t>
      </w:r>
    </w:p>
    <w:p w:rsidR="00EB1BEE" w:rsidRDefault="00EB1BEE" w:rsidP="00EB1BEE">
      <w:pPr>
        <w:spacing w:before="120" w:after="120"/>
        <w:jc w:val="both"/>
      </w:pPr>
      <w:r>
        <w:tab/>
        <w:t>Ban Chỉ đạo hoạt động theo nguyên tắc tập trung thống nhất, quyết định các vấn đề thuộc thẩm quyền thông qua các cuộc họp hoặc thông qua lấy ý kiến bằng văn bản.</w:t>
      </w:r>
    </w:p>
    <w:p w:rsidR="00EB1BEE" w:rsidRPr="006F40DA" w:rsidRDefault="00EB1BEE" w:rsidP="00EB1BEE">
      <w:pPr>
        <w:jc w:val="center"/>
        <w:rPr>
          <w:b/>
        </w:rPr>
      </w:pPr>
      <w:r w:rsidRPr="006F40DA">
        <w:rPr>
          <w:b/>
        </w:rPr>
        <w:t>Chương II</w:t>
      </w:r>
    </w:p>
    <w:p w:rsidR="00EB1BEE" w:rsidRPr="006F40DA" w:rsidRDefault="00EB1BEE" w:rsidP="00EB1BEE">
      <w:pPr>
        <w:jc w:val="center"/>
        <w:rPr>
          <w:b/>
        </w:rPr>
      </w:pPr>
      <w:r w:rsidRPr="006F40DA">
        <w:rPr>
          <w:b/>
        </w:rPr>
        <w:t>CHẾ ĐỘ LÀM VIỆC VÀ PHÂN CÔNG TRÁCH NHIỆM</w:t>
      </w:r>
    </w:p>
    <w:p w:rsidR="00EB1BEE" w:rsidRDefault="00EB1BEE" w:rsidP="00EB1BEE">
      <w:pPr>
        <w:spacing w:before="360" w:after="120"/>
        <w:jc w:val="both"/>
      </w:pPr>
      <w:r>
        <w:tab/>
      </w:r>
      <w:r w:rsidRPr="00B241E4">
        <w:rPr>
          <w:b/>
        </w:rPr>
        <w:t>Điều 3.</w:t>
      </w:r>
      <w:r>
        <w:t xml:space="preserve"> Hoạt động của Ban Chỉ đạo</w:t>
      </w:r>
    </w:p>
    <w:p w:rsidR="00EB1BEE" w:rsidRDefault="00EB1BEE" w:rsidP="00EB1BEE">
      <w:pPr>
        <w:spacing w:before="120" w:after="120"/>
        <w:jc w:val="both"/>
      </w:pPr>
      <w:r>
        <w:tab/>
        <w:t>1. Hoạt động của Ban Chỉ đạo được thể hiện qua phiên họp thường kỳ hoặc đột xuất, qua các hoạt động của Trưởng ban, Phó Trưởng ban, các Thành viên Ban Chỉ đạo theo chương trình, kế hoạch.</w:t>
      </w:r>
    </w:p>
    <w:p w:rsidR="00EB1BEE" w:rsidRDefault="00EB1BEE" w:rsidP="00EB1BEE">
      <w:pPr>
        <w:spacing w:before="120" w:after="120"/>
        <w:jc w:val="both"/>
      </w:pPr>
      <w:r>
        <w:tab/>
        <w:t>2. Ban Chỉ đạo họp thường kỳ mỗi năm một lần vào tháng 12 và họp đột xuất theo quyết định của Trưởng Ban Chỉ đạo.</w:t>
      </w:r>
    </w:p>
    <w:p w:rsidR="00EB1BEE" w:rsidRDefault="00EB1BEE" w:rsidP="00EB1BEE">
      <w:pPr>
        <w:spacing w:before="120" w:after="120"/>
        <w:jc w:val="both"/>
      </w:pPr>
      <w:r>
        <w:tab/>
        <w:t>3. Thành viên Ban Chỉ đạo có trách nhiệm tham dự đầy đủ các phiên họp của Ban Chỉ đạo. Trường hợp không dự họp được, phải báo cáo Trưởng Ban Chỉ đạo và ủy quyền cho người có thẩm quyền tham dự, đồng thời phải chịu trách nhiệm về ý kiến tham gia của người được ủy quyền.</w:t>
      </w:r>
    </w:p>
    <w:p w:rsidR="00EB1BEE" w:rsidRPr="00B241E4" w:rsidRDefault="00EB1BEE" w:rsidP="00EB1BEE">
      <w:pPr>
        <w:spacing w:before="120" w:after="120"/>
        <w:jc w:val="both"/>
        <w:rPr>
          <w:spacing w:val="6"/>
        </w:rPr>
      </w:pPr>
      <w:r w:rsidRPr="00B241E4">
        <w:rPr>
          <w:spacing w:val="6"/>
        </w:rPr>
        <w:tab/>
        <w:t>4. Trưởng Ban Chỉ đạo chủ trì các phiên họp của Ban Chỉ đạo. Trong trường hợp vắng mặt, thì ủy quyền cho Phó Trưởng Ban Chỉ đạo chủ trì phiên họp.</w:t>
      </w:r>
    </w:p>
    <w:p w:rsidR="00EB1BEE" w:rsidRDefault="00EB1BEE" w:rsidP="00EB1BEE">
      <w:pPr>
        <w:spacing w:before="120" w:after="120"/>
        <w:jc w:val="both"/>
      </w:pPr>
      <w:r>
        <w:tab/>
      </w:r>
    </w:p>
    <w:p w:rsidR="00EB1BEE" w:rsidRDefault="00EB1BEE" w:rsidP="00EB1BEE">
      <w:pPr>
        <w:spacing w:before="120" w:after="120"/>
        <w:jc w:val="both"/>
      </w:pPr>
      <w:r>
        <w:tab/>
      </w:r>
      <w:r w:rsidRPr="00B241E4">
        <w:rPr>
          <w:b/>
        </w:rPr>
        <w:t>Điều 4.</w:t>
      </w:r>
      <w:r>
        <w:t xml:space="preserve"> Nhiệm vụ, quyền hạn của Trưởng ban, Phó Trưởng Ban Chỉ đạo</w:t>
      </w:r>
    </w:p>
    <w:p w:rsidR="00EB1BEE" w:rsidRDefault="00EB1BEE" w:rsidP="00EB1BEE">
      <w:pPr>
        <w:spacing w:before="120" w:after="120"/>
        <w:jc w:val="both"/>
      </w:pPr>
      <w:r>
        <w:tab/>
        <w:t>1. Trưởng Ban Chỉ đạo</w:t>
      </w:r>
    </w:p>
    <w:p w:rsidR="00EB1BEE" w:rsidRDefault="00EB1BEE" w:rsidP="00EB1BEE">
      <w:pPr>
        <w:spacing w:before="120" w:after="120"/>
        <w:jc w:val="both"/>
      </w:pPr>
      <w:r>
        <w:tab/>
        <w:t>- Chỉ đạo hoạt động chung của Ban Chỉ đạo, Thành viên Ban Chỉ đạo.</w:t>
      </w:r>
    </w:p>
    <w:p w:rsidR="00EB1BEE" w:rsidRDefault="00EB1BEE" w:rsidP="00EB1BEE">
      <w:pPr>
        <w:spacing w:before="120" w:after="120"/>
        <w:jc w:val="both"/>
      </w:pPr>
      <w:r>
        <w:tab/>
        <w:t>- Duyệt, ký ban hành các văn bản, chương trình, kế hoạch, báo cáo của Ban Chỉ đạo.</w:t>
      </w:r>
    </w:p>
    <w:p w:rsidR="00EB1BEE" w:rsidRDefault="00EB1BEE" w:rsidP="00EB1BEE">
      <w:pPr>
        <w:spacing w:before="120" w:after="120"/>
        <w:jc w:val="both"/>
      </w:pPr>
      <w:r>
        <w:tab/>
        <w:t>- Xử lý các đề xuất, kiến nghị của Thành viên Ban Chỉ đạo; giải quyết các công việc khác thuộc chức năng, nhiệm vụ, quyền hạn của Ban Chỉ đạo; cho ý kiến, kết luận cuối cùng về những vấn đề còn có ý kiến khác nhau giữa các thành viên Ban Chỉ đạo.</w:t>
      </w:r>
    </w:p>
    <w:p w:rsidR="00EB1BEE" w:rsidRDefault="00EB1BEE" w:rsidP="00EB1BEE">
      <w:pPr>
        <w:spacing w:before="120" w:after="120"/>
        <w:jc w:val="both"/>
      </w:pPr>
      <w:r>
        <w:tab/>
        <w:t>- Thực hiện việc khen thưởng hoặc đề nghị cơ quan, người có thẩm quyền khen thưởng tập thể, cá nhân có thành tích xuất sắc trong việc thực hiện  công tác phòng, chống khủng bố và phòng, chống phổ biến vũ khí hủy diệt hàng loạt trên địa bàn tỉnh.</w:t>
      </w:r>
    </w:p>
    <w:p w:rsidR="00EB1BEE" w:rsidRDefault="00EB1BEE" w:rsidP="00EB1BEE">
      <w:pPr>
        <w:spacing w:before="120" w:after="120"/>
        <w:jc w:val="both"/>
      </w:pPr>
      <w:r>
        <w:tab/>
        <w:t>2. Phó Trưởng Ban Chỉ đạo</w:t>
      </w:r>
    </w:p>
    <w:p w:rsidR="00EB1BEE" w:rsidRDefault="00EB1BEE" w:rsidP="00EB1BEE">
      <w:pPr>
        <w:spacing w:before="120" w:after="120"/>
        <w:jc w:val="both"/>
      </w:pPr>
      <w:r>
        <w:tab/>
        <w:t>Giúp Trưởng Ban Chỉ đạo thực hiện các nhiệm vụ, quyền hạn quy định tại khoản 1 điều này và thực hiện các nhiệm vụ sau:</w:t>
      </w:r>
    </w:p>
    <w:p w:rsidR="00EB1BEE" w:rsidRDefault="00EB1BEE" w:rsidP="00EB1BEE">
      <w:pPr>
        <w:spacing w:before="120" w:after="120"/>
        <w:jc w:val="both"/>
      </w:pPr>
      <w:r>
        <w:tab/>
        <w:t>- Trực tiếp tham mưu, đề xuất với Ủy ban nhân dân tỉnh và Ban Chỉ đạo các biện pháp quản lý, tổ chức thực hiện có hiệu quả công tác phòng, chống khủng bố và phòng, chống phổ biến vũ khí hủy diệt hàng loạt trên địa bàn tỉnh.</w:t>
      </w:r>
    </w:p>
    <w:p w:rsidR="00EB1BEE" w:rsidRDefault="00EB1BEE" w:rsidP="00EB1BEE">
      <w:pPr>
        <w:spacing w:before="120" w:after="120"/>
        <w:jc w:val="both"/>
      </w:pPr>
      <w:r>
        <w:tab/>
        <w:t>- Duyệt, ký ban hành các văn bản, chương trình, kế hoạch, báo cáo của Ban Chỉ đạo khi được Trưởng Ban Chỉ đạo ủy quyền, phân công.</w:t>
      </w:r>
    </w:p>
    <w:p w:rsidR="00EB1BEE" w:rsidRDefault="00EB1BEE" w:rsidP="00EB1BEE">
      <w:pPr>
        <w:spacing w:before="120" w:after="120"/>
        <w:jc w:val="both"/>
      </w:pPr>
      <w:r>
        <w:tab/>
        <w:t>- Thực hiện các công việc khác do Trưởng Ban Chỉ đạo phân công.</w:t>
      </w:r>
    </w:p>
    <w:p w:rsidR="00EB1BEE" w:rsidRDefault="00EB1BEE" w:rsidP="00EB1BEE">
      <w:pPr>
        <w:spacing w:before="120" w:after="120"/>
        <w:jc w:val="both"/>
      </w:pPr>
      <w:r>
        <w:tab/>
      </w:r>
      <w:r w:rsidRPr="00B241E4">
        <w:rPr>
          <w:b/>
        </w:rPr>
        <w:t>Điều 5.</w:t>
      </w:r>
      <w:r>
        <w:t xml:space="preserve"> Nhiệm vụ, quyền hạn của Thành viên Ban Chỉ đạo</w:t>
      </w:r>
    </w:p>
    <w:p w:rsidR="00EB1BEE" w:rsidRDefault="00EB1BEE" w:rsidP="00EB1BEE">
      <w:pPr>
        <w:spacing w:before="120" w:after="120"/>
        <w:jc w:val="both"/>
      </w:pPr>
      <w:r>
        <w:tab/>
        <w:t>1. Theo chức năng, nhiệm vụ, tham mưu, đề xuất với Ban Chỉ đạo tổ chức triển khai thực hiện nhiệm vụ phòng, chống khủng bố và phòng, chống phổ biến vũ khí hủy diệt hàng loạt trên địa bàn tỉnh.</w:t>
      </w:r>
    </w:p>
    <w:p w:rsidR="00EB1BEE" w:rsidRDefault="00EB1BEE" w:rsidP="00EB1BEE">
      <w:pPr>
        <w:spacing w:before="120" w:after="120"/>
        <w:jc w:val="both"/>
      </w:pPr>
      <w:r>
        <w:tab/>
        <w:t>2. Tham gia xây dựng kế hoạch, tổ chức chỉ đạo, hướng dẫn, triển khai thực hiện các kế hoạch, phương án của Ban Chỉ đạo; kiểm tra và giải quyết các vấn đề phát sinh trong quá trình thực hiện nhiệm vụ phòng, chống khủng bố và phòng, chống phổ biến vũ khí hủy diệt hàng loạt theo chức năng, nhiệm vụ của ngành, cơ quan, đơn vị mình.</w:t>
      </w:r>
    </w:p>
    <w:p w:rsidR="00EB1BEE" w:rsidRDefault="00EB1BEE" w:rsidP="00EB1BEE">
      <w:pPr>
        <w:spacing w:before="120" w:after="120"/>
        <w:jc w:val="both"/>
      </w:pPr>
      <w:r>
        <w:tab/>
        <w:t>3. Tổng hợp tình hình, kết quả thực hiện nhiệm vụ phòng, chống khủng bố và phòng, chống phổ biến vũ khí hủy diệt hàng loạt báo cáo Ban Chỉ đạo (qua cơ quan thường trực Ban Chỉ đạo) theo lĩnh vực được phân công.</w:t>
      </w:r>
    </w:p>
    <w:p w:rsidR="00EB1BEE" w:rsidRDefault="00EB1BEE" w:rsidP="00EB1BEE">
      <w:pPr>
        <w:spacing w:before="120" w:after="120"/>
        <w:jc w:val="both"/>
      </w:pPr>
      <w:r>
        <w:tab/>
        <w:t>4. Thực hiện các nhiệm vụ khác do Trưởng Ban Chỉ đạo phân công.</w:t>
      </w:r>
    </w:p>
    <w:p w:rsidR="00EB1BEE" w:rsidRDefault="00EB1BEE" w:rsidP="00EB1BEE">
      <w:pPr>
        <w:spacing w:before="60" w:after="60"/>
        <w:jc w:val="both"/>
      </w:pPr>
      <w:r>
        <w:tab/>
      </w:r>
      <w:r w:rsidRPr="00B241E4">
        <w:rPr>
          <w:b/>
        </w:rPr>
        <w:t>Điều 6.</w:t>
      </w:r>
      <w:r>
        <w:t xml:space="preserve"> Nhiệm vụ, quyền hạn của Cơ quan thường trực Ban Chỉ đạo</w:t>
      </w:r>
    </w:p>
    <w:p w:rsidR="00EB1BEE" w:rsidRDefault="00EB1BEE" w:rsidP="00EB1BEE">
      <w:pPr>
        <w:spacing w:before="60" w:after="60"/>
        <w:jc w:val="both"/>
      </w:pPr>
      <w:r>
        <w:tab/>
        <w:t>1. Tham mưu xây dựng, triển khai các văn bản, chương trình, kế hoạch công tác phòng, chống khủng bố và phòng, chống phổ biến vũ khí hủy diệt hàng loạt theo chỉ đạo của cấp trên; thường xuyên theo dõi, hướng dẫn, kiểm tra, đôn đốc việc thực hiện, tổng hợp báo cáo theo quy định.</w:t>
      </w:r>
    </w:p>
    <w:p w:rsidR="00EB1BEE" w:rsidRDefault="00EB1BEE" w:rsidP="00EB1BEE">
      <w:pPr>
        <w:spacing w:before="60" w:after="60"/>
        <w:jc w:val="both"/>
      </w:pPr>
      <w:r>
        <w:tab/>
        <w:t>2. Chủ trì, phối hợp hành động giữa các cấp, các ngành, các tổ chức đoàn thể về việc thực hiện nhiệm vụ phòng, chống khủng bố và phòng, chống phổ biến vũ khí hủy diệt hàng loạt trên địa bàn tỉnh.</w:t>
      </w:r>
    </w:p>
    <w:p w:rsidR="00EB1BEE" w:rsidRDefault="00EB1BEE" w:rsidP="00EB1BEE">
      <w:pPr>
        <w:spacing w:before="60" w:after="60"/>
        <w:jc w:val="both"/>
      </w:pPr>
      <w:r>
        <w:tab/>
        <w:t>3. Chuẩn bị nội dung, văn bản, tài liệu liên quan đến công tác phòng, chống khủng bố và phòng, chống phổ biến vũ khí hủy diệt hàng loạt trên địa bàn tỉnh phục vụ các kỳ họp của Ban Chỉ đạo.</w:t>
      </w:r>
    </w:p>
    <w:p w:rsidR="00EB1BEE" w:rsidRDefault="00EB1BEE" w:rsidP="00EB1BEE">
      <w:pPr>
        <w:spacing w:before="60" w:after="60"/>
        <w:jc w:val="both"/>
      </w:pPr>
      <w:r>
        <w:tab/>
        <w:t>4. Thực hiện các công việc khác do Trưởng Ban Chỉ đạo phân công.</w:t>
      </w:r>
    </w:p>
    <w:p w:rsidR="00EB1BEE" w:rsidRDefault="00EB1BEE" w:rsidP="00EB1BEE">
      <w:pPr>
        <w:spacing w:before="60" w:after="60"/>
        <w:jc w:val="both"/>
      </w:pPr>
      <w:r>
        <w:tab/>
      </w:r>
      <w:r w:rsidRPr="00114AC4">
        <w:rPr>
          <w:b/>
        </w:rPr>
        <w:t>Điều 7.</w:t>
      </w:r>
      <w:r>
        <w:t xml:space="preserve"> Chế độ thông tin, báo cáo</w:t>
      </w:r>
    </w:p>
    <w:p w:rsidR="00EB1BEE" w:rsidRDefault="00EB1BEE" w:rsidP="00EB1BEE">
      <w:pPr>
        <w:spacing w:before="60" w:after="60"/>
        <w:jc w:val="both"/>
      </w:pPr>
      <w:r>
        <w:tab/>
        <w:t>1. Định kỳ hằng năm, trước ngày 30/11 hoặc đột xuất, các thành viên Ban Chỉ đạo báo cáo tình hình, kết quả thực hiện công tác phòng, chống khủng bố và phòng, chống phổ biến vũ khí hủy diệt hàng loạt theo chức năng, nhiệm vụ và phạm vi, lĩnh vực quản lý của sở, ngành, cơ quan, đơn vị mình, gửi Cơ quan thường trực Ban Chỉ đạo để tổng hợp chung.</w:t>
      </w:r>
    </w:p>
    <w:p w:rsidR="00EB1BEE" w:rsidRDefault="00EB1BEE" w:rsidP="00EB1BEE">
      <w:pPr>
        <w:spacing w:before="60" w:after="60"/>
        <w:jc w:val="both"/>
      </w:pPr>
      <w:r>
        <w:tab/>
        <w:t>2. Định kỳ hằng năm hoặc đột xuất, Cơ quan thường trực Ban Chỉ đạo có trách nhiệm tổng hợp tình hình, kết quả thực hiện công tác phòng, chống khủng bố và phòng, chống phổ biến vũ khí hủy diệt hàng loạt trên địa bàn tỉnh, báo cáo Tỉnh ủy, Ủy ban nhân dân tỉnh và Ban Chỉ đạo phòng, chống khủng bố quốc gia theo quy định.</w:t>
      </w:r>
    </w:p>
    <w:p w:rsidR="00EB1BEE" w:rsidRPr="00114AC4" w:rsidRDefault="00EB1BEE" w:rsidP="00EB1BEE">
      <w:pPr>
        <w:spacing w:line="240" w:lineRule="auto"/>
        <w:jc w:val="center"/>
        <w:rPr>
          <w:b/>
        </w:rPr>
      </w:pPr>
      <w:r w:rsidRPr="00114AC4">
        <w:rPr>
          <w:b/>
        </w:rPr>
        <w:t>Chương III</w:t>
      </w:r>
    </w:p>
    <w:p w:rsidR="00EB1BEE" w:rsidRPr="00114AC4" w:rsidRDefault="00EB1BEE" w:rsidP="00EB1BEE">
      <w:pPr>
        <w:jc w:val="center"/>
        <w:rPr>
          <w:b/>
        </w:rPr>
      </w:pPr>
      <w:r w:rsidRPr="00114AC4">
        <w:rPr>
          <w:b/>
        </w:rPr>
        <w:t>TỔ CHỨC THỰC HIỆN</w:t>
      </w:r>
    </w:p>
    <w:p w:rsidR="00EB1BEE" w:rsidRDefault="00EB1BEE" w:rsidP="00EB1BEE">
      <w:pPr>
        <w:spacing w:before="240" w:after="120"/>
        <w:jc w:val="both"/>
      </w:pPr>
      <w:r>
        <w:tab/>
      </w:r>
      <w:r w:rsidRPr="00114AC4">
        <w:rPr>
          <w:b/>
        </w:rPr>
        <w:t>Điều 8.</w:t>
      </w:r>
      <w:r>
        <w:t xml:space="preserve"> Các thành viên Ban Chỉ đạo, Cơ quan thường trực Ban Chỉ đạo có trách nhiệm tổ chức thực hiện Quy chế này.</w:t>
      </w:r>
    </w:p>
    <w:p w:rsidR="00EB1BEE" w:rsidRDefault="00EB1BEE" w:rsidP="00EB1BEE">
      <w:pPr>
        <w:spacing w:before="120" w:after="120"/>
        <w:jc w:val="both"/>
        <w:rPr>
          <w:szCs w:val="28"/>
        </w:rPr>
      </w:pPr>
      <w:r>
        <w:tab/>
      </w:r>
      <w:r w:rsidRPr="00114AC4">
        <w:rPr>
          <w:b/>
        </w:rPr>
        <w:t>Điều 9.</w:t>
      </w:r>
      <w:r>
        <w:t xml:space="preserve"> Trong quá trình tổ chức thực hiện, nếu có khó khăn, vướng mắc  cần phải sửa đổi, bổ sung Quy chế, Cơ quan thường trực Ban Chỉ đạo tổng hợp, trình Trưởng Ban Chỉ đạo xem xét, quyết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77"/>
        <w:gridCol w:w="5211"/>
      </w:tblGrid>
      <w:tr w:rsidR="00EB1BEE" w:rsidRPr="00C90D99" w:rsidTr="00FB73B9">
        <w:tc>
          <w:tcPr>
            <w:tcW w:w="4077" w:type="dxa"/>
          </w:tcPr>
          <w:p w:rsidR="00EB1BEE" w:rsidRPr="0028290B" w:rsidRDefault="00EB1BEE" w:rsidP="00FB73B9">
            <w:pPr>
              <w:ind w:right="5"/>
              <w:rPr>
                <w:rFonts w:eastAsia="Times New Roman" w:cs="Times New Roman"/>
                <w:spacing w:val="2"/>
                <w:sz w:val="22"/>
                <w:lang w:val="nl-NL"/>
              </w:rPr>
            </w:pPr>
          </w:p>
        </w:tc>
        <w:tc>
          <w:tcPr>
            <w:tcW w:w="5211" w:type="dxa"/>
          </w:tcPr>
          <w:p w:rsidR="00EB1BEE" w:rsidRDefault="00EB1BEE" w:rsidP="00FB73B9">
            <w:pPr>
              <w:ind w:right="5"/>
              <w:jc w:val="center"/>
              <w:rPr>
                <w:rFonts w:eastAsia="Times New Roman" w:cs="Times New Roman"/>
                <w:b/>
                <w:spacing w:val="2"/>
                <w:szCs w:val="28"/>
                <w:lang w:val="nl-NL"/>
              </w:rPr>
            </w:pPr>
            <w:r>
              <w:rPr>
                <w:rFonts w:eastAsia="Times New Roman" w:cs="Times New Roman"/>
                <w:b/>
                <w:spacing w:val="2"/>
                <w:szCs w:val="28"/>
                <w:lang w:val="nl-NL"/>
              </w:rPr>
              <w:t>TRƯỞNG BAN</w:t>
            </w:r>
          </w:p>
          <w:p w:rsidR="00EB1BEE" w:rsidRDefault="00EB1BEE" w:rsidP="00FB73B9">
            <w:pPr>
              <w:ind w:right="5"/>
              <w:jc w:val="center"/>
              <w:rPr>
                <w:rFonts w:eastAsia="Times New Roman" w:cs="Times New Roman"/>
                <w:b/>
                <w:spacing w:val="2"/>
                <w:szCs w:val="28"/>
                <w:lang w:val="nl-NL"/>
              </w:rPr>
            </w:pPr>
          </w:p>
          <w:p w:rsidR="00EB1BEE" w:rsidRPr="00EB1BEE" w:rsidRDefault="00EB1BEE" w:rsidP="00FB73B9">
            <w:pPr>
              <w:ind w:right="5"/>
              <w:jc w:val="center"/>
              <w:rPr>
                <w:rFonts w:eastAsia="Times New Roman" w:cs="Times New Roman"/>
                <w:i/>
                <w:spacing w:val="2"/>
                <w:szCs w:val="28"/>
                <w:lang w:val="nl-NL"/>
              </w:rPr>
            </w:pPr>
            <w:r w:rsidRPr="00EB1BEE">
              <w:rPr>
                <w:rFonts w:eastAsia="Times New Roman" w:cs="Times New Roman"/>
                <w:i/>
                <w:spacing w:val="2"/>
                <w:szCs w:val="28"/>
                <w:lang w:val="nl-NL"/>
              </w:rPr>
              <w:t>Đã ký</w:t>
            </w:r>
          </w:p>
          <w:p w:rsidR="00EB1BEE" w:rsidRDefault="00EB1BEE" w:rsidP="00FB73B9">
            <w:pPr>
              <w:ind w:right="5"/>
              <w:jc w:val="center"/>
              <w:rPr>
                <w:rFonts w:eastAsia="Times New Roman" w:cs="Times New Roman"/>
                <w:b/>
                <w:spacing w:val="2"/>
                <w:szCs w:val="28"/>
                <w:lang w:val="nl-NL"/>
              </w:rPr>
            </w:pPr>
          </w:p>
          <w:p w:rsidR="00EB1BEE" w:rsidRDefault="00EB1BEE" w:rsidP="00FB73B9">
            <w:pPr>
              <w:ind w:right="5"/>
              <w:jc w:val="center"/>
              <w:rPr>
                <w:rFonts w:eastAsia="Times New Roman" w:cs="Times New Roman"/>
                <w:b/>
                <w:spacing w:val="2"/>
                <w:szCs w:val="28"/>
                <w:lang w:val="nl-NL"/>
              </w:rPr>
            </w:pPr>
          </w:p>
          <w:p w:rsidR="00EB1BEE" w:rsidRPr="002B6EC9" w:rsidRDefault="00EB1BEE" w:rsidP="00FB73B9">
            <w:pPr>
              <w:ind w:right="5"/>
              <w:jc w:val="center"/>
              <w:rPr>
                <w:rFonts w:eastAsia="Times New Roman" w:cs="Times New Roman"/>
                <w:b/>
                <w:spacing w:val="2"/>
                <w:szCs w:val="28"/>
                <w:lang w:val="nl-NL"/>
              </w:rPr>
            </w:pPr>
            <w:r>
              <w:rPr>
                <w:rFonts w:eastAsia="Times New Roman" w:cs="Times New Roman"/>
                <w:b/>
                <w:spacing w:val="2"/>
                <w:szCs w:val="28"/>
                <w:lang w:val="nl-NL"/>
              </w:rPr>
              <w:t>CHỦ TỊCH UBND TỈNH</w:t>
            </w:r>
          </w:p>
          <w:p w:rsidR="00EB1BEE" w:rsidRPr="0028290B" w:rsidRDefault="00EB1BEE" w:rsidP="00FB73B9">
            <w:pPr>
              <w:ind w:right="5"/>
              <w:jc w:val="center"/>
              <w:rPr>
                <w:rFonts w:eastAsia="Times New Roman" w:cs="Times New Roman"/>
                <w:b/>
                <w:spacing w:val="2"/>
                <w:szCs w:val="28"/>
                <w:lang w:val="nl-NL"/>
              </w:rPr>
            </w:pPr>
            <w:r w:rsidRPr="0028290B">
              <w:rPr>
                <w:rFonts w:eastAsia="Times New Roman" w:cs="Times New Roman"/>
                <w:b/>
                <w:spacing w:val="2"/>
                <w:szCs w:val="28"/>
                <w:lang w:val="nl-NL"/>
              </w:rPr>
              <w:t>Nguyễn Văn Sơn</w:t>
            </w:r>
          </w:p>
        </w:tc>
      </w:tr>
    </w:tbl>
    <w:p w:rsidR="00EB1BEE" w:rsidRDefault="00EB1BEE" w:rsidP="00EB1BEE"/>
    <w:p w:rsidR="00254E60" w:rsidRPr="00A55579" w:rsidRDefault="00254E60" w:rsidP="00254E60">
      <w:pPr>
        <w:rPr>
          <w:b/>
          <w:szCs w:val="24"/>
        </w:rPr>
      </w:pPr>
    </w:p>
    <w:p w:rsidR="005702E3" w:rsidRDefault="005702E3"/>
    <w:sectPr w:rsidR="005702E3" w:rsidSect="00CB03ED">
      <w:headerReference w:type="default" r:id="rId6"/>
      <w:footerReference w:type="even" r:id="rId7"/>
      <w:footerReference w:type="default" r:id="rId8"/>
      <w:pgSz w:w="11907" w:h="16840" w:code="9"/>
      <w:pgMar w:top="709" w:right="1134" w:bottom="426" w:left="1701" w:header="567"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53A3" w:rsidRDefault="00C753A3">
      <w:pPr>
        <w:spacing w:line="240" w:lineRule="auto"/>
      </w:pPr>
      <w:r>
        <w:separator/>
      </w:r>
    </w:p>
  </w:endnote>
  <w:endnote w:type="continuationSeparator" w:id="0">
    <w:p w:rsidR="00C753A3" w:rsidRDefault="00C753A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DE5" w:rsidRDefault="00D372E5" w:rsidP="002925F2">
    <w:pPr>
      <w:pStyle w:val="Footer"/>
      <w:framePr w:wrap="around" w:vAnchor="text" w:hAnchor="margin" w:xAlign="right" w:y="1"/>
      <w:rPr>
        <w:rStyle w:val="PageNumber"/>
      </w:rPr>
    </w:pPr>
    <w:r>
      <w:rPr>
        <w:rStyle w:val="PageNumber"/>
      </w:rPr>
      <w:fldChar w:fldCharType="begin"/>
    </w:r>
    <w:r w:rsidR="00107B34">
      <w:rPr>
        <w:rStyle w:val="PageNumber"/>
      </w:rPr>
      <w:instrText xml:space="preserve">PAGE  </w:instrText>
    </w:r>
    <w:r>
      <w:rPr>
        <w:rStyle w:val="PageNumber"/>
      </w:rPr>
      <w:fldChar w:fldCharType="end"/>
    </w:r>
  </w:p>
  <w:p w:rsidR="00897DE5" w:rsidRDefault="00C753A3" w:rsidP="00897DE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DE5" w:rsidRDefault="00C753A3" w:rsidP="00897DE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53A3" w:rsidRDefault="00C753A3">
      <w:pPr>
        <w:spacing w:line="240" w:lineRule="auto"/>
      </w:pPr>
      <w:r>
        <w:separator/>
      </w:r>
    </w:p>
  </w:footnote>
  <w:footnote w:type="continuationSeparator" w:id="0">
    <w:p w:rsidR="00C753A3" w:rsidRDefault="00C753A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CCF" w:rsidRDefault="00D372E5">
    <w:pPr>
      <w:pStyle w:val="Header"/>
      <w:jc w:val="center"/>
    </w:pPr>
    <w:r>
      <w:fldChar w:fldCharType="begin"/>
    </w:r>
    <w:r w:rsidR="00107B34">
      <w:instrText xml:space="preserve"> PAGE   \* MERGEFORMAT </w:instrText>
    </w:r>
    <w:r>
      <w:fldChar w:fldCharType="separate"/>
    </w:r>
    <w:r w:rsidR="00EB1BEE">
      <w:rPr>
        <w:noProof/>
      </w:rPr>
      <w:t>2</w:t>
    </w:r>
    <w:r>
      <w:rPr>
        <w:noProof/>
      </w:rPr>
      <w:fldChar w:fldCharType="end"/>
    </w:r>
  </w:p>
  <w:p w:rsidR="001C3CCF" w:rsidRDefault="00C753A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254E60"/>
    <w:rsid w:val="00056F6C"/>
    <w:rsid w:val="000F5E7F"/>
    <w:rsid w:val="00107B34"/>
    <w:rsid w:val="002014E1"/>
    <w:rsid w:val="00207818"/>
    <w:rsid w:val="00254E60"/>
    <w:rsid w:val="0030093E"/>
    <w:rsid w:val="0043584C"/>
    <w:rsid w:val="005702E3"/>
    <w:rsid w:val="005E2099"/>
    <w:rsid w:val="007948DE"/>
    <w:rsid w:val="009E2CB4"/>
    <w:rsid w:val="009F37B6"/>
    <w:rsid w:val="00A22102"/>
    <w:rsid w:val="00AC3D61"/>
    <w:rsid w:val="00AE4E94"/>
    <w:rsid w:val="00B5780C"/>
    <w:rsid w:val="00C728CC"/>
    <w:rsid w:val="00C753A3"/>
    <w:rsid w:val="00CA499E"/>
    <w:rsid w:val="00CB03ED"/>
    <w:rsid w:val="00D372E5"/>
    <w:rsid w:val="00E01159"/>
    <w:rsid w:val="00EB1BEE"/>
    <w:rsid w:val="00EB7CEC"/>
    <w:rsid w:val="00F221AB"/>
    <w:rsid w:val="00FF72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4098"/>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line="27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0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54E60"/>
    <w:pPr>
      <w:tabs>
        <w:tab w:val="center" w:pos="4153"/>
        <w:tab w:val="right" w:pos="8306"/>
      </w:tabs>
      <w:spacing w:line="240" w:lineRule="auto"/>
    </w:pPr>
    <w:rPr>
      <w:rFonts w:eastAsia="Times New Roman" w:cs="Times New Roman"/>
      <w:szCs w:val="28"/>
      <w:lang w:val="vi-VN" w:eastAsia="vi-VN"/>
    </w:rPr>
  </w:style>
  <w:style w:type="character" w:customStyle="1" w:styleId="FooterChar">
    <w:name w:val="Footer Char"/>
    <w:basedOn w:val="DefaultParagraphFont"/>
    <w:link w:val="Footer"/>
    <w:rsid w:val="00254E60"/>
    <w:rPr>
      <w:rFonts w:eastAsia="Times New Roman" w:cs="Times New Roman"/>
      <w:szCs w:val="28"/>
      <w:lang w:val="vi-VN" w:eastAsia="vi-VN"/>
    </w:rPr>
  </w:style>
  <w:style w:type="character" w:styleId="PageNumber">
    <w:name w:val="page number"/>
    <w:basedOn w:val="DefaultParagraphFont"/>
    <w:rsid w:val="00254E60"/>
  </w:style>
  <w:style w:type="paragraph" w:styleId="Header">
    <w:name w:val="header"/>
    <w:basedOn w:val="Normal"/>
    <w:link w:val="HeaderChar"/>
    <w:uiPriority w:val="99"/>
    <w:rsid w:val="00254E60"/>
    <w:pPr>
      <w:tabs>
        <w:tab w:val="center" w:pos="4680"/>
        <w:tab w:val="right" w:pos="9360"/>
      </w:tabs>
      <w:spacing w:line="240" w:lineRule="auto"/>
    </w:pPr>
    <w:rPr>
      <w:rFonts w:eastAsia="Times New Roman" w:cs="Times New Roman"/>
      <w:szCs w:val="28"/>
      <w:lang w:val="vi-VN" w:eastAsia="vi-VN"/>
    </w:rPr>
  </w:style>
  <w:style w:type="character" w:customStyle="1" w:styleId="HeaderChar">
    <w:name w:val="Header Char"/>
    <w:basedOn w:val="DefaultParagraphFont"/>
    <w:link w:val="Header"/>
    <w:uiPriority w:val="99"/>
    <w:rsid w:val="00254E60"/>
    <w:rPr>
      <w:rFonts w:eastAsia="Times New Roman" w:cs="Times New Roman"/>
      <w:szCs w:val="28"/>
      <w:lang w:val="vi-VN" w:eastAsia="vi-VN"/>
    </w:rPr>
  </w:style>
  <w:style w:type="paragraph" w:styleId="BalloonText">
    <w:name w:val="Balloon Text"/>
    <w:basedOn w:val="Normal"/>
    <w:link w:val="BalloonTextChar"/>
    <w:uiPriority w:val="99"/>
    <w:semiHidden/>
    <w:unhideWhenUsed/>
    <w:rsid w:val="00AE4E9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E94"/>
    <w:rPr>
      <w:rFonts w:ascii="Tahoma" w:hAnsi="Tahoma" w:cs="Tahoma"/>
      <w:sz w:val="16"/>
      <w:szCs w:val="16"/>
    </w:rPr>
  </w:style>
  <w:style w:type="table" w:styleId="TableGrid">
    <w:name w:val="Table Grid"/>
    <w:basedOn w:val="TableNormal"/>
    <w:uiPriority w:val="59"/>
    <w:rsid w:val="00EB1BE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line="27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54E60"/>
    <w:pPr>
      <w:tabs>
        <w:tab w:val="center" w:pos="4153"/>
        <w:tab w:val="right" w:pos="8306"/>
      </w:tabs>
      <w:spacing w:line="240" w:lineRule="auto"/>
    </w:pPr>
    <w:rPr>
      <w:rFonts w:eastAsia="Times New Roman" w:cs="Times New Roman"/>
      <w:szCs w:val="28"/>
      <w:lang w:val="vi-VN" w:eastAsia="vi-VN"/>
    </w:rPr>
  </w:style>
  <w:style w:type="character" w:customStyle="1" w:styleId="FooterChar">
    <w:name w:val="Footer Char"/>
    <w:basedOn w:val="DefaultParagraphFont"/>
    <w:link w:val="Footer"/>
    <w:rsid w:val="00254E60"/>
    <w:rPr>
      <w:rFonts w:eastAsia="Times New Roman" w:cs="Times New Roman"/>
      <w:szCs w:val="28"/>
      <w:lang w:val="vi-VN" w:eastAsia="vi-VN"/>
    </w:rPr>
  </w:style>
  <w:style w:type="character" w:styleId="PageNumber">
    <w:name w:val="page number"/>
    <w:basedOn w:val="DefaultParagraphFont"/>
    <w:rsid w:val="00254E60"/>
  </w:style>
  <w:style w:type="paragraph" w:styleId="Header">
    <w:name w:val="header"/>
    <w:basedOn w:val="Normal"/>
    <w:link w:val="HeaderChar"/>
    <w:uiPriority w:val="99"/>
    <w:rsid w:val="00254E60"/>
    <w:pPr>
      <w:tabs>
        <w:tab w:val="center" w:pos="4680"/>
        <w:tab w:val="right" w:pos="9360"/>
      </w:tabs>
      <w:spacing w:line="240" w:lineRule="auto"/>
    </w:pPr>
    <w:rPr>
      <w:rFonts w:eastAsia="Times New Roman" w:cs="Times New Roman"/>
      <w:szCs w:val="28"/>
      <w:lang w:val="vi-VN" w:eastAsia="vi-VN"/>
    </w:rPr>
  </w:style>
  <w:style w:type="character" w:customStyle="1" w:styleId="HeaderChar">
    <w:name w:val="Header Char"/>
    <w:basedOn w:val="DefaultParagraphFont"/>
    <w:link w:val="Header"/>
    <w:uiPriority w:val="99"/>
    <w:rsid w:val="00254E60"/>
    <w:rPr>
      <w:rFonts w:eastAsia="Times New Roman" w:cs="Times New Roman"/>
      <w:szCs w:val="28"/>
      <w:lang w:val="vi-VN" w:eastAsia="vi-VN"/>
    </w:rPr>
  </w:style>
  <w:style w:type="paragraph" w:styleId="BalloonText">
    <w:name w:val="Balloon Text"/>
    <w:basedOn w:val="Normal"/>
    <w:link w:val="BalloonTextChar"/>
    <w:uiPriority w:val="99"/>
    <w:semiHidden/>
    <w:unhideWhenUsed/>
    <w:rsid w:val="00AE4E9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E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1082</Words>
  <Characters>6172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 Cuong</dc:creator>
  <cp:lastModifiedBy>FPT</cp:lastModifiedBy>
  <cp:revision>2</cp:revision>
  <cp:lastPrinted>2020-12-21T07:08:00Z</cp:lastPrinted>
  <dcterms:created xsi:type="dcterms:W3CDTF">2021-05-04T02:35:00Z</dcterms:created>
  <dcterms:modified xsi:type="dcterms:W3CDTF">2021-05-04T02:35:00Z</dcterms:modified>
</cp:coreProperties>
</file>