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23" w:type="dxa"/>
        <w:jc w:val="center"/>
        <w:tblLook w:val="04A0" w:firstRow="1" w:lastRow="0" w:firstColumn="1" w:lastColumn="0" w:noHBand="0" w:noVBand="1"/>
      </w:tblPr>
      <w:tblGrid>
        <w:gridCol w:w="3243"/>
        <w:gridCol w:w="6180"/>
      </w:tblGrid>
      <w:tr w:rsidR="00840854" w:rsidRPr="00212110" w14:paraId="3A4DD86E" w14:textId="77777777" w:rsidTr="00E07591">
        <w:trPr>
          <w:trHeight w:val="1357"/>
          <w:jc w:val="center"/>
        </w:trPr>
        <w:tc>
          <w:tcPr>
            <w:tcW w:w="3243" w:type="dxa"/>
          </w:tcPr>
          <w:p w14:paraId="7E93091C" w14:textId="77777777" w:rsidR="001D6F24" w:rsidRPr="00212110" w:rsidRDefault="001D6F24" w:rsidP="00C44E2B">
            <w:pPr>
              <w:shd w:val="clear" w:color="auto" w:fill="FFFFFF" w:themeFill="background1"/>
              <w:spacing w:after="0" w:line="240" w:lineRule="auto"/>
              <w:jc w:val="center"/>
              <w:rPr>
                <w:rFonts w:cs="Times New Roman"/>
                <w:b/>
                <w:bCs/>
                <w:sz w:val="26"/>
                <w:szCs w:val="26"/>
              </w:rPr>
            </w:pPr>
            <w:bookmarkStart w:id="0" w:name="loai_1"/>
            <w:r w:rsidRPr="00212110">
              <w:rPr>
                <w:rFonts w:cs="Times New Roman"/>
                <w:b/>
                <w:bCs/>
                <w:sz w:val="26"/>
                <w:szCs w:val="26"/>
              </w:rPr>
              <w:t>ỦY</w:t>
            </w:r>
            <w:r w:rsidR="00E97712" w:rsidRPr="00212110">
              <w:rPr>
                <w:rFonts w:cs="Times New Roman"/>
                <w:b/>
                <w:bCs/>
                <w:sz w:val="26"/>
                <w:szCs w:val="26"/>
              </w:rPr>
              <w:t xml:space="preserve"> </w:t>
            </w:r>
            <w:r w:rsidRPr="00212110">
              <w:rPr>
                <w:rFonts w:cs="Times New Roman"/>
                <w:b/>
                <w:bCs/>
                <w:sz w:val="26"/>
                <w:szCs w:val="26"/>
              </w:rPr>
              <w:t xml:space="preserve"> BAN</w:t>
            </w:r>
            <w:r w:rsidR="00787F47" w:rsidRPr="00212110">
              <w:rPr>
                <w:rFonts w:cs="Times New Roman"/>
                <w:b/>
                <w:bCs/>
                <w:sz w:val="26"/>
                <w:szCs w:val="26"/>
              </w:rPr>
              <w:t xml:space="preserve"> </w:t>
            </w:r>
            <w:r w:rsidR="00E97712" w:rsidRPr="00212110">
              <w:rPr>
                <w:rFonts w:cs="Times New Roman"/>
                <w:b/>
                <w:bCs/>
                <w:sz w:val="26"/>
                <w:szCs w:val="26"/>
              </w:rPr>
              <w:t xml:space="preserve"> </w:t>
            </w:r>
            <w:r w:rsidRPr="00212110">
              <w:rPr>
                <w:rFonts w:cs="Times New Roman"/>
                <w:b/>
                <w:bCs/>
                <w:sz w:val="26"/>
                <w:szCs w:val="26"/>
              </w:rPr>
              <w:t>NHÂN</w:t>
            </w:r>
            <w:r w:rsidR="00787F47" w:rsidRPr="00212110">
              <w:rPr>
                <w:rFonts w:cs="Times New Roman"/>
                <w:b/>
                <w:bCs/>
                <w:sz w:val="26"/>
                <w:szCs w:val="26"/>
              </w:rPr>
              <w:t xml:space="preserve"> </w:t>
            </w:r>
            <w:r w:rsidR="00E97712" w:rsidRPr="00212110">
              <w:rPr>
                <w:rFonts w:cs="Times New Roman"/>
                <w:b/>
                <w:bCs/>
                <w:sz w:val="26"/>
                <w:szCs w:val="26"/>
              </w:rPr>
              <w:t xml:space="preserve"> </w:t>
            </w:r>
            <w:r w:rsidRPr="00212110">
              <w:rPr>
                <w:rFonts w:cs="Times New Roman"/>
                <w:b/>
                <w:bCs/>
                <w:sz w:val="26"/>
                <w:szCs w:val="26"/>
              </w:rPr>
              <w:t>DÂN</w:t>
            </w:r>
          </w:p>
          <w:p w14:paraId="69D167C9" w14:textId="2EC8C132" w:rsidR="001D6F24" w:rsidRPr="00212110" w:rsidRDefault="00F66C51" w:rsidP="00C44E2B">
            <w:pPr>
              <w:shd w:val="clear" w:color="auto" w:fill="FFFFFF" w:themeFill="background1"/>
              <w:spacing w:after="0" w:line="240" w:lineRule="auto"/>
              <w:jc w:val="center"/>
              <w:rPr>
                <w:rFonts w:cs="Times New Roman"/>
                <w:b/>
                <w:bCs/>
                <w:sz w:val="26"/>
                <w:szCs w:val="26"/>
              </w:rPr>
            </w:pPr>
            <w:r w:rsidRPr="00212110">
              <w:rPr>
                <w:rFonts w:cs="Times New Roman"/>
                <w:noProof/>
                <w:szCs w:val="28"/>
              </w:rPr>
              <mc:AlternateContent>
                <mc:Choice Requires="wps">
                  <w:drawing>
                    <wp:anchor distT="4294967293" distB="4294967293" distL="114300" distR="114300" simplePos="0" relativeHeight="251659264" behindDoc="0" locked="0" layoutInCell="1" allowOverlap="1" wp14:anchorId="12DBA53A" wp14:editId="7C4B153C">
                      <wp:simplePos x="0" y="0"/>
                      <wp:positionH relativeFrom="column">
                        <wp:posOffset>638810</wp:posOffset>
                      </wp:positionH>
                      <wp:positionV relativeFrom="paragraph">
                        <wp:posOffset>194945</wp:posOffset>
                      </wp:positionV>
                      <wp:extent cx="6477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7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815F2F" id="Straight Connector 3" o:spid="_x0000_s1026" style="position:absolute;flip:y;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0.3pt,15.35pt" to="101.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"/>
                  </w:pict>
                </mc:Fallback>
              </mc:AlternateContent>
            </w:r>
            <w:r w:rsidR="001D6F24" w:rsidRPr="00212110">
              <w:rPr>
                <w:rFonts w:cs="Times New Roman"/>
                <w:b/>
                <w:bCs/>
                <w:sz w:val="26"/>
                <w:szCs w:val="26"/>
              </w:rPr>
              <w:t>TỈNH TUYÊN QUANG</w:t>
            </w:r>
          </w:p>
          <w:p w14:paraId="21878A86" w14:textId="0AD88090" w:rsidR="001D6F24" w:rsidRPr="00212110" w:rsidRDefault="001D6F24" w:rsidP="00C44E2B">
            <w:pPr>
              <w:shd w:val="clear" w:color="auto" w:fill="FFFFFF" w:themeFill="background1"/>
              <w:spacing w:after="0" w:line="240" w:lineRule="auto"/>
              <w:jc w:val="center"/>
              <w:rPr>
                <w:rFonts w:cs="Times New Roman"/>
                <w:b/>
                <w:bCs/>
                <w:szCs w:val="28"/>
              </w:rPr>
            </w:pPr>
          </w:p>
          <w:p w14:paraId="67D9FDDC" w14:textId="734FDA0D" w:rsidR="001D6F24" w:rsidRPr="00212110" w:rsidRDefault="001D6F24" w:rsidP="00C44E2B">
            <w:pPr>
              <w:shd w:val="clear" w:color="auto" w:fill="FFFFFF" w:themeFill="background1"/>
              <w:spacing w:after="0" w:line="240" w:lineRule="auto"/>
              <w:jc w:val="center"/>
              <w:rPr>
                <w:rFonts w:cs="Times New Roman"/>
                <w:b/>
                <w:bCs/>
                <w:szCs w:val="28"/>
              </w:rPr>
            </w:pPr>
            <w:r w:rsidRPr="00212110">
              <w:rPr>
                <w:rFonts w:cs="Times New Roman"/>
                <w:szCs w:val="28"/>
              </w:rPr>
              <w:t>Số:</w:t>
            </w:r>
            <w:r w:rsidR="00AA733B" w:rsidRPr="00212110">
              <w:rPr>
                <w:rFonts w:cs="Times New Roman"/>
                <w:szCs w:val="28"/>
              </w:rPr>
              <w:t xml:space="preserve"> 105</w:t>
            </w:r>
            <w:r w:rsidRPr="00212110">
              <w:rPr>
                <w:rFonts w:cs="Times New Roman"/>
                <w:szCs w:val="28"/>
              </w:rPr>
              <w:t>/KH-UBND</w:t>
            </w:r>
          </w:p>
        </w:tc>
        <w:tc>
          <w:tcPr>
            <w:tcW w:w="6180" w:type="dxa"/>
          </w:tcPr>
          <w:p w14:paraId="30ECD031" w14:textId="77777777" w:rsidR="001D6F24" w:rsidRPr="00212110" w:rsidRDefault="001D6F24" w:rsidP="00C44E2B">
            <w:pPr>
              <w:shd w:val="clear" w:color="auto" w:fill="FFFFFF" w:themeFill="background1"/>
              <w:spacing w:after="0" w:line="240" w:lineRule="auto"/>
              <w:jc w:val="center"/>
              <w:rPr>
                <w:rFonts w:cs="Times New Roman"/>
                <w:b/>
                <w:bCs/>
                <w:sz w:val="26"/>
                <w:szCs w:val="28"/>
              </w:rPr>
            </w:pPr>
            <w:r w:rsidRPr="00212110">
              <w:rPr>
                <w:rFonts w:cs="Times New Roman"/>
                <w:b/>
                <w:bCs/>
                <w:sz w:val="26"/>
                <w:szCs w:val="28"/>
              </w:rPr>
              <w:t>CỘ</w:t>
            </w:r>
            <w:r w:rsidR="00877E84" w:rsidRPr="00212110">
              <w:rPr>
                <w:rFonts w:cs="Times New Roman"/>
                <w:b/>
                <w:bCs/>
                <w:sz w:val="26"/>
                <w:szCs w:val="28"/>
              </w:rPr>
              <w:t>NG HÒA</w:t>
            </w:r>
            <w:r w:rsidRPr="00212110">
              <w:rPr>
                <w:rFonts w:cs="Times New Roman"/>
                <w:b/>
                <w:bCs/>
                <w:sz w:val="26"/>
                <w:szCs w:val="28"/>
              </w:rPr>
              <w:t xml:space="preserve"> XÃ HỘI CHỦ NGHĨA VIỆT NAM</w:t>
            </w:r>
          </w:p>
          <w:p w14:paraId="07FBB787" w14:textId="77777777" w:rsidR="001D6F24" w:rsidRPr="00212110" w:rsidRDefault="001D6F24" w:rsidP="00C44E2B">
            <w:pPr>
              <w:shd w:val="clear" w:color="auto" w:fill="FFFFFF" w:themeFill="background1"/>
              <w:spacing w:after="0" w:line="240" w:lineRule="auto"/>
              <w:jc w:val="center"/>
              <w:rPr>
                <w:rFonts w:cs="Times New Roman"/>
                <w:b/>
                <w:bCs/>
                <w:szCs w:val="28"/>
              </w:rPr>
            </w:pPr>
            <w:r w:rsidRPr="00212110">
              <w:rPr>
                <w:rFonts w:cs="Times New Roman"/>
                <w:b/>
                <w:bCs/>
                <w:szCs w:val="28"/>
              </w:rPr>
              <w:t>Độc lập - Tự do - Hạnh phúc</w:t>
            </w:r>
          </w:p>
          <w:p w14:paraId="5EBC73B5" w14:textId="77777777" w:rsidR="001D6F24" w:rsidRPr="00212110" w:rsidRDefault="00546665" w:rsidP="00C44E2B">
            <w:pPr>
              <w:shd w:val="clear" w:color="auto" w:fill="FFFFFF" w:themeFill="background1"/>
              <w:spacing w:after="0" w:line="240" w:lineRule="auto"/>
              <w:jc w:val="center"/>
              <w:rPr>
                <w:rFonts w:cs="Times New Roman"/>
                <w:b/>
                <w:bCs/>
                <w:szCs w:val="28"/>
              </w:rPr>
            </w:pPr>
            <w:r w:rsidRPr="00212110">
              <w:rPr>
                <w:rFonts w:cs="Times New Roman"/>
                <w:noProof/>
                <w:szCs w:val="28"/>
              </w:rPr>
              <mc:AlternateContent>
                <mc:Choice Requires="wps">
                  <w:drawing>
                    <wp:anchor distT="4294967293" distB="4294967293" distL="114300" distR="114300" simplePos="0" relativeHeight="251660288" behindDoc="0" locked="0" layoutInCell="1" allowOverlap="1" wp14:anchorId="0094E893" wp14:editId="6BAAFC5B">
                      <wp:simplePos x="0" y="0"/>
                      <wp:positionH relativeFrom="column">
                        <wp:posOffset>812165</wp:posOffset>
                      </wp:positionH>
                      <wp:positionV relativeFrom="paragraph">
                        <wp:posOffset>24129</wp:posOffset>
                      </wp:positionV>
                      <wp:extent cx="2167255" cy="0"/>
                      <wp:effectExtent l="0" t="0" r="234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7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dh="http://schemas.microsoft.com/office/word/2020/wordml/sdtdatahash">
                  <w:pict>
                    <v:line w14:anchorId="5697660F" id="Straight Connector 2"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3.95pt,1.9pt" to="234.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3vKHQIAADYEAAAOAAAAZHJzL2Uyb0RvYy54bWysU8uu2yAQ3VfqPyD2iR91ch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"/>
                  </w:pict>
                </mc:Fallback>
              </mc:AlternateContent>
            </w:r>
          </w:p>
          <w:p w14:paraId="7EAFD365" w14:textId="4DE1708F" w:rsidR="001D6F24" w:rsidRPr="00212110" w:rsidRDefault="001D6F24" w:rsidP="00997D9B">
            <w:pPr>
              <w:shd w:val="clear" w:color="auto" w:fill="FFFFFF" w:themeFill="background1"/>
              <w:spacing w:after="0" w:line="240" w:lineRule="auto"/>
              <w:jc w:val="right"/>
              <w:rPr>
                <w:rFonts w:cs="Times New Roman"/>
                <w:b/>
                <w:bCs/>
                <w:szCs w:val="28"/>
              </w:rPr>
            </w:pPr>
            <w:r w:rsidRPr="00212110">
              <w:rPr>
                <w:rFonts w:cs="Times New Roman"/>
                <w:i/>
                <w:iCs/>
                <w:szCs w:val="28"/>
              </w:rPr>
              <w:t xml:space="preserve">Tuyên Quang, ngày </w:t>
            </w:r>
            <w:r w:rsidR="00787F47" w:rsidRPr="00212110">
              <w:rPr>
                <w:rFonts w:cs="Times New Roman"/>
                <w:i/>
                <w:iCs/>
                <w:szCs w:val="28"/>
              </w:rPr>
              <w:t xml:space="preserve"> </w:t>
            </w:r>
            <w:r w:rsidR="00AA733B" w:rsidRPr="00212110">
              <w:rPr>
                <w:rFonts w:cs="Times New Roman"/>
                <w:i/>
                <w:iCs/>
                <w:szCs w:val="28"/>
              </w:rPr>
              <w:t xml:space="preserve">16 </w:t>
            </w:r>
            <w:r w:rsidRPr="00212110">
              <w:rPr>
                <w:rFonts w:cs="Times New Roman"/>
                <w:i/>
                <w:iCs/>
                <w:szCs w:val="28"/>
              </w:rPr>
              <w:t xml:space="preserve"> tháng </w:t>
            </w:r>
            <w:r w:rsidR="00997D9B" w:rsidRPr="00212110">
              <w:rPr>
                <w:rFonts w:cs="Times New Roman"/>
                <w:i/>
                <w:iCs/>
                <w:szCs w:val="28"/>
              </w:rPr>
              <w:t>5</w:t>
            </w:r>
            <w:r w:rsidR="00570A6D" w:rsidRPr="00212110">
              <w:rPr>
                <w:rFonts w:cs="Times New Roman"/>
                <w:i/>
                <w:iCs/>
                <w:szCs w:val="28"/>
              </w:rPr>
              <w:t xml:space="preserve"> </w:t>
            </w:r>
            <w:r w:rsidRPr="00212110">
              <w:rPr>
                <w:rFonts w:cs="Times New Roman"/>
                <w:i/>
                <w:iCs/>
                <w:szCs w:val="28"/>
              </w:rPr>
              <w:t>năm 20</w:t>
            </w:r>
            <w:r w:rsidR="00A6583A" w:rsidRPr="00212110">
              <w:rPr>
                <w:rFonts w:cs="Times New Roman"/>
                <w:i/>
                <w:iCs/>
                <w:szCs w:val="28"/>
              </w:rPr>
              <w:t>2</w:t>
            </w:r>
            <w:r w:rsidR="006B7B41" w:rsidRPr="00212110">
              <w:rPr>
                <w:rFonts w:cs="Times New Roman"/>
                <w:i/>
                <w:iCs/>
                <w:szCs w:val="28"/>
              </w:rPr>
              <w:t>3</w:t>
            </w:r>
          </w:p>
        </w:tc>
      </w:tr>
    </w:tbl>
    <w:p w14:paraId="5774CED9" w14:textId="77777777" w:rsidR="001D6F24" w:rsidRPr="00212110" w:rsidRDefault="001D6F24" w:rsidP="00C44E2B">
      <w:pPr>
        <w:shd w:val="clear" w:color="auto" w:fill="FFFFFF" w:themeFill="background1"/>
        <w:rPr>
          <w:rFonts w:cs="Times New Roman"/>
          <w:bCs/>
          <w:sz w:val="20"/>
          <w:szCs w:val="20"/>
        </w:rPr>
      </w:pPr>
    </w:p>
    <w:p w14:paraId="37304156" w14:textId="77777777" w:rsidR="001D6F24" w:rsidRPr="00212110" w:rsidRDefault="001D6F24" w:rsidP="00C44E2B">
      <w:pPr>
        <w:pStyle w:val="Heading1"/>
        <w:shd w:val="clear" w:color="auto" w:fill="FFFFFF" w:themeFill="background1"/>
        <w:spacing w:before="120" w:after="0"/>
        <w:jc w:val="center"/>
        <w:rPr>
          <w:rFonts w:ascii="Times New Roman" w:hAnsi="Times New Roman" w:cs="Times New Roman"/>
          <w:sz w:val="28"/>
          <w:lang w:val="vi-VN"/>
        </w:rPr>
      </w:pPr>
      <w:r w:rsidRPr="00212110">
        <w:rPr>
          <w:rFonts w:ascii="Times New Roman" w:hAnsi="Times New Roman" w:cs="Times New Roman"/>
          <w:sz w:val="28"/>
          <w:lang w:val="vi-VN"/>
        </w:rPr>
        <w:t>KẾ HOẠCH</w:t>
      </w:r>
    </w:p>
    <w:bookmarkStart w:id="1" w:name="_Hlk128398823"/>
    <w:p w14:paraId="6B2B0EE2" w14:textId="6CE8906A" w:rsidR="003A61FB" w:rsidRPr="00212110" w:rsidRDefault="00D90E5F" w:rsidP="003A61FB">
      <w:pPr>
        <w:tabs>
          <w:tab w:val="left" w:pos="993"/>
        </w:tabs>
        <w:autoSpaceDE w:val="0"/>
        <w:autoSpaceDN w:val="0"/>
        <w:adjustRightInd w:val="0"/>
        <w:jc w:val="center"/>
        <w:rPr>
          <w:rFonts w:eastAsia="Times New Roman" w:cs="Times New Roman"/>
          <w:b/>
          <w:bCs/>
          <w:szCs w:val="28"/>
        </w:rPr>
      </w:pPr>
      <w:r w:rsidRPr="00212110">
        <w:rPr>
          <w:rFonts w:cs="Times New Roman"/>
          <w:bCs/>
          <w:noProof/>
          <w:sz w:val="32"/>
          <w:szCs w:val="28"/>
        </w:rPr>
        <mc:AlternateContent>
          <mc:Choice Requires="wps">
            <w:drawing>
              <wp:anchor distT="0" distB="0" distL="114300" distR="114300" simplePos="0" relativeHeight="251667456" behindDoc="0" locked="0" layoutInCell="1" allowOverlap="1" wp14:anchorId="22190441" wp14:editId="0BB1358A">
                <wp:simplePos x="0" y="0"/>
                <wp:positionH relativeFrom="column">
                  <wp:posOffset>2044065</wp:posOffset>
                </wp:positionH>
                <wp:positionV relativeFrom="paragraph">
                  <wp:posOffset>501015</wp:posOffset>
                </wp:positionV>
                <wp:extent cx="180975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1809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E48B3F" id="Straight Connector 8"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60.95pt,39.45pt" to="303.45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" strokecolor="black [3213]"/>
            </w:pict>
          </mc:Fallback>
        </mc:AlternateContent>
      </w:r>
      <w:r w:rsidR="003A61FB" w:rsidRPr="00212110">
        <w:rPr>
          <w:rFonts w:cs="Times New Roman"/>
          <w:b/>
          <w:bCs/>
          <w:szCs w:val="28"/>
          <w:lang w:val="sv-SE"/>
        </w:rPr>
        <w:t xml:space="preserve">Thực hiện </w:t>
      </w:r>
      <w:bookmarkStart w:id="2" w:name="_Hlk128388733"/>
      <w:r w:rsidR="003A61FB" w:rsidRPr="00212110">
        <w:rPr>
          <w:rFonts w:cs="Times New Roman"/>
          <w:b/>
          <w:bCs/>
          <w:szCs w:val="28"/>
          <w:lang w:val="sv-SE"/>
        </w:rPr>
        <w:t xml:space="preserve">Chương trình </w:t>
      </w:r>
      <w:r w:rsidR="003A61FB" w:rsidRPr="00212110">
        <w:rPr>
          <w:rFonts w:eastAsia="Times New Roman" w:cs="Times New Roman"/>
          <w:b/>
          <w:bCs/>
          <w:spacing w:val="-6"/>
          <w:szCs w:val="28"/>
          <w:lang w:val="sv-SE"/>
        </w:rPr>
        <w:t>"</w:t>
      </w:r>
      <w:r w:rsidR="003A61FB" w:rsidRPr="00212110">
        <w:rPr>
          <w:rFonts w:cs="Times New Roman"/>
          <w:b/>
          <w:bCs/>
          <w:szCs w:val="28"/>
          <w:lang w:val="sv-SE"/>
        </w:rPr>
        <w:t>H</w:t>
      </w:r>
      <w:r w:rsidR="003A61FB" w:rsidRPr="00212110">
        <w:rPr>
          <w:rFonts w:eastAsia="Times New Roman" w:cs="Times New Roman"/>
          <w:b/>
          <w:bCs/>
          <w:szCs w:val="28"/>
        </w:rPr>
        <w:t xml:space="preserve">ỗ trợ phát triển giáo dục mầm non </w:t>
      </w:r>
      <w:r w:rsidR="00997D9B" w:rsidRPr="00212110">
        <w:rPr>
          <w:rFonts w:eastAsia="Times New Roman" w:cs="Times New Roman"/>
          <w:b/>
          <w:bCs/>
          <w:szCs w:val="28"/>
        </w:rPr>
        <w:t xml:space="preserve">              </w:t>
      </w:r>
      <w:r w:rsidR="003A61FB" w:rsidRPr="00212110">
        <w:rPr>
          <w:rFonts w:eastAsia="Times New Roman" w:cs="Times New Roman"/>
          <w:b/>
          <w:bCs/>
          <w:szCs w:val="28"/>
        </w:rPr>
        <w:t>vùng</w:t>
      </w:r>
      <w:r w:rsidR="001839FA" w:rsidRPr="00212110">
        <w:rPr>
          <w:rFonts w:eastAsia="Times New Roman" w:cs="Times New Roman"/>
          <w:b/>
          <w:bCs/>
          <w:szCs w:val="28"/>
        </w:rPr>
        <w:t xml:space="preserve"> </w:t>
      </w:r>
      <w:r w:rsidR="003A61FB" w:rsidRPr="00212110">
        <w:rPr>
          <w:rFonts w:eastAsia="Times New Roman" w:cs="Times New Roman"/>
          <w:b/>
          <w:bCs/>
          <w:szCs w:val="28"/>
        </w:rPr>
        <w:t xml:space="preserve">khó </w:t>
      </w:r>
      <w:bookmarkEnd w:id="2"/>
      <w:r w:rsidR="003A61FB" w:rsidRPr="00212110">
        <w:rPr>
          <w:rFonts w:eastAsia="Times New Roman" w:cs="Times New Roman"/>
          <w:b/>
          <w:bCs/>
          <w:szCs w:val="28"/>
        </w:rPr>
        <w:t>khăn giai đoạn 2022-2030</w:t>
      </w:r>
      <w:r w:rsidR="003A61FB" w:rsidRPr="00212110">
        <w:rPr>
          <w:rFonts w:eastAsia="Times New Roman" w:cs="Times New Roman"/>
          <w:b/>
          <w:bCs/>
          <w:spacing w:val="-6"/>
          <w:szCs w:val="28"/>
          <w:lang w:val="sv-SE"/>
        </w:rPr>
        <w:t xml:space="preserve">” </w:t>
      </w:r>
      <w:r w:rsidR="003A61FB" w:rsidRPr="00212110">
        <w:rPr>
          <w:rFonts w:eastAsia="Times New Roman" w:cs="Times New Roman"/>
          <w:b/>
          <w:bCs/>
          <w:szCs w:val="28"/>
        </w:rPr>
        <w:t>trên địa bàn tỉnh Tuyên Quang</w:t>
      </w:r>
      <w:bookmarkEnd w:id="1"/>
    </w:p>
    <w:bookmarkEnd w:id="0"/>
    <w:p w14:paraId="43EE0CC4" w14:textId="77777777" w:rsidR="00A22928" w:rsidRPr="00212110" w:rsidRDefault="00A22928" w:rsidP="00997D9B">
      <w:pPr>
        <w:spacing w:before="60" w:after="60"/>
        <w:ind w:firstLine="709"/>
        <w:jc w:val="both"/>
        <w:rPr>
          <w:rFonts w:eastAsia="Times New Roman" w:cs="Times New Roman"/>
          <w:szCs w:val="28"/>
          <w:lang w:val="sv-SE"/>
        </w:rPr>
      </w:pPr>
    </w:p>
    <w:p w14:paraId="5BC1D466" w14:textId="218344AB" w:rsidR="00997D9B" w:rsidRPr="00212110" w:rsidRDefault="001800AD" w:rsidP="005904DF">
      <w:pPr>
        <w:spacing w:before="60" w:after="60" w:line="264" w:lineRule="auto"/>
        <w:ind w:firstLine="709"/>
        <w:jc w:val="both"/>
        <w:rPr>
          <w:rFonts w:eastAsia="Times New Roman" w:cs="Times New Roman"/>
          <w:szCs w:val="28"/>
        </w:rPr>
      </w:pPr>
      <w:r w:rsidRPr="00212110">
        <w:rPr>
          <w:rFonts w:eastAsia="Times New Roman" w:cs="Times New Roman"/>
          <w:szCs w:val="28"/>
          <w:lang w:val="sv-SE"/>
        </w:rPr>
        <w:t xml:space="preserve">Căn cứ </w:t>
      </w:r>
      <w:bookmarkStart w:id="3" w:name="_Hlk130288212"/>
      <w:r w:rsidRPr="00212110">
        <w:rPr>
          <w:rFonts w:eastAsia="Times New Roman" w:cs="Times New Roman"/>
          <w:szCs w:val="28"/>
          <w:lang w:val="sv-SE"/>
        </w:rPr>
        <w:t>Nghị định s</w:t>
      </w:r>
      <w:r w:rsidRPr="00212110">
        <w:rPr>
          <w:rFonts w:eastAsia="Times New Roman" w:cs="Times New Roman"/>
          <w:szCs w:val="28"/>
          <w:lang w:val="vi-VN"/>
        </w:rPr>
        <w:t>ố 28/2022/NĐ-CP</w:t>
      </w:r>
      <w:r w:rsidRPr="00212110">
        <w:rPr>
          <w:rFonts w:eastAsia="Times New Roman" w:cs="Times New Roman"/>
          <w:szCs w:val="28"/>
        </w:rPr>
        <w:t xml:space="preserve"> ngày 26/4/2022 </w:t>
      </w:r>
      <w:r w:rsidRPr="00212110">
        <w:rPr>
          <w:rFonts w:eastAsia="Times New Roman" w:cs="Times New Roman"/>
          <w:szCs w:val="28"/>
          <w:lang w:val="sv-SE"/>
        </w:rPr>
        <w:t>của Chính phủ</w:t>
      </w:r>
      <w:r w:rsidRPr="00212110">
        <w:rPr>
          <w:rFonts w:eastAsia="Times New Roman" w:cs="Times New Roman"/>
          <w:szCs w:val="28"/>
        </w:rPr>
        <w:t xml:space="preserve"> </w:t>
      </w:r>
      <w:bookmarkEnd w:id="3"/>
      <w:r w:rsidR="00997D9B" w:rsidRPr="00212110">
        <w:rPr>
          <w:rFonts w:eastAsia="Times New Roman" w:cs="Times New Roman"/>
          <w:szCs w:val="28"/>
        </w:rPr>
        <w:t>về</w:t>
      </w:r>
      <w:r w:rsidR="00D779F5" w:rsidRPr="00212110">
        <w:rPr>
          <w:rFonts w:eastAsia="Times New Roman" w:cs="Times New Roman"/>
          <w:szCs w:val="28"/>
        </w:rPr>
        <w:t xml:space="preserve"> </w:t>
      </w:r>
      <w:r w:rsidR="00997D9B" w:rsidRPr="00212110">
        <w:rPr>
          <w:rFonts w:eastAsia="Times New Roman" w:cs="Times New Roman"/>
          <w:szCs w:val="28"/>
          <w:lang w:val="vi-VN"/>
        </w:rPr>
        <w:t>chính sách tín dụng ưu đãi thực hiện Chương trình mục tiêu quốc gia phát triển kinh tế - xã hội vùng đồng bào dân tộc thiểu số và miền núi giai đoạn từ năm 2021 đến năm 2030, giai đoạn 1: từ năm 2021 đến năm 2025</w:t>
      </w:r>
      <w:r w:rsidR="00D779F5" w:rsidRPr="00212110">
        <w:rPr>
          <w:rFonts w:eastAsia="Times New Roman" w:cs="Times New Roman"/>
          <w:szCs w:val="28"/>
        </w:rPr>
        <w:t>;</w:t>
      </w:r>
    </w:p>
    <w:p w14:paraId="0F12D6EF" w14:textId="5F2D6688" w:rsidR="001800AD" w:rsidRPr="00212110" w:rsidRDefault="001800AD" w:rsidP="005904DF">
      <w:pPr>
        <w:spacing w:before="60" w:after="60" w:line="264" w:lineRule="auto"/>
        <w:ind w:firstLine="709"/>
        <w:jc w:val="both"/>
        <w:rPr>
          <w:rFonts w:eastAsia="Times New Roman" w:cs="Times New Roman"/>
          <w:szCs w:val="28"/>
        </w:rPr>
      </w:pPr>
      <w:r w:rsidRPr="00212110">
        <w:rPr>
          <w:rFonts w:eastAsia="Times New Roman" w:cs="Times New Roman"/>
          <w:szCs w:val="28"/>
          <w:lang w:val="sv-SE"/>
        </w:rPr>
        <w:t>Căn cứ Nghị quyết s</w:t>
      </w:r>
      <w:r w:rsidRPr="00212110">
        <w:rPr>
          <w:rFonts w:eastAsia="Times New Roman" w:cs="Times New Roman"/>
          <w:szCs w:val="28"/>
          <w:lang w:val="vi-VN"/>
        </w:rPr>
        <w:t>ố 35/N</w:t>
      </w:r>
      <w:r w:rsidRPr="00212110">
        <w:rPr>
          <w:rFonts w:eastAsia="Times New Roman" w:cs="Times New Roman"/>
          <w:szCs w:val="28"/>
        </w:rPr>
        <w:t>Q</w:t>
      </w:r>
      <w:r w:rsidRPr="00212110">
        <w:rPr>
          <w:rFonts w:eastAsia="Times New Roman" w:cs="Times New Roman"/>
          <w:szCs w:val="28"/>
          <w:lang w:val="vi-VN"/>
        </w:rPr>
        <w:t>-C</w:t>
      </w:r>
      <w:r w:rsidRPr="00212110">
        <w:rPr>
          <w:rFonts w:eastAsia="Times New Roman" w:cs="Times New Roman"/>
          <w:szCs w:val="28"/>
        </w:rPr>
        <w:t>P</w:t>
      </w:r>
      <w:r w:rsidRPr="00212110">
        <w:rPr>
          <w:rFonts w:eastAsia="Times New Roman" w:cs="Times New Roman"/>
          <w:szCs w:val="28"/>
          <w:lang w:val="vi-VN"/>
        </w:rPr>
        <w:t xml:space="preserve"> </w:t>
      </w:r>
      <w:r w:rsidRPr="00212110">
        <w:rPr>
          <w:rFonts w:eastAsia="Times New Roman" w:cs="Times New Roman"/>
          <w:szCs w:val="28"/>
        </w:rPr>
        <w:t xml:space="preserve">ngày 04/6/2019 </w:t>
      </w:r>
      <w:r w:rsidRPr="00212110">
        <w:rPr>
          <w:rFonts w:eastAsia="Times New Roman" w:cs="Times New Roman"/>
          <w:szCs w:val="28"/>
          <w:lang w:val="sv-SE"/>
        </w:rPr>
        <w:t>của Chính phủ</w:t>
      </w:r>
      <w:r w:rsidRPr="00212110">
        <w:rPr>
          <w:rFonts w:eastAsia="Times New Roman" w:cs="Times New Roman"/>
          <w:szCs w:val="28"/>
        </w:rPr>
        <w:t xml:space="preserve"> ban hành Nghị quyết về tăng cường huy động các nguồn lực của xã hội đầu tư cho phát triển Giáo dục và Đào tạo giai đoạn </w:t>
      </w:r>
      <w:r w:rsidRPr="00212110">
        <w:rPr>
          <w:rFonts w:eastAsia="Times New Roman" w:cs="Times New Roman"/>
          <w:szCs w:val="28"/>
          <w:lang w:val="vi-VN"/>
        </w:rPr>
        <w:t>2019-2025</w:t>
      </w:r>
      <w:r w:rsidR="00D779F5" w:rsidRPr="00212110">
        <w:rPr>
          <w:rFonts w:eastAsia="Times New Roman" w:cs="Times New Roman"/>
          <w:szCs w:val="28"/>
        </w:rPr>
        <w:t>;</w:t>
      </w:r>
    </w:p>
    <w:p w14:paraId="7F8EB07A" w14:textId="6B971C72" w:rsidR="001D6F24" w:rsidRPr="00212110" w:rsidRDefault="001D6F24" w:rsidP="005904DF">
      <w:pPr>
        <w:shd w:val="clear" w:color="auto" w:fill="FFFFFF" w:themeFill="background1"/>
        <w:spacing w:before="60" w:after="60" w:line="264" w:lineRule="auto"/>
        <w:ind w:firstLine="709"/>
        <w:jc w:val="both"/>
        <w:rPr>
          <w:rFonts w:eastAsia="Times New Roman" w:cs="Times New Roman"/>
          <w:szCs w:val="28"/>
          <w:lang w:val="sv-SE"/>
        </w:rPr>
      </w:pPr>
      <w:r w:rsidRPr="00212110">
        <w:rPr>
          <w:rFonts w:eastAsia="Times New Roman" w:cs="Times New Roman"/>
          <w:szCs w:val="28"/>
          <w:lang w:val="sv-SE"/>
        </w:rPr>
        <w:t>Căn cứ</w:t>
      </w:r>
      <w:r w:rsidR="00CB71BD" w:rsidRPr="00212110">
        <w:rPr>
          <w:rFonts w:eastAsia="Times New Roman" w:cs="Times New Roman"/>
          <w:szCs w:val="28"/>
          <w:lang w:val="sv-SE"/>
        </w:rPr>
        <w:t xml:space="preserve"> Quyết định số </w:t>
      </w:r>
      <w:hyperlink r:id="rId8" w:tgtFrame="_blank" w:tooltip="Quyết định 1677/QĐ-TTg" w:history="1">
        <w:r w:rsidR="00CB71BD" w:rsidRPr="00212110">
          <w:rPr>
            <w:rFonts w:eastAsia="Times New Roman" w:cs="Times New Roman"/>
            <w:szCs w:val="28"/>
            <w:lang w:val="sv-SE"/>
          </w:rPr>
          <w:t>16</w:t>
        </w:r>
        <w:r w:rsidR="003A61FB" w:rsidRPr="00212110">
          <w:rPr>
            <w:rFonts w:eastAsia="Times New Roman" w:cs="Times New Roman"/>
            <w:szCs w:val="28"/>
            <w:lang w:val="sv-SE"/>
          </w:rPr>
          <w:t>09</w:t>
        </w:r>
        <w:r w:rsidR="00CB71BD" w:rsidRPr="00212110">
          <w:rPr>
            <w:rFonts w:eastAsia="Times New Roman" w:cs="Times New Roman"/>
            <w:szCs w:val="28"/>
            <w:lang w:val="sv-SE"/>
          </w:rPr>
          <w:t>/QĐ-TTg</w:t>
        </w:r>
      </w:hyperlink>
      <w:r w:rsidR="00CB71BD" w:rsidRPr="00212110">
        <w:rPr>
          <w:rFonts w:eastAsia="Times New Roman" w:cs="Times New Roman"/>
          <w:szCs w:val="28"/>
          <w:lang w:val="sv-SE"/>
        </w:rPr>
        <w:t xml:space="preserve"> ngày </w:t>
      </w:r>
      <w:r w:rsidR="003A61FB" w:rsidRPr="00212110">
        <w:rPr>
          <w:rFonts w:eastAsia="Times New Roman" w:cs="Times New Roman"/>
          <w:szCs w:val="28"/>
          <w:lang w:val="sv-SE"/>
        </w:rPr>
        <w:t>26</w:t>
      </w:r>
      <w:r w:rsidR="00CB71BD" w:rsidRPr="00212110">
        <w:rPr>
          <w:rFonts w:eastAsia="Times New Roman" w:cs="Times New Roman"/>
          <w:szCs w:val="28"/>
          <w:lang w:val="sv-SE"/>
        </w:rPr>
        <w:t>/12/20</w:t>
      </w:r>
      <w:r w:rsidR="003A61FB" w:rsidRPr="00212110">
        <w:rPr>
          <w:rFonts w:eastAsia="Times New Roman" w:cs="Times New Roman"/>
          <w:szCs w:val="28"/>
          <w:lang w:val="sv-SE"/>
        </w:rPr>
        <w:t>21</w:t>
      </w:r>
      <w:r w:rsidR="00CB71BD" w:rsidRPr="00212110">
        <w:rPr>
          <w:rFonts w:eastAsia="Times New Roman" w:cs="Times New Roman"/>
          <w:szCs w:val="28"/>
          <w:lang w:val="sv-SE"/>
        </w:rPr>
        <w:t xml:space="preserve"> của Thủ tướng Chính phủ phê duyệt</w:t>
      </w:r>
      <w:r w:rsidR="003A61FB" w:rsidRPr="00212110">
        <w:rPr>
          <w:rFonts w:eastAsia="Times New Roman" w:cs="Times New Roman"/>
          <w:szCs w:val="28"/>
          <w:lang w:val="sv-SE"/>
        </w:rPr>
        <w:t xml:space="preserve"> </w:t>
      </w:r>
      <w:r w:rsidR="003A61FB" w:rsidRPr="00212110">
        <w:rPr>
          <w:rFonts w:cs="Times New Roman"/>
          <w:szCs w:val="28"/>
          <w:lang w:val="sv-SE"/>
        </w:rPr>
        <w:t xml:space="preserve">Chương trình </w:t>
      </w:r>
      <w:r w:rsidR="003A61FB" w:rsidRPr="00212110">
        <w:rPr>
          <w:rFonts w:eastAsia="Times New Roman" w:cs="Times New Roman"/>
          <w:spacing w:val="-6"/>
          <w:szCs w:val="28"/>
          <w:lang w:val="sv-SE"/>
        </w:rPr>
        <w:t>"</w:t>
      </w:r>
      <w:r w:rsidR="003A61FB" w:rsidRPr="00212110">
        <w:rPr>
          <w:rFonts w:cs="Times New Roman"/>
          <w:szCs w:val="28"/>
          <w:lang w:val="sv-SE"/>
        </w:rPr>
        <w:t>H</w:t>
      </w:r>
      <w:r w:rsidR="003A61FB" w:rsidRPr="00212110">
        <w:rPr>
          <w:rFonts w:eastAsia="Times New Roman" w:cs="Times New Roman"/>
          <w:szCs w:val="28"/>
        </w:rPr>
        <w:t>ỗ trợ phát triển giáo dục mầm non vùng khó khăn giai đoạn 2022-2030</w:t>
      </w:r>
      <w:r w:rsidR="003A61FB" w:rsidRPr="00212110">
        <w:rPr>
          <w:rFonts w:eastAsia="Times New Roman" w:cs="Times New Roman"/>
          <w:spacing w:val="-6"/>
          <w:szCs w:val="28"/>
          <w:lang w:val="sv-SE"/>
        </w:rPr>
        <w:t>”</w:t>
      </w:r>
      <w:r w:rsidRPr="00212110">
        <w:rPr>
          <w:rFonts w:eastAsia="Times New Roman" w:cs="Times New Roman"/>
          <w:szCs w:val="28"/>
          <w:lang w:val="sv-SE"/>
        </w:rPr>
        <w:t>;</w:t>
      </w:r>
      <w:r w:rsidR="00A3352B" w:rsidRPr="00212110">
        <w:rPr>
          <w:rFonts w:eastAsia="Times New Roman" w:cs="Times New Roman"/>
          <w:szCs w:val="28"/>
          <w:lang w:val="sv-SE"/>
        </w:rPr>
        <w:t xml:space="preserve"> </w:t>
      </w:r>
    </w:p>
    <w:p w14:paraId="30819B64" w14:textId="18647270" w:rsidR="00312CFB" w:rsidRPr="00212110" w:rsidRDefault="00312CFB" w:rsidP="005904DF">
      <w:pPr>
        <w:shd w:val="clear" w:color="auto" w:fill="FFFFFF" w:themeFill="background1"/>
        <w:spacing w:before="60" w:after="60" w:line="264" w:lineRule="auto"/>
        <w:ind w:firstLine="709"/>
        <w:jc w:val="both"/>
        <w:rPr>
          <w:rFonts w:eastAsia="Times New Roman" w:cs="Times New Roman"/>
          <w:szCs w:val="28"/>
          <w:lang w:val="sv-SE"/>
        </w:rPr>
      </w:pPr>
      <w:r w:rsidRPr="00212110">
        <w:rPr>
          <w:rFonts w:eastAsia="Times New Roman" w:cs="Times New Roman"/>
          <w:szCs w:val="28"/>
          <w:lang w:val="sv-SE"/>
        </w:rPr>
        <w:t>Căn cứ Quyết định số 33/QĐ-TTg ngày 08/01/2019 của Thủ tướng Chính phủ phê duyệt Đề án Đào tạo, bồi dưỡng nhà giáo và cán bộ quản lý giáo dục mầm non giai đoạn 2018-2025;</w:t>
      </w:r>
    </w:p>
    <w:p w14:paraId="45E4844F" w14:textId="3ED7DC4F" w:rsidR="007D1CB3" w:rsidRPr="00212110" w:rsidRDefault="007D1CB3" w:rsidP="005904DF">
      <w:pPr>
        <w:shd w:val="clear" w:color="auto" w:fill="FFFFFF" w:themeFill="background1"/>
        <w:spacing w:before="60" w:after="60" w:line="264" w:lineRule="auto"/>
        <w:ind w:firstLine="709"/>
        <w:jc w:val="both"/>
        <w:rPr>
          <w:rFonts w:eastAsia="Times New Roman" w:cs="Times New Roman"/>
          <w:spacing w:val="-6"/>
          <w:szCs w:val="28"/>
          <w:lang w:val="sv-SE"/>
        </w:rPr>
      </w:pPr>
      <w:r w:rsidRPr="00212110">
        <w:rPr>
          <w:rFonts w:eastAsia="Times New Roman" w:cs="Times New Roman"/>
          <w:spacing w:val="-6"/>
          <w:szCs w:val="28"/>
          <w:lang w:val="sv-SE"/>
        </w:rPr>
        <w:t xml:space="preserve">Quyết định số 325/QĐ-TTg ngày 30/3/2023 của Thủ tướng Chính phủ về việc phê duyệt </w:t>
      </w:r>
      <w:r w:rsidR="00D779F5" w:rsidRPr="00212110">
        <w:rPr>
          <w:rFonts w:eastAsia="Times New Roman" w:cs="Times New Roman"/>
          <w:spacing w:val="-6"/>
          <w:szCs w:val="28"/>
          <w:lang w:val="sv-SE"/>
        </w:rPr>
        <w:t>q</w:t>
      </w:r>
      <w:r w:rsidRPr="00212110">
        <w:rPr>
          <w:rFonts w:eastAsia="Times New Roman" w:cs="Times New Roman"/>
          <w:spacing w:val="-6"/>
          <w:szCs w:val="28"/>
          <w:lang w:val="sv-SE"/>
        </w:rPr>
        <w:t>uy hoạch tỉnh Tuyên Quang thời kỳ 2021-2030, tầm nhìn đến năm 2050</w:t>
      </w:r>
      <w:r w:rsidR="00CC60C9" w:rsidRPr="00212110">
        <w:rPr>
          <w:rFonts w:eastAsia="Times New Roman" w:cs="Times New Roman"/>
          <w:spacing w:val="-6"/>
          <w:szCs w:val="28"/>
          <w:lang w:val="sv-SE"/>
        </w:rPr>
        <w:t>;</w:t>
      </w:r>
    </w:p>
    <w:p w14:paraId="0B1F5CB4" w14:textId="370AE8AF" w:rsidR="00BC78D4" w:rsidRPr="00212110" w:rsidRDefault="00877E84" w:rsidP="005904DF">
      <w:pPr>
        <w:shd w:val="clear" w:color="auto" w:fill="FFFFFF" w:themeFill="background1"/>
        <w:spacing w:before="60" w:after="60" w:line="264" w:lineRule="auto"/>
        <w:ind w:firstLine="709"/>
        <w:jc w:val="both"/>
        <w:rPr>
          <w:rFonts w:eastAsia="Times New Roman" w:cs="Times New Roman"/>
          <w:szCs w:val="28"/>
          <w:lang w:val="sv-SE"/>
        </w:rPr>
      </w:pPr>
      <w:r w:rsidRPr="00212110">
        <w:rPr>
          <w:rFonts w:eastAsia="Times New Roman" w:cs="Times New Roman"/>
          <w:szCs w:val="28"/>
          <w:lang w:val="sv-SE"/>
        </w:rPr>
        <w:t xml:space="preserve">Căn cứ </w:t>
      </w:r>
      <w:r w:rsidR="0097448F" w:rsidRPr="00212110">
        <w:rPr>
          <w:rFonts w:eastAsia="Times New Roman" w:cs="Times New Roman"/>
          <w:szCs w:val="28"/>
          <w:lang w:val="sv-SE"/>
        </w:rPr>
        <w:t xml:space="preserve">các kế hoạch của Ủy ban nhân dân tỉnh: </w:t>
      </w:r>
      <w:r w:rsidRPr="00212110">
        <w:rPr>
          <w:rFonts w:eastAsia="Times New Roman" w:cs="Times New Roman"/>
          <w:szCs w:val="28"/>
          <w:lang w:val="sv-SE"/>
        </w:rPr>
        <w:t>Kế hoạch số 50/KH-UBND ngày 11/5/2020 về việc phát triển giáo dục mầm non giai đoạn 2020-2025 trên địa bàn tỉnh Tuyên Quang</w:t>
      </w:r>
      <w:r w:rsidR="004F52A6" w:rsidRPr="00212110">
        <w:rPr>
          <w:rFonts w:eastAsia="Times New Roman" w:cs="Times New Roman"/>
          <w:szCs w:val="28"/>
          <w:lang w:val="sv-SE"/>
        </w:rPr>
        <w:t>;</w:t>
      </w:r>
      <w:r w:rsidR="0097448F" w:rsidRPr="00212110">
        <w:rPr>
          <w:rFonts w:eastAsia="Times New Roman" w:cs="Times New Roman"/>
          <w:szCs w:val="28"/>
          <w:lang w:val="sv-SE"/>
        </w:rPr>
        <w:t xml:space="preserve"> </w:t>
      </w:r>
      <w:r w:rsidR="00405AD1" w:rsidRPr="00212110">
        <w:rPr>
          <w:rFonts w:eastAsia="Times New Roman" w:cs="Times New Roman"/>
          <w:szCs w:val="28"/>
          <w:lang w:val="sv-SE"/>
        </w:rPr>
        <w:t xml:space="preserve">Kế hoạch số 119/KH-UBND ngày </w:t>
      </w:r>
      <w:r w:rsidR="00391655" w:rsidRPr="00212110">
        <w:rPr>
          <w:rFonts w:eastAsia="Times New Roman" w:cs="Times New Roman"/>
          <w:szCs w:val="28"/>
          <w:lang w:val="sv-SE"/>
        </w:rPr>
        <w:t xml:space="preserve">30/7/2021 về việc sắp xếp lại trường, điểm trường, lớp học đối với giáo dục mầm non, giáo dục phổ </w:t>
      </w:r>
      <w:r w:rsidR="00391655" w:rsidRPr="00212110">
        <w:rPr>
          <w:rFonts w:eastAsia="Times New Roman" w:cs="Times New Roman"/>
          <w:spacing w:val="-10"/>
          <w:szCs w:val="28"/>
          <w:lang w:val="sv-SE"/>
        </w:rPr>
        <w:t>thông trên địa bàn tỉnh Tuyên Quang, giai đoạn 2021-2025;</w:t>
      </w:r>
      <w:r w:rsidR="0097448F" w:rsidRPr="00212110">
        <w:rPr>
          <w:rFonts w:eastAsia="Times New Roman" w:cs="Times New Roman"/>
          <w:spacing w:val="-10"/>
          <w:szCs w:val="28"/>
          <w:lang w:val="sv-SE"/>
        </w:rPr>
        <w:t xml:space="preserve"> </w:t>
      </w:r>
      <w:r w:rsidR="002E7439" w:rsidRPr="00212110">
        <w:rPr>
          <w:rFonts w:eastAsia="Times New Roman" w:cs="Times New Roman"/>
          <w:spacing w:val="-10"/>
          <w:szCs w:val="28"/>
          <w:lang w:val="sv-SE"/>
        </w:rPr>
        <w:t>Kế hoạch số 128/KH-UBND</w:t>
      </w:r>
      <w:r w:rsidR="002E7439" w:rsidRPr="00212110">
        <w:rPr>
          <w:rFonts w:eastAsia="Times New Roman" w:cs="Times New Roman"/>
          <w:szCs w:val="28"/>
          <w:lang w:val="sv-SE"/>
        </w:rPr>
        <w:t xml:space="preserve"> ngày 10/8/2021 về việc xây dựng trường mầm non, phổ thông đạt chuẩn quốc gia trên địa bàn tỉnh Tuyên Quang, giai đoạn 2021-2025; </w:t>
      </w:r>
      <w:r w:rsidR="00BC78D4" w:rsidRPr="00212110">
        <w:rPr>
          <w:rFonts w:eastAsia="Times New Roman" w:cs="Times New Roman"/>
          <w:szCs w:val="28"/>
          <w:lang w:val="sv-SE"/>
        </w:rPr>
        <w:t xml:space="preserve">Kế hoạch số 169/KH-UBND ngày 04/10/2021 về việc đảm bảo cơ sở vật chất thực hiện Chương trình giáo dục </w:t>
      </w:r>
      <w:r w:rsidR="00BC78D4" w:rsidRPr="00212110">
        <w:rPr>
          <w:rFonts w:eastAsia="Times New Roman" w:cs="Times New Roman"/>
          <w:spacing w:val="-4"/>
          <w:szCs w:val="28"/>
          <w:lang w:val="sv-SE"/>
        </w:rPr>
        <w:t>mầm non, giáo dục phổ thông trên địa bàn tỉnh Tuyên Quang giai đoạn 2021-2025;</w:t>
      </w:r>
      <w:r w:rsidR="00BC78D4" w:rsidRPr="00212110">
        <w:rPr>
          <w:rFonts w:eastAsia="Times New Roman" w:cs="Times New Roman"/>
          <w:szCs w:val="28"/>
          <w:lang w:val="sv-SE"/>
        </w:rPr>
        <w:t xml:space="preserve"> Kế hoạch số 62/KH-UBND ngày 19/4/2022 về giai đoạn 2 Đề án </w:t>
      </w:r>
      <w:r w:rsidR="00BC78D4" w:rsidRPr="00212110">
        <w:rPr>
          <w:rFonts w:eastAsia="Times New Roman" w:cs="Times New Roman"/>
          <w:spacing w:val="-6"/>
          <w:szCs w:val="28"/>
          <w:lang w:val="sv-SE"/>
        </w:rPr>
        <w:t>"Tăng  cường chuẩn bị tiếng Việt cho trẻ em mầm non và học sinh tiểu học vùng dân tộc thiểu số giai đoạn 2016-2020, định hướng đến 2025” trên cơ sở tiếng mẹ đẻ của trẻ</w:t>
      </w:r>
      <w:r w:rsidR="00BC78D4" w:rsidRPr="00212110">
        <w:rPr>
          <w:rFonts w:eastAsia="Times New Roman" w:cs="Times New Roman"/>
          <w:szCs w:val="28"/>
        </w:rPr>
        <w:t xml:space="preserve"> trên địa bàn tỉnh Tuyên Quang</w:t>
      </w:r>
      <w:r w:rsidR="00BC78D4" w:rsidRPr="00212110">
        <w:rPr>
          <w:rFonts w:eastAsia="Times New Roman" w:cs="Times New Roman"/>
          <w:szCs w:val="28"/>
          <w:lang w:val="sv-SE"/>
        </w:rPr>
        <w:t>;</w:t>
      </w:r>
    </w:p>
    <w:p w14:paraId="5820930E" w14:textId="388D4503" w:rsidR="00D21AE0" w:rsidRPr="00212110" w:rsidRDefault="005D3FFB" w:rsidP="008447C8">
      <w:pPr>
        <w:shd w:val="clear" w:color="auto" w:fill="FFFFFF"/>
        <w:spacing w:before="60" w:after="60" w:line="252" w:lineRule="auto"/>
        <w:ind w:firstLine="709"/>
        <w:jc w:val="both"/>
        <w:rPr>
          <w:rFonts w:cs="Times New Roman"/>
          <w:lang w:val="sv-SE"/>
        </w:rPr>
      </w:pPr>
      <w:r w:rsidRPr="00212110">
        <w:rPr>
          <w:rFonts w:eastAsia="Times New Roman" w:cs="Times New Roman"/>
          <w:spacing w:val="-8"/>
          <w:szCs w:val="28"/>
          <w:lang w:val="sv-SE"/>
        </w:rPr>
        <w:lastRenderedPageBreak/>
        <w:t xml:space="preserve">Căn cứ </w:t>
      </w:r>
      <w:r w:rsidR="00BC78D4" w:rsidRPr="00212110">
        <w:rPr>
          <w:rFonts w:eastAsia="Times New Roman" w:cs="Times New Roman"/>
          <w:spacing w:val="-8"/>
          <w:szCs w:val="28"/>
          <w:lang w:val="sv-SE"/>
        </w:rPr>
        <w:t xml:space="preserve">các quyết định của Ủy ban nhân dân tỉnh: </w:t>
      </w:r>
      <w:r w:rsidR="00C8164F" w:rsidRPr="00212110">
        <w:rPr>
          <w:rFonts w:cs="Times New Roman"/>
          <w:spacing w:val="-8"/>
          <w:szCs w:val="28"/>
          <w:lang w:val="sv-SE"/>
        </w:rPr>
        <w:t>Quyết định số 474/QĐ-UBND</w:t>
      </w:r>
      <w:r w:rsidR="00C8164F" w:rsidRPr="00212110">
        <w:rPr>
          <w:rFonts w:cs="Times New Roman"/>
          <w:szCs w:val="28"/>
          <w:lang w:val="sv-SE"/>
        </w:rPr>
        <w:t xml:space="preserve"> ngày 12/8/2021</w:t>
      </w:r>
      <w:r w:rsidR="00CC186B" w:rsidRPr="00212110">
        <w:rPr>
          <w:rFonts w:cs="Times New Roman"/>
          <w:szCs w:val="28"/>
          <w:lang w:val="sv-SE"/>
        </w:rPr>
        <w:t xml:space="preserve"> </w:t>
      </w:r>
      <w:r w:rsidR="00C8164F" w:rsidRPr="00212110">
        <w:rPr>
          <w:rFonts w:cs="Times New Roman"/>
          <w:szCs w:val="28"/>
          <w:lang w:val="sv-SE"/>
        </w:rPr>
        <w:t>ban hành Đề án phát triển nguồn nhân lực tỉnh Tuyên Quang giai đoạn 2021-2025, định hướng đến năm 2030;</w:t>
      </w:r>
      <w:r w:rsidR="00CC186B" w:rsidRPr="00212110">
        <w:rPr>
          <w:rFonts w:cs="Times New Roman"/>
          <w:szCs w:val="28"/>
          <w:lang w:val="sv-SE"/>
        </w:rPr>
        <w:t xml:space="preserve"> </w:t>
      </w:r>
      <w:r w:rsidR="002E7439" w:rsidRPr="00212110">
        <w:rPr>
          <w:rFonts w:eastAsia="Times New Roman" w:cs="Times New Roman"/>
          <w:szCs w:val="28"/>
          <w:lang w:val="sv-SE"/>
        </w:rPr>
        <w:t>Quyết định số 506/QĐ-UBND ngày 26/8/2021 về việc ban hành Đề án nâng cao chất lượng giáo dục đại trà tỉnh Tuyên Quang, giai đoạn 2021-2025;</w:t>
      </w:r>
      <w:r w:rsidR="00CC186B" w:rsidRPr="00212110">
        <w:rPr>
          <w:rFonts w:eastAsia="Times New Roman" w:cs="Times New Roman"/>
          <w:szCs w:val="28"/>
          <w:lang w:val="sv-SE"/>
        </w:rPr>
        <w:t xml:space="preserve"> </w:t>
      </w:r>
      <w:r w:rsidR="002E7439" w:rsidRPr="00212110">
        <w:rPr>
          <w:rFonts w:cs="Times New Roman"/>
          <w:szCs w:val="28"/>
          <w:lang w:val="sv-SE"/>
        </w:rPr>
        <w:t xml:space="preserve">Quyết định số 595/QĐ-UBND ngày 27/9/2021 về </w:t>
      </w:r>
      <w:r w:rsidR="002E7439" w:rsidRPr="00212110">
        <w:rPr>
          <w:rFonts w:cs="Times New Roman"/>
          <w:spacing w:val="-4"/>
          <w:szCs w:val="28"/>
          <w:lang w:val="sv-SE"/>
        </w:rPr>
        <w:t>giao kế hoạch đầu tư công trung hạn vốn ngân sách trung ương giai đoạn 2021-2025</w:t>
      </w:r>
      <w:r w:rsidR="002E7439" w:rsidRPr="00212110">
        <w:rPr>
          <w:rFonts w:cs="Times New Roman"/>
          <w:szCs w:val="28"/>
          <w:lang w:val="sv-SE"/>
        </w:rPr>
        <w:t xml:space="preserve"> tỉnh Tuyên Quang;</w:t>
      </w:r>
      <w:r w:rsidR="00CC186B" w:rsidRPr="00212110">
        <w:rPr>
          <w:rFonts w:cs="Times New Roman"/>
          <w:szCs w:val="28"/>
          <w:lang w:val="sv-SE"/>
        </w:rPr>
        <w:t xml:space="preserve"> </w:t>
      </w:r>
      <w:r w:rsidR="00C8164F" w:rsidRPr="00212110">
        <w:rPr>
          <w:rFonts w:cs="Times New Roman"/>
          <w:szCs w:val="28"/>
          <w:lang w:val="sv-SE"/>
        </w:rPr>
        <w:t>Quyết định số 855/QĐ-UBND ngày 30/12/2021 về giao kế hoạch đầu tư công trung hạn vốn ngân sách địa phương giai đoạn 2021-2025 tỉnh Tuyên Quang;</w:t>
      </w:r>
      <w:r w:rsidR="00D21AE0" w:rsidRPr="00212110">
        <w:rPr>
          <w:rFonts w:cs="Times New Roman"/>
          <w:lang w:val="sv-SE"/>
        </w:rPr>
        <w:t xml:space="preserve"> </w:t>
      </w:r>
    </w:p>
    <w:p w14:paraId="53E8A73F" w14:textId="0A63CA8E" w:rsidR="00CB71BD" w:rsidRPr="00212110" w:rsidRDefault="00CC186B" w:rsidP="008447C8">
      <w:pPr>
        <w:shd w:val="clear" w:color="auto" w:fill="FFFFFF" w:themeFill="background1"/>
        <w:spacing w:before="60" w:after="60" w:line="252" w:lineRule="auto"/>
        <w:ind w:firstLine="709"/>
        <w:jc w:val="both"/>
        <w:rPr>
          <w:rFonts w:eastAsia="Times New Roman" w:cs="Times New Roman"/>
          <w:szCs w:val="28"/>
          <w:lang w:val="sv-SE"/>
        </w:rPr>
      </w:pPr>
      <w:r w:rsidRPr="00212110">
        <w:rPr>
          <w:rFonts w:eastAsia="Times New Roman" w:cs="Times New Roman"/>
          <w:szCs w:val="28"/>
          <w:lang w:val="sv-SE"/>
        </w:rPr>
        <w:t>Ủy ban nhân dân</w:t>
      </w:r>
      <w:r w:rsidR="00405AD1" w:rsidRPr="00212110">
        <w:rPr>
          <w:rFonts w:eastAsia="Times New Roman" w:cs="Times New Roman"/>
          <w:szCs w:val="28"/>
          <w:lang w:val="sv-SE"/>
        </w:rPr>
        <w:t xml:space="preserve"> tỉnh</w:t>
      </w:r>
      <w:r w:rsidR="00CB71BD" w:rsidRPr="00212110">
        <w:rPr>
          <w:rFonts w:eastAsia="Times New Roman" w:cs="Times New Roman"/>
          <w:szCs w:val="28"/>
          <w:lang w:val="sv-SE"/>
        </w:rPr>
        <w:t xml:space="preserve"> </w:t>
      </w:r>
      <w:r w:rsidR="00B84828" w:rsidRPr="00212110">
        <w:rPr>
          <w:rFonts w:eastAsia="Times New Roman" w:cs="Times New Roman"/>
          <w:szCs w:val="28"/>
          <w:lang w:val="sv-SE"/>
        </w:rPr>
        <w:t>ban hành</w:t>
      </w:r>
      <w:r w:rsidR="00CB71BD" w:rsidRPr="00212110">
        <w:rPr>
          <w:rFonts w:eastAsia="Times New Roman" w:cs="Times New Roman"/>
          <w:szCs w:val="28"/>
          <w:lang w:val="sv-SE"/>
        </w:rPr>
        <w:t xml:space="preserve"> Kế hoạch</w:t>
      </w:r>
      <w:r w:rsidR="00F676FB" w:rsidRPr="00212110">
        <w:rPr>
          <w:rFonts w:eastAsia="Times New Roman" w:cs="Times New Roman"/>
          <w:szCs w:val="28"/>
          <w:lang w:val="sv-SE"/>
        </w:rPr>
        <w:t xml:space="preserve"> t</w:t>
      </w:r>
      <w:r w:rsidR="00F676FB" w:rsidRPr="00212110">
        <w:rPr>
          <w:rFonts w:cs="Times New Roman"/>
          <w:szCs w:val="28"/>
          <w:lang w:val="sv-SE"/>
        </w:rPr>
        <w:t xml:space="preserve">hực hiện Chương trình </w:t>
      </w:r>
      <w:r w:rsidR="00F676FB" w:rsidRPr="00212110">
        <w:rPr>
          <w:rFonts w:eastAsia="Times New Roman" w:cs="Times New Roman"/>
          <w:spacing w:val="-6"/>
          <w:szCs w:val="28"/>
          <w:lang w:val="sv-SE"/>
        </w:rPr>
        <w:t>"</w:t>
      </w:r>
      <w:r w:rsidR="00F676FB" w:rsidRPr="00212110">
        <w:rPr>
          <w:rFonts w:cs="Times New Roman"/>
          <w:szCs w:val="28"/>
          <w:lang w:val="sv-SE"/>
        </w:rPr>
        <w:t>H</w:t>
      </w:r>
      <w:r w:rsidR="00F676FB" w:rsidRPr="00212110">
        <w:rPr>
          <w:rFonts w:eastAsia="Times New Roman" w:cs="Times New Roman"/>
          <w:szCs w:val="28"/>
        </w:rPr>
        <w:t>ỗ trợ phát triển giáo dục mầm non vùng khó khăn giai đoạn 2022-2030</w:t>
      </w:r>
      <w:r w:rsidR="00F676FB" w:rsidRPr="00212110">
        <w:rPr>
          <w:rFonts w:eastAsia="Times New Roman" w:cs="Times New Roman"/>
          <w:spacing w:val="-6"/>
          <w:szCs w:val="28"/>
          <w:lang w:val="sv-SE"/>
        </w:rPr>
        <w:t xml:space="preserve">” </w:t>
      </w:r>
      <w:r w:rsidR="00F676FB" w:rsidRPr="00212110">
        <w:rPr>
          <w:rFonts w:eastAsia="Times New Roman" w:cs="Times New Roman"/>
          <w:szCs w:val="28"/>
        </w:rPr>
        <w:t>trên địa bàn tỉnh Tuyên Quang</w:t>
      </w:r>
      <w:r w:rsidR="008A1A52" w:rsidRPr="00212110">
        <w:rPr>
          <w:rFonts w:eastAsia="Times New Roman" w:cs="Times New Roman"/>
          <w:szCs w:val="28"/>
          <w:lang w:val="sv-SE"/>
        </w:rPr>
        <w:t>, c</w:t>
      </w:r>
      <w:r w:rsidR="001D6F24" w:rsidRPr="00212110">
        <w:rPr>
          <w:rFonts w:eastAsia="Times New Roman" w:cs="Times New Roman"/>
          <w:szCs w:val="28"/>
          <w:lang w:val="sv-SE"/>
        </w:rPr>
        <w:t xml:space="preserve">ụ thể </w:t>
      </w:r>
      <w:r w:rsidR="00CB71BD" w:rsidRPr="00212110">
        <w:rPr>
          <w:rFonts w:eastAsia="Times New Roman" w:cs="Times New Roman"/>
          <w:szCs w:val="28"/>
          <w:lang w:val="sv-SE"/>
        </w:rPr>
        <w:t>như sau:</w:t>
      </w:r>
    </w:p>
    <w:p w14:paraId="1F6500E4" w14:textId="77777777" w:rsidR="00CB71BD" w:rsidRPr="00212110" w:rsidRDefault="00CB71BD" w:rsidP="008447C8">
      <w:pPr>
        <w:shd w:val="clear" w:color="auto" w:fill="FFFFFF" w:themeFill="background1"/>
        <w:spacing w:before="120" w:after="120" w:line="252" w:lineRule="auto"/>
        <w:ind w:firstLine="709"/>
        <w:jc w:val="both"/>
        <w:rPr>
          <w:rFonts w:eastAsia="Times New Roman" w:cs="Times New Roman"/>
          <w:sz w:val="26"/>
          <w:szCs w:val="26"/>
          <w:lang w:val="sv-SE"/>
        </w:rPr>
      </w:pPr>
      <w:bookmarkStart w:id="4" w:name="muc_1"/>
      <w:r w:rsidRPr="00212110">
        <w:rPr>
          <w:rFonts w:eastAsia="Times New Roman" w:cs="Times New Roman"/>
          <w:b/>
          <w:bCs/>
          <w:sz w:val="26"/>
          <w:szCs w:val="26"/>
          <w:lang w:val="sv-SE"/>
        </w:rPr>
        <w:t>I. MỤC TIÊU</w:t>
      </w:r>
      <w:bookmarkEnd w:id="4"/>
    </w:p>
    <w:p w14:paraId="71DE6C15" w14:textId="77777777" w:rsidR="00197205" w:rsidRPr="00212110" w:rsidRDefault="00CB71BD" w:rsidP="008447C8">
      <w:pPr>
        <w:shd w:val="clear" w:color="auto" w:fill="FFFFFF" w:themeFill="background1"/>
        <w:spacing w:before="120" w:after="120" w:line="252" w:lineRule="auto"/>
        <w:ind w:firstLine="709"/>
        <w:jc w:val="both"/>
        <w:rPr>
          <w:rFonts w:eastAsia="Times New Roman" w:cs="Times New Roman"/>
          <w:b/>
          <w:bCs/>
          <w:szCs w:val="28"/>
        </w:rPr>
      </w:pPr>
      <w:r w:rsidRPr="00212110">
        <w:rPr>
          <w:rFonts w:eastAsia="Times New Roman" w:cs="Times New Roman"/>
          <w:b/>
          <w:bCs/>
          <w:szCs w:val="28"/>
        </w:rPr>
        <w:t>1. Mục tiêu chung</w:t>
      </w:r>
    </w:p>
    <w:p w14:paraId="73F5E26B" w14:textId="255CBE71" w:rsidR="00197205" w:rsidRPr="00212110" w:rsidRDefault="00197205" w:rsidP="008447C8">
      <w:pPr>
        <w:shd w:val="clear" w:color="auto" w:fill="FFFFFF" w:themeFill="background1"/>
        <w:spacing w:before="120" w:after="120" w:line="252" w:lineRule="auto"/>
        <w:ind w:firstLine="709"/>
        <w:jc w:val="both"/>
        <w:rPr>
          <w:rFonts w:eastAsia="Times New Roman" w:cs="Times New Roman"/>
          <w:szCs w:val="28"/>
        </w:rPr>
      </w:pPr>
      <w:r w:rsidRPr="00212110">
        <w:rPr>
          <w:rFonts w:eastAsia="Times New Roman" w:cs="Times New Roman"/>
          <w:szCs w:val="28"/>
        </w:rPr>
        <w:t xml:space="preserve">Hỗ trợ phát triển giáo dục mầm non </w:t>
      </w:r>
      <w:r w:rsidR="00407404" w:rsidRPr="00212110">
        <w:rPr>
          <w:rFonts w:eastAsia="Times New Roman" w:cs="Times New Roman"/>
          <w:szCs w:val="28"/>
        </w:rPr>
        <w:t xml:space="preserve">(GDMN) </w:t>
      </w:r>
      <w:r w:rsidRPr="00212110">
        <w:rPr>
          <w:rFonts w:eastAsia="Times New Roman" w:cs="Times New Roman"/>
          <w:szCs w:val="28"/>
        </w:rPr>
        <w:t>vùng khó khăn</w:t>
      </w:r>
      <w:r w:rsidR="00B97BD8" w:rsidRPr="00212110">
        <w:rPr>
          <w:rFonts w:eastAsia="Times New Roman" w:cs="Times New Roman"/>
          <w:szCs w:val="28"/>
        </w:rPr>
        <w:t xml:space="preserve"> phù hợp với điều kiện kinh tế - xã hội của địa phương</w:t>
      </w:r>
      <w:r w:rsidRPr="00212110">
        <w:rPr>
          <w:rFonts w:eastAsia="Times New Roman" w:cs="Times New Roman"/>
          <w:szCs w:val="28"/>
        </w:rPr>
        <w:t>. Tăng cơ hội của trẻ em được tiếp cận giáo dục mầm non có chất lượng, trên cơ sở phấn đấu bảo đảm các điều kiện về đội ngũ giáo viên, cơ sở vật chất trường, lớp học</w:t>
      </w:r>
      <w:r w:rsidR="00B97BD8" w:rsidRPr="00212110">
        <w:rPr>
          <w:rFonts w:eastAsia="Times New Roman" w:cs="Times New Roman"/>
          <w:szCs w:val="28"/>
        </w:rPr>
        <w:t>, đáp ứng nhu cầu đến trường của trẻ em, theo hướng chuẩn hóa, hiện đại hóa, xã hội hóa và hội nhập quốc tế</w:t>
      </w:r>
      <w:r w:rsidRPr="00212110">
        <w:rPr>
          <w:rFonts w:eastAsia="Times New Roman" w:cs="Times New Roman"/>
          <w:szCs w:val="28"/>
        </w:rPr>
        <w:t xml:space="preserve">. Bảo đảm công bằng trong tiếp cận giáo dục, góp phần rút ngắn khoảng cách phát triển </w:t>
      </w:r>
      <w:r w:rsidR="00B97BD8" w:rsidRPr="00212110">
        <w:rPr>
          <w:rFonts w:eastAsia="Times New Roman" w:cs="Times New Roman"/>
          <w:szCs w:val="28"/>
        </w:rPr>
        <w:t>giữa các vùng trong tỉnh</w:t>
      </w:r>
      <w:r w:rsidRPr="00212110">
        <w:rPr>
          <w:rFonts w:eastAsia="Times New Roman" w:cs="Times New Roman"/>
          <w:szCs w:val="28"/>
        </w:rPr>
        <w:t>; góp phần xóa đói giảm nghèo, phát triển kinh tế, xã hội; bảo tồn và phát huy bền vững các giá trị văn hóa cho vùng có nhiều đồng bào dân tộc thiểu số</w:t>
      </w:r>
      <w:r w:rsidR="00407404" w:rsidRPr="00212110">
        <w:rPr>
          <w:rFonts w:eastAsia="Times New Roman" w:cs="Times New Roman"/>
          <w:szCs w:val="28"/>
        </w:rPr>
        <w:t xml:space="preserve"> (DTTS)</w:t>
      </w:r>
      <w:r w:rsidRPr="00212110">
        <w:rPr>
          <w:rFonts w:eastAsia="Times New Roman" w:cs="Times New Roman"/>
          <w:szCs w:val="28"/>
        </w:rPr>
        <w:t xml:space="preserve"> sinh sống.</w:t>
      </w:r>
    </w:p>
    <w:p w14:paraId="134EA9D8" w14:textId="77777777" w:rsidR="00B97BD8" w:rsidRPr="00212110" w:rsidRDefault="00CB71BD" w:rsidP="008447C8">
      <w:pPr>
        <w:shd w:val="clear" w:color="auto" w:fill="FFFFFF" w:themeFill="background1"/>
        <w:spacing w:before="120" w:after="120" w:line="252" w:lineRule="auto"/>
        <w:ind w:firstLine="709"/>
        <w:jc w:val="both"/>
        <w:rPr>
          <w:rFonts w:eastAsia="Times New Roman" w:cs="Times New Roman"/>
          <w:b/>
          <w:bCs/>
          <w:szCs w:val="28"/>
        </w:rPr>
      </w:pPr>
      <w:r w:rsidRPr="00212110">
        <w:rPr>
          <w:rFonts w:eastAsia="Times New Roman" w:cs="Times New Roman"/>
          <w:b/>
          <w:bCs/>
          <w:szCs w:val="28"/>
        </w:rPr>
        <w:t>2. Mục tiêu cụ thể</w:t>
      </w:r>
      <w:r w:rsidR="007D6DC3" w:rsidRPr="00212110">
        <w:rPr>
          <w:rFonts w:eastAsia="Times New Roman" w:cs="Times New Roman"/>
          <w:b/>
          <w:bCs/>
          <w:szCs w:val="28"/>
        </w:rPr>
        <w:t xml:space="preserve"> </w:t>
      </w:r>
    </w:p>
    <w:p w14:paraId="547436BC" w14:textId="48B52272" w:rsidR="00B97BD8" w:rsidRPr="00212110" w:rsidRDefault="00D44BF5" w:rsidP="008447C8">
      <w:pPr>
        <w:shd w:val="clear" w:color="auto" w:fill="FFFFFF" w:themeFill="background1"/>
        <w:spacing w:before="120" w:after="120" w:line="252" w:lineRule="auto"/>
        <w:ind w:firstLine="709"/>
        <w:jc w:val="both"/>
        <w:rPr>
          <w:rFonts w:eastAsia="Times New Roman" w:cs="Times New Roman"/>
          <w:b/>
          <w:bCs/>
          <w:szCs w:val="28"/>
        </w:rPr>
      </w:pPr>
      <w:r w:rsidRPr="00212110">
        <w:rPr>
          <w:rFonts w:eastAsia="Times New Roman" w:cs="Times New Roman"/>
          <w:b/>
          <w:bCs/>
          <w:szCs w:val="28"/>
        </w:rPr>
        <w:t>a) Đối với trẻ em</w:t>
      </w:r>
    </w:p>
    <w:p w14:paraId="03E66DC1" w14:textId="2D5BA583" w:rsidR="00B97BD8" w:rsidRPr="00212110" w:rsidRDefault="00D44BF5" w:rsidP="008447C8">
      <w:pPr>
        <w:shd w:val="clear" w:color="auto" w:fill="FFFFFF" w:themeFill="background1"/>
        <w:spacing w:before="120" w:after="120" w:line="252" w:lineRule="auto"/>
        <w:ind w:firstLine="709"/>
        <w:jc w:val="both"/>
        <w:rPr>
          <w:rFonts w:eastAsia="Times New Roman" w:cs="Times New Roman"/>
          <w:szCs w:val="28"/>
        </w:rPr>
      </w:pPr>
      <w:r w:rsidRPr="00212110">
        <w:rPr>
          <w:rFonts w:eastAsia="Times New Roman" w:cs="Times New Roman"/>
          <w:szCs w:val="28"/>
        </w:rPr>
        <w:t xml:space="preserve">- Đến năm 2025: có ít nhất </w:t>
      </w:r>
      <w:r w:rsidR="001121E9" w:rsidRPr="00212110">
        <w:rPr>
          <w:rFonts w:eastAsia="Times New Roman" w:cs="Times New Roman"/>
          <w:szCs w:val="28"/>
        </w:rPr>
        <w:t>43</w:t>
      </w:r>
      <w:r w:rsidR="008C16F8" w:rsidRPr="00212110">
        <w:rPr>
          <w:rFonts w:eastAsia="Times New Roman" w:cs="Times New Roman"/>
          <w:szCs w:val="28"/>
        </w:rPr>
        <w:t>,</w:t>
      </w:r>
      <w:r w:rsidR="003A0104" w:rsidRPr="00212110">
        <w:rPr>
          <w:rFonts w:eastAsia="Times New Roman" w:cs="Times New Roman"/>
          <w:szCs w:val="28"/>
        </w:rPr>
        <w:t>5</w:t>
      </w:r>
      <w:r w:rsidRPr="00212110">
        <w:rPr>
          <w:rFonts w:eastAsia="Times New Roman" w:cs="Times New Roman"/>
          <w:szCs w:val="28"/>
        </w:rPr>
        <w:t>% trẻ em trong độ tuổi nhà trẻ và 9</w:t>
      </w:r>
      <w:r w:rsidR="00861E53" w:rsidRPr="00212110">
        <w:rPr>
          <w:rFonts w:eastAsia="Times New Roman" w:cs="Times New Roman"/>
          <w:szCs w:val="28"/>
        </w:rPr>
        <w:t>9</w:t>
      </w:r>
      <w:r w:rsidR="00EF4E44" w:rsidRPr="00212110">
        <w:rPr>
          <w:rFonts w:eastAsia="Times New Roman" w:cs="Times New Roman"/>
          <w:szCs w:val="28"/>
        </w:rPr>
        <w:t>,9</w:t>
      </w:r>
      <w:r w:rsidRPr="00212110">
        <w:rPr>
          <w:rFonts w:eastAsia="Times New Roman" w:cs="Times New Roman"/>
          <w:szCs w:val="28"/>
        </w:rPr>
        <w:t xml:space="preserve">% trẻ em trong độ tuổi mẫu giáo vùng khó khăn được đến cơ sở giáo dục mầm non, trong đó có </w:t>
      </w:r>
      <w:r w:rsidR="00592046" w:rsidRPr="00212110">
        <w:rPr>
          <w:rFonts w:eastAsia="Times New Roman" w:cs="Times New Roman"/>
          <w:szCs w:val="28"/>
        </w:rPr>
        <w:t>10</w:t>
      </w:r>
      <w:r w:rsidR="00BC44A9" w:rsidRPr="00212110">
        <w:rPr>
          <w:rFonts w:eastAsia="Times New Roman" w:cs="Times New Roman"/>
          <w:szCs w:val="28"/>
        </w:rPr>
        <w:t>0</w:t>
      </w:r>
      <w:r w:rsidRPr="00212110">
        <w:rPr>
          <w:rFonts w:eastAsia="Times New Roman" w:cs="Times New Roman"/>
          <w:szCs w:val="28"/>
        </w:rPr>
        <w:t xml:space="preserve">% trẻ em trong các cơ sở giáo dục mầm non được tăng cường tiếng Việt trên cơ sở tiếng mẹ đẻ của trẻ phù hợp theo độ tuổi; </w:t>
      </w:r>
      <w:r w:rsidR="00730226" w:rsidRPr="00212110">
        <w:rPr>
          <w:rFonts w:eastAsia="Times New Roman" w:cs="Times New Roman"/>
          <w:szCs w:val="28"/>
        </w:rPr>
        <w:t>các huyện</w:t>
      </w:r>
      <w:r w:rsidR="009F49C9" w:rsidRPr="00212110">
        <w:rPr>
          <w:rFonts w:eastAsia="Times New Roman" w:cs="Times New Roman"/>
          <w:szCs w:val="28"/>
        </w:rPr>
        <w:t xml:space="preserve"> </w:t>
      </w:r>
      <w:r w:rsidRPr="00212110">
        <w:rPr>
          <w:rFonts w:eastAsia="Times New Roman" w:cs="Times New Roman"/>
          <w:szCs w:val="28"/>
        </w:rPr>
        <w:t>có mô hình về tăng cường tiếng Việt trên cơ sở tiếng mẹ đẻ của trẻ</w:t>
      </w:r>
      <w:r w:rsidR="00730226" w:rsidRPr="00212110">
        <w:rPr>
          <w:rFonts w:eastAsia="Times New Roman" w:cs="Times New Roman"/>
          <w:szCs w:val="28"/>
        </w:rPr>
        <w:t>.</w:t>
      </w:r>
      <w:r w:rsidR="00D20DA9" w:rsidRPr="00212110">
        <w:rPr>
          <w:rFonts w:eastAsia="Times New Roman" w:cs="Times New Roman"/>
          <w:szCs w:val="28"/>
        </w:rPr>
        <w:t xml:space="preserve"> </w:t>
      </w:r>
    </w:p>
    <w:p w14:paraId="5555D0FE" w14:textId="6FE5EEF6" w:rsidR="00730226" w:rsidRPr="00212110" w:rsidRDefault="00D44BF5" w:rsidP="008447C8">
      <w:pPr>
        <w:shd w:val="clear" w:color="auto" w:fill="FFFFFF" w:themeFill="background1"/>
        <w:spacing w:before="120" w:after="120" w:line="252" w:lineRule="auto"/>
        <w:ind w:firstLine="709"/>
        <w:jc w:val="both"/>
        <w:rPr>
          <w:rFonts w:eastAsia="Times New Roman" w:cs="Times New Roman"/>
          <w:szCs w:val="28"/>
        </w:rPr>
      </w:pPr>
      <w:r w:rsidRPr="00212110">
        <w:rPr>
          <w:rFonts w:eastAsia="Times New Roman" w:cs="Times New Roman"/>
          <w:szCs w:val="28"/>
        </w:rPr>
        <w:t xml:space="preserve">- Đến năm 2030: có ít nhất </w:t>
      </w:r>
      <w:r w:rsidR="001121E9" w:rsidRPr="00212110">
        <w:rPr>
          <w:rFonts w:eastAsia="Times New Roman" w:cs="Times New Roman"/>
          <w:szCs w:val="28"/>
        </w:rPr>
        <w:t>46</w:t>
      </w:r>
      <w:r w:rsidR="0093287B" w:rsidRPr="00212110">
        <w:rPr>
          <w:rFonts w:eastAsia="Times New Roman" w:cs="Times New Roman"/>
          <w:szCs w:val="28"/>
        </w:rPr>
        <w:t>,</w:t>
      </w:r>
      <w:r w:rsidR="008C16F8" w:rsidRPr="00212110">
        <w:rPr>
          <w:rFonts w:eastAsia="Times New Roman" w:cs="Times New Roman"/>
          <w:szCs w:val="28"/>
        </w:rPr>
        <w:t>8</w:t>
      </w:r>
      <w:r w:rsidRPr="00212110">
        <w:rPr>
          <w:rFonts w:eastAsia="Times New Roman" w:cs="Times New Roman"/>
          <w:szCs w:val="28"/>
        </w:rPr>
        <w:t xml:space="preserve">% trẻ em trong độ tuổi nhà trẻ và </w:t>
      </w:r>
      <w:r w:rsidR="00273B86" w:rsidRPr="00212110">
        <w:rPr>
          <w:rFonts w:eastAsia="Times New Roman" w:cs="Times New Roman"/>
          <w:szCs w:val="28"/>
        </w:rPr>
        <w:t>99,9</w:t>
      </w:r>
      <w:r w:rsidRPr="00212110">
        <w:rPr>
          <w:rFonts w:eastAsia="Times New Roman" w:cs="Times New Roman"/>
          <w:szCs w:val="28"/>
        </w:rPr>
        <w:t xml:space="preserve">% trẻ em trong độ tuổi mẫu giáo vùng khó khăn được đến cơ sở giáo dục mầm non, trong đó có </w:t>
      </w:r>
      <w:r w:rsidR="00BC44A9" w:rsidRPr="00212110">
        <w:rPr>
          <w:rFonts w:eastAsia="Times New Roman" w:cs="Times New Roman"/>
          <w:szCs w:val="28"/>
        </w:rPr>
        <w:t>100</w:t>
      </w:r>
      <w:r w:rsidRPr="00212110">
        <w:rPr>
          <w:rFonts w:eastAsia="Times New Roman" w:cs="Times New Roman"/>
          <w:szCs w:val="28"/>
        </w:rPr>
        <w:t xml:space="preserve">% trẻ em trong các cơ sở giáo dục mầm non được tăng cường tiếng Việt trên cơ sở tiếng mẹ đẻ phù hợp theo độ tuổi; </w:t>
      </w:r>
      <w:r w:rsidR="00730226" w:rsidRPr="00212110">
        <w:rPr>
          <w:rFonts w:eastAsia="Times New Roman" w:cs="Times New Roman"/>
          <w:szCs w:val="28"/>
        </w:rPr>
        <w:t>các huyện</w:t>
      </w:r>
      <w:r w:rsidR="009F49C9" w:rsidRPr="00212110">
        <w:rPr>
          <w:rFonts w:eastAsia="Times New Roman" w:cs="Times New Roman"/>
          <w:szCs w:val="28"/>
        </w:rPr>
        <w:t xml:space="preserve"> </w:t>
      </w:r>
      <w:r w:rsidR="00730226" w:rsidRPr="00212110">
        <w:rPr>
          <w:rFonts w:eastAsia="Times New Roman" w:cs="Times New Roman"/>
          <w:szCs w:val="28"/>
        </w:rPr>
        <w:t>có mô hình về tăng cường tiếng Việt trên cơ sở tiếng mẹ đẻ của trẻ.</w:t>
      </w:r>
    </w:p>
    <w:p w14:paraId="4DAB9807" w14:textId="71D6B7CB" w:rsidR="00A17932" w:rsidRPr="00212110" w:rsidRDefault="00D44BF5" w:rsidP="008447C8">
      <w:pPr>
        <w:shd w:val="clear" w:color="auto" w:fill="FFFFFF" w:themeFill="background1"/>
        <w:spacing w:before="120" w:after="120" w:line="252" w:lineRule="auto"/>
        <w:ind w:firstLine="709"/>
        <w:jc w:val="both"/>
        <w:rPr>
          <w:rFonts w:eastAsia="Times New Roman" w:cs="Times New Roman"/>
          <w:szCs w:val="28"/>
        </w:rPr>
      </w:pPr>
      <w:r w:rsidRPr="00212110">
        <w:rPr>
          <w:rFonts w:eastAsia="Times New Roman" w:cs="Times New Roman"/>
          <w:szCs w:val="28"/>
        </w:rPr>
        <w:t xml:space="preserve">- Hằng năm, 100% trẻ em trong các cơ sở giáo dục mầm non vùng khó khăn được nuôi dưỡng, chăm sóc, giáo dục theo chương trình giáo dục mầm non phù hợp với điều kiện </w:t>
      </w:r>
      <w:r w:rsidR="00A17932" w:rsidRPr="00212110">
        <w:rPr>
          <w:rFonts w:eastAsia="Times New Roman" w:cs="Times New Roman"/>
          <w:szCs w:val="28"/>
        </w:rPr>
        <w:t xml:space="preserve">từng </w:t>
      </w:r>
      <w:r w:rsidRPr="00212110">
        <w:rPr>
          <w:rFonts w:eastAsia="Times New Roman" w:cs="Times New Roman"/>
          <w:szCs w:val="28"/>
        </w:rPr>
        <w:t>vùng, dân tộc và đặc điểm riêng của trẻ.</w:t>
      </w:r>
    </w:p>
    <w:p w14:paraId="760761B1" w14:textId="57FF7301" w:rsidR="00A039C6" w:rsidRPr="00212110" w:rsidRDefault="00A039C6" w:rsidP="008447C8">
      <w:pPr>
        <w:shd w:val="clear" w:color="auto" w:fill="FFFFFF" w:themeFill="background1"/>
        <w:spacing w:before="120" w:after="120" w:line="252" w:lineRule="auto"/>
        <w:ind w:firstLine="709"/>
        <w:jc w:val="center"/>
        <w:rPr>
          <w:rFonts w:eastAsia="Times New Roman" w:cs="Times New Roman"/>
          <w:i/>
          <w:iCs/>
          <w:szCs w:val="28"/>
        </w:rPr>
      </w:pPr>
      <w:r w:rsidRPr="00212110">
        <w:rPr>
          <w:rFonts w:eastAsia="Times New Roman" w:cs="Times New Roman"/>
          <w:i/>
          <w:iCs/>
          <w:szCs w:val="28"/>
        </w:rPr>
        <w:t xml:space="preserve">(Chi tiết theo biểu </w:t>
      </w:r>
      <w:r w:rsidR="00FE2150" w:rsidRPr="00212110">
        <w:rPr>
          <w:rFonts w:eastAsia="Times New Roman" w:cs="Times New Roman"/>
          <w:i/>
          <w:iCs/>
          <w:szCs w:val="28"/>
        </w:rPr>
        <w:t>1</w:t>
      </w:r>
      <w:r w:rsidR="00CB3F48" w:rsidRPr="00212110">
        <w:rPr>
          <w:rFonts w:eastAsia="Times New Roman" w:cs="Times New Roman"/>
          <w:i/>
          <w:iCs/>
          <w:szCs w:val="28"/>
        </w:rPr>
        <w:t xml:space="preserve">b và </w:t>
      </w:r>
      <w:r w:rsidR="00CE7F21" w:rsidRPr="00212110">
        <w:rPr>
          <w:rFonts w:eastAsia="Times New Roman" w:cs="Times New Roman"/>
          <w:i/>
          <w:iCs/>
          <w:szCs w:val="28"/>
        </w:rPr>
        <w:t>1c</w:t>
      </w:r>
      <w:r w:rsidRPr="00212110">
        <w:rPr>
          <w:rFonts w:eastAsia="Times New Roman" w:cs="Times New Roman"/>
          <w:i/>
          <w:iCs/>
          <w:szCs w:val="28"/>
        </w:rPr>
        <w:t xml:space="preserve"> kèm theo)</w:t>
      </w:r>
    </w:p>
    <w:p w14:paraId="76F4BD22" w14:textId="33FE955F" w:rsidR="00A17932" w:rsidRPr="00212110" w:rsidRDefault="00D44BF5" w:rsidP="008447C8">
      <w:pPr>
        <w:shd w:val="clear" w:color="auto" w:fill="FFFFFF" w:themeFill="background1"/>
        <w:spacing w:before="80" w:after="80"/>
        <w:ind w:firstLine="709"/>
        <w:jc w:val="both"/>
        <w:rPr>
          <w:rFonts w:eastAsia="Times New Roman" w:cs="Times New Roman"/>
          <w:b/>
          <w:bCs/>
          <w:szCs w:val="28"/>
        </w:rPr>
      </w:pPr>
      <w:r w:rsidRPr="00212110">
        <w:rPr>
          <w:rFonts w:eastAsia="Times New Roman" w:cs="Times New Roman"/>
          <w:b/>
          <w:bCs/>
          <w:szCs w:val="28"/>
        </w:rPr>
        <w:lastRenderedPageBreak/>
        <w:t>b) Đối với giáo viên</w:t>
      </w:r>
    </w:p>
    <w:p w14:paraId="5E9E5EE0" w14:textId="2DD48F24" w:rsidR="00A17932" w:rsidRPr="00212110" w:rsidRDefault="00D44BF5" w:rsidP="008447C8">
      <w:pPr>
        <w:shd w:val="clear" w:color="auto" w:fill="FFFFFF" w:themeFill="background1"/>
        <w:spacing w:before="80" w:after="80"/>
        <w:ind w:firstLine="709"/>
        <w:jc w:val="both"/>
        <w:rPr>
          <w:rFonts w:eastAsia="Times New Roman" w:cs="Times New Roman"/>
          <w:spacing w:val="-4"/>
          <w:szCs w:val="28"/>
        </w:rPr>
      </w:pPr>
      <w:r w:rsidRPr="00212110">
        <w:rPr>
          <w:rFonts w:eastAsia="Times New Roman" w:cs="Times New Roman"/>
          <w:spacing w:val="-4"/>
          <w:szCs w:val="28"/>
        </w:rPr>
        <w:t xml:space="preserve">- Đến năm 2025: bồi dưỡng </w:t>
      </w:r>
      <w:r w:rsidR="007B25E0" w:rsidRPr="00212110">
        <w:rPr>
          <w:rFonts w:eastAsia="Times New Roman" w:cs="Times New Roman"/>
          <w:spacing w:val="-4"/>
          <w:szCs w:val="28"/>
        </w:rPr>
        <w:t>7</w:t>
      </w:r>
      <w:r w:rsidR="00182BD0" w:rsidRPr="00212110">
        <w:rPr>
          <w:rFonts w:eastAsia="Times New Roman" w:cs="Times New Roman"/>
          <w:spacing w:val="-4"/>
          <w:szCs w:val="28"/>
        </w:rPr>
        <w:t>8</w:t>
      </w:r>
      <w:r w:rsidR="007B25E0" w:rsidRPr="00212110">
        <w:rPr>
          <w:rFonts w:eastAsia="Times New Roman" w:cs="Times New Roman"/>
          <w:spacing w:val="-4"/>
          <w:szCs w:val="28"/>
        </w:rPr>
        <w:t>,</w:t>
      </w:r>
      <w:r w:rsidR="00182BD0" w:rsidRPr="00212110">
        <w:rPr>
          <w:rFonts w:eastAsia="Times New Roman" w:cs="Times New Roman"/>
          <w:spacing w:val="-4"/>
          <w:szCs w:val="28"/>
        </w:rPr>
        <w:t>9</w:t>
      </w:r>
      <w:r w:rsidRPr="00212110">
        <w:rPr>
          <w:rFonts w:eastAsia="Times New Roman" w:cs="Times New Roman"/>
          <w:spacing w:val="-4"/>
          <w:szCs w:val="28"/>
        </w:rPr>
        <w:t>% giáo viên biết sử dụng tiếng mẹ đẻ của trẻ;</w:t>
      </w:r>
    </w:p>
    <w:p w14:paraId="035EB09C" w14:textId="2DC1D33A" w:rsidR="00A17932" w:rsidRPr="00212110" w:rsidRDefault="00D44BF5" w:rsidP="008447C8">
      <w:pPr>
        <w:shd w:val="clear" w:color="auto" w:fill="FFFFFF" w:themeFill="background1"/>
        <w:spacing w:before="80" w:after="80"/>
        <w:ind w:firstLine="709"/>
        <w:jc w:val="both"/>
        <w:rPr>
          <w:rFonts w:eastAsia="Times New Roman" w:cs="Times New Roman"/>
          <w:szCs w:val="28"/>
        </w:rPr>
      </w:pPr>
      <w:r w:rsidRPr="00212110">
        <w:rPr>
          <w:rFonts w:eastAsia="Times New Roman" w:cs="Times New Roman"/>
          <w:szCs w:val="28"/>
        </w:rPr>
        <w:t xml:space="preserve">- Đến năm 2030: bồi dưỡng </w:t>
      </w:r>
      <w:r w:rsidR="00045A78" w:rsidRPr="00212110">
        <w:rPr>
          <w:rFonts w:eastAsia="Times New Roman" w:cs="Times New Roman"/>
          <w:szCs w:val="28"/>
        </w:rPr>
        <w:t>82</w:t>
      </w:r>
      <w:r w:rsidR="007B25E0" w:rsidRPr="00212110">
        <w:rPr>
          <w:rFonts w:eastAsia="Times New Roman" w:cs="Times New Roman"/>
          <w:szCs w:val="28"/>
        </w:rPr>
        <w:t>,8</w:t>
      </w:r>
      <w:r w:rsidRPr="00212110">
        <w:rPr>
          <w:rFonts w:eastAsia="Times New Roman" w:cs="Times New Roman"/>
          <w:szCs w:val="28"/>
        </w:rPr>
        <w:t>% giáo viên biết sử dụng tiếng mẹ đẻ của trẻ; phấn đấu bảo đảm định mức giáo viên/nhóm, lớp theo quy định.</w:t>
      </w:r>
    </w:p>
    <w:p w14:paraId="4F232C28" w14:textId="597A50AF" w:rsidR="00A039C6" w:rsidRPr="00212110" w:rsidRDefault="00A039C6" w:rsidP="008447C8">
      <w:pPr>
        <w:shd w:val="clear" w:color="auto" w:fill="FFFFFF" w:themeFill="background1"/>
        <w:spacing w:before="80" w:after="80"/>
        <w:ind w:firstLine="709"/>
        <w:jc w:val="center"/>
        <w:rPr>
          <w:rFonts w:eastAsia="Times New Roman" w:cs="Times New Roman"/>
          <w:i/>
          <w:iCs/>
          <w:szCs w:val="28"/>
        </w:rPr>
      </w:pPr>
      <w:r w:rsidRPr="00212110">
        <w:rPr>
          <w:rFonts w:eastAsia="Times New Roman" w:cs="Times New Roman"/>
          <w:i/>
          <w:iCs/>
          <w:szCs w:val="28"/>
        </w:rPr>
        <w:t xml:space="preserve">(Chi tiết theo biểu </w:t>
      </w:r>
      <w:r w:rsidR="00FE2150" w:rsidRPr="00212110">
        <w:rPr>
          <w:rFonts w:eastAsia="Times New Roman" w:cs="Times New Roman"/>
          <w:i/>
          <w:iCs/>
          <w:szCs w:val="28"/>
        </w:rPr>
        <w:t>2</w:t>
      </w:r>
      <w:r w:rsidR="00CB3F48" w:rsidRPr="00212110">
        <w:rPr>
          <w:rFonts w:eastAsia="Times New Roman" w:cs="Times New Roman"/>
          <w:i/>
          <w:iCs/>
          <w:szCs w:val="28"/>
        </w:rPr>
        <w:t>b</w:t>
      </w:r>
      <w:r w:rsidR="00CC60C9" w:rsidRPr="00212110">
        <w:rPr>
          <w:rFonts w:eastAsia="Times New Roman" w:cs="Times New Roman"/>
          <w:i/>
          <w:iCs/>
          <w:szCs w:val="28"/>
        </w:rPr>
        <w:t>, 2c</w:t>
      </w:r>
      <w:r w:rsidRPr="00212110">
        <w:rPr>
          <w:rFonts w:eastAsia="Times New Roman" w:cs="Times New Roman"/>
          <w:i/>
          <w:iCs/>
          <w:szCs w:val="28"/>
        </w:rPr>
        <w:t xml:space="preserve"> kèm theo)</w:t>
      </w:r>
    </w:p>
    <w:p w14:paraId="71A83651" w14:textId="67F74D72" w:rsidR="00A17932" w:rsidRPr="00212110" w:rsidRDefault="00D44BF5" w:rsidP="008447C8">
      <w:pPr>
        <w:shd w:val="clear" w:color="auto" w:fill="FFFFFF" w:themeFill="background1"/>
        <w:spacing w:before="80" w:after="80"/>
        <w:ind w:firstLine="709"/>
        <w:jc w:val="both"/>
        <w:rPr>
          <w:rFonts w:eastAsia="Times New Roman" w:cs="Times New Roman"/>
          <w:b/>
          <w:bCs/>
          <w:szCs w:val="28"/>
        </w:rPr>
      </w:pPr>
      <w:r w:rsidRPr="00212110">
        <w:rPr>
          <w:rFonts w:eastAsia="Times New Roman" w:cs="Times New Roman"/>
          <w:b/>
          <w:bCs/>
          <w:szCs w:val="28"/>
        </w:rPr>
        <w:t>c) Đối với cơ sở giáo dục mầm non</w:t>
      </w:r>
    </w:p>
    <w:p w14:paraId="68C423DA" w14:textId="2F0F1BBF" w:rsidR="00D44BF5" w:rsidRPr="00212110" w:rsidRDefault="00D44BF5" w:rsidP="008447C8">
      <w:pPr>
        <w:shd w:val="clear" w:color="auto" w:fill="FFFFFF" w:themeFill="background1"/>
        <w:spacing w:before="80" w:after="80"/>
        <w:ind w:firstLine="709"/>
        <w:jc w:val="both"/>
        <w:rPr>
          <w:rFonts w:eastAsia="Times New Roman" w:cs="Times New Roman"/>
          <w:szCs w:val="28"/>
        </w:rPr>
      </w:pPr>
      <w:r w:rsidRPr="00212110">
        <w:rPr>
          <w:rFonts w:eastAsia="Times New Roman" w:cs="Times New Roman"/>
          <w:szCs w:val="28"/>
        </w:rPr>
        <w:t>Đến năm 2030: phấn đấu xóa bỏ 100% phòng học nhờ, phòng học tạm; xây mới trường học theo dự báo quy hoạch mạng lưới trường lớp mầm non của các địa phương; bổ sung đủ bộ đồ chơi ngoài trời, bộ đồ chơi trong lớp cho trường học mới và phòng học mới do tăng quy mô.</w:t>
      </w:r>
    </w:p>
    <w:p w14:paraId="407C2708" w14:textId="2DD3792A" w:rsidR="005E2975" w:rsidRPr="00212110" w:rsidRDefault="000C683B" w:rsidP="008447C8">
      <w:pPr>
        <w:shd w:val="clear" w:color="auto" w:fill="FFFFFF" w:themeFill="background1"/>
        <w:spacing w:before="80" w:after="80"/>
        <w:ind w:firstLine="709"/>
        <w:jc w:val="both"/>
        <w:rPr>
          <w:rFonts w:eastAsia="Times New Roman" w:cs="Times New Roman"/>
          <w:i/>
          <w:iCs/>
          <w:szCs w:val="28"/>
        </w:rPr>
      </w:pPr>
      <w:bookmarkStart w:id="5" w:name="_Hlk128560525"/>
      <w:r w:rsidRPr="00212110">
        <w:rPr>
          <w:rFonts w:eastAsia="Times New Roman" w:cs="Times New Roman"/>
          <w:szCs w:val="28"/>
        </w:rPr>
        <w:t xml:space="preserve"> </w:t>
      </w:r>
      <w:bookmarkStart w:id="6" w:name="_Hlk129008569"/>
      <w:r w:rsidR="00BA0F98" w:rsidRPr="00212110">
        <w:rPr>
          <w:rFonts w:eastAsia="Times New Roman" w:cs="Times New Roman"/>
          <w:i/>
          <w:iCs/>
          <w:szCs w:val="28"/>
        </w:rPr>
        <w:t xml:space="preserve">(Chi tiết theo biểu </w:t>
      </w:r>
      <w:r w:rsidR="00FE2150" w:rsidRPr="00212110">
        <w:rPr>
          <w:rFonts w:eastAsia="Times New Roman" w:cs="Times New Roman"/>
          <w:i/>
          <w:iCs/>
          <w:szCs w:val="28"/>
        </w:rPr>
        <w:t>3</w:t>
      </w:r>
      <w:r w:rsidR="00CB3F48" w:rsidRPr="00212110">
        <w:rPr>
          <w:rFonts w:eastAsia="Times New Roman" w:cs="Times New Roman"/>
          <w:i/>
          <w:iCs/>
          <w:szCs w:val="28"/>
        </w:rPr>
        <w:t>b</w:t>
      </w:r>
      <w:r w:rsidR="00CC60C9" w:rsidRPr="00212110">
        <w:rPr>
          <w:rFonts w:eastAsia="Times New Roman" w:cs="Times New Roman"/>
          <w:i/>
          <w:iCs/>
          <w:szCs w:val="28"/>
        </w:rPr>
        <w:t>, 3c</w:t>
      </w:r>
      <w:r w:rsidR="00AF6791" w:rsidRPr="00212110">
        <w:rPr>
          <w:rFonts w:eastAsia="Times New Roman" w:cs="Times New Roman"/>
          <w:i/>
          <w:iCs/>
          <w:szCs w:val="28"/>
        </w:rPr>
        <w:t>, 4a, 4b</w:t>
      </w:r>
      <w:r w:rsidR="00BA0F98" w:rsidRPr="00212110">
        <w:rPr>
          <w:rFonts w:eastAsia="Times New Roman" w:cs="Times New Roman"/>
          <w:i/>
          <w:iCs/>
          <w:szCs w:val="28"/>
        </w:rPr>
        <w:t xml:space="preserve"> kèm theo)</w:t>
      </w:r>
    </w:p>
    <w:p w14:paraId="483F48DB" w14:textId="28A1CC62" w:rsidR="00410705" w:rsidRPr="00212110" w:rsidRDefault="00CB71BD" w:rsidP="008447C8">
      <w:pPr>
        <w:shd w:val="clear" w:color="auto" w:fill="FFFFFF" w:themeFill="background1"/>
        <w:spacing w:before="80" w:after="80"/>
        <w:ind w:firstLine="709"/>
        <w:jc w:val="both"/>
        <w:rPr>
          <w:rFonts w:eastAsia="Times New Roman" w:cs="Times New Roman"/>
          <w:b/>
          <w:bCs/>
          <w:sz w:val="26"/>
          <w:szCs w:val="26"/>
        </w:rPr>
      </w:pPr>
      <w:bookmarkStart w:id="7" w:name="muc_2"/>
      <w:bookmarkEnd w:id="5"/>
      <w:bookmarkEnd w:id="6"/>
      <w:r w:rsidRPr="00212110">
        <w:rPr>
          <w:rFonts w:eastAsia="Times New Roman" w:cs="Times New Roman"/>
          <w:b/>
          <w:bCs/>
          <w:sz w:val="26"/>
          <w:szCs w:val="26"/>
        </w:rPr>
        <w:t>II. NHIỆM VỤ, GIẢI PHÁP</w:t>
      </w:r>
      <w:bookmarkEnd w:id="7"/>
    </w:p>
    <w:p w14:paraId="4729BAD7" w14:textId="48B483E9" w:rsidR="00991A6E" w:rsidRPr="00212110" w:rsidRDefault="00991A6E" w:rsidP="008447C8">
      <w:pPr>
        <w:shd w:val="clear" w:color="auto" w:fill="FFFFFF" w:themeFill="background1"/>
        <w:spacing w:before="80" w:after="80"/>
        <w:ind w:firstLine="709"/>
        <w:jc w:val="both"/>
        <w:rPr>
          <w:rFonts w:eastAsia="Times New Roman" w:cs="Times New Roman"/>
          <w:b/>
          <w:bCs/>
          <w:spacing w:val="-10"/>
          <w:szCs w:val="28"/>
        </w:rPr>
      </w:pPr>
      <w:r w:rsidRPr="00212110">
        <w:rPr>
          <w:rFonts w:eastAsia="Times New Roman" w:cs="Times New Roman"/>
          <w:b/>
          <w:bCs/>
          <w:spacing w:val="-10"/>
          <w:szCs w:val="28"/>
        </w:rPr>
        <w:t>1. Hoàn thiện cơ chế, chính sách phát triển giáo dục mầm non vùng khó khăn</w:t>
      </w:r>
    </w:p>
    <w:p w14:paraId="3374C732" w14:textId="7041705C" w:rsidR="00991A6E" w:rsidRPr="00212110" w:rsidRDefault="00F04AA7" w:rsidP="008447C8">
      <w:pPr>
        <w:pStyle w:val="ListParagraph"/>
        <w:widowControl w:val="0"/>
        <w:tabs>
          <w:tab w:val="left" w:pos="997"/>
        </w:tabs>
        <w:autoSpaceDE w:val="0"/>
        <w:autoSpaceDN w:val="0"/>
        <w:spacing w:before="80" w:after="80"/>
        <w:ind w:left="0" w:right="119" w:firstLine="709"/>
        <w:contextualSpacing w:val="0"/>
        <w:jc w:val="both"/>
        <w:rPr>
          <w:rFonts w:eastAsia="Times New Roman" w:cs="Times New Roman"/>
          <w:szCs w:val="28"/>
        </w:rPr>
      </w:pPr>
      <w:r w:rsidRPr="00212110">
        <w:rPr>
          <w:rFonts w:eastAsia="Times New Roman" w:cs="Times New Roman"/>
          <w:szCs w:val="28"/>
        </w:rPr>
        <w:t xml:space="preserve">- </w:t>
      </w:r>
      <w:r w:rsidR="00991A6E" w:rsidRPr="00212110">
        <w:rPr>
          <w:rFonts w:eastAsia="Times New Roman" w:cs="Times New Roman"/>
          <w:szCs w:val="28"/>
        </w:rPr>
        <w:t>Rà soát, ban hành các cơ chế chính sách hỗ trợ đối với trẻ em và cơ sở giáo dục mầm non vùng khó khăn, nhất là đối tượng trẻ em nhà trẻ</w:t>
      </w:r>
      <w:r w:rsidR="00033A9F" w:rsidRPr="00212110">
        <w:rPr>
          <w:rFonts w:eastAsia="Times New Roman" w:cs="Times New Roman"/>
          <w:szCs w:val="28"/>
        </w:rPr>
        <w:t>; bổ sung đội ngũ giáo viên vùng khó khăn, nhất là đội ngũ trực tiếp dạy trẻ em người dân tộc thiểu số; thực hiện các chính sách đào tạo theo địa chỉ, cử tuyển và tuyển dụng, sử dụng đối với đội ngũ giáo viên là người địa phương dạy trẻ em người dân tộc thiểu số; thực hiện đầy đủ, kịp thời cơ chế thu hút, động viên giáo viên công tác lâu dài ở vùng khó khăn.</w:t>
      </w:r>
    </w:p>
    <w:p w14:paraId="6A18FF43" w14:textId="6E28FF14" w:rsidR="00892568" w:rsidRPr="00212110" w:rsidRDefault="00F04AA7" w:rsidP="008447C8">
      <w:pPr>
        <w:pStyle w:val="ListParagraph"/>
        <w:widowControl w:val="0"/>
        <w:tabs>
          <w:tab w:val="left" w:pos="997"/>
        </w:tabs>
        <w:autoSpaceDE w:val="0"/>
        <w:autoSpaceDN w:val="0"/>
        <w:spacing w:before="80" w:after="80"/>
        <w:ind w:left="0" w:right="119" w:firstLine="709"/>
        <w:contextualSpacing w:val="0"/>
        <w:jc w:val="both"/>
        <w:rPr>
          <w:rFonts w:eastAsia="Times New Roman" w:cs="Times New Roman"/>
          <w:szCs w:val="28"/>
        </w:rPr>
      </w:pPr>
      <w:r w:rsidRPr="00212110">
        <w:rPr>
          <w:rFonts w:eastAsia="Times New Roman" w:cs="Times New Roman"/>
          <w:szCs w:val="28"/>
        </w:rPr>
        <w:t xml:space="preserve">- </w:t>
      </w:r>
      <w:r w:rsidR="00892568" w:rsidRPr="00212110">
        <w:rPr>
          <w:rFonts w:eastAsia="Times New Roman" w:cs="Times New Roman"/>
          <w:szCs w:val="28"/>
        </w:rPr>
        <w:t>Phấn đấu bảo đảm định mức giáo viên/nhóm, lớp theo quy định đối với vùng khó khăn, ưu tiên đối với giáo viên dạy nhóm, lớp tại điểm lẻ ở các vùng đồng bào dân tộc thiểu số và miền núi.</w:t>
      </w:r>
    </w:p>
    <w:p w14:paraId="5C1C3248" w14:textId="72144E0C" w:rsidR="00666767" w:rsidRPr="00212110" w:rsidRDefault="00033A9F" w:rsidP="008447C8">
      <w:pPr>
        <w:shd w:val="clear" w:color="auto" w:fill="FFFFFF" w:themeFill="background1"/>
        <w:spacing w:before="80" w:after="80"/>
        <w:ind w:firstLine="709"/>
        <w:jc w:val="both"/>
        <w:rPr>
          <w:rFonts w:eastAsia="Times New Roman" w:cs="Times New Roman"/>
          <w:b/>
          <w:bCs/>
          <w:szCs w:val="28"/>
        </w:rPr>
      </w:pPr>
      <w:r w:rsidRPr="00212110">
        <w:rPr>
          <w:rFonts w:eastAsia="Times New Roman" w:cs="Times New Roman"/>
          <w:b/>
          <w:bCs/>
          <w:szCs w:val="28"/>
        </w:rPr>
        <w:t>2</w:t>
      </w:r>
      <w:r w:rsidR="00410705" w:rsidRPr="00212110">
        <w:rPr>
          <w:rFonts w:eastAsia="Times New Roman" w:cs="Times New Roman"/>
          <w:b/>
          <w:bCs/>
          <w:szCs w:val="28"/>
        </w:rPr>
        <w:t xml:space="preserve">. </w:t>
      </w:r>
      <w:r w:rsidR="00F05D9E" w:rsidRPr="00212110">
        <w:rPr>
          <w:rFonts w:eastAsia="Times New Roman" w:cs="Times New Roman"/>
          <w:b/>
          <w:bCs/>
          <w:szCs w:val="28"/>
        </w:rPr>
        <w:t>Hoàn thiện quy hoạch mạng lưới trường lớp; t</w:t>
      </w:r>
      <w:r w:rsidR="00666767" w:rsidRPr="00212110">
        <w:rPr>
          <w:rFonts w:eastAsia="Times New Roman" w:cs="Times New Roman"/>
          <w:b/>
          <w:bCs/>
          <w:szCs w:val="28"/>
        </w:rPr>
        <w:t xml:space="preserve">ăng cường đầu tư cơ sở vật chất </w:t>
      </w:r>
      <w:r w:rsidR="00F05D9E" w:rsidRPr="00212110">
        <w:rPr>
          <w:rFonts w:eastAsia="Times New Roman" w:cs="Times New Roman"/>
          <w:b/>
          <w:bCs/>
          <w:szCs w:val="28"/>
        </w:rPr>
        <w:t>cho giáo dục mầm non vùng khó khăn</w:t>
      </w:r>
    </w:p>
    <w:p w14:paraId="2E0E5586" w14:textId="41B69EE8" w:rsidR="00161799" w:rsidRPr="00212110" w:rsidRDefault="00161799" w:rsidP="008447C8">
      <w:pPr>
        <w:shd w:val="clear" w:color="auto" w:fill="FFFFFF" w:themeFill="background1"/>
        <w:spacing w:before="80" w:after="80"/>
        <w:ind w:firstLine="709"/>
        <w:jc w:val="both"/>
        <w:rPr>
          <w:rFonts w:eastAsia="Times New Roman" w:cs="Times New Roman"/>
          <w:szCs w:val="28"/>
        </w:rPr>
      </w:pPr>
      <w:r w:rsidRPr="00212110">
        <w:rPr>
          <w:rFonts w:eastAsia="Times New Roman" w:cs="Times New Roman"/>
          <w:szCs w:val="28"/>
        </w:rPr>
        <w:t>- Rà soát, quy hoạch phát triển mạng lưới trường, lớp mầm non, bảo đảm các huyện, thành phố có quy hoạch chi tiết và dành quỹ đất dành cho các cơ sở GDMN, đặc biệt là các cơ sở GDMN vùng khó khăn.</w:t>
      </w:r>
    </w:p>
    <w:p w14:paraId="080CA3B2" w14:textId="2AFE3C6B" w:rsidR="004D4A86" w:rsidRPr="00212110" w:rsidRDefault="004D4A86" w:rsidP="008447C8">
      <w:pPr>
        <w:shd w:val="clear" w:color="auto" w:fill="FFFFFF" w:themeFill="background1"/>
        <w:spacing w:before="80" w:after="80"/>
        <w:ind w:firstLine="709"/>
        <w:jc w:val="both"/>
        <w:rPr>
          <w:rFonts w:eastAsia="Times New Roman" w:cs="Times New Roman"/>
          <w:szCs w:val="28"/>
        </w:rPr>
      </w:pPr>
      <w:r w:rsidRPr="00212110">
        <w:rPr>
          <w:rFonts w:eastAsia="Times New Roman" w:cs="Times New Roman"/>
          <w:szCs w:val="28"/>
        </w:rPr>
        <w:t>- Bảo đảm yêu cầu kiên cố hóa trường lớp và phấn đấu đủ 01 phòng/lớp (nhóm); từng bước xóa các phòng học đã xuống cấp, phòng học tạm, phòng học nhờ tại vùng khó khăn đáp ứng nhu cầu tới trường, lớp của trẻ em, quan tâm đến đối tượng trẻ em nhà trẻ, mẫu giáo bé. Đầu tư xây dựng, bổ sung hạng mục nhà vệ sinh, công trình nước sạch, bếp ăn tại các điểm trường lẻ. Bổ sung tài liệu, học liệu phục vụ việc tăng cường tiếng Việt trên cơ sở tiếng mẹ đẻ của trẻ và nâng chất lượng giáo dục mầm non vùng khó khăn</w:t>
      </w:r>
      <w:r w:rsidR="009F06F7" w:rsidRPr="00212110">
        <w:rPr>
          <w:rFonts w:eastAsia="Times New Roman" w:cs="Times New Roman"/>
          <w:szCs w:val="28"/>
        </w:rPr>
        <w:t>.</w:t>
      </w:r>
    </w:p>
    <w:p w14:paraId="73DF2216" w14:textId="77777777" w:rsidR="00BC557F" w:rsidRPr="00212110" w:rsidRDefault="007C2612" w:rsidP="008447C8">
      <w:pPr>
        <w:shd w:val="clear" w:color="auto" w:fill="FFFFFF" w:themeFill="background1"/>
        <w:spacing w:before="20" w:after="20" w:line="245" w:lineRule="auto"/>
        <w:ind w:firstLine="567"/>
        <w:jc w:val="both"/>
        <w:rPr>
          <w:rFonts w:eastAsia="Times New Roman" w:cs="Times New Roman"/>
          <w:szCs w:val="28"/>
          <w:lang w:val="sv-SE"/>
        </w:rPr>
      </w:pPr>
      <w:r w:rsidRPr="00212110">
        <w:rPr>
          <w:rFonts w:eastAsia="Times New Roman" w:cs="Times New Roman"/>
          <w:szCs w:val="28"/>
          <w:lang w:val="sv-SE"/>
        </w:rPr>
        <w:lastRenderedPageBreak/>
        <w:t xml:space="preserve">- Tiếp tục thực hiện </w:t>
      </w:r>
      <w:r w:rsidR="00EC4881" w:rsidRPr="00212110">
        <w:rPr>
          <w:rFonts w:eastAsia="Times New Roman" w:cs="Times New Roman"/>
          <w:szCs w:val="28"/>
          <w:lang w:val="sv-SE"/>
        </w:rPr>
        <w:t xml:space="preserve">hiệu quả </w:t>
      </w:r>
      <w:r w:rsidR="00EC4881" w:rsidRPr="00212110">
        <w:rPr>
          <w:rFonts w:cs="Times New Roman"/>
          <w:szCs w:val="28"/>
          <w:lang w:val="de-DE"/>
        </w:rPr>
        <w:t xml:space="preserve">Kế hoạch số 119/KH-UBND ngày 30/7/2021 của Ủy ban nhân dân tỉnh </w:t>
      </w:r>
      <w:r w:rsidR="00EC4881" w:rsidRPr="00212110">
        <w:rPr>
          <w:rFonts w:eastAsia="Times New Roman" w:cs="Times New Roman"/>
          <w:szCs w:val="28"/>
          <w:lang w:val="sv-SE"/>
        </w:rPr>
        <w:t xml:space="preserve">về việc sắp xếp lại trường, điểm trường, lớp học đối với giáo dục mầm non, giáo dục phổ </w:t>
      </w:r>
      <w:r w:rsidR="00EC4881" w:rsidRPr="00212110">
        <w:rPr>
          <w:rFonts w:eastAsia="Times New Roman" w:cs="Times New Roman"/>
          <w:spacing w:val="-10"/>
          <w:szCs w:val="28"/>
          <w:lang w:val="sv-SE"/>
        </w:rPr>
        <w:t xml:space="preserve">thông trên địa bàn tỉnh Tuyên Quang, giai đoạn 2021-2025; </w:t>
      </w:r>
      <w:r w:rsidR="00EC4881" w:rsidRPr="00212110">
        <w:rPr>
          <w:rFonts w:eastAsia="Times New Roman" w:cs="Times New Roman"/>
          <w:szCs w:val="28"/>
          <w:lang w:val="sv-SE"/>
        </w:rPr>
        <w:t xml:space="preserve">Kế hoạch số 169/KH-UBND ngày 04/10/2021 của Ủy ban nhân dân tỉnh về việc đảm bảo cơ sở vật chất thực hiện Chương trình giáo dục </w:t>
      </w:r>
      <w:r w:rsidR="00EC4881" w:rsidRPr="00212110">
        <w:rPr>
          <w:rFonts w:eastAsia="Times New Roman" w:cs="Times New Roman"/>
          <w:spacing w:val="-4"/>
          <w:szCs w:val="28"/>
          <w:lang w:val="sv-SE"/>
        </w:rPr>
        <w:t>mầm non, giáo dục phổ thông trên địa bàn tỉnh Tuyên Quang giai đoạn 2021-2025</w:t>
      </w:r>
      <w:r w:rsidR="00EC4881" w:rsidRPr="00212110">
        <w:rPr>
          <w:rFonts w:eastAsia="Times New Roman" w:cs="Times New Roman"/>
          <w:szCs w:val="28"/>
          <w:lang w:val="sv-SE"/>
        </w:rPr>
        <w:t xml:space="preserve">; trong đó ưu tiên </w:t>
      </w:r>
      <w:r w:rsidR="00BC557F" w:rsidRPr="00212110">
        <w:rPr>
          <w:rFonts w:eastAsia="Times New Roman" w:cs="Times New Roman"/>
          <w:szCs w:val="28"/>
          <w:lang w:val="sv-SE"/>
        </w:rPr>
        <w:t>các cơ sở mầm non tại các vùng khó khăn.</w:t>
      </w:r>
    </w:p>
    <w:p w14:paraId="317F86EC" w14:textId="24157E91" w:rsidR="004D4A86" w:rsidRPr="00212110" w:rsidRDefault="004D4A86" w:rsidP="008447C8">
      <w:pPr>
        <w:shd w:val="clear" w:color="auto" w:fill="FFFFFF" w:themeFill="background1"/>
        <w:spacing w:before="20" w:after="20" w:line="245" w:lineRule="auto"/>
        <w:ind w:firstLine="709"/>
        <w:jc w:val="both"/>
        <w:rPr>
          <w:rFonts w:eastAsia="Times New Roman" w:cs="Times New Roman"/>
          <w:szCs w:val="28"/>
        </w:rPr>
      </w:pPr>
      <w:r w:rsidRPr="00212110">
        <w:rPr>
          <w:rFonts w:eastAsia="Times New Roman" w:cs="Times New Roman"/>
          <w:szCs w:val="28"/>
        </w:rPr>
        <w:t xml:space="preserve">- Chú trọng </w:t>
      </w:r>
      <w:r w:rsidR="00BC557F" w:rsidRPr="00212110">
        <w:rPr>
          <w:rFonts w:cs="Times New Roman"/>
          <w:szCs w:val="28"/>
          <w:lang w:val="de-DE"/>
        </w:rPr>
        <w:t xml:space="preserve">đầu tư cơ sở vật chất, trang thiết bị dạy học, </w:t>
      </w:r>
      <w:r w:rsidRPr="00212110">
        <w:rPr>
          <w:rFonts w:eastAsia="Times New Roman" w:cs="Times New Roman"/>
          <w:szCs w:val="28"/>
        </w:rPr>
        <w:t xml:space="preserve">bổ sung đồ dùng đồ chơi trong và ngoài lớp, xây dựng cảnh quan môi trường phù hợp nhất với trẻ và </w:t>
      </w:r>
      <w:r w:rsidR="009F06F7" w:rsidRPr="00212110">
        <w:rPr>
          <w:rFonts w:eastAsia="Times New Roman" w:cs="Times New Roman"/>
          <w:szCs w:val="28"/>
        </w:rPr>
        <w:t xml:space="preserve">thực tiễn của địa phương vùng đồng bào DTTS, </w:t>
      </w:r>
      <w:r w:rsidRPr="00212110">
        <w:rPr>
          <w:rFonts w:eastAsia="Times New Roman" w:cs="Times New Roman"/>
          <w:szCs w:val="28"/>
        </w:rPr>
        <w:t xml:space="preserve"> nhân rộng mô hình điểm làm nơi tập huấn, chia sẻ, trao đổi kinh nghiệm về chuyên môn, nghiệp vụ cho giáo dục mầm non vùng khó khăn</w:t>
      </w:r>
      <w:r w:rsidR="009F06F7" w:rsidRPr="00212110">
        <w:rPr>
          <w:rFonts w:eastAsia="Times New Roman" w:cs="Times New Roman"/>
          <w:szCs w:val="28"/>
        </w:rPr>
        <w:t>.</w:t>
      </w:r>
    </w:p>
    <w:p w14:paraId="72362A91" w14:textId="73AE01D0" w:rsidR="004D4A86" w:rsidRPr="00212110" w:rsidRDefault="004D4A86" w:rsidP="008447C8">
      <w:pPr>
        <w:shd w:val="clear" w:color="auto" w:fill="FFFFFF" w:themeFill="background1"/>
        <w:spacing w:before="20" w:after="20" w:line="245" w:lineRule="auto"/>
        <w:ind w:firstLine="709"/>
        <w:jc w:val="both"/>
        <w:rPr>
          <w:rFonts w:eastAsia="Times New Roman" w:cs="Times New Roman"/>
          <w:szCs w:val="28"/>
        </w:rPr>
      </w:pPr>
      <w:r w:rsidRPr="00212110">
        <w:rPr>
          <w:rFonts w:eastAsia="Times New Roman" w:cs="Times New Roman"/>
          <w:szCs w:val="28"/>
        </w:rPr>
        <w:t xml:space="preserve">- Tiếp tục phát động phong trào tự làm đồ dùng, đồ chơi, thiết bị dạy học; đẩy mạnh xã hội hóa để tăng cường </w:t>
      </w:r>
      <w:r w:rsidR="00486F19" w:rsidRPr="00212110">
        <w:rPr>
          <w:rFonts w:eastAsia="Times New Roman" w:cs="Times New Roman"/>
          <w:szCs w:val="28"/>
        </w:rPr>
        <w:t>c</w:t>
      </w:r>
      <w:r w:rsidRPr="00212110">
        <w:rPr>
          <w:rFonts w:eastAsia="Times New Roman" w:cs="Times New Roman"/>
          <w:szCs w:val="28"/>
        </w:rPr>
        <w:t xml:space="preserve">ơ sở vật chất cho GDMN. </w:t>
      </w:r>
    </w:p>
    <w:p w14:paraId="6F1312D2" w14:textId="6FC2CE3F" w:rsidR="00410705" w:rsidRPr="00212110" w:rsidRDefault="00033A9F" w:rsidP="008447C8">
      <w:pPr>
        <w:shd w:val="clear" w:color="auto" w:fill="FFFFFF" w:themeFill="background1"/>
        <w:spacing w:before="20" w:after="20" w:line="245" w:lineRule="auto"/>
        <w:ind w:firstLine="709"/>
        <w:jc w:val="both"/>
        <w:rPr>
          <w:rFonts w:eastAsia="Times New Roman" w:cs="Times New Roman"/>
          <w:b/>
          <w:bCs/>
          <w:szCs w:val="28"/>
        </w:rPr>
      </w:pPr>
      <w:r w:rsidRPr="00212110">
        <w:rPr>
          <w:rFonts w:eastAsia="Times New Roman" w:cs="Times New Roman"/>
          <w:b/>
          <w:bCs/>
          <w:szCs w:val="28"/>
        </w:rPr>
        <w:t>3</w:t>
      </w:r>
      <w:r w:rsidR="00410705" w:rsidRPr="00212110">
        <w:rPr>
          <w:rFonts w:eastAsia="Times New Roman" w:cs="Times New Roman"/>
          <w:b/>
          <w:bCs/>
          <w:szCs w:val="28"/>
        </w:rPr>
        <w:t>. Nâng cao năng lực đội ngũ giáo viên, cán bộ quản lý cơ sở giáo dục mầm non vùng khó khăn</w:t>
      </w:r>
    </w:p>
    <w:p w14:paraId="3E55F717" w14:textId="20AD5657" w:rsidR="004642E8" w:rsidRPr="00212110" w:rsidRDefault="004642E8" w:rsidP="008447C8">
      <w:pPr>
        <w:shd w:val="clear" w:color="auto" w:fill="FFFFFF" w:themeFill="background1"/>
        <w:spacing w:before="20" w:after="20" w:line="245" w:lineRule="auto"/>
        <w:ind w:firstLine="709"/>
        <w:jc w:val="both"/>
        <w:rPr>
          <w:rFonts w:eastAsia="Times New Roman" w:cs="Times New Roman"/>
          <w:spacing w:val="-4"/>
          <w:szCs w:val="28"/>
        </w:rPr>
      </w:pPr>
      <w:r w:rsidRPr="00212110">
        <w:rPr>
          <w:rFonts w:eastAsia="Times New Roman" w:cs="Times New Roman"/>
          <w:spacing w:val="-4"/>
          <w:szCs w:val="28"/>
        </w:rPr>
        <w:t>- Xây dựng kế hoạch</w:t>
      </w:r>
      <w:r w:rsidR="004F0AB5" w:rsidRPr="00212110">
        <w:rPr>
          <w:rFonts w:eastAsia="Times New Roman" w:cs="Times New Roman"/>
          <w:spacing w:val="-4"/>
          <w:szCs w:val="28"/>
        </w:rPr>
        <w:t xml:space="preserve"> </w:t>
      </w:r>
      <w:r w:rsidRPr="00212110">
        <w:rPr>
          <w:rFonts w:eastAsia="Times New Roman" w:cs="Times New Roman"/>
          <w:spacing w:val="-4"/>
          <w:szCs w:val="28"/>
        </w:rPr>
        <w:t xml:space="preserve">cử giáo viên đi đào tạo nâng trình độ </w:t>
      </w:r>
      <w:r w:rsidR="008152B1" w:rsidRPr="00212110">
        <w:rPr>
          <w:rFonts w:eastAsia="Times New Roman" w:cs="Times New Roman"/>
          <w:spacing w:val="-4"/>
          <w:szCs w:val="28"/>
        </w:rPr>
        <w:t xml:space="preserve">chuẩn </w:t>
      </w:r>
      <w:r w:rsidRPr="00212110">
        <w:rPr>
          <w:rFonts w:eastAsia="Times New Roman" w:cs="Times New Roman"/>
          <w:spacing w:val="-4"/>
          <w:szCs w:val="28"/>
        </w:rPr>
        <w:t>được đào tạo theo Nghị định số 71/2020/NĐ-CP ngày 30/6/2020 của Chính phủ và Luật Giáo dục năm 2019;</w:t>
      </w:r>
      <w:r w:rsidR="004F0AB5" w:rsidRPr="00212110">
        <w:rPr>
          <w:rFonts w:eastAsia="Times New Roman" w:cs="Times New Roman"/>
          <w:spacing w:val="-4"/>
          <w:szCs w:val="28"/>
        </w:rPr>
        <w:t xml:space="preserve"> </w:t>
      </w:r>
      <w:r w:rsidR="009F49C9" w:rsidRPr="00212110">
        <w:rPr>
          <w:rFonts w:eastAsia="Times New Roman" w:cs="Times New Roman"/>
          <w:spacing w:val="-4"/>
          <w:szCs w:val="28"/>
        </w:rPr>
        <w:t xml:space="preserve">bồi dưỡng tiếng dân tộc cho giáo viên dạy trẻ em người dân tộc thiểu số; </w:t>
      </w:r>
      <w:r w:rsidR="004F0AB5" w:rsidRPr="00212110">
        <w:rPr>
          <w:rFonts w:eastAsia="Times New Roman" w:cs="Times New Roman"/>
          <w:spacing w:val="-4"/>
          <w:szCs w:val="28"/>
        </w:rPr>
        <w:t>tập huấn,</w:t>
      </w:r>
      <w:r w:rsidRPr="00212110">
        <w:rPr>
          <w:rFonts w:eastAsia="Times New Roman" w:cs="Times New Roman"/>
          <w:spacing w:val="-4"/>
          <w:szCs w:val="28"/>
        </w:rPr>
        <w:t xml:space="preserve"> bồi dưỡng đội ngũ cán bộ quản lý, giáo viên mầm non đạt chuẩn nghề nghiệp giáo viên mầm non, chuẩn hiệu trưởng, tiêu chuẩn chức danh nghề nghiệp cán bộ quản lý, giáo viên mầm non. Chú trọng kỹ năng, phương pháp tổ chức các hoạt động chăm sóc, giáo dục, triển khai chương trình giáo dục mầm non phù hợp với đặc điểm trẻ em vùng khó khăn</w:t>
      </w:r>
      <w:r w:rsidR="005030C9" w:rsidRPr="00212110">
        <w:rPr>
          <w:rFonts w:eastAsia="Times New Roman" w:cs="Times New Roman"/>
          <w:spacing w:val="-4"/>
          <w:szCs w:val="28"/>
        </w:rPr>
        <w:t>; thăm quan chia sẻ học tập mô hình điểm</w:t>
      </w:r>
      <w:r w:rsidRPr="00212110">
        <w:rPr>
          <w:rFonts w:eastAsia="Times New Roman" w:cs="Times New Roman"/>
          <w:spacing w:val="-4"/>
          <w:szCs w:val="28"/>
        </w:rPr>
        <w:t>.</w:t>
      </w:r>
      <w:r w:rsidR="003A1322" w:rsidRPr="00212110">
        <w:rPr>
          <w:rFonts w:eastAsia="Times New Roman" w:cs="Times New Roman"/>
          <w:spacing w:val="-4"/>
          <w:szCs w:val="28"/>
        </w:rPr>
        <w:t xml:space="preserve"> Thực hiện đầy đủ các chế độ, chính sách đối giáo viên mầm non theo quy định.</w:t>
      </w:r>
    </w:p>
    <w:p w14:paraId="1AC5D2F9" w14:textId="11E97D42" w:rsidR="00161799" w:rsidRPr="00212110" w:rsidRDefault="001C52B0" w:rsidP="008447C8">
      <w:pPr>
        <w:tabs>
          <w:tab w:val="left" w:pos="709"/>
        </w:tabs>
        <w:spacing w:before="20" w:after="20" w:line="245" w:lineRule="auto"/>
        <w:ind w:firstLine="709"/>
        <w:jc w:val="both"/>
        <w:rPr>
          <w:rFonts w:eastAsia="Times New Roman" w:cs="Times New Roman"/>
          <w:szCs w:val="28"/>
        </w:rPr>
      </w:pPr>
      <w:r w:rsidRPr="00212110">
        <w:rPr>
          <w:rFonts w:eastAsia="Times New Roman" w:cs="Times New Roman"/>
          <w:szCs w:val="28"/>
        </w:rPr>
        <w:t xml:space="preserve">- </w:t>
      </w:r>
      <w:r w:rsidR="00161799" w:rsidRPr="00212110">
        <w:rPr>
          <w:rFonts w:eastAsia="Times New Roman" w:cs="Times New Roman"/>
          <w:szCs w:val="28"/>
        </w:rPr>
        <w:t>Tập trung các giải pháp đồng bộ để nâng cao tỷ lệ huy động trẻ đi nhà trẻ, nâng cao tỷ lệ trẻ được ăn bán trú; triển khai thực hiện dạy học tăng cường tiếng Việt cho trẻ ở vùng dân tộc thiểu số giai đoạn 2021-2025.</w:t>
      </w:r>
    </w:p>
    <w:p w14:paraId="6DDC2F28" w14:textId="2B8A3292" w:rsidR="00410705" w:rsidRPr="00212110" w:rsidRDefault="00404D5D" w:rsidP="008447C8">
      <w:pPr>
        <w:shd w:val="clear" w:color="auto" w:fill="FFFFFF" w:themeFill="background1"/>
        <w:spacing w:before="20" w:after="20" w:line="245" w:lineRule="auto"/>
        <w:ind w:firstLine="709"/>
        <w:jc w:val="both"/>
        <w:rPr>
          <w:rFonts w:eastAsia="Times New Roman" w:cs="Times New Roman"/>
          <w:b/>
          <w:bCs/>
          <w:szCs w:val="28"/>
        </w:rPr>
      </w:pPr>
      <w:r w:rsidRPr="00212110">
        <w:rPr>
          <w:rFonts w:eastAsia="Times New Roman" w:cs="Times New Roman"/>
          <w:b/>
          <w:bCs/>
          <w:szCs w:val="28"/>
        </w:rPr>
        <w:t>4</w:t>
      </w:r>
      <w:r w:rsidR="00410705" w:rsidRPr="00212110">
        <w:rPr>
          <w:rFonts w:eastAsia="Times New Roman" w:cs="Times New Roman"/>
          <w:b/>
          <w:bCs/>
          <w:szCs w:val="28"/>
        </w:rPr>
        <w:t xml:space="preserve">. </w:t>
      </w:r>
      <w:r w:rsidR="008456C7" w:rsidRPr="00212110">
        <w:rPr>
          <w:rFonts w:eastAsia="Times New Roman" w:cs="Times New Roman"/>
          <w:b/>
          <w:bCs/>
          <w:szCs w:val="28"/>
        </w:rPr>
        <w:t>Đổi mới công tác quản lý và t</w:t>
      </w:r>
      <w:r w:rsidR="00410705" w:rsidRPr="00212110">
        <w:rPr>
          <w:rFonts w:eastAsia="Times New Roman" w:cs="Times New Roman"/>
          <w:b/>
          <w:bCs/>
          <w:szCs w:val="28"/>
        </w:rPr>
        <w:t>riển khai chương trình giáo dục mầm non phù hợp với vùng khó khăn</w:t>
      </w:r>
    </w:p>
    <w:p w14:paraId="0FDC1E18" w14:textId="7371A4CC" w:rsidR="008456C7" w:rsidRPr="00212110" w:rsidRDefault="008456C7" w:rsidP="008447C8">
      <w:pPr>
        <w:shd w:val="clear" w:color="auto" w:fill="FFFFFF" w:themeFill="background1"/>
        <w:spacing w:before="20" w:after="20" w:line="245" w:lineRule="auto"/>
        <w:ind w:firstLine="709"/>
        <w:jc w:val="both"/>
        <w:rPr>
          <w:rFonts w:eastAsia="Times New Roman" w:cs="Times New Roman"/>
          <w:szCs w:val="28"/>
        </w:rPr>
      </w:pPr>
      <w:r w:rsidRPr="00212110">
        <w:rPr>
          <w:rFonts w:eastAsia="Times New Roman" w:cs="Times New Roman"/>
          <w:szCs w:val="28"/>
        </w:rPr>
        <w:t>- Tăng cường</w:t>
      </w:r>
      <w:r w:rsidR="00226CF6" w:rsidRPr="00212110">
        <w:rPr>
          <w:rFonts w:eastAsia="Times New Roman" w:cs="Times New Roman"/>
          <w:szCs w:val="28"/>
        </w:rPr>
        <w:t xml:space="preserve"> </w:t>
      </w:r>
      <w:r w:rsidR="00361304" w:rsidRPr="00212110">
        <w:rPr>
          <w:rFonts w:eastAsia="Times New Roman" w:cs="Times New Roman"/>
          <w:szCs w:val="28"/>
        </w:rPr>
        <w:t>công tác chỉ đạo, quản lý</w:t>
      </w:r>
      <w:r w:rsidR="00361304" w:rsidRPr="00212110">
        <w:rPr>
          <w:rFonts w:eastAsia="Times New Roman" w:cs="Times New Roman"/>
          <w:b/>
          <w:bCs/>
          <w:szCs w:val="28"/>
        </w:rPr>
        <w:t xml:space="preserve"> </w:t>
      </w:r>
      <w:r w:rsidR="00F768C1" w:rsidRPr="00212110">
        <w:rPr>
          <w:rFonts w:eastAsia="Times New Roman" w:cs="Times New Roman"/>
          <w:szCs w:val="28"/>
        </w:rPr>
        <w:t xml:space="preserve">nhà nước của các cấp chính quyền gắn với trách nhiệm của người đứng đầu </w:t>
      </w:r>
      <w:r w:rsidRPr="00212110">
        <w:rPr>
          <w:rFonts w:eastAsia="Times New Roman" w:cs="Times New Roman"/>
          <w:szCs w:val="28"/>
        </w:rPr>
        <w:t>trong phát triển GDMN vùng khó khăn; đưa mục tiêu, chỉ tiêu phát triển vào chương trình, kế hoạch phát triển kinh tế - xã hội hằng năm của địa phương</w:t>
      </w:r>
      <w:r w:rsidR="00F768C1" w:rsidRPr="00212110">
        <w:rPr>
          <w:rFonts w:eastAsia="Times New Roman" w:cs="Times New Roman"/>
          <w:szCs w:val="28"/>
        </w:rPr>
        <w:t>, đơn vị</w:t>
      </w:r>
      <w:r w:rsidRPr="00212110">
        <w:rPr>
          <w:rFonts w:eastAsia="Times New Roman" w:cs="Times New Roman"/>
          <w:szCs w:val="28"/>
        </w:rPr>
        <w:t>.</w:t>
      </w:r>
    </w:p>
    <w:p w14:paraId="3E51D6FB" w14:textId="77777777" w:rsidR="00706C31" w:rsidRPr="00212110" w:rsidRDefault="00E310F3" w:rsidP="008447C8">
      <w:pPr>
        <w:shd w:val="clear" w:color="auto" w:fill="FFFFFF" w:themeFill="background1"/>
        <w:spacing w:before="20" w:after="20" w:line="245" w:lineRule="auto"/>
        <w:ind w:firstLine="709"/>
        <w:jc w:val="both"/>
        <w:rPr>
          <w:rFonts w:eastAsia="Times New Roman" w:cs="Times New Roman"/>
          <w:szCs w:val="28"/>
        </w:rPr>
      </w:pPr>
      <w:r w:rsidRPr="00212110">
        <w:rPr>
          <w:rFonts w:eastAsia="Times New Roman" w:cs="Times New Roman"/>
          <w:szCs w:val="28"/>
        </w:rPr>
        <w:t xml:space="preserve">- Rà soát, hoàn thiện chương trình, đổi mới nội dung, phương pháp giáo dục mầm non phù hợp với vùng khó khăn; hướng dẫn cán bộ quản lý, giáo viên mầm non thực hiện phát triển kế hoạch giáo dục nhà trường, chú trọng khai thác yếu tố văn hóa trong tổ chức, thực hiện chương trình phù hợp với điều kiện địa phương,  tiếp tục đổi mới phương pháp giáo dục theo định hướng "lấy trẻ làm trung tâm"; phối hợp với cha mẹ trẻ và cộng đồng trong việc bảo đảm điều kiện thực hiện chế độ sinh hoạt cho trẻ trong thực hiện chương trình GDMN. </w:t>
      </w:r>
      <w:r w:rsidR="00706C31" w:rsidRPr="00212110">
        <w:rPr>
          <w:rFonts w:eastAsia="Times New Roman" w:cs="Times New Roman"/>
          <w:szCs w:val="28"/>
        </w:rPr>
        <w:t>Tập huấn việc thực hiện chương trình và phương pháp giáo dục phù hợp đối với đội ngũ giáo viên trực tiếp dạy trẻ em người dân tộc thiểu số.</w:t>
      </w:r>
    </w:p>
    <w:p w14:paraId="2B1FE740" w14:textId="54BF492C" w:rsidR="007830C4" w:rsidRPr="00212110" w:rsidRDefault="007830C4" w:rsidP="008447C8">
      <w:pPr>
        <w:tabs>
          <w:tab w:val="left" w:pos="1080"/>
          <w:tab w:val="left" w:pos="4810"/>
        </w:tabs>
        <w:autoSpaceDE w:val="0"/>
        <w:autoSpaceDN w:val="0"/>
        <w:adjustRightInd w:val="0"/>
        <w:spacing w:before="60" w:after="60" w:line="254" w:lineRule="auto"/>
        <w:ind w:firstLine="709"/>
        <w:jc w:val="both"/>
        <w:rPr>
          <w:rFonts w:eastAsia="Times New Roman" w:cs="Times New Roman"/>
          <w:szCs w:val="28"/>
        </w:rPr>
      </w:pPr>
      <w:r w:rsidRPr="00212110">
        <w:rPr>
          <w:rFonts w:eastAsia="Times New Roman" w:cs="Times New Roman"/>
          <w:szCs w:val="28"/>
        </w:rPr>
        <w:lastRenderedPageBreak/>
        <w:t>- Thí điểm giáo dục STEAM trong các cơ sở GDMN theo hướng tích hợp giáo dục STEAM vào các hoạt động giáo dục, hoạt động trải nghiệm để nâng cao hiệu quả, chất lượng giáo dục trẻ.</w:t>
      </w:r>
    </w:p>
    <w:p w14:paraId="01F75221" w14:textId="5C292D53" w:rsidR="007830C4" w:rsidRPr="00212110" w:rsidRDefault="007830C4" w:rsidP="008447C8">
      <w:pPr>
        <w:tabs>
          <w:tab w:val="left" w:pos="1080"/>
          <w:tab w:val="left" w:pos="4810"/>
        </w:tabs>
        <w:autoSpaceDE w:val="0"/>
        <w:autoSpaceDN w:val="0"/>
        <w:adjustRightInd w:val="0"/>
        <w:spacing w:before="60" w:after="60" w:line="254" w:lineRule="auto"/>
        <w:ind w:firstLine="709"/>
        <w:jc w:val="both"/>
        <w:rPr>
          <w:rFonts w:eastAsia="Times New Roman" w:cs="Times New Roman"/>
          <w:szCs w:val="28"/>
        </w:rPr>
      </w:pPr>
      <w:r w:rsidRPr="00212110">
        <w:rPr>
          <w:rFonts w:eastAsia="Times New Roman" w:cs="Times New Roman"/>
          <w:szCs w:val="28"/>
        </w:rPr>
        <w:t xml:space="preserve">- </w:t>
      </w:r>
      <w:r w:rsidR="00C06A08" w:rsidRPr="00212110">
        <w:rPr>
          <w:rFonts w:eastAsia="Times New Roman" w:cs="Times New Roman"/>
          <w:szCs w:val="28"/>
        </w:rPr>
        <w:t xml:space="preserve">Tiếp tục </w:t>
      </w:r>
      <w:r w:rsidR="00F768C1" w:rsidRPr="00212110">
        <w:rPr>
          <w:rFonts w:eastAsia="Times New Roman" w:cs="Times New Roman"/>
          <w:szCs w:val="28"/>
        </w:rPr>
        <w:t>tổ chức thực hiện</w:t>
      </w:r>
      <w:r w:rsidR="00C06A08" w:rsidRPr="00212110">
        <w:rPr>
          <w:rFonts w:eastAsia="Times New Roman" w:cs="Times New Roman"/>
          <w:szCs w:val="28"/>
        </w:rPr>
        <w:t xml:space="preserve"> hiệu quả Kế hoạch số 62/KH-UBND ngày 19/4/2022</w:t>
      </w:r>
      <w:r w:rsidR="00F768C1" w:rsidRPr="00212110">
        <w:rPr>
          <w:rFonts w:eastAsia="Times New Roman" w:cs="Times New Roman"/>
          <w:szCs w:val="28"/>
        </w:rPr>
        <w:t xml:space="preserve"> </w:t>
      </w:r>
      <w:r w:rsidR="00C06A08" w:rsidRPr="00212110">
        <w:rPr>
          <w:rFonts w:eastAsia="Times New Roman" w:cs="Times New Roman"/>
          <w:szCs w:val="28"/>
        </w:rPr>
        <w:t xml:space="preserve">của Ủy ban nhân dân tỉnh </w:t>
      </w:r>
      <w:r w:rsidR="003C3F59" w:rsidRPr="00212110">
        <w:rPr>
          <w:rFonts w:eastAsia="Times New Roman" w:cs="Times New Roman"/>
          <w:szCs w:val="28"/>
        </w:rPr>
        <w:t>về g</w:t>
      </w:r>
      <w:r w:rsidR="00C06A08" w:rsidRPr="00212110">
        <w:rPr>
          <w:rFonts w:eastAsia="Times New Roman" w:cs="Times New Roman"/>
          <w:szCs w:val="28"/>
        </w:rPr>
        <w:t>iai đoạn 2 Đề án “Tăng cường chuẩn bị tiếng Việt cho trẻ em mầm non và học sinh tiểu học vùng dân tộc thiểu số giai đoạn 2016-2020, định hướng đến 2025” trên cơ sở tiếng mẹ đẻ của trẻ trên địa bàn tỉnh</w:t>
      </w:r>
      <w:r w:rsidR="003C3F59" w:rsidRPr="00212110">
        <w:rPr>
          <w:rFonts w:eastAsia="Times New Roman" w:cs="Times New Roman"/>
          <w:szCs w:val="28"/>
        </w:rPr>
        <w:t xml:space="preserve"> </w:t>
      </w:r>
      <w:r w:rsidR="00C06A08" w:rsidRPr="00212110">
        <w:rPr>
          <w:rFonts w:eastAsia="Times New Roman" w:cs="Times New Roman"/>
          <w:szCs w:val="28"/>
        </w:rPr>
        <w:t>Tuyên</w:t>
      </w:r>
      <w:r w:rsidR="00386670" w:rsidRPr="00212110">
        <w:rPr>
          <w:rFonts w:eastAsia="Times New Roman" w:cs="Times New Roman"/>
          <w:szCs w:val="28"/>
        </w:rPr>
        <w:t xml:space="preserve"> </w:t>
      </w:r>
      <w:r w:rsidR="00C06A08" w:rsidRPr="00212110">
        <w:rPr>
          <w:rFonts w:eastAsia="Times New Roman" w:cs="Times New Roman"/>
          <w:szCs w:val="28"/>
        </w:rPr>
        <w:t>Quang.</w:t>
      </w:r>
    </w:p>
    <w:p w14:paraId="0EAAC03B" w14:textId="3C8A64B0" w:rsidR="00E310F3" w:rsidRPr="00212110" w:rsidRDefault="00E310F3" w:rsidP="008447C8">
      <w:pPr>
        <w:shd w:val="clear" w:color="auto" w:fill="FFFFFF" w:themeFill="background1"/>
        <w:spacing w:before="60" w:after="60" w:line="254" w:lineRule="auto"/>
        <w:ind w:firstLine="709"/>
        <w:jc w:val="both"/>
        <w:rPr>
          <w:rFonts w:eastAsia="Times New Roman" w:cs="Times New Roman"/>
          <w:szCs w:val="28"/>
        </w:rPr>
      </w:pPr>
      <w:r w:rsidRPr="00212110">
        <w:rPr>
          <w:rFonts w:eastAsia="Times New Roman" w:cs="Times New Roman"/>
          <w:szCs w:val="28"/>
        </w:rPr>
        <w:t xml:space="preserve">- </w:t>
      </w:r>
      <w:r w:rsidR="00386E1B" w:rsidRPr="00212110">
        <w:rPr>
          <w:rFonts w:eastAsia="Times New Roman" w:cs="Times New Roman"/>
          <w:szCs w:val="28"/>
        </w:rPr>
        <w:t>Hỗ trợ thực hiện chương trình GDMN, n</w:t>
      </w:r>
      <w:r w:rsidRPr="00212110">
        <w:rPr>
          <w:rFonts w:eastAsia="Times New Roman" w:cs="Times New Roman"/>
          <w:szCs w:val="28"/>
        </w:rPr>
        <w:t xml:space="preserve">âng cao hiệu quả công tác tư vấn, công tác quản lý, quản trị trường học và chất lượng nuôi dưỡng, chăm sóc, giáo dục trẻ cho các cơ sở GDMN ở những vùng </w:t>
      </w:r>
      <w:r w:rsidR="00386E1B" w:rsidRPr="00212110">
        <w:rPr>
          <w:rFonts w:eastAsia="Times New Roman" w:cs="Times New Roman"/>
          <w:szCs w:val="28"/>
        </w:rPr>
        <w:t xml:space="preserve">khó khăn và </w:t>
      </w:r>
      <w:r w:rsidRPr="00212110">
        <w:rPr>
          <w:rFonts w:eastAsia="Times New Roman" w:cs="Times New Roman"/>
          <w:szCs w:val="28"/>
        </w:rPr>
        <w:t>đặc biệt khó khăn.</w:t>
      </w:r>
    </w:p>
    <w:p w14:paraId="6CFAAD0A" w14:textId="79A28586" w:rsidR="00410705" w:rsidRPr="00212110" w:rsidRDefault="00404D5D" w:rsidP="008447C8">
      <w:pPr>
        <w:shd w:val="clear" w:color="auto" w:fill="FFFFFF" w:themeFill="background1"/>
        <w:spacing w:before="60" w:after="60" w:line="254" w:lineRule="auto"/>
        <w:ind w:firstLine="709"/>
        <w:jc w:val="both"/>
        <w:rPr>
          <w:rFonts w:eastAsia="Times New Roman" w:cs="Times New Roman"/>
          <w:b/>
          <w:bCs/>
          <w:szCs w:val="28"/>
        </w:rPr>
      </w:pPr>
      <w:r w:rsidRPr="00212110">
        <w:rPr>
          <w:rFonts w:eastAsia="Times New Roman" w:cs="Times New Roman"/>
          <w:b/>
          <w:bCs/>
          <w:szCs w:val="28"/>
        </w:rPr>
        <w:t>5</w:t>
      </w:r>
      <w:r w:rsidR="00410705" w:rsidRPr="00212110">
        <w:rPr>
          <w:rFonts w:eastAsia="Times New Roman" w:cs="Times New Roman"/>
          <w:b/>
          <w:bCs/>
          <w:szCs w:val="28"/>
        </w:rPr>
        <w:t>. Huy động các nguồn lực phát triển giáo dục mầm non vùng khó khăn</w:t>
      </w:r>
    </w:p>
    <w:p w14:paraId="5F79DA92" w14:textId="612F6FBD" w:rsidR="001467C5" w:rsidRPr="00212110" w:rsidRDefault="001467C5" w:rsidP="008447C8">
      <w:pPr>
        <w:shd w:val="clear" w:color="auto" w:fill="FFFFFF" w:themeFill="background1"/>
        <w:spacing w:before="60" w:after="60" w:line="254" w:lineRule="auto"/>
        <w:ind w:firstLine="709"/>
        <w:jc w:val="both"/>
        <w:rPr>
          <w:rFonts w:eastAsia="Times New Roman" w:cs="Times New Roman"/>
          <w:szCs w:val="28"/>
        </w:rPr>
      </w:pPr>
      <w:r w:rsidRPr="00212110">
        <w:rPr>
          <w:rFonts w:eastAsia="Times New Roman" w:cs="Times New Roman"/>
          <w:szCs w:val="28"/>
        </w:rPr>
        <w:t>- Huy động nguồn lực, lồng ghép kinh phí từ các chương trình, đề án và nguồn lực xã hội hóa để đầu tư cơ sở vật chất, thiết bị, đồ dùng đồ chơi cho GDMN nhằm bảo đảm các điều kiện thực hiện chương trình GDMN. Phát huy sáng kiến của cộng đồng phát triển giáo dục mầm non vùng khó khăn</w:t>
      </w:r>
      <w:r w:rsidR="00680626" w:rsidRPr="00212110">
        <w:rPr>
          <w:rFonts w:eastAsia="Times New Roman" w:cs="Times New Roman"/>
          <w:szCs w:val="28"/>
        </w:rPr>
        <w:t>.</w:t>
      </w:r>
    </w:p>
    <w:p w14:paraId="31B59D86" w14:textId="237B3351" w:rsidR="001467C5" w:rsidRPr="00212110" w:rsidRDefault="001467C5" w:rsidP="008447C8">
      <w:pPr>
        <w:pStyle w:val="NormalWeb"/>
        <w:shd w:val="clear" w:color="auto" w:fill="FFFFFF"/>
        <w:spacing w:before="60" w:beforeAutospacing="0" w:after="60" w:afterAutospacing="0" w:line="254" w:lineRule="auto"/>
        <w:ind w:firstLine="709"/>
        <w:jc w:val="both"/>
        <w:rPr>
          <w:sz w:val="28"/>
          <w:szCs w:val="28"/>
        </w:rPr>
      </w:pPr>
      <w:r w:rsidRPr="00212110">
        <w:rPr>
          <w:sz w:val="28"/>
          <w:szCs w:val="28"/>
        </w:rPr>
        <w:t xml:space="preserve">- </w:t>
      </w:r>
      <w:r w:rsidR="00161799" w:rsidRPr="00212110">
        <w:rPr>
          <w:sz w:val="28"/>
          <w:szCs w:val="28"/>
        </w:rPr>
        <w:t>T</w:t>
      </w:r>
      <w:r w:rsidRPr="00212110">
        <w:rPr>
          <w:sz w:val="28"/>
          <w:szCs w:val="28"/>
        </w:rPr>
        <w:t xml:space="preserve">hực hiện đầy đủ, kịp thời các cơ chế, chính sách về xã hội hóa giáo dục, tạo điều kiện thuận lợi về tín dụng, thuế và thủ tục hành chính cho các tổ chức, cá nhân đầu tư vào lĩnh vực GDMN; ưu tiên bố trí đủ giáo viên dạy nhà trẻ cho các trường ở vùng khó khăn và đặc biệt khó khăn. </w:t>
      </w:r>
    </w:p>
    <w:p w14:paraId="411F2E12" w14:textId="0A58AABC" w:rsidR="00410705" w:rsidRPr="00212110" w:rsidRDefault="00410705" w:rsidP="008447C8">
      <w:pPr>
        <w:shd w:val="clear" w:color="auto" w:fill="FFFFFF" w:themeFill="background1"/>
        <w:spacing w:before="60" w:after="60" w:line="254" w:lineRule="auto"/>
        <w:ind w:firstLine="709"/>
        <w:jc w:val="both"/>
        <w:rPr>
          <w:rFonts w:eastAsia="Times New Roman" w:cs="Times New Roman"/>
          <w:szCs w:val="28"/>
        </w:rPr>
      </w:pPr>
      <w:r w:rsidRPr="00212110">
        <w:rPr>
          <w:rFonts w:eastAsia="Times New Roman" w:cs="Times New Roman"/>
          <w:szCs w:val="28"/>
        </w:rPr>
        <w:t xml:space="preserve">- </w:t>
      </w:r>
      <w:r w:rsidR="00CC7565" w:rsidRPr="00212110">
        <w:rPr>
          <w:rFonts w:eastAsia="Times New Roman" w:cs="Times New Roman"/>
          <w:szCs w:val="28"/>
        </w:rPr>
        <w:t>K</w:t>
      </w:r>
      <w:r w:rsidRPr="00212110">
        <w:rPr>
          <w:rFonts w:eastAsia="Times New Roman" w:cs="Times New Roman"/>
          <w:szCs w:val="28"/>
        </w:rPr>
        <w:t xml:space="preserve">huyến khích cán bộ hưu trí, các hội viên, đoàn viên của các tổ chức đoàn thể, </w:t>
      </w:r>
      <w:r w:rsidR="00680626" w:rsidRPr="00212110">
        <w:rPr>
          <w:rFonts w:eastAsia="Times New Roman" w:cs="Times New Roman"/>
          <w:szCs w:val="28"/>
        </w:rPr>
        <w:t xml:space="preserve">chính trị-xã hội </w:t>
      </w:r>
      <w:r w:rsidRPr="00212110">
        <w:rPr>
          <w:rFonts w:eastAsia="Times New Roman" w:cs="Times New Roman"/>
          <w:szCs w:val="28"/>
        </w:rPr>
        <w:t>tham gia hỗ trợ tăng cường tiếng Việt cho cha, mẹ và các hoạt động thiết thực khác cho trẻ em người dân tộc thiểu số</w:t>
      </w:r>
      <w:r w:rsidR="00680626" w:rsidRPr="00212110">
        <w:rPr>
          <w:rFonts w:eastAsia="Times New Roman" w:cs="Times New Roman"/>
          <w:szCs w:val="28"/>
        </w:rPr>
        <w:t xml:space="preserve"> trên địa bàn tỉnh; </w:t>
      </w:r>
      <w:r w:rsidRPr="00212110">
        <w:rPr>
          <w:rFonts w:eastAsia="Times New Roman" w:cs="Times New Roman"/>
          <w:szCs w:val="28"/>
        </w:rPr>
        <w:t>các doanh nghiệp, các tổ chức, cá nhân trong và ngoài nước đóng góp kinh phí, sách vở, tài liệu, học liệu, đồ dùng đồ chơi hỗ trợ phát triển giáo dục mầm non vùng khó khăn.</w:t>
      </w:r>
    </w:p>
    <w:p w14:paraId="67D93F67" w14:textId="2A1D99B9" w:rsidR="00410705" w:rsidRPr="00212110" w:rsidRDefault="00410705" w:rsidP="008447C8">
      <w:pPr>
        <w:shd w:val="clear" w:color="auto" w:fill="FFFFFF" w:themeFill="background1"/>
        <w:spacing w:before="60" w:after="60" w:line="254" w:lineRule="auto"/>
        <w:ind w:firstLine="709"/>
        <w:jc w:val="both"/>
        <w:rPr>
          <w:rFonts w:eastAsia="Times New Roman" w:cs="Times New Roman"/>
          <w:szCs w:val="28"/>
        </w:rPr>
      </w:pPr>
      <w:r w:rsidRPr="00212110">
        <w:rPr>
          <w:rFonts w:eastAsia="Times New Roman" w:cs="Times New Roman"/>
          <w:szCs w:val="28"/>
        </w:rPr>
        <w:t>- Tăng cường công tác phối hợp, huy động sức mạnh, phát huy vai trò của cả hệ thống chính trị; các ban ngành</w:t>
      </w:r>
      <w:r w:rsidR="00680626" w:rsidRPr="00212110">
        <w:rPr>
          <w:rFonts w:eastAsia="Times New Roman" w:cs="Times New Roman"/>
          <w:szCs w:val="28"/>
        </w:rPr>
        <w:t>, địa phương</w:t>
      </w:r>
      <w:r w:rsidRPr="00212110">
        <w:rPr>
          <w:rFonts w:eastAsia="Times New Roman" w:cs="Times New Roman"/>
          <w:szCs w:val="28"/>
        </w:rPr>
        <w:t xml:space="preserve"> trong hỗ trợ phát triển giáo dục mầm non </w:t>
      </w:r>
      <w:bookmarkStart w:id="8" w:name="_Hlk128489267"/>
      <w:r w:rsidRPr="00212110">
        <w:rPr>
          <w:rFonts w:eastAsia="Times New Roman" w:cs="Times New Roman"/>
          <w:szCs w:val="28"/>
        </w:rPr>
        <w:t>vùng khó khăn</w:t>
      </w:r>
      <w:bookmarkEnd w:id="8"/>
      <w:r w:rsidRPr="00212110">
        <w:rPr>
          <w:rFonts w:eastAsia="Times New Roman" w:cs="Times New Roman"/>
          <w:szCs w:val="28"/>
        </w:rPr>
        <w:t>; nâng cao chất lượng chăm sóc, nuôi dưỡng, giáo dục trẻ em ở gia đình và cộng đồng</w:t>
      </w:r>
      <w:r w:rsidR="00680626" w:rsidRPr="00212110">
        <w:rPr>
          <w:rFonts w:eastAsia="Times New Roman" w:cs="Times New Roman"/>
          <w:szCs w:val="28"/>
        </w:rPr>
        <w:t>.</w:t>
      </w:r>
    </w:p>
    <w:p w14:paraId="78C7FEDA" w14:textId="67206E67" w:rsidR="00386E1B" w:rsidRPr="00212110" w:rsidRDefault="00386E1B" w:rsidP="008447C8">
      <w:pPr>
        <w:shd w:val="clear" w:color="auto" w:fill="FFFFFF" w:themeFill="background1"/>
        <w:spacing w:before="60" w:after="60" w:line="254" w:lineRule="auto"/>
        <w:ind w:firstLine="709"/>
        <w:jc w:val="both"/>
        <w:rPr>
          <w:rFonts w:eastAsia="Times New Roman" w:cs="Times New Roman"/>
          <w:spacing w:val="-4"/>
          <w:szCs w:val="28"/>
        </w:rPr>
      </w:pPr>
      <w:r w:rsidRPr="00212110">
        <w:rPr>
          <w:rFonts w:eastAsia="Times New Roman" w:cs="Times New Roman"/>
          <w:spacing w:val="-4"/>
          <w:szCs w:val="28"/>
        </w:rPr>
        <w:t>- Đẩy mạnh hội nhập quốc tế, thu hút các nguồn vốn ODA, viện trợ không hoàn lại không thuộc hỗ trợ phát triển chính thức hoặc liên kết hợp tác của nước ngoài vào lĩnh vực giáo dục và đào tạo, đặc biệt là giáo dục mầm non</w:t>
      </w:r>
      <w:r w:rsidR="00680626" w:rsidRPr="00212110">
        <w:rPr>
          <w:rFonts w:eastAsia="Times New Roman" w:cs="Times New Roman"/>
          <w:spacing w:val="-4"/>
          <w:szCs w:val="28"/>
        </w:rPr>
        <w:t xml:space="preserve"> vùng khó khăn</w:t>
      </w:r>
      <w:r w:rsidRPr="00212110">
        <w:rPr>
          <w:rFonts w:eastAsia="Times New Roman" w:cs="Times New Roman"/>
          <w:spacing w:val="-4"/>
          <w:szCs w:val="28"/>
        </w:rPr>
        <w:t xml:space="preserve">. </w:t>
      </w:r>
    </w:p>
    <w:p w14:paraId="7207DDC5" w14:textId="2F18A42D" w:rsidR="00410705" w:rsidRPr="00212110" w:rsidRDefault="00404D5D" w:rsidP="008447C8">
      <w:pPr>
        <w:shd w:val="clear" w:color="auto" w:fill="FFFFFF" w:themeFill="background1"/>
        <w:spacing w:before="60" w:after="60" w:line="254" w:lineRule="auto"/>
        <w:ind w:firstLine="709"/>
        <w:jc w:val="both"/>
        <w:rPr>
          <w:rFonts w:eastAsia="Times New Roman" w:cs="Times New Roman"/>
          <w:b/>
          <w:bCs/>
          <w:szCs w:val="28"/>
        </w:rPr>
      </w:pPr>
      <w:r w:rsidRPr="00212110">
        <w:rPr>
          <w:rFonts w:eastAsia="Times New Roman" w:cs="Times New Roman"/>
          <w:b/>
          <w:bCs/>
          <w:szCs w:val="28"/>
        </w:rPr>
        <w:t>6</w:t>
      </w:r>
      <w:r w:rsidR="00410705" w:rsidRPr="00212110">
        <w:rPr>
          <w:rFonts w:eastAsia="Times New Roman" w:cs="Times New Roman"/>
          <w:b/>
          <w:bCs/>
          <w:szCs w:val="28"/>
        </w:rPr>
        <w:t>. Tuyên truyền, nâng cao nhận thức về Chương trình</w:t>
      </w:r>
    </w:p>
    <w:p w14:paraId="2620BB14" w14:textId="704111F7" w:rsidR="00410705" w:rsidRPr="00212110" w:rsidRDefault="00060032" w:rsidP="008447C8">
      <w:pPr>
        <w:shd w:val="clear" w:color="auto" w:fill="FFFFFF" w:themeFill="background1"/>
        <w:tabs>
          <w:tab w:val="left" w:pos="709"/>
        </w:tabs>
        <w:spacing w:before="60" w:after="60" w:line="254" w:lineRule="auto"/>
        <w:ind w:firstLine="709"/>
        <w:jc w:val="both"/>
        <w:rPr>
          <w:rFonts w:eastAsia="Times New Roman" w:cs="Times New Roman"/>
          <w:szCs w:val="28"/>
        </w:rPr>
      </w:pPr>
      <w:r w:rsidRPr="00212110">
        <w:rPr>
          <w:rFonts w:eastAsia="Times New Roman" w:cs="Times New Roman"/>
          <w:szCs w:val="28"/>
        </w:rPr>
        <w:t>-</w:t>
      </w:r>
      <w:r w:rsidR="00410705" w:rsidRPr="00212110">
        <w:rPr>
          <w:rFonts w:eastAsia="Times New Roman" w:cs="Times New Roman"/>
          <w:szCs w:val="28"/>
        </w:rPr>
        <w:t xml:space="preserve"> Đẩy mạnh </w:t>
      </w:r>
      <w:r w:rsidRPr="00212110">
        <w:rPr>
          <w:rFonts w:eastAsia="Times New Roman" w:cs="Times New Roman"/>
          <w:szCs w:val="28"/>
        </w:rPr>
        <w:t xml:space="preserve">hoạt động truyền thông, quán triệt sâu sắc các chủ trương, chính sách của Đảng, Nhà nước về sự cần thiết, mục tiêu, nhiệm vụ, giải pháp thực hiện Chương trình </w:t>
      </w:r>
      <w:r w:rsidR="000F36B3" w:rsidRPr="00212110">
        <w:rPr>
          <w:rFonts w:eastAsia="Times New Roman" w:cs="Times New Roman"/>
          <w:szCs w:val="28"/>
        </w:rPr>
        <w:t>"Hỗ trợ phát triển giáo dục mầm non vùng khó khăn giai đoạn 2022-2030”</w:t>
      </w:r>
      <w:r w:rsidRPr="00212110">
        <w:rPr>
          <w:rFonts w:eastAsia="Times New Roman" w:cs="Times New Roman"/>
          <w:szCs w:val="28"/>
        </w:rPr>
        <w:t xml:space="preserve">. Phối hợp với các cơ quan thông tấn, báo chí </w:t>
      </w:r>
      <w:r w:rsidR="000F36B3" w:rsidRPr="00212110">
        <w:rPr>
          <w:rFonts w:eastAsia="Times New Roman" w:cs="Times New Roman"/>
          <w:szCs w:val="28"/>
        </w:rPr>
        <w:t xml:space="preserve">hình thành chuyên trang, chuyên mục, </w:t>
      </w:r>
      <w:r w:rsidRPr="00212110">
        <w:rPr>
          <w:rFonts w:eastAsia="Times New Roman" w:cs="Times New Roman"/>
          <w:szCs w:val="28"/>
        </w:rPr>
        <w:t>tăng cường thông tin, truyền thông nâng cao nhận thức của các cấp chính quyền và xã hội</w:t>
      </w:r>
      <w:r w:rsidR="000F36B3" w:rsidRPr="00212110">
        <w:rPr>
          <w:rFonts w:eastAsia="Times New Roman" w:cs="Times New Roman"/>
          <w:szCs w:val="28"/>
        </w:rPr>
        <w:t>, cá nhân trong và ngoài nước</w:t>
      </w:r>
      <w:r w:rsidRPr="00212110">
        <w:rPr>
          <w:rFonts w:eastAsia="Times New Roman" w:cs="Times New Roman"/>
          <w:szCs w:val="28"/>
        </w:rPr>
        <w:t xml:space="preserve"> </w:t>
      </w:r>
      <w:r w:rsidR="00410705" w:rsidRPr="00212110">
        <w:rPr>
          <w:rFonts w:eastAsia="Times New Roman" w:cs="Times New Roman"/>
          <w:szCs w:val="28"/>
        </w:rPr>
        <w:t>đối với việc đầu tư, chăm lo phát triển giáo dục mầm non vùng khó khăn</w:t>
      </w:r>
      <w:r w:rsidR="000F36B3" w:rsidRPr="00212110">
        <w:rPr>
          <w:rFonts w:eastAsia="Times New Roman" w:cs="Times New Roman"/>
          <w:szCs w:val="28"/>
        </w:rPr>
        <w:t>.</w:t>
      </w:r>
    </w:p>
    <w:p w14:paraId="58FD7D5A" w14:textId="32F4068F" w:rsidR="009C615D" w:rsidRPr="00212110" w:rsidRDefault="000F36B3" w:rsidP="008447C8">
      <w:pPr>
        <w:shd w:val="clear" w:color="auto" w:fill="FFFFFF" w:themeFill="background1"/>
        <w:spacing w:before="100" w:after="120"/>
        <w:ind w:firstLine="709"/>
        <w:jc w:val="both"/>
        <w:rPr>
          <w:rFonts w:eastAsia="Times New Roman" w:cs="Times New Roman"/>
          <w:szCs w:val="28"/>
        </w:rPr>
      </w:pPr>
      <w:r w:rsidRPr="00212110">
        <w:rPr>
          <w:rFonts w:eastAsia="Times New Roman" w:cs="Times New Roman"/>
          <w:szCs w:val="28"/>
        </w:rPr>
        <w:lastRenderedPageBreak/>
        <w:t>-</w:t>
      </w:r>
      <w:r w:rsidR="00410705" w:rsidRPr="00212110">
        <w:rPr>
          <w:rFonts w:eastAsia="Times New Roman" w:cs="Times New Roman"/>
          <w:szCs w:val="28"/>
        </w:rPr>
        <w:t xml:space="preserve"> Tuyên truyền, hỗ trợ các bậc cha, mẹ, người chăm sóc trẻ trong việc nuôi dưỡng, chăm sóc, giáo dục, tăng cường tiếng Việt trên cơ sở tiếng mẹ đẻ của trẻ. </w:t>
      </w:r>
      <w:r w:rsidRPr="00212110">
        <w:rPr>
          <w:rFonts w:eastAsia="Times New Roman" w:cs="Times New Roman"/>
          <w:szCs w:val="28"/>
        </w:rPr>
        <w:t>T</w:t>
      </w:r>
      <w:r w:rsidR="00410705" w:rsidRPr="00212110">
        <w:rPr>
          <w:rFonts w:eastAsia="Times New Roman" w:cs="Times New Roman"/>
          <w:szCs w:val="28"/>
        </w:rPr>
        <w:t>ập huấn về thực hiện giáo dục mầm non phù hợp với đặc điểm</w:t>
      </w:r>
      <w:r w:rsidRPr="00212110">
        <w:rPr>
          <w:rFonts w:eastAsia="Times New Roman" w:cs="Times New Roman"/>
          <w:szCs w:val="28"/>
        </w:rPr>
        <w:t xml:space="preserve"> giữa các vùng trong tỉnh,</w:t>
      </w:r>
      <w:r w:rsidR="00410705" w:rsidRPr="00212110">
        <w:rPr>
          <w:rFonts w:eastAsia="Times New Roman" w:cs="Times New Roman"/>
          <w:szCs w:val="28"/>
        </w:rPr>
        <w:t xml:space="preserve"> về chuẩn bị tiếng Việt trên cơ sở tiếng mẹ đẻ cho cha, mẹ trẻ em là người dân tộc thiểu số</w:t>
      </w:r>
      <w:r w:rsidRPr="00212110">
        <w:rPr>
          <w:rFonts w:eastAsia="Times New Roman" w:cs="Times New Roman"/>
          <w:szCs w:val="28"/>
        </w:rPr>
        <w:t>.</w:t>
      </w:r>
    </w:p>
    <w:p w14:paraId="0610CD3F" w14:textId="7B822818" w:rsidR="00891606" w:rsidRPr="00212110" w:rsidRDefault="00734B2F" w:rsidP="008447C8">
      <w:pPr>
        <w:shd w:val="clear" w:color="auto" w:fill="FFFFFF" w:themeFill="background1"/>
        <w:spacing w:before="100" w:after="120"/>
        <w:ind w:firstLine="709"/>
        <w:jc w:val="both"/>
        <w:rPr>
          <w:rFonts w:eastAsia="Times New Roman" w:cs="Times New Roman"/>
          <w:szCs w:val="28"/>
        </w:rPr>
      </w:pPr>
      <w:r w:rsidRPr="00212110">
        <w:rPr>
          <w:rFonts w:eastAsia="Times New Roman" w:cs="Times New Roman"/>
          <w:szCs w:val="28"/>
        </w:rPr>
        <w:t xml:space="preserve">- </w:t>
      </w:r>
      <w:r w:rsidR="00E37041" w:rsidRPr="00212110">
        <w:rPr>
          <w:rFonts w:eastAsia="Times New Roman" w:cs="Times New Roman"/>
          <w:szCs w:val="28"/>
        </w:rPr>
        <w:t>Huy động sự tham gia của Mặt trận Tổ quốc và các tổ chức chính trị</w:t>
      </w:r>
      <w:r w:rsidR="00E46388" w:rsidRPr="00212110">
        <w:rPr>
          <w:rFonts w:eastAsia="Times New Roman" w:cs="Times New Roman"/>
          <w:szCs w:val="28"/>
        </w:rPr>
        <w:t xml:space="preserve"> </w:t>
      </w:r>
      <w:r w:rsidR="00E37041" w:rsidRPr="00212110">
        <w:rPr>
          <w:rFonts w:eastAsia="Times New Roman" w:cs="Times New Roman"/>
          <w:szCs w:val="28"/>
        </w:rPr>
        <w:t>-</w:t>
      </w:r>
      <w:r w:rsidR="00E46388" w:rsidRPr="00212110">
        <w:rPr>
          <w:rFonts w:eastAsia="Times New Roman" w:cs="Times New Roman"/>
          <w:szCs w:val="28"/>
        </w:rPr>
        <w:t xml:space="preserve"> </w:t>
      </w:r>
      <w:r w:rsidR="00E37041" w:rsidRPr="00212110">
        <w:rPr>
          <w:rFonts w:eastAsia="Times New Roman" w:cs="Times New Roman"/>
          <w:szCs w:val="28"/>
        </w:rPr>
        <w:t>xã hội, tổ chức nghề nghiệp</w:t>
      </w:r>
      <w:r w:rsidR="006F3EEB" w:rsidRPr="00212110">
        <w:rPr>
          <w:rFonts w:eastAsia="Times New Roman" w:cs="Times New Roman"/>
          <w:szCs w:val="28"/>
        </w:rPr>
        <w:t xml:space="preserve"> trong công tác phát triển GDMN</w:t>
      </w:r>
      <w:r w:rsidR="004E07DE" w:rsidRPr="00212110">
        <w:rPr>
          <w:rFonts w:eastAsia="Times New Roman" w:cs="Times New Roman"/>
          <w:szCs w:val="28"/>
        </w:rPr>
        <w:t xml:space="preserve"> vùng khó khăn</w:t>
      </w:r>
      <w:r w:rsidR="00891606" w:rsidRPr="00212110">
        <w:rPr>
          <w:rFonts w:eastAsia="Times New Roman" w:cs="Times New Roman"/>
          <w:szCs w:val="28"/>
        </w:rPr>
        <w:t>.</w:t>
      </w:r>
    </w:p>
    <w:p w14:paraId="43D166E2" w14:textId="77777777" w:rsidR="00191530" w:rsidRPr="00212110" w:rsidRDefault="00CB71BD" w:rsidP="008447C8">
      <w:pPr>
        <w:shd w:val="clear" w:color="auto" w:fill="FFFFFF" w:themeFill="background1"/>
        <w:spacing w:before="100" w:after="120"/>
        <w:ind w:firstLine="709"/>
        <w:contextualSpacing/>
        <w:jc w:val="both"/>
        <w:rPr>
          <w:rFonts w:eastAsia="Times New Roman" w:cs="Times New Roman"/>
          <w:b/>
          <w:bCs/>
          <w:sz w:val="26"/>
          <w:szCs w:val="26"/>
        </w:rPr>
      </w:pPr>
      <w:bookmarkStart w:id="9" w:name="muc_3"/>
      <w:r w:rsidRPr="00212110">
        <w:rPr>
          <w:rFonts w:eastAsia="Times New Roman" w:cs="Times New Roman"/>
          <w:b/>
          <w:bCs/>
          <w:sz w:val="26"/>
          <w:szCs w:val="26"/>
        </w:rPr>
        <w:t>III. KINH PHÍ THỰC HIỆN</w:t>
      </w:r>
      <w:bookmarkEnd w:id="9"/>
    </w:p>
    <w:p w14:paraId="26B6074C" w14:textId="038F3F99" w:rsidR="00C038AF" w:rsidRPr="00212110" w:rsidRDefault="00191530" w:rsidP="008447C8">
      <w:pPr>
        <w:shd w:val="clear" w:color="auto" w:fill="FFFFFF" w:themeFill="background1"/>
        <w:spacing w:before="100" w:after="120"/>
        <w:ind w:firstLine="709"/>
        <w:contextualSpacing/>
        <w:jc w:val="both"/>
        <w:rPr>
          <w:rFonts w:eastAsia="Times New Roman" w:cs="Times New Roman"/>
          <w:b/>
          <w:bCs/>
          <w:szCs w:val="28"/>
        </w:rPr>
      </w:pPr>
      <w:r w:rsidRPr="00212110">
        <w:rPr>
          <w:rFonts w:eastAsia="Times New Roman" w:cs="Times New Roman"/>
          <w:b/>
          <w:bCs/>
          <w:szCs w:val="28"/>
        </w:rPr>
        <w:t xml:space="preserve">1. </w:t>
      </w:r>
      <w:r w:rsidR="00C038AF" w:rsidRPr="00212110">
        <w:rPr>
          <w:rFonts w:cs="Times New Roman"/>
          <w:b/>
          <w:szCs w:val="28"/>
          <w:lang w:val="sv-SE"/>
        </w:rPr>
        <w:t>Tổng kinh phí</w:t>
      </w:r>
      <w:r w:rsidR="00C038AF" w:rsidRPr="00212110">
        <w:rPr>
          <w:rFonts w:cs="Times New Roman"/>
          <w:b/>
          <w:szCs w:val="28"/>
        </w:rPr>
        <w:t xml:space="preserve"> đầu tư: </w:t>
      </w:r>
      <w:r w:rsidR="009C71D6" w:rsidRPr="00212110">
        <w:rPr>
          <w:rFonts w:cs="Times New Roman"/>
          <w:b/>
          <w:szCs w:val="28"/>
        </w:rPr>
        <w:t>351.020</w:t>
      </w:r>
      <w:r w:rsidR="00C038AF" w:rsidRPr="00212110">
        <w:rPr>
          <w:rFonts w:cs="Times New Roman"/>
          <w:b/>
          <w:szCs w:val="28"/>
        </w:rPr>
        <w:t xml:space="preserve"> triệu đồng.</w:t>
      </w:r>
      <w:r w:rsidR="00C038AF" w:rsidRPr="00212110">
        <w:rPr>
          <w:rFonts w:cs="Times New Roman"/>
          <w:bCs/>
          <w:szCs w:val="28"/>
          <w:lang w:val="sv-SE"/>
        </w:rPr>
        <w:t xml:space="preserve"> </w:t>
      </w:r>
    </w:p>
    <w:p w14:paraId="13743067" w14:textId="2DC31AC1" w:rsidR="00C038AF" w:rsidRPr="00212110" w:rsidRDefault="00C038AF" w:rsidP="008447C8">
      <w:pPr>
        <w:pStyle w:val="Heading1"/>
        <w:keepNext w:val="0"/>
        <w:widowControl w:val="0"/>
        <w:autoSpaceDE w:val="0"/>
        <w:autoSpaceDN w:val="0"/>
        <w:spacing w:before="100" w:after="120" w:line="276" w:lineRule="auto"/>
        <w:ind w:firstLine="709"/>
        <w:contextualSpacing/>
        <w:jc w:val="both"/>
        <w:rPr>
          <w:rFonts w:ascii="Times New Roman" w:hAnsi="Times New Roman" w:cs="Times New Roman"/>
          <w:bCs w:val="0"/>
          <w:i/>
          <w:iCs/>
          <w:kern w:val="0"/>
          <w:sz w:val="28"/>
          <w:szCs w:val="28"/>
        </w:rPr>
      </w:pPr>
      <w:r w:rsidRPr="00212110">
        <w:rPr>
          <w:rFonts w:ascii="Times New Roman" w:hAnsi="Times New Roman" w:cs="Times New Roman"/>
          <w:b w:val="0"/>
          <w:bCs w:val="0"/>
          <w:kern w:val="0"/>
          <w:sz w:val="28"/>
          <w:szCs w:val="28"/>
        </w:rPr>
        <w:tab/>
      </w:r>
      <w:r w:rsidR="00EB4DC4" w:rsidRPr="00212110">
        <w:rPr>
          <w:rFonts w:ascii="Times New Roman" w:hAnsi="Times New Roman" w:cs="Times New Roman"/>
          <w:bCs w:val="0"/>
          <w:i/>
          <w:kern w:val="0"/>
          <w:sz w:val="28"/>
          <w:szCs w:val="28"/>
        </w:rPr>
        <w:t>1.1.</w:t>
      </w:r>
      <w:r w:rsidRPr="00212110">
        <w:rPr>
          <w:rFonts w:ascii="Times New Roman" w:hAnsi="Times New Roman" w:cs="Times New Roman"/>
          <w:bCs w:val="0"/>
          <w:i/>
          <w:iCs/>
          <w:kern w:val="0"/>
          <w:sz w:val="28"/>
          <w:szCs w:val="28"/>
        </w:rPr>
        <w:t xml:space="preserve"> Giai đoạn 2022-2025: </w:t>
      </w:r>
      <w:r w:rsidR="009C71D6" w:rsidRPr="00212110">
        <w:rPr>
          <w:rFonts w:ascii="Times New Roman" w:hAnsi="Times New Roman" w:cs="Times New Roman"/>
          <w:bCs w:val="0"/>
          <w:i/>
          <w:iCs/>
          <w:kern w:val="0"/>
          <w:sz w:val="28"/>
          <w:szCs w:val="28"/>
        </w:rPr>
        <w:t>197.650</w:t>
      </w:r>
      <w:r w:rsidRPr="00212110">
        <w:rPr>
          <w:rFonts w:ascii="Times New Roman" w:hAnsi="Times New Roman" w:cs="Times New Roman"/>
          <w:bCs w:val="0"/>
          <w:i/>
          <w:iCs/>
          <w:kern w:val="0"/>
          <w:sz w:val="28"/>
          <w:szCs w:val="28"/>
        </w:rPr>
        <w:t xml:space="preserve"> triệu đồng</w:t>
      </w:r>
    </w:p>
    <w:p w14:paraId="561FC355" w14:textId="7B229072" w:rsidR="0039425A" w:rsidRPr="00212110" w:rsidRDefault="0039425A" w:rsidP="008447C8">
      <w:pPr>
        <w:spacing w:before="100" w:after="120"/>
        <w:ind w:firstLine="709"/>
        <w:contextualSpacing/>
        <w:jc w:val="both"/>
        <w:rPr>
          <w:rFonts w:cs="Times New Roman"/>
          <w:bCs/>
          <w:szCs w:val="28"/>
          <w:lang w:val="sv-SE"/>
        </w:rPr>
      </w:pPr>
      <w:r w:rsidRPr="00212110">
        <w:rPr>
          <w:rFonts w:cs="Times New Roman"/>
          <w:bCs/>
          <w:szCs w:val="28"/>
          <w:lang w:val="sv-SE"/>
        </w:rPr>
        <w:t xml:space="preserve">a) Ngân sách Trung ương: </w:t>
      </w:r>
      <w:r w:rsidR="009C71D6" w:rsidRPr="00212110">
        <w:rPr>
          <w:rFonts w:cs="Times New Roman"/>
          <w:bCs/>
          <w:szCs w:val="28"/>
          <w:lang w:val="sv-SE"/>
        </w:rPr>
        <w:t>57.160</w:t>
      </w:r>
      <w:r w:rsidRPr="00212110">
        <w:rPr>
          <w:rFonts w:cs="Times New Roman"/>
          <w:bCs/>
          <w:szCs w:val="28"/>
          <w:lang w:val="sv-SE"/>
        </w:rPr>
        <w:t xml:space="preserve"> triệu đồng</w:t>
      </w:r>
      <w:r w:rsidR="009C71D6" w:rsidRPr="00212110">
        <w:rPr>
          <w:rFonts w:cs="Times New Roman"/>
          <w:bCs/>
          <w:szCs w:val="28"/>
          <w:lang w:val="sv-SE"/>
        </w:rPr>
        <w:t>.</w:t>
      </w:r>
      <w:r w:rsidRPr="00212110">
        <w:rPr>
          <w:rFonts w:cs="Times New Roman"/>
          <w:bCs/>
          <w:szCs w:val="28"/>
          <w:lang w:val="sv-SE"/>
        </w:rPr>
        <w:t xml:space="preserve"> </w:t>
      </w:r>
    </w:p>
    <w:p w14:paraId="4BF8802C" w14:textId="57ECB727" w:rsidR="0039425A" w:rsidRPr="00212110" w:rsidRDefault="0039425A" w:rsidP="008447C8">
      <w:pPr>
        <w:spacing w:before="100" w:after="120"/>
        <w:ind w:firstLine="709"/>
        <w:contextualSpacing/>
        <w:jc w:val="both"/>
        <w:rPr>
          <w:rFonts w:cs="Times New Roman"/>
          <w:bCs/>
          <w:szCs w:val="28"/>
          <w:lang w:val="sv-SE"/>
        </w:rPr>
      </w:pPr>
      <w:r w:rsidRPr="00212110">
        <w:rPr>
          <w:rFonts w:cs="Times New Roman"/>
          <w:bCs/>
          <w:szCs w:val="28"/>
          <w:lang w:val="sv-SE"/>
        </w:rPr>
        <w:t>b) Trái phiếu Chính phủ: 650</w:t>
      </w:r>
      <w:r w:rsidR="009C71D6" w:rsidRPr="00212110">
        <w:rPr>
          <w:rFonts w:cs="Times New Roman"/>
          <w:bCs/>
          <w:szCs w:val="28"/>
          <w:lang w:val="sv-SE"/>
        </w:rPr>
        <w:t xml:space="preserve"> triệu đồng.</w:t>
      </w:r>
      <w:r w:rsidRPr="00212110">
        <w:rPr>
          <w:rFonts w:cs="Times New Roman"/>
          <w:bCs/>
          <w:szCs w:val="28"/>
          <w:lang w:val="sv-SE"/>
        </w:rPr>
        <w:t xml:space="preserve"> </w:t>
      </w:r>
    </w:p>
    <w:p w14:paraId="26C0B942" w14:textId="5ED97F42" w:rsidR="0039425A" w:rsidRPr="00212110" w:rsidRDefault="00B26C47" w:rsidP="008447C8">
      <w:pPr>
        <w:spacing w:before="100" w:after="120"/>
        <w:ind w:firstLine="709"/>
        <w:contextualSpacing/>
        <w:jc w:val="both"/>
        <w:rPr>
          <w:rFonts w:cs="Times New Roman"/>
          <w:bCs/>
          <w:szCs w:val="28"/>
          <w:lang w:val="sv-SE"/>
        </w:rPr>
      </w:pPr>
      <w:r w:rsidRPr="00212110">
        <w:rPr>
          <w:rFonts w:cs="Times New Roman"/>
          <w:bCs/>
          <w:szCs w:val="28"/>
          <w:lang w:val="sv-SE"/>
        </w:rPr>
        <w:t>c</w:t>
      </w:r>
      <w:r w:rsidR="0039425A" w:rsidRPr="00212110">
        <w:rPr>
          <w:rFonts w:cs="Times New Roman"/>
          <w:bCs/>
          <w:szCs w:val="28"/>
          <w:lang w:val="sv-SE"/>
        </w:rPr>
        <w:t>) N</w:t>
      </w:r>
      <w:r w:rsidR="0039425A" w:rsidRPr="00212110">
        <w:rPr>
          <w:rFonts w:eastAsia="Times New Roman" w:cs="Times New Roman"/>
          <w:szCs w:val="28"/>
          <w:lang w:val="sv-SE"/>
        </w:rPr>
        <w:t>gân sách địa phương:</w:t>
      </w:r>
      <w:r w:rsidRPr="00212110">
        <w:rPr>
          <w:rFonts w:cs="Times New Roman"/>
        </w:rPr>
        <w:t xml:space="preserve"> </w:t>
      </w:r>
      <w:r w:rsidRPr="00212110">
        <w:rPr>
          <w:rFonts w:eastAsia="Times New Roman" w:cs="Times New Roman"/>
          <w:szCs w:val="28"/>
        </w:rPr>
        <w:t>139.8</w:t>
      </w:r>
      <w:r w:rsidR="009C71D6" w:rsidRPr="00212110">
        <w:rPr>
          <w:rFonts w:eastAsia="Times New Roman" w:cs="Times New Roman"/>
          <w:szCs w:val="28"/>
        </w:rPr>
        <w:t>40</w:t>
      </w:r>
      <w:r w:rsidR="0039425A" w:rsidRPr="00212110">
        <w:rPr>
          <w:rFonts w:eastAsia="Times New Roman" w:cs="Times New Roman"/>
          <w:szCs w:val="28"/>
          <w:lang w:val="sv-SE"/>
        </w:rPr>
        <w:t xml:space="preserve"> </w:t>
      </w:r>
      <w:r w:rsidR="0039425A" w:rsidRPr="00212110">
        <w:rPr>
          <w:rFonts w:cs="Times New Roman"/>
          <w:bCs/>
          <w:szCs w:val="28"/>
          <w:lang w:val="sv-SE"/>
        </w:rPr>
        <w:t xml:space="preserve">triệu đồng. Cụ thể: </w:t>
      </w:r>
    </w:p>
    <w:p w14:paraId="58F3E071" w14:textId="73A8BD3D" w:rsidR="009C71D6" w:rsidRPr="00212110" w:rsidRDefault="009C71D6" w:rsidP="008447C8">
      <w:pPr>
        <w:spacing w:before="100" w:after="120"/>
        <w:ind w:firstLine="709"/>
        <w:contextualSpacing/>
        <w:jc w:val="both"/>
        <w:rPr>
          <w:rFonts w:cs="Times New Roman"/>
          <w:bCs/>
          <w:szCs w:val="28"/>
          <w:lang w:val="sv-SE"/>
        </w:rPr>
      </w:pPr>
      <w:r w:rsidRPr="00212110">
        <w:rPr>
          <w:rFonts w:cs="Times New Roman"/>
          <w:bCs/>
          <w:szCs w:val="28"/>
          <w:lang w:val="sv-SE"/>
        </w:rPr>
        <w:t>- Ngân sách của tỉnh: 87.262 triệu đồng.</w:t>
      </w:r>
    </w:p>
    <w:p w14:paraId="2B70C3D9" w14:textId="4B538BAD" w:rsidR="009C71D6" w:rsidRPr="00212110" w:rsidRDefault="009C71D6" w:rsidP="008447C8">
      <w:pPr>
        <w:spacing w:before="100" w:after="120"/>
        <w:ind w:firstLine="709"/>
        <w:contextualSpacing/>
        <w:jc w:val="both"/>
        <w:rPr>
          <w:rFonts w:cs="Times New Roman"/>
          <w:bCs/>
          <w:szCs w:val="28"/>
          <w:lang w:val="sv-SE"/>
        </w:rPr>
      </w:pPr>
      <w:r w:rsidRPr="00212110">
        <w:rPr>
          <w:rFonts w:cs="Times New Roman"/>
          <w:bCs/>
          <w:szCs w:val="28"/>
          <w:lang w:val="sv-SE"/>
        </w:rPr>
        <w:t>- Ngân sách của huyện: 52.578 triệu đồng.</w:t>
      </w:r>
    </w:p>
    <w:p w14:paraId="4A8FE7A7" w14:textId="4A74192D" w:rsidR="0039425A" w:rsidRPr="00212110" w:rsidRDefault="0039425A" w:rsidP="008447C8">
      <w:pPr>
        <w:spacing w:before="100" w:after="120"/>
        <w:ind w:firstLine="709"/>
        <w:contextualSpacing/>
        <w:jc w:val="both"/>
        <w:rPr>
          <w:rFonts w:cs="Times New Roman"/>
          <w:bCs/>
          <w:szCs w:val="28"/>
          <w:lang w:val="sv-SE"/>
        </w:rPr>
      </w:pPr>
      <w:r w:rsidRPr="00212110">
        <w:rPr>
          <w:rFonts w:cs="Times New Roman"/>
          <w:bCs/>
          <w:szCs w:val="28"/>
          <w:lang w:val="sv-SE"/>
        </w:rPr>
        <w:t>- Kinh phí đầu tư cơ sở vật chất: 80.7</w:t>
      </w:r>
      <w:r w:rsidR="009C71D6" w:rsidRPr="00212110">
        <w:rPr>
          <w:rFonts w:cs="Times New Roman"/>
          <w:bCs/>
          <w:szCs w:val="28"/>
          <w:lang w:val="sv-SE"/>
        </w:rPr>
        <w:t>70</w:t>
      </w:r>
      <w:r w:rsidRPr="00212110">
        <w:rPr>
          <w:rFonts w:cs="Times New Roman"/>
          <w:bCs/>
          <w:szCs w:val="28"/>
          <w:lang w:val="sv-SE"/>
        </w:rPr>
        <w:t xml:space="preserve"> triệu đồng</w:t>
      </w:r>
      <w:r w:rsidR="009C71D6" w:rsidRPr="00212110">
        <w:rPr>
          <w:rFonts w:cs="Times New Roman"/>
          <w:bCs/>
          <w:szCs w:val="28"/>
          <w:lang w:val="sv-SE"/>
        </w:rPr>
        <w:t>.</w:t>
      </w:r>
      <w:r w:rsidRPr="00212110">
        <w:rPr>
          <w:rFonts w:cs="Times New Roman"/>
          <w:bCs/>
          <w:szCs w:val="28"/>
          <w:lang w:val="sv-SE"/>
        </w:rPr>
        <w:t xml:space="preserve"> </w:t>
      </w:r>
    </w:p>
    <w:p w14:paraId="0DB6C0DF" w14:textId="2FC93589" w:rsidR="0039425A" w:rsidRPr="00212110" w:rsidRDefault="0039425A" w:rsidP="008447C8">
      <w:pPr>
        <w:spacing w:before="100" w:after="120"/>
        <w:ind w:firstLine="709"/>
        <w:contextualSpacing/>
        <w:jc w:val="both"/>
        <w:rPr>
          <w:rFonts w:cs="Times New Roman"/>
          <w:bCs/>
          <w:szCs w:val="28"/>
          <w:lang w:val="sv-SE"/>
        </w:rPr>
      </w:pPr>
      <w:r w:rsidRPr="00212110">
        <w:rPr>
          <w:rFonts w:cs="Times New Roman"/>
          <w:bCs/>
          <w:szCs w:val="28"/>
          <w:lang w:val="sv-SE"/>
        </w:rPr>
        <w:t xml:space="preserve">- Kinh phí </w:t>
      </w:r>
      <w:r w:rsidR="009C71D6" w:rsidRPr="00212110">
        <w:rPr>
          <w:rFonts w:cs="Times New Roman"/>
          <w:bCs/>
          <w:szCs w:val="28"/>
          <w:lang w:val="sv-SE"/>
        </w:rPr>
        <w:t>mua sắ</w:t>
      </w:r>
      <w:r w:rsidR="00C84DBF" w:rsidRPr="00212110">
        <w:rPr>
          <w:rFonts w:cs="Times New Roman"/>
          <w:bCs/>
          <w:szCs w:val="28"/>
          <w:lang w:val="sv-SE"/>
        </w:rPr>
        <w:t xml:space="preserve">m trang </w:t>
      </w:r>
      <w:r w:rsidRPr="00212110">
        <w:rPr>
          <w:rFonts w:cs="Times New Roman"/>
          <w:bCs/>
          <w:szCs w:val="28"/>
          <w:lang w:val="sv-SE"/>
        </w:rPr>
        <w:t xml:space="preserve">thiết bị dạy học: </w:t>
      </w:r>
      <w:r w:rsidR="00B26C47" w:rsidRPr="00212110">
        <w:rPr>
          <w:rFonts w:eastAsia="Times New Roman" w:cs="Times New Roman"/>
          <w:szCs w:val="28"/>
        </w:rPr>
        <w:t>59.070</w:t>
      </w:r>
      <w:r w:rsidR="00B26C47" w:rsidRPr="00212110">
        <w:rPr>
          <w:rFonts w:eastAsia="Times New Roman" w:cs="Times New Roman"/>
          <w:sz w:val="24"/>
          <w:szCs w:val="24"/>
        </w:rPr>
        <w:t xml:space="preserve"> </w:t>
      </w:r>
      <w:r w:rsidRPr="00212110">
        <w:rPr>
          <w:rFonts w:cs="Times New Roman"/>
          <w:bCs/>
          <w:szCs w:val="28"/>
          <w:lang w:val="sv-SE"/>
        </w:rPr>
        <w:t>triệu đồng.</w:t>
      </w:r>
    </w:p>
    <w:p w14:paraId="6B718D92" w14:textId="66B202FB" w:rsidR="00C038AF" w:rsidRPr="00212110" w:rsidRDefault="00EB4DC4" w:rsidP="008447C8">
      <w:pPr>
        <w:pStyle w:val="Heading1"/>
        <w:keepNext w:val="0"/>
        <w:widowControl w:val="0"/>
        <w:autoSpaceDE w:val="0"/>
        <w:autoSpaceDN w:val="0"/>
        <w:spacing w:before="100" w:after="120" w:line="276" w:lineRule="auto"/>
        <w:ind w:firstLine="709"/>
        <w:contextualSpacing/>
        <w:jc w:val="both"/>
        <w:rPr>
          <w:rFonts w:ascii="Times New Roman" w:hAnsi="Times New Roman" w:cs="Times New Roman"/>
          <w:bCs w:val="0"/>
          <w:i/>
          <w:iCs/>
          <w:kern w:val="0"/>
          <w:sz w:val="28"/>
          <w:szCs w:val="28"/>
        </w:rPr>
      </w:pPr>
      <w:r w:rsidRPr="00212110">
        <w:rPr>
          <w:rFonts w:ascii="Times New Roman" w:hAnsi="Times New Roman" w:cs="Times New Roman"/>
          <w:b w:val="0"/>
          <w:bCs w:val="0"/>
          <w:kern w:val="0"/>
          <w:sz w:val="28"/>
          <w:szCs w:val="28"/>
        </w:rPr>
        <w:tab/>
      </w:r>
      <w:r w:rsidRPr="00212110">
        <w:rPr>
          <w:rFonts w:ascii="Times New Roman" w:hAnsi="Times New Roman" w:cs="Times New Roman"/>
          <w:bCs w:val="0"/>
          <w:i/>
          <w:kern w:val="0"/>
          <w:sz w:val="28"/>
          <w:szCs w:val="28"/>
        </w:rPr>
        <w:t>1.2.</w:t>
      </w:r>
      <w:r w:rsidR="00C038AF" w:rsidRPr="00212110">
        <w:rPr>
          <w:rFonts w:ascii="Times New Roman" w:hAnsi="Times New Roman" w:cs="Times New Roman"/>
          <w:bCs w:val="0"/>
          <w:i/>
          <w:iCs/>
          <w:kern w:val="0"/>
          <w:sz w:val="28"/>
          <w:szCs w:val="28"/>
        </w:rPr>
        <w:t xml:space="preserve"> Giai đoạn 2026-2030: </w:t>
      </w:r>
      <w:r w:rsidR="009C71D6" w:rsidRPr="00212110">
        <w:rPr>
          <w:rFonts w:ascii="Times New Roman" w:hAnsi="Times New Roman" w:cs="Times New Roman"/>
          <w:bCs w:val="0"/>
          <w:i/>
          <w:iCs/>
          <w:kern w:val="0"/>
          <w:sz w:val="28"/>
          <w:szCs w:val="28"/>
        </w:rPr>
        <w:t>153.370</w:t>
      </w:r>
      <w:r w:rsidR="00C038AF" w:rsidRPr="00212110">
        <w:rPr>
          <w:rFonts w:ascii="Times New Roman" w:hAnsi="Times New Roman" w:cs="Times New Roman"/>
          <w:bCs w:val="0"/>
          <w:i/>
          <w:iCs/>
          <w:kern w:val="0"/>
          <w:sz w:val="28"/>
          <w:szCs w:val="28"/>
        </w:rPr>
        <w:t xml:space="preserve"> triệu đồng</w:t>
      </w:r>
    </w:p>
    <w:p w14:paraId="753288D7" w14:textId="18306400" w:rsidR="009C71D6" w:rsidRPr="00212110" w:rsidRDefault="009C71D6" w:rsidP="008447C8">
      <w:pPr>
        <w:spacing w:before="100" w:after="120"/>
        <w:ind w:firstLine="709"/>
        <w:contextualSpacing/>
        <w:jc w:val="both"/>
        <w:rPr>
          <w:rFonts w:cs="Times New Roman"/>
          <w:bCs/>
          <w:szCs w:val="28"/>
          <w:lang w:val="sv-SE"/>
        </w:rPr>
      </w:pPr>
      <w:r w:rsidRPr="00212110">
        <w:rPr>
          <w:rFonts w:cs="Times New Roman"/>
          <w:bCs/>
          <w:szCs w:val="28"/>
          <w:lang w:val="sv-SE"/>
        </w:rPr>
        <w:t xml:space="preserve">a) Ngân sách Trung ương: 34.050 triệu đồng. </w:t>
      </w:r>
    </w:p>
    <w:p w14:paraId="7B8ECC95" w14:textId="08190E83" w:rsidR="009C71D6" w:rsidRPr="00212110" w:rsidRDefault="009C71D6" w:rsidP="008447C8">
      <w:pPr>
        <w:spacing w:before="100" w:after="120"/>
        <w:ind w:firstLine="709"/>
        <w:contextualSpacing/>
        <w:jc w:val="both"/>
        <w:rPr>
          <w:rFonts w:cs="Times New Roman"/>
          <w:bCs/>
          <w:szCs w:val="28"/>
          <w:lang w:val="sv-SE"/>
        </w:rPr>
      </w:pPr>
      <w:r w:rsidRPr="00212110">
        <w:rPr>
          <w:rFonts w:cs="Times New Roman"/>
          <w:bCs/>
          <w:szCs w:val="28"/>
          <w:lang w:val="sv-SE"/>
        </w:rPr>
        <w:t>b) N</w:t>
      </w:r>
      <w:r w:rsidRPr="00212110">
        <w:rPr>
          <w:rFonts w:eastAsia="Times New Roman" w:cs="Times New Roman"/>
          <w:szCs w:val="28"/>
          <w:lang w:val="sv-SE"/>
        </w:rPr>
        <w:t>gân sách địa phương:</w:t>
      </w:r>
      <w:r w:rsidRPr="00212110">
        <w:rPr>
          <w:rFonts w:cs="Times New Roman"/>
        </w:rPr>
        <w:t xml:space="preserve"> </w:t>
      </w:r>
      <w:r w:rsidR="00AF6791" w:rsidRPr="00212110">
        <w:rPr>
          <w:rFonts w:eastAsia="Times New Roman" w:cs="Times New Roman"/>
          <w:szCs w:val="28"/>
        </w:rPr>
        <w:t>119.320</w:t>
      </w:r>
      <w:r w:rsidRPr="00212110">
        <w:rPr>
          <w:rFonts w:eastAsia="Times New Roman" w:cs="Times New Roman"/>
          <w:szCs w:val="28"/>
          <w:lang w:val="sv-SE"/>
        </w:rPr>
        <w:t xml:space="preserve"> </w:t>
      </w:r>
      <w:r w:rsidRPr="00212110">
        <w:rPr>
          <w:rFonts w:cs="Times New Roman"/>
          <w:bCs/>
          <w:szCs w:val="28"/>
          <w:lang w:val="sv-SE"/>
        </w:rPr>
        <w:t xml:space="preserve">triệu đồng. Cụ thể: </w:t>
      </w:r>
    </w:p>
    <w:p w14:paraId="304B6146" w14:textId="188E8B68" w:rsidR="009C71D6" w:rsidRPr="00212110" w:rsidRDefault="009C71D6" w:rsidP="008447C8">
      <w:pPr>
        <w:spacing w:before="100" w:after="120"/>
        <w:ind w:firstLine="709"/>
        <w:contextualSpacing/>
        <w:jc w:val="both"/>
        <w:rPr>
          <w:rFonts w:cs="Times New Roman"/>
          <w:bCs/>
          <w:szCs w:val="28"/>
          <w:lang w:val="sv-SE"/>
        </w:rPr>
      </w:pPr>
      <w:r w:rsidRPr="00212110">
        <w:rPr>
          <w:rFonts w:cs="Times New Roman"/>
          <w:bCs/>
          <w:szCs w:val="28"/>
          <w:lang w:val="sv-SE"/>
        </w:rPr>
        <w:t xml:space="preserve">- Ngân sách của tỉnh: </w:t>
      </w:r>
      <w:r w:rsidR="00AF6791" w:rsidRPr="00212110">
        <w:rPr>
          <w:rFonts w:cs="Times New Roman"/>
          <w:bCs/>
          <w:szCs w:val="28"/>
          <w:lang w:val="sv-SE"/>
        </w:rPr>
        <w:t>111.370</w:t>
      </w:r>
      <w:r w:rsidRPr="00212110">
        <w:rPr>
          <w:rFonts w:cs="Times New Roman"/>
          <w:bCs/>
          <w:szCs w:val="28"/>
          <w:lang w:val="sv-SE"/>
        </w:rPr>
        <w:t xml:space="preserve"> triệu đồng.</w:t>
      </w:r>
    </w:p>
    <w:p w14:paraId="56DF78B2" w14:textId="28E305DF" w:rsidR="009C71D6" w:rsidRPr="00212110" w:rsidRDefault="009C71D6" w:rsidP="008447C8">
      <w:pPr>
        <w:spacing w:before="100" w:after="120"/>
        <w:ind w:firstLine="709"/>
        <w:contextualSpacing/>
        <w:jc w:val="both"/>
        <w:rPr>
          <w:rFonts w:cs="Times New Roman"/>
          <w:bCs/>
          <w:szCs w:val="28"/>
          <w:lang w:val="sv-SE"/>
        </w:rPr>
      </w:pPr>
      <w:r w:rsidRPr="00212110">
        <w:rPr>
          <w:rFonts w:cs="Times New Roman"/>
          <w:bCs/>
          <w:szCs w:val="28"/>
          <w:lang w:val="sv-SE"/>
        </w:rPr>
        <w:t xml:space="preserve">- Ngân sách của huyện: </w:t>
      </w:r>
      <w:r w:rsidR="00AF6791" w:rsidRPr="00212110">
        <w:rPr>
          <w:rFonts w:cs="Times New Roman"/>
          <w:bCs/>
          <w:szCs w:val="28"/>
          <w:lang w:val="sv-SE"/>
        </w:rPr>
        <w:t xml:space="preserve">7.950 </w:t>
      </w:r>
      <w:r w:rsidRPr="00212110">
        <w:rPr>
          <w:rFonts w:cs="Times New Roman"/>
          <w:bCs/>
          <w:szCs w:val="28"/>
          <w:lang w:val="sv-SE"/>
        </w:rPr>
        <w:t>triệu đồng.</w:t>
      </w:r>
    </w:p>
    <w:p w14:paraId="56261C54" w14:textId="0E4C34EA" w:rsidR="009C71D6" w:rsidRPr="00212110" w:rsidRDefault="009C71D6" w:rsidP="008447C8">
      <w:pPr>
        <w:spacing w:before="100" w:after="120"/>
        <w:ind w:firstLine="709"/>
        <w:contextualSpacing/>
        <w:jc w:val="both"/>
        <w:rPr>
          <w:rFonts w:cs="Times New Roman"/>
          <w:bCs/>
          <w:szCs w:val="28"/>
          <w:lang w:val="sv-SE"/>
        </w:rPr>
      </w:pPr>
      <w:r w:rsidRPr="00212110">
        <w:rPr>
          <w:rFonts w:cs="Times New Roman"/>
          <w:bCs/>
          <w:szCs w:val="28"/>
          <w:lang w:val="sv-SE"/>
        </w:rPr>
        <w:t xml:space="preserve">- Kinh phí đầu tư cơ sở vật chất: </w:t>
      </w:r>
      <w:r w:rsidR="00C84DBF" w:rsidRPr="00212110">
        <w:rPr>
          <w:rFonts w:cs="Times New Roman"/>
          <w:bCs/>
          <w:szCs w:val="28"/>
          <w:lang w:val="sv-SE"/>
        </w:rPr>
        <w:t>88.300</w:t>
      </w:r>
      <w:r w:rsidRPr="00212110">
        <w:rPr>
          <w:rFonts w:cs="Times New Roman"/>
          <w:bCs/>
          <w:szCs w:val="28"/>
          <w:lang w:val="sv-SE"/>
        </w:rPr>
        <w:t xml:space="preserve"> triệu đồng. </w:t>
      </w:r>
    </w:p>
    <w:p w14:paraId="0F19B04A" w14:textId="285AAC5F" w:rsidR="009C71D6" w:rsidRPr="00212110" w:rsidRDefault="009C71D6" w:rsidP="008447C8">
      <w:pPr>
        <w:spacing w:before="100" w:after="120"/>
        <w:ind w:firstLine="709"/>
        <w:contextualSpacing/>
        <w:jc w:val="both"/>
        <w:rPr>
          <w:rFonts w:cs="Times New Roman"/>
          <w:bCs/>
          <w:szCs w:val="28"/>
          <w:lang w:val="sv-SE"/>
        </w:rPr>
      </w:pPr>
      <w:r w:rsidRPr="00212110">
        <w:rPr>
          <w:rFonts w:cs="Times New Roman"/>
          <w:bCs/>
          <w:szCs w:val="28"/>
          <w:lang w:val="sv-SE"/>
        </w:rPr>
        <w:t xml:space="preserve">- Kinh phí đầu tư thiết bị dạy học: </w:t>
      </w:r>
      <w:r w:rsidR="00C84DBF" w:rsidRPr="00212110">
        <w:rPr>
          <w:rFonts w:eastAsia="Times New Roman" w:cs="Times New Roman"/>
          <w:szCs w:val="28"/>
        </w:rPr>
        <w:t>31.020</w:t>
      </w:r>
      <w:r w:rsidRPr="00212110">
        <w:rPr>
          <w:rFonts w:eastAsia="Times New Roman" w:cs="Times New Roman"/>
          <w:sz w:val="24"/>
          <w:szCs w:val="24"/>
        </w:rPr>
        <w:t xml:space="preserve"> </w:t>
      </w:r>
      <w:r w:rsidRPr="00212110">
        <w:rPr>
          <w:rFonts w:cs="Times New Roman"/>
          <w:bCs/>
          <w:szCs w:val="28"/>
          <w:lang w:val="sv-SE"/>
        </w:rPr>
        <w:t>triệu đồng.</w:t>
      </w:r>
    </w:p>
    <w:p w14:paraId="294C6AB7" w14:textId="1E6FA15B" w:rsidR="00C038AF" w:rsidRPr="00212110" w:rsidRDefault="00C038AF" w:rsidP="008447C8">
      <w:pPr>
        <w:shd w:val="clear" w:color="auto" w:fill="FFFFFF" w:themeFill="background1"/>
        <w:tabs>
          <w:tab w:val="left" w:pos="720"/>
          <w:tab w:val="right" w:pos="7560"/>
        </w:tabs>
        <w:spacing w:before="100" w:after="120"/>
        <w:ind w:firstLine="709"/>
        <w:contextualSpacing/>
        <w:jc w:val="both"/>
        <w:rPr>
          <w:rFonts w:cs="Times New Roman"/>
          <w:b/>
          <w:bCs/>
          <w:szCs w:val="28"/>
          <w:lang w:val="sv-SE"/>
        </w:rPr>
      </w:pPr>
      <w:r w:rsidRPr="00212110">
        <w:rPr>
          <w:rFonts w:cs="Times New Roman"/>
          <w:b/>
          <w:bCs/>
          <w:szCs w:val="28"/>
          <w:lang w:val="sv-SE"/>
        </w:rPr>
        <w:t>2. Nguồn kinh phí</w:t>
      </w:r>
    </w:p>
    <w:p w14:paraId="72226584" w14:textId="7119E850" w:rsidR="00384685" w:rsidRPr="00212110" w:rsidRDefault="001E4736" w:rsidP="008447C8">
      <w:pPr>
        <w:shd w:val="clear" w:color="auto" w:fill="FFFFFF" w:themeFill="background1"/>
        <w:tabs>
          <w:tab w:val="left" w:pos="720"/>
          <w:tab w:val="right" w:pos="7560"/>
        </w:tabs>
        <w:spacing w:before="100" w:after="120"/>
        <w:ind w:firstLine="709"/>
        <w:contextualSpacing/>
        <w:jc w:val="both"/>
        <w:rPr>
          <w:rFonts w:eastAsia="Times New Roman" w:cs="Times New Roman"/>
          <w:i/>
          <w:spacing w:val="2"/>
          <w:szCs w:val="28"/>
          <w:lang w:val="sv-SE"/>
        </w:rPr>
      </w:pPr>
      <w:bookmarkStart w:id="10" w:name="muc_5"/>
      <w:r w:rsidRPr="00212110">
        <w:rPr>
          <w:rFonts w:cs="Times New Roman"/>
          <w:bCs/>
          <w:szCs w:val="28"/>
          <w:lang w:val="sv-SE"/>
        </w:rPr>
        <w:t xml:space="preserve">- </w:t>
      </w:r>
      <w:r w:rsidR="00B91531" w:rsidRPr="00212110">
        <w:rPr>
          <w:rFonts w:cs="Times New Roman"/>
          <w:bCs/>
          <w:szCs w:val="28"/>
          <w:lang w:val="sv-SE"/>
        </w:rPr>
        <w:t>Kinh ph</w:t>
      </w:r>
      <w:r w:rsidR="00D0015C" w:rsidRPr="00212110">
        <w:rPr>
          <w:rFonts w:cs="Times New Roman"/>
          <w:bCs/>
          <w:szCs w:val="28"/>
          <w:lang w:val="sv-SE"/>
        </w:rPr>
        <w:t>í</w:t>
      </w:r>
      <w:r w:rsidR="00B91531" w:rsidRPr="00212110">
        <w:rPr>
          <w:rFonts w:cs="Times New Roman"/>
          <w:bCs/>
          <w:szCs w:val="28"/>
          <w:lang w:val="sv-SE"/>
        </w:rPr>
        <w:t xml:space="preserve"> xây dựng phòng lớp học và các công trình phụ trợ</w:t>
      </w:r>
      <w:r w:rsidR="00384685" w:rsidRPr="00212110">
        <w:rPr>
          <w:rFonts w:cs="Times New Roman"/>
          <w:bCs/>
          <w:szCs w:val="28"/>
          <w:lang w:val="sv-SE"/>
        </w:rPr>
        <w:t>;</w:t>
      </w:r>
      <w:r w:rsidR="00384685" w:rsidRPr="00212110">
        <w:rPr>
          <w:rFonts w:cs="Times New Roman"/>
          <w:bCs/>
          <w:spacing w:val="-6"/>
          <w:szCs w:val="28"/>
          <w:lang w:val="sv-SE"/>
        </w:rPr>
        <w:t xml:space="preserve"> mua sắm thiết bị dạy học</w:t>
      </w:r>
      <w:r w:rsidR="00384685" w:rsidRPr="00212110">
        <w:rPr>
          <w:rFonts w:cs="Times New Roman"/>
          <w:bCs/>
          <w:szCs w:val="28"/>
          <w:lang w:val="sv-SE"/>
        </w:rPr>
        <w:t xml:space="preserve"> </w:t>
      </w:r>
      <w:r w:rsidR="00C948C4" w:rsidRPr="00212110">
        <w:rPr>
          <w:rFonts w:eastAsia="Times New Roman" w:cs="Times New Roman"/>
          <w:szCs w:val="28"/>
        </w:rPr>
        <w:t>lồng ghép từ nguồn vốn của các chương trình, dự án (Chương trình mục tiêu quốc gia phát triển kinh tế, xã hội vùng đồng bào dân tộc thiểu số và miền núi giai đoạn 2021-2030; Chương trình mục tiêu quốc gia xây dựng nông thôn mới giai đoạn 2021-2025; Chương trình mục tiêu quốc gia giảm nghèo bền vững giai đoạn 2021-2025) được cấp có thẩm quyền giao thực hiện kế hoạch hằng năm, giai đoạn của địa phương theo phân cấp quản lý hiện hành</w:t>
      </w:r>
      <w:r w:rsidR="00384685" w:rsidRPr="00212110">
        <w:rPr>
          <w:rFonts w:eastAsia="Times New Roman" w:cs="Times New Roman"/>
          <w:szCs w:val="28"/>
        </w:rPr>
        <w:t xml:space="preserve">; </w:t>
      </w:r>
      <w:r w:rsidR="00384685" w:rsidRPr="00212110">
        <w:rPr>
          <w:rFonts w:cs="Times New Roman"/>
          <w:bCs/>
          <w:szCs w:val="28"/>
          <w:lang w:val="sv-SE"/>
        </w:rPr>
        <w:t xml:space="preserve">ngân sách </w:t>
      </w:r>
      <w:r w:rsidR="00DA6569" w:rsidRPr="00212110">
        <w:rPr>
          <w:rFonts w:cs="Times New Roman"/>
          <w:bCs/>
          <w:szCs w:val="28"/>
          <w:lang w:val="sv-SE"/>
        </w:rPr>
        <w:t>T</w:t>
      </w:r>
      <w:r w:rsidR="00384685" w:rsidRPr="00212110">
        <w:rPr>
          <w:rFonts w:cs="Times New Roman"/>
          <w:bCs/>
          <w:szCs w:val="28"/>
          <w:lang w:val="sv-SE"/>
        </w:rPr>
        <w:t>rung ương; trái phiếu Chính phủ; ngân sách của tỉnh; huyện, thành phố</w:t>
      </w:r>
      <w:r w:rsidR="00940479" w:rsidRPr="00212110">
        <w:rPr>
          <w:rFonts w:cs="Times New Roman"/>
          <w:bCs/>
          <w:szCs w:val="28"/>
          <w:lang w:val="sv-SE"/>
        </w:rPr>
        <w:t>.</w:t>
      </w:r>
      <w:r w:rsidR="00384685" w:rsidRPr="00212110">
        <w:rPr>
          <w:rFonts w:cs="Times New Roman"/>
          <w:bCs/>
          <w:szCs w:val="28"/>
          <w:lang w:val="sv-SE"/>
        </w:rPr>
        <w:t xml:space="preserve"> </w:t>
      </w:r>
    </w:p>
    <w:p w14:paraId="6A007F13" w14:textId="3017F643" w:rsidR="001E4736" w:rsidRPr="00212110" w:rsidRDefault="001E4736" w:rsidP="008447C8">
      <w:pPr>
        <w:shd w:val="clear" w:color="auto" w:fill="FFFFFF" w:themeFill="background1"/>
        <w:tabs>
          <w:tab w:val="left" w:pos="720"/>
          <w:tab w:val="right" w:pos="7560"/>
        </w:tabs>
        <w:spacing w:before="100" w:after="120"/>
        <w:ind w:firstLine="709"/>
        <w:contextualSpacing/>
        <w:jc w:val="both"/>
        <w:rPr>
          <w:rFonts w:cs="Times New Roman"/>
          <w:bCs/>
          <w:spacing w:val="-6"/>
          <w:szCs w:val="28"/>
          <w:lang w:val="sv-SE"/>
        </w:rPr>
      </w:pPr>
      <w:r w:rsidRPr="00212110">
        <w:rPr>
          <w:rFonts w:cs="Times New Roman"/>
          <w:bCs/>
          <w:spacing w:val="-6"/>
          <w:szCs w:val="28"/>
          <w:lang w:val="sv-SE"/>
        </w:rPr>
        <w:t>- Kinh phí mua sắm thiết bị dạy học: Đã giao cho Sở Giáo dục và Đào tạo tại Quyết định số 686/QĐ-UBND ngày 12/12/2022 của Ủy ban nhân dân tỉnh.</w:t>
      </w:r>
    </w:p>
    <w:p w14:paraId="7C949D06" w14:textId="49D76E23" w:rsidR="00811446" w:rsidRPr="00212110" w:rsidRDefault="00811446" w:rsidP="008447C8">
      <w:pPr>
        <w:shd w:val="clear" w:color="auto" w:fill="FFFFFF" w:themeFill="background1"/>
        <w:spacing w:before="100" w:after="120"/>
        <w:ind w:firstLine="709"/>
        <w:contextualSpacing/>
        <w:jc w:val="center"/>
        <w:rPr>
          <w:rFonts w:eastAsia="Times New Roman" w:cs="Times New Roman"/>
          <w:i/>
          <w:spacing w:val="2"/>
          <w:szCs w:val="28"/>
          <w:lang w:val="sv-SE"/>
        </w:rPr>
      </w:pPr>
      <w:r w:rsidRPr="00212110">
        <w:rPr>
          <w:rFonts w:eastAsia="Times New Roman" w:cs="Times New Roman"/>
          <w:i/>
          <w:spacing w:val="2"/>
          <w:szCs w:val="28"/>
          <w:lang w:val="sv-SE"/>
        </w:rPr>
        <w:t>(Chi tiết theo biểu 3b, 3c; 4a,4b kèm theo).</w:t>
      </w:r>
    </w:p>
    <w:p w14:paraId="407CFFE5" w14:textId="77777777" w:rsidR="008447C8" w:rsidRPr="00212110" w:rsidRDefault="008447C8" w:rsidP="00F66C51">
      <w:pPr>
        <w:shd w:val="clear" w:color="auto" w:fill="FFFFFF" w:themeFill="background1"/>
        <w:spacing w:before="60" w:after="60"/>
        <w:ind w:firstLine="709"/>
        <w:contextualSpacing/>
        <w:jc w:val="both"/>
        <w:rPr>
          <w:rFonts w:eastAsia="Times New Roman" w:cs="Times New Roman"/>
          <w:b/>
          <w:bCs/>
          <w:sz w:val="26"/>
          <w:szCs w:val="26"/>
        </w:rPr>
      </w:pPr>
    </w:p>
    <w:p w14:paraId="7CE80C6B" w14:textId="79E4256F" w:rsidR="00CB71BD" w:rsidRPr="00212110" w:rsidRDefault="00B446AA" w:rsidP="008447C8">
      <w:pPr>
        <w:shd w:val="clear" w:color="auto" w:fill="FFFFFF" w:themeFill="background1"/>
        <w:spacing w:before="120" w:after="120" w:line="252" w:lineRule="auto"/>
        <w:ind w:firstLine="709"/>
        <w:contextualSpacing/>
        <w:jc w:val="both"/>
        <w:rPr>
          <w:rFonts w:eastAsia="Times New Roman" w:cs="Times New Roman"/>
          <w:b/>
          <w:bCs/>
          <w:sz w:val="26"/>
          <w:szCs w:val="26"/>
        </w:rPr>
      </w:pPr>
      <w:r w:rsidRPr="00212110">
        <w:rPr>
          <w:rFonts w:eastAsia="Times New Roman" w:cs="Times New Roman"/>
          <w:b/>
          <w:bCs/>
          <w:sz w:val="26"/>
          <w:szCs w:val="26"/>
        </w:rPr>
        <w:lastRenderedPageBreak/>
        <w:t>I</w:t>
      </w:r>
      <w:r w:rsidR="00CB71BD" w:rsidRPr="00212110">
        <w:rPr>
          <w:rFonts w:eastAsia="Times New Roman" w:cs="Times New Roman"/>
          <w:b/>
          <w:bCs/>
          <w:sz w:val="26"/>
          <w:szCs w:val="26"/>
        </w:rPr>
        <w:t>V. TỔ CHỨC THỰC HIỆN</w:t>
      </w:r>
      <w:bookmarkEnd w:id="10"/>
    </w:p>
    <w:p w14:paraId="7102A89E" w14:textId="3A091FA3" w:rsidR="00DE69C0" w:rsidRPr="00212110" w:rsidRDefault="00CB71BD" w:rsidP="008447C8">
      <w:pPr>
        <w:shd w:val="clear" w:color="auto" w:fill="FFFFFF" w:themeFill="background1"/>
        <w:spacing w:before="120" w:after="120" w:line="252" w:lineRule="auto"/>
        <w:ind w:firstLine="709"/>
        <w:contextualSpacing/>
        <w:jc w:val="both"/>
        <w:rPr>
          <w:rFonts w:eastAsia="Times New Roman" w:cs="Times New Roman"/>
          <w:b/>
          <w:bCs/>
          <w:szCs w:val="28"/>
        </w:rPr>
      </w:pPr>
      <w:r w:rsidRPr="00212110">
        <w:rPr>
          <w:rFonts w:eastAsia="Times New Roman" w:cs="Times New Roman"/>
          <w:b/>
          <w:bCs/>
          <w:szCs w:val="28"/>
        </w:rPr>
        <w:t>1. Sở Giáo dục và Đào tạo</w:t>
      </w:r>
      <w:r w:rsidR="00DE69C0" w:rsidRPr="00212110">
        <w:rPr>
          <w:rFonts w:eastAsia="Times New Roman" w:cs="Times New Roman"/>
          <w:b/>
          <w:bCs/>
          <w:szCs w:val="28"/>
        </w:rPr>
        <w:t xml:space="preserve"> </w:t>
      </w:r>
    </w:p>
    <w:p w14:paraId="4A2F68E0" w14:textId="07CA90E1" w:rsidR="00E0158C" w:rsidRPr="00212110" w:rsidRDefault="00E0158C" w:rsidP="008447C8">
      <w:pPr>
        <w:shd w:val="clear" w:color="auto" w:fill="FFFFFF" w:themeFill="background1"/>
        <w:spacing w:before="120" w:after="120" w:line="252" w:lineRule="auto"/>
        <w:ind w:firstLine="567"/>
        <w:jc w:val="both"/>
        <w:rPr>
          <w:rFonts w:eastAsia="Times New Roman" w:cs="Times New Roman"/>
          <w:szCs w:val="28"/>
          <w:lang w:val="sv-SE"/>
        </w:rPr>
      </w:pPr>
      <w:r w:rsidRPr="00212110">
        <w:rPr>
          <w:rFonts w:eastAsia="Times New Roman" w:cs="Times New Roman"/>
          <w:szCs w:val="28"/>
          <w:lang w:val="sv-SE"/>
        </w:rPr>
        <w:t xml:space="preserve">- Chủ trì, phối hợp với Ủy ban nhân dân huyện, thành phố tổ chức triển khai thực hiện hiệu quả Kế hoạch; hướng dẫn, đôn đốc, theo dõi, kiểm tra công tác triển khai thực hiện Kế hoạch, kịp thời tham mưu đề xuất những nội dung thuộc thẩm quyền của Ủy ban nhân dân tỉnh, Chủ tịch Ủy ban nhân dân tỉnh; định kỳ tổng hợp báo cáo </w:t>
      </w:r>
      <w:r w:rsidR="000B4E1D" w:rsidRPr="00212110">
        <w:rPr>
          <w:rFonts w:eastAsia="Times New Roman" w:cs="Times New Roman"/>
          <w:szCs w:val="28"/>
          <w:lang w:val="sv-SE"/>
        </w:rPr>
        <w:t xml:space="preserve">Bộ Giáo dục và Đào tạo, </w:t>
      </w:r>
      <w:r w:rsidRPr="00212110">
        <w:rPr>
          <w:rFonts w:eastAsia="Times New Roman" w:cs="Times New Roman"/>
          <w:szCs w:val="28"/>
          <w:lang w:val="sv-SE"/>
        </w:rPr>
        <w:t>Ủy ban nhân dân tỉnh kết quả thực hiện theo quy định.</w:t>
      </w:r>
    </w:p>
    <w:p w14:paraId="6A071CB7" w14:textId="06A20164" w:rsidR="000035C8" w:rsidRPr="00212110" w:rsidRDefault="00962111" w:rsidP="008447C8">
      <w:pPr>
        <w:shd w:val="clear" w:color="auto" w:fill="FFFFFF" w:themeFill="background1"/>
        <w:spacing w:before="120" w:after="120" w:line="252" w:lineRule="auto"/>
        <w:ind w:firstLine="709"/>
        <w:contextualSpacing/>
        <w:jc w:val="both"/>
        <w:rPr>
          <w:rFonts w:eastAsia="Times New Roman" w:cs="Times New Roman"/>
          <w:szCs w:val="28"/>
        </w:rPr>
      </w:pPr>
      <w:r w:rsidRPr="00212110">
        <w:rPr>
          <w:rFonts w:eastAsia="Times New Roman" w:cs="Times New Roman"/>
          <w:szCs w:val="28"/>
        </w:rPr>
        <w:t xml:space="preserve">- </w:t>
      </w:r>
      <w:r w:rsidR="00C8116C" w:rsidRPr="00212110">
        <w:rPr>
          <w:rFonts w:eastAsia="Times New Roman" w:cs="Times New Roman"/>
          <w:szCs w:val="28"/>
        </w:rPr>
        <w:t>Nâng cao năng lực cho cán bộ quản lý, giáo viên nuôi dưỡng, chăm sóc, giáo dục trẻ</w:t>
      </w:r>
      <w:r w:rsidR="000035C8" w:rsidRPr="00212110">
        <w:rPr>
          <w:rFonts w:eastAsia="Times New Roman" w:cs="Times New Roman"/>
          <w:szCs w:val="28"/>
        </w:rPr>
        <w:t xml:space="preserve"> đáp ứng yêu cầu của chương trình GDMN theo quy định của Bộ Giáo dục và Đào tạo. Chỉ đạo </w:t>
      </w:r>
      <w:r w:rsidR="00C8116C" w:rsidRPr="00212110">
        <w:rPr>
          <w:rFonts w:eastAsia="Times New Roman" w:cs="Times New Roman"/>
          <w:szCs w:val="28"/>
        </w:rPr>
        <w:t>đổi mới nội dung, phương pháp thực hiện chương trình giáo dục mầm non phù hợp với đặc điểm trẻ em vùng khó khăn</w:t>
      </w:r>
      <w:r w:rsidR="00314745" w:rsidRPr="00212110">
        <w:rPr>
          <w:rFonts w:eastAsia="Times New Roman" w:cs="Times New Roman"/>
          <w:szCs w:val="28"/>
        </w:rPr>
        <w:t>.</w:t>
      </w:r>
      <w:r w:rsidR="000035C8" w:rsidRPr="00212110">
        <w:rPr>
          <w:rFonts w:eastAsia="Times New Roman" w:cs="Times New Roman"/>
          <w:szCs w:val="28"/>
        </w:rPr>
        <w:t xml:space="preserve"> Xây dựng kế hoạch đào tạo, bồi dưỡng, tuyển dụng đội ngũ cán bộ quản lý, giáo viên đủ về số lượng, bảo đảm chất lượng.</w:t>
      </w:r>
    </w:p>
    <w:p w14:paraId="101BFFB2" w14:textId="6635853D" w:rsidR="000B4E1D" w:rsidRPr="00212110" w:rsidRDefault="000B4E1D" w:rsidP="008447C8">
      <w:pPr>
        <w:shd w:val="clear" w:color="auto" w:fill="FFFFFF" w:themeFill="background1"/>
        <w:spacing w:before="120" w:after="120" w:line="252" w:lineRule="auto"/>
        <w:ind w:firstLine="709"/>
        <w:contextualSpacing/>
        <w:jc w:val="both"/>
        <w:rPr>
          <w:rFonts w:eastAsia="Times New Roman" w:cs="Times New Roman"/>
          <w:szCs w:val="28"/>
        </w:rPr>
      </w:pPr>
      <w:r w:rsidRPr="00212110">
        <w:rPr>
          <w:rFonts w:eastAsia="Times New Roman" w:cs="Times New Roman"/>
          <w:szCs w:val="28"/>
        </w:rPr>
        <w:t xml:space="preserve">- </w:t>
      </w:r>
      <w:r w:rsidR="00984200" w:rsidRPr="00212110">
        <w:rPr>
          <w:rFonts w:eastAsia="Times New Roman" w:cs="Times New Roman"/>
          <w:szCs w:val="28"/>
        </w:rPr>
        <w:t>Chủ trì r</w:t>
      </w:r>
      <w:r w:rsidRPr="00212110">
        <w:rPr>
          <w:rFonts w:eastAsia="Times New Roman" w:cs="Times New Roman"/>
          <w:szCs w:val="28"/>
        </w:rPr>
        <w:t>à soát, đề xuất ban hành cơ chế chính sách hỗ trợ đối với trẻ em và cơ sở giáo dục mầm non vùng khó khăn, nhất là đối tượng trẻ em nhà trẻ đảm bảo ph</w:t>
      </w:r>
      <w:r w:rsidR="001C4C42" w:rsidRPr="00212110">
        <w:rPr>
          <w:rFonts w:eastAsia="Times New Roman" w:cs="Times New Roman"/>
          <w:szCs w:val="28"/>
        </w:rPr>
        <w:t>ù hợp, hiệu quả.</w:t>
      </w:r>
    </w:p>
    <w:p w14:paraId="5C55E9EB" w14:textId="09F24352" w:rsidR="00A22091" w:rsidRPr="00212110" w:rsidRDefault="00A22091" w:rsidP="008447C8">
      <w:pPr>
        <w:shd w:val="clear" w:color="auto" w:fill="FFFFFF" w:themeFill="background1"/>
        <w:spacing w:before="120" w:after="120" w:line="252" w:lineRule="auto"/>
        <w:ind w:firstLine="709"/>
        <w:contextualSpacing/>
        <w:jc w:val="both"/>
        <w:rPr>
          <w:rFonts w:eastAsia="Times New Roman" w:cs="Times New Roman"/>
          <w:spacing w:val="-4"/>
          <w:szCs w:val="28"/>
        </w:rPr>
      </w:pPr>
      <w:r w:rsidRPr="00212110">
        <w:rPr>
          <w:rFonts w:eastAsia="Times New Roman" w:cs="Times New Roman"/>
          <w:spacing w:val="-4"/>
          <w:szCs w:val="28"/>
        </w:rPr>
        <w:t xml:space="preserve">- </w:t>
      </w:r>
      <w:r w:rsidR="00E0158C" w:rsidRPr="00212110">
        <w:rPr>
          <w:rFonts w:eastAsia="Times New Roman" w:cs="Times New Roman"/>
          <w:spacing w:val="-4"/>
          <w:szCs w:val="28"/>
        </w:rPr>
        <w:t>Tiếp tục hướng dẫn, đôn đốc việc tổ chức thự</w:t>
      </w:r>
      <w:r w:rsidR="00D0015C" w:rsidRPr="00212110">
        <w:rPr>
          <w:rFonts w:eastAsia="Times New Roman" w:cs="Times New Roman"/>
          <w:spacing w:val="-4"/>
          <w:szCs w:val="28"/>
        </w:rPr>
        <w:t>c</w:t>
      </w:r>
      <w:r w:rsidR="00E0158C" w:rsidRPr="00212110">
        <w:rPr>
          <w:rFonts w:eastAsia="Times New Roman" w:cs="Times New Roman"/>
          <w:spacing w:val="-4"/>
          <w:szCs w:val="28"/>
        </w:rPr>
        <w:t xml:space="preserve"> hiện</w:t>
      </w:r>
      <w:r w:rsidRPr="00212110">
        <w:rPr>
          <w:rFonts w:eastAsia="Times New Roman" w:cs="Times New Roman"/>
          <w:spacing w:val="-4"/>
          <w:szCs w:val="28"/>
        </w:rPr>
        <w:t xml:space="preserve"> Kế hoạch số 62/KH-UBND ngày 19/4/2022</w:t>
      </w:r>
      <w:r w:rsidR="00E0158C" w:rsidRPr="00212110">
        <w:rPr>
          <w:rFonts w:eastAsia="Times New Roman" w:cs="Times New Roman"/>
          <w:spacing w:val="-4"/>
          <w:szCs w:val="28"/>
        </w:rPr>
        <w:t xml:space="preserve"> </w:t>
      </w:r>
      <w:r w:rsidRPr="00212110">
        <w:rPr>
          <w:rFonts w:eastAsia="Times New Roman" w:cs="Times New Roman"/>
          <w:spacing w:val="-4"/>
          <w:szCs w:val="28"/>
        </w:rPr>
        <w:t xml:space="preserve">của Ủy ban nhân dân tỉnh </w:t>
      </w:r>
      <w:r w:rsidR="00E0158C" w:rsidRPr="00212110">
        <w:rPr>
          <w:rFonts w:eastAsia="Times New Roman" w:cs="Times New Roman"/>
          <w:spacing w:val="-4"/>
          <w:szCs w:val="28"/>
        </w:rPr>
        <w:t>v</w:t>
      </w:r>
      <w:r w:rsidR="005904DF" w:rsidRPr="00212110">
        <w:rPr>
          <w:rFonts w:eastAsia="Times New Roman" w:cs="Times New Roman"/>
          <w:spacing w:val="-4"/>
          <w:szCs w:val="28"/>
        </w:rPr>
        <w:t>ề</w:t>
      </w:r>
      <w:r w:rsidR="00E0158C" w:rsidRPr="00212110">
        <w:rPr>
          <w:rFonts w:eastAsia="Times New Roman" w:cs="Times New Roman"/>
          <w:spacing w:val="-4"/>
          <w:szCs w:val="28"/>
        </w:rPr>
        <w:t xml:space="preserve"> g</w:t>
      </w:r>
      <w:r w:rsidRPr="00212110">
        <w:rPr>
          <w:rFonts w:eastAsia="Times New Roman" w:cs="Times New Roman"/>
          <w:spacing w:val="-4"/>
          <w:szCs w:val="28"/>
        </w:rPr>
        <w:t>iai đoạn 2 Đề án “Tăng cường chuẩn bị tiếng Việt cho trẻ em mầm non và học sinh tiểu học vùng dân tộc thiểu số giai đoạn 2016-2020, định hướng đến 2025” trên cơ sở tiếng mẹ đẻ của trẻ trên địa bàn tỉnh</w:t>
      </w:r>
      <w:r w:rsidR="00833A1B" w:rsidRPr="00212110">
        <w:rPr>
          <w:rFonts w:eastAsia="Times New Roman" w:cs="Times New Roman"/>
          <w:spacing w:val="-4"/>
          <w:szCs w:val="28"/>
        </w:rPr>
        <w:t xml:space="preserve"> </w:t>
      </w:r>
      <w:r w:rsidRPr="00212110">
        <w:rPr>
          <w:rFonts w:eastAsia="Times New Roman" w:cs="Times New Roman"/>
          <w:spacing w:val="-4"/>
          <w:szCs w:val="28"/>
        </w:rPr>
        <w:t>Tuyên</w:t>
      </w:r>
      <w:r w:rsidR="00833A1B" w:rsidRPr="00212110">
        <w:rPr>
          <w:rFonts w:eastAsia="Times New Roman" w:cs="Times New Roman"/>
          <w:spacing w:val="-4"/>
          <w:szCs w:val="28"/>
        </w:rPr>
        <w:t xml:space="preserve"> </w:t>
      </w:r>
      <w:r w:rsidRPr="00212110">
        <w:rPr>
          <w:rFonts w:eastAsia="Times New Roman" w:cs="Times New Roman"/>
          <w:spacing w:val="-4"/>
          <w:szCs w:val="28"/>
        </w:rPr>
        <w:t xml:space="preserve">Quang. Tham mưu, đề xuất hỗ trợ giáo viên dạy trẻ em người dân tộc thiểu số </w:t>
      </w:r>
      <w:r w:rsidR="006C2B88" w:rsidRPr="00212110">
        <w:rPr>
          <w:rFonts w:eastAsia="Times New Roman" w:cs="Times New Roman"/>
          <w:spacing w:val="-4"/>
          <w:szCs w:val="28"/>
        </w:rPr>
        <w:t>được bồi dưỡng</w:t>
      </w:r>
      <w:r w:rsidR="006F2F0D" w:rsidRPr="00212110">
        <w:rPr>
          <w:rFonts w:eastAsia="Times New Roman" w:cs="Times New Roman"/>
          <w:spacing w:val="-4"/>
          <w:szCs w:val="28"/>
        </w:rPr>
        <w:t>, học</w:t>
      </w:r>
      <w:r w:rsidRPr="00212110">
        <w:rPr>
          <w:rFonts w:eastAsia="Times New Roman" w:cs="Times New Roman"/>
          <w:spacing w:val="-4"/>
          <w:szCs w:val="28"/>
        </w:rPr>
        <w:t xml:space="preserve"> tiếng dân tộc tại địa phương nơi giáo viên công tác.</w:t>
      </w:r>
    </w:p>
    <w:p w14:paraId="655C8049" w14:textId="3D99628F" w:rsidR="00565F86" w:rsidRPr="00212110" w:rsidRDefault="00CB71BD" w:rsidP="008447C8">
      <w:pPr>
        <w:shd w:val="clear" w:color="auto" w:fill="FFFFFF" w:themeFill="background1"/>
        <w:spacing w:before="120" w:after="120" w:line="252" w:lineRule="auto"/>
        <w:ind w:firstLine="709"/>
        <w:contextualSpacing/>
        <w:jc w:val="both"/>
        <w:rPr>
          <w:rFonts w:eastAsia="Times New Roman" w:cs="Times New Roman"/>
          <w:b/>
          <w:bCs/>
          <w:szCs w:val="28"/>
        </w:rPr>
      </w:pPr>
      <w:r w:rsidRPr="00212110">
        <w:rPr>
          <w:rFonts w:eastAsia="Times New Roman" w:cs="Times New Roman"/>
          <w:b/>
          <w:bCs/>
          <w:szCs w:val="28"/>
        </w:rPr>
        <w:t>2. Sở Kế hoạch và Đầu tư</w:t>
      </w:r>
    </w:p>
    <w:p w14:paraId="331CA531" w14:textId="0412CD3A" w:rsidR="00550D8B" w:rsidRPr="00212110" w:rsidRDefault="00194613" w:rsidP="008447C8">
      <w:pPr>
        <w:shd w:val="clear" w:color="auto" w:fill="FFFFFF" w:themeFill="background1"/>
        <w:spacing w:before="120" w:after="120" w:line="252" w:lineRule="auto"/>
        <w:ind w:firstLine="709"/>
        <w:contextualSpacing/>
        <w:jc w:val="both"/>
        <w:rPr>
          <w:rFonts w:eastAsia="Times New Roman" w:cs="Times New Roman"/>
          <w:b/>
          <w:bCs/>
          <w:szCs w:val="28"/>
        </w:rPr>
      </w:pPr>
      <w:r w:rsidRPr="00212110">
        <w:rPr>
          <w:rFonts w:cs="Times New Roman"/>
          <w:szCs w:val="28"/>
        </w:rPr>
        <w:t>Căn cứ Kế hoạch đầu tư công trung hạn 5 năm, hằng năm được cấp có</w:t>
      </w:r>
      <w:r w:rsidRPr="00212110">
        <w:rPr>
          <w:rFonts w:cs="Times New Roman"/>
          <w:szCs w:val="28"/>
        </w:rPr>
        <w:br/>
        <w:t>thẩm quyền phê duyệt; chủ trì, phối hợp với các ngành phân bổ vốn đầu tư đảm</w:t>
      </w:r>
      <w:r w:rsidRPr="00212110">
        <w:rPr>
          <w:rFonts w:cs="Times New Roman"/>
          <w:szCs w:val="28"/>
        </w:rPr>
        <w:br/>
        <w:t>bảo theo quy định.</w:t>
      </w:r>
    </w:p>
    <w:p w14:paraId="606D3CF2" w14:textId="573BFB18" w:rsidR="00565F86" w:rsidRPr="00212110" w:rsidRDefault="00CB71BD" w:rsidP="008447C8">
      <w:pPr>
        <w:shd w:val="clear" w:color="auto" w:fill="FFFFFF" w:themeFill="background1"/>
        <w:spacing w:before="120" w:after="120" w:line="252" w:lineRule="auto"/>
        <w:ind w:firstLine="709"/>
        <w:contextualSpacing/>
        <w:rPr>
          <w:rFonts w:eastAsia="Times New Roman" w:cs="Times New Roman"/>
          <w:b/>
          <w:bCs/>
          <w:szCs w:val="28"/>
        </w:rPr>
      </w:pPr>
      <w:r w:rsidRPr="00212110">
        <w:rPr>
          <w:rFonts w:eastAsia="Times New Roman" w:cs="Times New Roman"/>
          <w:b/>
          <w:bCs/>
          <w:szCs w:val="28"/>
        </w:rPr>
        <w:t>3. Sở Tài chính</w:t>
      </w:r>
      <w:r w:rsidR="005D3744" w:rsidRPr="00212110">
        <w:rPr>
          <w:rFonts w:eastAsia="Times New Roman" w:cs="Times New Roman"/>
          <w:b/>
          <w:bCs/>
          <w:szCs w:val="28"/>
        </w:rPr>
        <w:t xml:space="preserve"> </w:t>
      </w:r>
    </w:p>
    <w:p w14:paraId="59C804E0" w14:textId="2A2CFE46" w:rsidR="00950276" w:rsidRPr="00212110" w:rsidRDefault="007A562C" w:rsidP="008447C8">
      <w:pPr>
        <w:shd w:val="clear" w:color="auto" w:fill="FFFFFF" w:themeFill="background1"/>
        <w:spacing w:before="120" w:after="120" w:line="252" w:lineRule="auto"/>
        <w:ind w:firstLine="709"/>
        <w:contextualSpacing/>
        <w:jc w:val="both"/>
        <w:rPr>
          <w:rFonts w:eastAsia="Times New Roman" w:cs="Times New Roman"/>
          <w:szCs w:val="28"/>
        </w:rPr>
      </w:pPr>
      <w:r w:rsidRPr="00212110">
        <w:rPr>
          <w:rFonts w:eastAsia="Times New Roman" w:cs="Times New Roman"/>
          <w:szCs w:val="28"/>
        </w:rPr>
        <w:t xml:space="preserve">Chủ trì, phối hợp với Sở Giáo dục và Đào tạo, </w:t>
      </w:r>
      <w:r w:rsidR="001C4C42" w:rsidRPr="00212110">
        <w:rPr>
          <w:rFonts w:eastAsia="Times New Roman" w:cs="Times New Roman"/>
          <w:szCs w:val="28"/>
        </w:rPr>
        <w:t>Ủy ban nhân dân</w:t>
      </w:r>
      <w:r w:rsidRPr="00212110">
        <w:rPr>
          <w:rFonts w:eastAsia="Times New Roman" w:cs="Times New Roman"/>
          <w:szCs w:val="28"/>
        </w:rPr>
        <w:t xml:space="preserve"> huyện, thành phố và các </w:t>
      </w:r>
      <w:r w:rsidR="00950276" w:rsidRPr="00212110">
        <w:rPr>
          <w:rFonts w:eastAsia="Times New Roman" w:cs="Times New Roman"/>
          <w:szCs w:val="28"/>
        </w:rPr>
        <w:t>sở, ngành</w:t>
      </w:r>
      <w:r w:rsidRPr="00212110">
        <w:rPr>
          <w:rFonts w:eastAsia="Times New Roman" w:cs="Times New Roman"/>
          <w:szCs w:val="28"/>
        </w:rPr>
        <w:t xml:space="preserve"> liên quan tham mưu</w:t>
      </w:r>
      <w:r w:rsidR="00984200" w:rsidRPr="00212110">
        <w:rPr>
          <w:rFonts w:eastAsia="Times New Roman" w:cs="Times New Roman"/>
          <w:szCs w:val="28"/>
        </w:rPr>
        <w:t>, đề xuất</w:t>
      </w:r>
      <w:r w:rsidRPr="00212110">
        <w:rPr>
          <w:rFonts w:eastAsia="Times New Roman" w:cs="Times New Roman"/>
          <w:szCs w:val="28"/>
        </w:rPr>
        <w:t xml:space="preserve"> </w:t>
      </w:r>
      <w:r w:rsidR="00B05980" w:rsidRPr="00212110">
        <w:rPr>
          <w:rFonts w:eastAsia="Times New Roman" w:cs="Times New Roman"/>
          <w:szCs w:val="28"/>
        </w:rPr>
        <w:t>với Ủy ban nhân dân</w:t>
      </w:r>
      <w:r w:rsidRPr="00212110">
        <w:rPr>
          <w:rFonts w:eastAsia="Times New Roman" w:cs="Times New Roman"/>
          <w:szCs w:val="28"/>
        </w:rPr>
        <w:t xml:space="preserve"> tỉnh </w:t>
      </w:r>
      <w:r w:rsidR="00984200" w:rsidRPr="00212110">
        <w:rPr>
          <w:rFonts w:eastAsia="Times New Roman" w:cs="Times New Roman"/>
          <w:szCs w:val="28"/>
        </w:rPr>
        <w:t xml:space="preserve">việc </w:t>
      </w:r>
      <w:r w:rsidR="00950276" w:rsidRPr="00212110">
        <w:rPr>
          <w:rFonts w:eastAsia="Times New Roman" w:cs="Times New Roman"/>
          <w:szCs w:val="28"/>
        </w:rPr>
        <w:t xml:space="preserve">đảm bảo chế độ cho cán bộ quản lý, giáo viên, trẻ em trong các cơ sở GDMN theo quy định </w:t>
      </w:r>
      <w:r w:rsidR="005D3744" w:rsidRPr="00212110">
        <w:rPr>
          <w:rFonts w:eastAsia="Times New Roman" w:cs="Times New Roman"/>
          <w:szCs w:val="28"/>
        </w:rPr>
        <w:t xml:space="preserve">của pháp luật hiện hành </w:t>
      </w:r>
      <w:r w:rsidR="00950276" w:rsidRPr="00212110">
        <w:rPr>
          <w:rFonts w:eastAsia="Times New Roman" w:cs="Times New Roman"/>
          <w:szCs w:val="28"/>
        </w:rPr>
        <w:t>và phù hợp với khả năng ngân sách địa phương; hướng dẫn việc quản lý</w:t>
      </w:r>
      <w:r w:rsidR="005D3744" w:rsidRPr="00212110">
        <w:rPr>
          <w:rFonts w:eastAsia="Times New Roman" w:cs="Times New Roman"/>
          <w:szCs w:val="28"/>
        </w:rPr>
        <w:t>,</w:t>
      </w:r>
      <w:r w:rsidR="00950276" w:rsidRPr="00212110">
        <w:rPr>
          <w:rFonts w:eastAsia="Times New Roman" w:cs="Times New Roman"/>
          <w:szCs w:val="28"/>
        </w:rPr>
        <w:t xml:space="preserve"> sử dụng kinh phí thực hiện Kế hoạch theo </w:t>
      </w:r>
      <w:r w:rsidR="00D855A0" w:rsidRPr="00212110">
        <w:rPr>
          <w:rFonts w:eastAsia="Times New Roman" w:cs="Times New Roman"/>
          <w:szCs w:val="28"/>
        </w:rPr>
        <w:t>đúng</w:t>
      </w:r>
      <w:r w:rsidR="00950276" w:rsidRPr="00212110">
        <w:rPr>
          <w:rFonts w:eastAsia="Times New Roman" w:cs="Times New Roman"/>
          <w:szCs w:val="28"/>
        </w:rPr>
        <w:t xml:space="preserve"> quy định của Luật Ngân sách Nhà nước</w:t>
      </w:r>
      <w:r w:rsidR="005D3744" w:rsidRPr="00212110">
        <w:rPr>
          <w:rFonts w:eastAsia="Times New Roman" w:cs="Times New Roman"/>
          <w:szCs w:val="28"/>
        </w:rPr>
        <w:t xml:space="preserve"> và các văn bản pháp luật hiện hành</w:t>
      </w:r>
      <w:r w:rsidR="00950276" w:rsidRPr="00212110">
        <w:rPr>
          <w:rFonts w:eastAsia="Times New Roman" w:cs="Times New Roman"/>
          <w:szCs w:val="28"/>
        </w:rPr>
        <w:t>.</w:t>
      </w:r>
    </w:p>
    <w:p w14:paraId="06EF4ED5" w14:textId="77777777" w:rsidR="00565F86" w:rsidRPr="00212110" w:rsidRDefault="003833D3" w:rsidP="008447C8">
      <w:pPr>
        <w:shd w:val="clear" w:color="auto" w:fill="FFFFFF" w:themeFill="background1"/>
        <w:spacing w:before="120" w:after="120" w:line="252" w:lineRule="auto"/>
        <w:ind w:firstLine="709"/>
        <w:contextualSpacing/>
        <w:jc w:val="both"/>
        <w:rPr>
          <w:rFonts w:eastAsia="Times New Roman" w:cs="Times New Roman"/>
          <w:b/>
          <w:bCs/>
          <w:szCs w:val="28"/>
        </w:rPr>
      </w:pPr>
      <w:r w:rsidRPr="00212110">
        <w:rPr>
          <w:rFonts w:eastAsia="Times New Roman" w:cs="Times New Roman"/>
          <w:b/>
          <w:bCs/>
          <w:szCs w:val="28"/>
        </w:rPr>
        <w:t>4</w:t>
      </w:r>
      <w:r w:rsidR="00CB71BD" w:rsidRPr="00212110">
        <w:rPr>
          <w:rFonts w:eastAsia="Times New Roman" w:cs="Times New Roman"/>
          <w:b/>
          <w:bCs/>
          <w:szCs w:val="28"/>
        </w:rPr>
        <w:t>. Sở Nội vụ</w:t>
      </w:r>
    </w:p>
    <w:p w14:paraId="71144099" w14:textId="7E717742" w:rsidR="009A13D8" w:rsidRPr="00212110" w:rsidRDefault="00A40064" w:rsidP="008447C8">
      <w:pPr>
        <w:pBdr>
          <w:bottom w:val="none" w:sz="0" w:space="6" w:color="000000"/>
        </w:pBdr>
        <w:shd w:val="clear" w:color="auto" w:fill="FFFFFF"/>
        <w:spacing w:before="120" w:after="120" w:line="252" w:lineRule="auto"/>
        <w:ind w:firstLine="709"/>
        <w:contextualSpacing/>
        <w:jc w:val="both"/>
        <w:rPr>
          <w:rFonts w:eastAsia="Times New Roman" w:cs="Times New Roman"/>
          <w:szCs w:val="28"/>
        </w:rPr>
      </w:pPr>
      <w:r w:rsidRPr="00212110">
        <w:rPr>
          <w:rFonts w:eastAsia="Times New Roman" w:cs="Times New Roman"/>
          <w:szCs w:val="28"/>
        </w:rPr>
        <w:t>-</w:t>
      </w:r>
      <w:r w:rsidR="009A13D8" w:rsidRPr="00212110">
        <w:rPr>
          <w:rFonts w:eastAsia="Times New Roman" w:cs="Times New Roman"/>
          <w:szCs w:val="28"/>
        </w:rPr>
        <w:t xml:space="preserve"> Phối hợp với </w:t>
      </w:r>
      <w:r w:rsidR="00D855A0" w:rsidRPr="00212110">
        <w:rPr>
          <w:rFonts w:eastAsia="Times New Roman" w:cs="Times New Roman"/>
          <w:szCs w:val="28"/>
        </w:rPr>
        <w:t>Ủy ban nhân dân</w:t>
      </w:r>
      <w:r w:rsidR="009A13D8" w:rsidRPr="00212110">
        <w:rPr>
          <w:rFonts w:eastAsia="Times New Roman" w:cs="Times New Roman"/>
          <w:szCs w:val="28"/>
        </w:rPr>
        <w:t xml:space="preserve"> huyện, thành phố, Sở Giáo dục và Đào tạo</w:t>
      </w:r>
      <w:r w:rsidR="009A13D8" w:rsidRPr="00212110">
        <w:rPr>
          <w:rFonts w:eastAsia="Times New Roman" w:cs="Times New Roman"/>
          <w:szCs w:val="28"/>
        </w:rPr>
        <w:br/>
        <w:t>tham mưu giao số lượng người làm việc đối với cấp học mầm non trong số</w:t>
      </w:r>
      <w:r w:rsidR="009A13D8" w:rsidRPr="00212110">
        <w:rPr>
          <w:rFonts w:eastAsia="Times New Roman" w:cs="Times New Roman"/>
          <w:szCs w:val="28"/>
        </w:rPr>
        <w:br/>
        <w:t>lượng người làm việc được phê duyệt, trong đó có giáo viên mầm non vùng khó</w:t>
      </w:r>
      <w:r w:rsidR="009A13D8" w:rsidRPr="00212110">
        <w:rPr>
          <w:rFonts w:eastAsia="Times New Roman" w:cs="Times New Roman"/>
          <w:szCs w:val="28"/>
        </w:rPr>
        <w:br/>
        <w:t>khăn; tổng hợp, đề xuất Ủy ban nhân dân tỉnh trình Hội đồng nhân dân tỉnh xem</w:t>
      </w:r>
      <w:r w:rsidR="009A13D8" w:rsidRPr="00212110">
        <w:rPr>
          <w:rFonts w:eastAsia="Times New Roman" w:cs="Times New Roman"/>
          <w:szCs w:val="28"/>
        </w:rPr>
        <w:br/>
        <w:t>xét, quyết định số lượng hợp đồng lao động giáo viên mầm non theo quy định tại</w:t>
      </w:r>
      <w:r w:rsidR="009A13D8" w:rsidRPr="00212110">
        <w:rPr>
          <w:rFonts w:eastAsia="Times New Roman" w:cs="Times New Roman"/>
          <w:szCs w:val="28"/>
        </w:rPr>
        <w:br/>
        <w:t>Nghị định số 111/2022/NĐ-CP của Chính phủ.</w:t>
      </w:r>
    </w:p>
    <w:p w14:paraId="74C465CE" w14:textId="692DE30C" w:rsidR="009A13D8" w:rsidRPr="00212110" w:rsidRDefault="00A40064" w:rsidP="008447C8">
      <w:pPr>
        <w:pBdr>
          <w:bottom w:val="none" w:sz="0" w:space="6" w:color="000000"/>
        </w:pBdr>
        <w:shd w:val="clear" w:color="auto" w:fill="FFFFFF"/>
        <w:spacing w:before="120" w:after="120" w:line="254" w:lineRule="auto"/>
        <w:ind w:firstLine="709"/>
        <w:contextualSpacing/>
        <w:jc w:val="both"/>
        <w:rPr>
          <w:rFonts w:eastAsia="Times New Roman" w:cs="Times New Roman"/>
          <w:szCs w:val="28"/>
        </w:rPr>
      </w:pPr>
      <w:r w:rsidRPr="00212110">
        <w:rPr>
          <w:rFonts w:eastAsia="Times New Roman" w:cs="Times New Roman"/>
          <w:szCs w:val="28"/>
        </w:rPr>
        <w:lastRenderedPageBreak/>
        <w:t>-</w:t>
      </w:r>
      <w:r w:rsidR="009A13D8" w:rsidRPr="00212110">
        <w:rPr>
          <w:rFonts w:eastAsia="Times New Roman" w:cs="Times New Roman"/>
          <w:szCs w:val="28"/>
        </w:rPr>
        <w:t xml:space="preserve"> Tăng cường công tác kiểm tra, thanh tra công tác tuyển dụng, hợp</w:t>
      </w:r>
      <w:r w:rsidR="009A13D8" w:rsidRPr="00212110">
        <w:rPr>
          <w:rFonts w:eastAsia="Times New Roman" w:cs="Times New Roman"/>
          <w:szCs w:val="28"/>
        </w:rPr>
        <w:br/>
        <w:t>đồng, sử dụng, đãi ngộ, khen thưởng đội ngũ giáo viên, cán bộ quản lý giáo dục</w:t>
      </w:r>
      <w:r w:rsidR="009A13D8" w:rsidRPr="00212110">
        <w:rPr>
          <w:rFonts w:eastAsia="Times New Roman" w:cs="Times New Roman"/>
          <w:szCs w:val="28"/>
        </w:rPr>
        <w:br/>
        <w:t>mầm non ở vùng khó khăn.</w:t>
      </w:r>
    </w:p>
    <w:p w14:paraId="57B21A64" w14:textId="6FA9661D" w:rsidR="003628BF" w:rsidRPr="00212110" w:rsidRDefault="00794649" w:rsidP="008447C8">
      <w:pPr>
        <w:pBdr>
          <w:bottom w:val="none" w:sz="0" w:space="6" w:color="000000"/>
        </w:pBdr>
        <w:shd w:val="clear" w:color="auto" w:fill="FFFFFF"/>
        <w:spacing w:before="120" w:after="120" w:line="254" w:lineRule="auto"/>
        <w:ind w:firstLine="709"/>
        <w:contextualSpacing/>
        <w:jc w:val="both"/>
        <w:rPr>
          <w:rFonts w:eastAsia="Times New Roman" w:cs="Times New Roman"/>
          <w:b/>
          <w:bCs/>
          <w:szCs w:val="28"/>
        </w:rPr>
      </w:pPr>
      <w:r w:rsidRPr="00212110">
        <w:rPr>
          <w:rFonts w:eastAsia="Times New Roman" w:cs="Times New Roman"/>
          <w:b/>
          <w:bCs/>
          <w:szCs w:val="28"/>
        </w:rPr>
        <w:t>5</w:t>
      </w:r>
      <w:r w:rsidR="003628BF" w:rsidRPr="00212110">
        <w:rPr>
          <w:rFonts w:eastAsia="Times New Roman" w:cs="Times New Roman"/>
          <w:b/>
          <w:bCs/>
          <w:szCs w:val="28"/>
        </w:rPr>
        <w:t>. Ban Dân tộc tỉnh</w:t>
      </w:r>
    </w:p>
    <w:p w14:paraId="50BF508F" w14:textId="33DE49D9" w:rsidR="008C30A2" w:rsidRPr="00212110" w:rsidRDefault="008C30A2" w:rsidP="008447C8">
      <w:pPr>
        <w:shd w:val="clear" w:color="auto" w:fill="FFFFFF" w:themeFill="background1"/>
        <w:tabs>
          <w:tab w:val="left" w:pos="567"/>
          <w:tab w:val="left" w:pos="720"/>
        </w:tabs>
        <w:spacing w:before="120" w:after="120" w:line="254" w:lineRule="auto"/>
        <w:ind w:firstLine="709"/>
        <w:contextualSpacing/>
        <w:jc w:val="both"/>
        <w:rPr>
          <w:rFonts w:eastAsia="Times New Roman" w:cs="Times New Roman"/>
          <w:szCs w:val="28"/>
        </w:rPr>
      </w:pPr>
      <w:r w:rsidRPr="00212110">
        <w:rPr>
          <w:rFonts w:eastAsia="Times New Roman" w:cs="Times New Roman"/>
          <w:szCs w:val="28"/>
        </w:rPr>
        <w:t>- Chủ trì, phối hợp với Sở Giáo dục và Đào tạo nghiên cứu, đề xuất cụ thể hóa các nhiệm vụ thuộc Chương trình mục tiêu quốc gia phát triển kinh tế, xã hội</w:t>
      </w:r>
      <w:r w:rsidR="00C33665" w:rsidRPr="00212110">
        <w:rPr>
          <w:rFonts w:eastAsia="Times New Roman" w:cs="Times New Roman"/>
          <w:szCs w:val="28"/>
        </w:rPr>
        <w:t xml:space="preserve"> </w:t>
      </w:r>
      <w:r w:rsidR="00270477" w:rsidRPr="00212110">
        <w:rPr>
          <w:rFonts w:eastAsia="Times New Roman" w:cs="Times New Roman"/>
          <w:szCs w:val="28"/>
        </w:rPr>
        <w:t>vùng đồng bào dân tộc và miền núi</w:t>
      </w:r>
      <w:r w:rsidRPr="00212110">
        <w:rPr>
          <w:rFonts w:eastAsia="Times New Roman" w:cs="Times New Roman"/>
          <w:szCs w:val="28"/>
        </w:rPr>
        <w:t xml:space="preserve"> giai đoạn 2021-20</w:t>
      </w:r>
      <w:r w:rsidR="00270477" w:rsidRPr="00212110">
        <w:rPr>
          <w:rFonts w:eastAsia="Times New Roman" w:cs="Times New Roman"/>
          <w:szCs w:val="28"/>
        </w:rPr>
        <w:t>30</w:t>
      </w:r>
      <w:r w:rsidRPr="00212110">
        <w:rPr>
          <w:rFonts w:eastAsia="Times New Roman" w:cs="Times New Roman"/>
          <w:szCs w:val="28"/>
        </w:rPr>
        <w:t xml:space="preserve"> vào việc triển khai thực hiện nhiệm vụ, giải pháp để đạt được các mục tiêu của Chương trình.</w:t>
      </w:r>
    </w:p>
    <w:p w14:paraId="126B8362" w14:textId="7E8FC25E" w:rsidR="003628BF" w:rsidRPr="00212110" w:rsidRDefault="008C30A2" w:rsidP="008447C8">
      <w:pPr>
        <w:pBdr>
          <w:bottom w:val="none" w:sz="0" w:space="6" w:color="000000"/>
        </w:pBdr>
        <w:shd w:val="clear" w:color="auto" w:fill="FFFFFF"/>
        <w:spacing w:before="120" w:after="120" w:line="254" w:lineRule="auto"/>
        <w:ind w:firstLine="709"/>
        <w:contextualSpacing/>
        <w:jc w:val="both"/>
        <w:rPr>
          <w:rFonts w:eastAsia="Times New Roman" w:cs="Times New Roman"/>
          <w:szCs w:val="28"/>
        </w:rPr>
      </w:pPr>
      <w:r w:rsidRPr="00212110">
        <w:rPr>
          <w:rFonts w:eastAsia="Times New Roman" w:cs="Times New Roman"/>
          <w:szCs w:val="28"/>
        </w:rPr>
        <w:t xml:space="preserve">- </w:t>
      </w:r>
      <w:r w:rsidR="003628BF" w:rsidRPr="00212110">
        <w:rPr>
          <w:rFonts w:eastAsia="Times New Roman" w:cs="Times New Roman"/>
          <w:szCs w:val="28"/>
        </w:rPr>
        <w:t xml:space="preserve">Phối hợp với Sở Giáo dục và Đào tạo, </w:t>
      </w:r>
      <w:r w:rsidR="00C33665" w:rsidRPr="00212110">
        <w:rPr>
          <w:rFonts w:eastAsia="Times New Roman" w:cs="Times New Roman"/>
          <w:szCs w:val="28"/>
        </w:rPr>
        <w:t>c</w:t>
      </w:r>
      <w:r w:rsidR="003628BF" w:rsidRPr="00212110">
        <w:rPr>
          <w:rFonts w:eastAsia="Times New Roman" w:cs="Times New Roman"/>
          <w:szCs w:val="28"/>
        </w:rPr>
        <w:t>ác cơ quan, đơn vị có liên quan</w:t>
      </w:r>
      <w:r w:rsidR="003628BF" w:rsidRPr="00212110">
        <w:rPr>
          <w:rFonts w:eastAsia="Times New Roman" w:cs="Times New Roman"/>
          <w:szCs w:val="28"/>
        </w:rPr>
        <w:br/>
        <w:t>và Ủy ban nhân dân huyện, thành phố tăng cường công tác truyền thông nâng</w:t>
      </w:r>
      <w:r w:rsidR="003628BF" w:rsidRPr="00212110">
        <w:rPr>
          <w:rFonts w:eastAsia="Times New Roman" w:cs="Times New Roman"/>
          <w:szCs w:val="28"/>
        </w:rPr>
        <w:br/>
        <w:t>cao nhận thức về phát triển giáo dục mầm non vùng khó khăn, tăng cường tiếng</w:t>
      </w:r>
      <w:r w:rsidR="003628BF" w:rsidRPr="00212110">
        <w:rPr>
          <w:rFonts w:eastAsia="Times New Roman" w:cs="Times New Roman"/>
          <w:szCs w:val="28"/>
        </w:rPr>
        <w:br/>
        <w:t xml:space="preserve">Việt đối với trẻ em người dân tộc thiểu số trên cơ sở tiếng mẹ đẻ của trẻ; </w:t>
      </w:r>
      <w:r w:rsidR="003628BF" w:rsidRPr="00212110">
        <w:rPr>
          <w:rFonts w:eastAsia="Times New Roman" w:cs="Times New Roman"/>
          <w:szCs w:val="28"/>
        </w:rPr>
        <w:br/>
        <w:t>kiểm tra việc triển khai, thực hiện Chương trình.</w:t>
      </w:r>
    </w:p>
    <w:p w14:paraId="4A72EEA5" w14:textId="7DE295A3" w:rsidR="00E34FB5" w:rsidRPr="00212110" w:rsidRDefault="00794649" w:rsidP="008447C8">
      <w:pPr>
        <w:shd w:val="clear" w:color="auto" w:fill="FFFFFF" w:themeFill="background1"/>
        <w:tabs>
          <w:tab w:val="left" w:pos="567"/>
          <w:tab w:val="left" w:pos="720"/>
        </w:tabs>
        <w:spacing w:before="120" w:after="120" w:line="254" w:lineRule="auto"/>
        <w:ind w:firstLine="709"/>
        <w:contextualSpacing/>
        <w:jc w:val="both"/>
        <w:rPr>
          <w:rFonts w:eastAsia="Times New Roman" w:cs="Times New Roman"/>
          <w:b/>
          <w:bCs/>
          <w:szCs w:val="28"/>
        </w:rPr>
      </w:pPr>
      <w:r w:rsidRPr="00212110">
        <w:rPr>
          <w:rFonts w:eastAsia="Times New Roman" w:cs="Times New Roman"/>
          <w:b/>
          <w:bCs/>
          <w:szCs w:val="28"/>
        </w:rPr>
        <w:t>6</w:t>
      </w:r>
      <w:r w:rsidR="00253EB3" w:rsidRPr="00212110">
        <w:rPr>
          <w:rFonts w:eastAsia="Times New Roman" w:cs="Times New Roman"/>
          <w:b/>
          <w:bCs/>
          <w:szCs w:val="28"/>
        </w:rPr>
        <w:t xml:space="preserve">. Sở </w:t>
      </w:r>
      <w:r w:rsidR="00E34FB5" w:rsidRPr="00212110">
        <w:rPr>
          <w:rFonts w:eastAsia="Times New Roman" w:cs="Times New Roman"/>
          <w:b/>
          <w:bCs/>
          <w:szCs w:val="28"/>
        </w:rPr>
        <w:t>Nông nghiệp và Phát triển nông thôn</w:t>
      </w:r>
    </w:p>
    <w:p w14:paraId="0610C32D" w14:textId="7F62B04C" w:rsidR="0036131E" w:rsidRPr="00212110" w:rsidRDefault="0036131E" w:rsidP="008447C8">
      <w:pPr>
        <w:shd w:val="clear" w:color="auto" w:fill="FFFFFF" w:themeFill="background1"/>
        <w:tabs>
          <w:tab w:val="left" w:pos="567"/>
          <w:tab w:val="left" w:pos="720"/>
        </w:tabs>
        <w:spacing w:before="120" w:after="120" w:line="254" w:lineRule="auto"/>
        <w:ind w:firstLine="709"/>
        <w:contextualSpacing/>
        <w:jc w:val="both"/>
        <w:rPr>
          <w:rFonts w:eastAsia="Times New Roman" w:cs="Times New Roman"/>
          <w:szCs w:val="28"/>
        </w:rPr>
      </w:pPr>
      <w:r w:rsidRPr="00212110">
        <w:rPr>
          <w:rFonts w:eastAsia="Times New Roman" w:cs="Times New Roman"/>
          <w:szCs w:val="28"/>
        </w:rPr>
        <w:t xml:space="preserve">Chủ trì, phối hợp với Sở Giáo dục và Đào </w:t>
      </w:r>
      <w:r w:rsidRPr="00212110">
        <w:rPr>
          <w:rFonts w:cs="Times New Roman"/>
          <w:szCs w:val="28"/>
        </w:rPr>
        <w:t xml:space="preserve">tạo, </w:t>
      </w:r>
      <w:bookmarkStart w:id="11" w:name="_Hlk130195695"/>
      <w:r w:rsidRPr="00212110">
        <w:rPr>
          <w:rFonts w:cs="Times New Roman"/>
          <w:szCs w:val="28"/>
        </w:rPr>
        <w:t>Uỷ ban nhân dân huyện, thành phố và các cơ quan liên quan tham mưu, đề xuất lồng ghép nguồn lực từ Chương trình mục tiêu quốc gia xây dựng nông thôn mới giai đoạn 2021-2025 và giai đoạn đến năm 2030 để thực hiện nội dung thành phần liên quan đến phát triển giáo dục mầm non vùng khó khăn đảm bảo bám sát mục tiêu, nhiệm vụ và giải pháp đã đề ra theo Kế hoạch.</w:t>
      </w:r>
    </w:p>
    <w:bookmarkEnd w:id="11"/>
    <w:p w14:paraId="109E5C19" w14:textId="7E05A210" w:rsidR="00CB71BD" w:rsidRPr="00212110" w:rsidRDefault="00D37123" w:rsidP="008447C8">
      <w:pPr>
        <w:shd w:val="clear" w:color="auto" w:fill="FFFFFF" w:themeFill="background1"/>
        <w:spacing w:before="120" w:after="120" w:line="254" w:lineRule="auto"/>
        <w:ind w:firstLine="709"/>
        <w:contextualSpacing/>
        <w:jc w:val="both"/>
        <w:rPr>
          <w:rFonts w:eastAsia="Times New Roman" w:cs="Times New Roman"/>
          <w:b/>
          <w:bCs/>
          <w:szCs w:val="28"/>
        </w:rPr>
      </w:pPr>
      <w:r w:rsidRPr="00212110">
        <w:rPr>
          <w:rFonts w:eastAsia="Times New Roman" w:cs="Times New Roman"/>
          <w:b/>
          <w:bCs/>
          <w:szCs w:val="28"/>
        </w:rPr>
        <w:t>7</w:t>
      </w:r>
      <w:r w:rsidR="00CB71BD" w:rsidRPr="00212110">
        <w:rPr>
          <w:rFonts w:eastAsia="Times New Roman" w:cs="Times New Roman"/>
          <w:b/>
          <w:bCs/>
          <w:szCs w:val="28"/>
        </w:rPr>
        <w:t>. Sở Lao động</w:t>
      </w:r>
      <w:r w:rsidR="007C5C00" w:rsidRPr="00212110">
        <w:rPr>
          <w:rFonts w:eastAsia="Times New Roman" w:cs="Times New Roman"/>
          <w:b/>
          <w:bCs/>
          <w:szCs w:val="28"/>
        </w:rPr>
        <w:t xml:space="preserve"> </w:t>
      </w:r>
      <w:r w:rsidR="00CB71BD" w:rsidRPr="00212110">
        <w:rPr>
          <w:rFonts w:eastAsia="Times New Roman" w:cs="Times New Roman"/>
          <w:b/>
          <w:bCs/>
          <w:szCs w:val="28"/>
        </w:rPr>
        <w:t xml:space="preserve">- Thương binh và </w:t>
      </w:r>
      <w:r w:rsidR="00A24CF3" w:rsidRPr="00212110">
        <w:rPr>
          <w:rFonts w:eastAsia="Times New Roman" w:cs="Times New Roman"/>
          <w:b/>
          <w:bCs/>
          <w:szCs w:val="28"/>
        </w:rPr>
        <w:t>X</w:t>
      </w:r>
      <w:r w:rsidR="00CB71BD" w:rsidRPr="00212110">
        <w:rPr>
          <w:rFonts w:eastAsia="Times New Roman" w:cs="Times New Roman"/>
          <w:b/>
          <w:bCs/>
          <w:szCs w:val="28"/>
        </w:rPr>
        <w:t>ã hội</w:t>
      </w:r>
    </w:p>
    <w:p w14:paraId="263FF82F" w14:textId="006B50D2" w:rsidR="007E1FBB" w:rsidRPr="00212110" w:rsidRDefault="007E1FBB" w:rsidP="008447C8">
      <w:pPr>
        <w:shd w:val="clear" w:color="auto" w:fill="FFFFFF" w:themeFill="background1"/>
        <w:spacing w:before="120" w:after="120" w:line="254" w:lineRule="auto"/>
        <w:ind w:firstLine="709"/>
        <w:contextualSpacing/>
        <w:jc w:val="both"/>
        <w:rPr>
          <w:rFonts w:eastAsia="Times New Roman" w:cs="Times New Roman"/>
          <w:szCs w:val="28"/>
        </w:rPr>
      </w:pPr>
      <w:r w:rsidRPr="00212110">
        <w:rPr>
          <w:rFonts w:eastAsia="Times New Roman" w:cs="Times New Roman"/>
          <w:szCs w:val="28"/>
        </w:rPr>
        <w:t>Chủ trì, phối hợp với Sở Giáo dục và Đào tạo</w:t>
      </w:r>
      <w:r w:rsidR="00C57E8F" w:rsidRPr="00212110">
        <w:rPr>
          <w:rFonts w:eastAsia="Times New Roman" w:cs="Times New Roman"/>
          <w:szCs w:val="28"/>
        </w:rPr>
        <w:t xml:space="preserve"> triển khai, tổ chức thực hiện Chương trình</w:t>
      </w:r>
      <w:r w:rsidRPr="00212110">
        <w:rPr>
          <w:rFonts w:eastAsia="Times New Roman" w:cs="Times New Roman"/>
          <w:szCs w:val="28"/>
        </w:rPr>
        <w:t xml:space="preserve">; </w:t>
      </w:r>
      <w:r w:rsidR="00C57E8F" w:rsidRPr="00212110">
        <w:rPr>
          <w:rFonts w:eastAsia="Times New Roman" w:cs="Times New Roman"/>
          <w:szCs w:val="28"/>
        </w:rPr>
        <w:t xml:space="preserve">lồng ghép chương trình đầu tư theo mục tiêu phát triển giáo dục mầm non với Chương trình mục tiêu quốc gia Giảm nghèo bền vững giai đoạn 2021-2025; tăng cường công tác tuyên truyền, vận động xã hội và nâng cao năng lực để thực hiện Chương trình; bảo đảm việc thực hiện quyền trẻ em tại vùng khó khăn theo chức năng quản lý được giao.  </w:t>
      </w:r>
    </w:p>
    <w:p w14:paraId="7F20F963" w14:textId="648212F6" w:rsidR="00565F86" w:rsidRPr="00212110" w:rsidRDefault="00D37123" w:rsidP="008447C8">
      <w:pPr>
        <w:shd w:val="clear" w:color="auto" w:fill="FFFFFF" w:themeFill="background1"/>
        <w:spacing w:before="120" w:after="120" w:line="254" w:lineRule="auto"/>
        <w:ind w:firstLine="709"/>
        <w:contextualSpacing/>
        <w:jc w:val="both"/>
        <w:rPr>
          <w:rFonts w:eastAsia="Times New Roman" w:cs="Times New Roman"/>
          <w:b/>
          <w:bCs/>
          <w:szCs w:val="28"/>
        </w:rPr>
      </w:pPr>
      <w:r w:rsidRPr="00212110">
        <w:rPr>
          <w:rFonts w:eastAsia="Times New Roman" w:cs="Times New Roman"/>
          <w:b/>
          <w:bCs/>
          <w:szCs w:val="28"/>
        </w:rPr>
        <w:t>8</w:t>
      </w:r>
      <w:r w:rsidR="00CB71BD" w:rsidRPr="00212110">
        <w:rPr>
          <w:rFonts w:eastAsia="Times New Roman" w:cs="Times New Roman"/>
          <w:b/>
          <w:bCs/>
          <w:szCs w:val="28"/>
        </w:rPr>
        <w:t>. Sở Thông tin và Truyền thông</w:t>
      </w:r>
    </w:p>
    <w:p w14:paraId="2F0C54C2" w14:textId="2DFAAFD0" w:rsidR="00CB71BD" w:rsidRPr="00212110" w:rsidRDefault="00251F1F" w:rsidP="008447C8">
      <w:pPr>
        <w:shd w:val="clear" w:color="auto" w:fill="FFFFFF" w:themeFill="background1"/>
        <w:spacing w:before="120" w:after="120" w:line="254" w:lineRule="auto"/>
        <w:ind w:firstLine="709"/>
        <w:contextualSpacing/>
        <w:jc w:val="both"/>
        <w:rPr>
          <w:rFonts w:eastAsia="Times New Roman" w:cs="Times New Roman"/>
          <w:szCs w:val="28"/>
        </w:rPr>
      </w:pPr>
      <w:r w:rsidRPr="00212110">
        <w:rPr>
          <w:rFonts w:eastAsia="Times New Roman" w:cs="Times New Roman"/>
          <w:szCs w:val="28"/>
        </w:rPr>
        <w:t>C</w:t>
      </w:r>
      <w:r w:rsidR="00CB71BD" w:rsidRPr="00212110">
        <w:rPr>
          <w:rFonts w:eastAsia="Times New Roman" w:cs="Times New Roman"/>
          <w:szCs w:val="28"/>
        </w:rPr>
        <w:t xml:space="preserve">hủ trì, phối hợp </w:t>
      </w:r>
      <w:r w:rsidR="0077228F" w:rsidRPr="00212110">
        <w:rPr>
          <w:rFonts w:eastAsia="Times New Roman" w:cs="Times New Roman"/>
          <w:szCs w:val="28"/>
        </w:rPr>
        <w:t>với</w:t>
      </w:r>
      <w:r w:rsidR="00CB71BD" w:rsidRPr="00212110">
        <w:rPr>
          <w:rFonts w:eastAsia="Times New Roman" w:cs="Times New Roman"/>
          <w:szCs w:val="28"/>
        </w:rPr>
        <w:t xml:space="preserve"> Sở </w:t>
      </w:r>
      <w:r w:rsidR="0068646C" w:rsidRPr="00212110">
        <w:rPr>
          <w:rFonts w:eastAsia="Times New Roman" w:cs="Times New Roman"/>
          <w:szCs w:val="28"/>
        </w:rPr>
        <w:t>Giáo dục và Đào tạo</w:t>
      </w:r>
      <w:r w:rsidR="003512FC" w:rsidRPr="00212110">
        <w:rPr>
          <w:rFonts w:eastAsia="Times New Roman" w:cs="Times New Roman"/>
          <w:szCs w:val="28"/>
        </w:rPr>
        <w:t xml:space="preserve"> </w:t>
      </w:r>
      <w:r w:rsidR="00CB71BD" w:rsidRPr="00212110">
        <w:rPr>
          <w:rFonts w:eastAsia="Times New Roman" w:cs="Times New Roman"/>
          <w:szCs w:val="28"/>
        </w:rPr>
        <w:t>và các cơ quan, đơn vị liên quan</w:t>
      </w:r>
      <w:r w:rsidR="00C57E8F" w:rsidRPr="00212110">
        <w:rPr>
          <w:rFonts w:eastAsia="Times New Roman" w:cs="Times New Roman"/>
          <w:szCs w:val="28"/>
        </w:rPr>
        <w:t xml:space="preserve"> tuyên truyền, phổ biến về mục đích, ý nghĩa và sự cần thiết của Chương trình nhằm nâng cao nhận thức, trách nhiệm của các cấp ủy đảng, chính quyền địa phương, các bậc cha, mẹ, giáo viên, cán bộ quản lý giáo dục và cộng đồng đối với việc đầu tư, chăm lo phát triển giáo dục mầm non vùng khó khăn.</w:t>
      </w:r>
    </w:p>
    <w:p w14:paraId="071C71D1" w14:textId="75A8A961" w:rsidR="002C344F" w:rsidRPr="00212110" w:rsidRDefault="00F50E6B" w:rsidP="008447C8">
      <w:pPr>
        <w:shd w:val="clear" w:color="auto" w:fill="FFFFFF" w:themeFill="background1"/>
        <w:spacing w:before="120" w:after="120" w:line="254" w:lineRule="auto"/>
        <w:ind w:firstLine="709"/>
        <w:contextualSpacing/>
        <w:jc w:val="both"/>
        <w:rPr>
          <w:rFonts w:eastAsia="Times New Roman" w:cs="Times New Roman"/>
          <w:b/>
          <w:bCs/>
          <w:szCs w:val="28"/>
        </w:rPr>
      </w:pPr>
      <w:r w:rsidRPr="00212110">
        <w:rPr>
          <w:rFonts w:eastAsia="Times New Roman" w:cs="Times New Roman"/>
          <w:b/>
          <w:bCs/>
          <w:szCs w:val="28"/>
        </w:rPr>
        <w:t xml:space="preserve">9. Sở Ngoại vụ </w:t>
      </w:r>
    </w:p>
    <w:p w14:paraId="67501C1E" w14:textId="6CEFB3F8" w:rsidR="00295B83" w:rsidRPr="00212110" w:rsidRDefault="00295B83" w:rsidP="008447C8">
      <w:pPr>
        <w:pStyle w:val="NoSpacing"/>
        <w:pBdr>
          <w:top w:val="none" w:sz="0" w:space="0" w:color="auto"/>
          <w:left w:val="none" w:sz="0" w:space="0" w:color="auto"/>
          <w:bottom w:val="none" w:sz="0" w:space="0" w:color="auto"/>
          <w:right w:val="none" w:sz="0" w:space="0" w:color="auto"/>
          <w:between w:val="none" w:sz="0" w:space="0" w:color="auto"/>
        </w:pBdr>
        <w:spacing w:before="120" w:after="120" w:line="254" w:lineRule="auto"/>
        <w:ind w:firstLine="709"/>
        <w:contextualSpacing/>
        <w:jc w:val="both"/>
        <w:rPr>
          <w:color w:val="auto"/>
          <w:szCs w:val="28"/>
        </w:rPr>
      </w:pPr>
      <w:r w:rsidRPr="00212110">
        <w:rPr>
          <w:color w:val="auto"/>
          <w:szCs w:val="28"/>
        </w:rPr>
        <w:t xml:space="preserve">Phối hợp với Sở Giáo dục và Đào tạo, </w:t>
      </w:r>
      <w:r w:rsidR="0068646C" w:rsidRPr="00212110">
        <w:rPr>
          <w:color w:val="auto"/>
          <w:szCs w:val="28"/>
        </w:rPr>
        <w:t>Ủy ban nhân dân</w:t>
      </w:r>
      <w:r w:rsidRPr="00212110">
        <w:rPr>
          <w:color w:val="auto"/>
          <w:szCs w:val="28"/>
        </w:rPr>
        <w:t xml:space="preserve"> huyện</w:t>
      </w:r>
      <w:r w:rsidR="001E6CA1" w:rsidRPr="00212110">
        <w:rPr>
          <w:color w:val="auto"/>
          <w:szCs w:val="28"/>
        </w:rPr>
        <w:t>,</w:t>
      </w:r>
      <w:r w:rsidRPr="00212110">
        <w:rPr>
          <w:color w:val="auto"/>
          <w:szCs w:val="28"/>
        </w:rPr>
        <w:t xml:space="preserve"> thành phố kết nối, tiếp xúc, vận động, chia sẻ thông tin đến các đối tác, nhà đầu tư trong nước và nước ngoài, các tổ chức phi chính phủ nước ngoài nhằm thu hút viện trợ không hoàn lại không thuộc hỗ trợ phát triển chính thức và các nguồn lực khác, góp phần cải thiện cơ sở vật chất, hỗ trợ nâng cao năng lực chuyên môn cho đội ngũ cán bộ quản lý và giáo viên mầm non.</w:t>
      </w:r>
    </w:p>
    <w:p w14:paraId="6903CF48" w14:textId="77777777" w:rsidR="002C344F" w:rsidRPr="00212110" w:rsidRDefault="002C344F" w:rsidP="00174805">
      <w:pPr>
        <w:shd w:val="clear" w:color="auto" w:fill="FFFFFF" w:themeFill="background1"/>
        <w:spacing w:before="120" w:after="120" w:line="283" w:lineRule="auto"/>
        <w:ind w:firstLine="709"/>
        <w:contextualSpacing/>
        <w:jc w:val="both"/>
        <w:rPr>
          <w:rFonts w:eastAsia="Times New Roman" w:cs="Times New Roman"/>
          <w:b/>
          <w:bCs/>
          <w:szCs w:val="28"/>
        </w:rPr>
      </w:pPr>
      <w:r w:rsidRPr="00212110">
        <w:rPr>
          <w:rFonts w:eastAsia="Times New Roman" w:cs="Times New Roman"/>
          <w:b/>
          <w:bCs/>
          <w:szCs w:val="28"/>
        </w:rPr>
        <w:lastRenderedPageBreak/>
        <w:t>10. Liên hiệp các tổ chức hữu nghị tỉ</w:t>
      </w:r>
      <w:r w:rsidR="009F3CD0" w:rsidRPr="00212110">
        <w:rPr>
          <w:rFonts w:eastAsia="Times New Roman" w:cs="Times New Roman"/>
          <w:b/>
          <w:bCs/>
          <w:szCs w:val="28"/>
        </w:rPr>
        <w:t>nh Tuyên Quang</w:t>
      </w:r>
    </w:p>
    <w:p w14:paraId="5233F93D" w14:textId="77777777" w:rsidR="002C344F" w:rsidRPr="00212110" w:rsidRDefault="002C344F" w:rsidP="00174805">
      <w:pPr>
        <w:shd w:val="clear" w:color="auto" w:fill="FFFFFF" w:themeFill="background1"/>
        <w:spacing w:before="120" w:after="120" w:line="283" w:lineRule="auto"/>
        <w:ind w:firstLine="709"/>
        <w:contextualSpacing/>
        <w:jc w:val="both"/>
        <w:rPr>
          <w:rFonts w:eastAsia="Times New Roman" w:cs="Times New Roman"/>
          <w:szCs w:val="28"/>
        </w:rPr>
      </w:pPr>
      <w:r w:rsidRPr="00212110">
        <w:rPr>
          <w:rFonts w:eastAsia="Times New Roman" w:cs="Times New Roman"/>
          <w:szCs w:val="28"/>
        </w:rPr>
        <w:t>Chủ động kết nối, tiếp xúc và cung cấp thông tin nhu cầu thu hút, vận động viện trợ không hoàn lại không thuộc hỗ trợ phát triển chính thức trong lĩnh vực giáo dục mầm non gửi các tổ chức hoà bình, đoàn kết, hữu nghị, các tổ chức phi chính phủ và cá nhân nước ngoài nhằm thu hút, vận động viện trợ vào tỉnh.</w:t>
      </w:r>
    </w:p>
    <w:p w14:paraId="7BEFEB89" w14:textId="77777777" w:rsidR="004F5F36" w:rsidRPr="00212110" w:rsidRDefault="003F40EF" w:rsidP="00174805">
      <w:pPr>
        <w:shd w:val="clear" w:color="auto" w:fill="FFFFFF" w:themeFill="background1"/>
        <w:spacing w:before="120" w:after="120" w:line="283" w:lineRule="auto"/>
        <w:ind w:firstLine="709"/>
        <w:contextualSpacing/>
        <w:jc w:val="both"/>
        <w:rPr>
          <w:rFonts w:eastAsia="Times New Roman" w:cs="Times New Roman"/>
          <w:b/>
          <w:bCs/>
          <w:spacing w:val="-6"/>
          <w:szCs w:val="28"/>
        </w:rPr>
      </w:pPr>
      <w:r w:rsidRPr="00212110">
        <w:rPr>
          <w:rFonts w:eastAsia="Times New Roman" w:cs="Times New Roman"/>
          <w:b/>
          <w:bCs/>
          <w:spacing w:val="-6"/>
          <w:szCs w:val="28"/>
        </w:rPr>
        <w:t>1</w:t>
      </w:r>
      <w:r w:rsidR="002C344F" w:rsidRPr="00212110">
        <w:rPr>
          <w:rFonts w:eastAsia="Times New Roman" w:cs="Times New Roman"/>
          <w:b/>
          <w:bCs/>
          <w:spacing w:val="-6"/>
          <w:szCs w:val="28"/>
        </w:rPr>
        <w:t>1</w:t>
      </w:r>
      <w:r w:rsidR="00CB71BD" w:rsidRPr="00212110">
        <w:rPr>
          <w:rFonts w:eastAsia="Times New Roman" w:cs="Times New Roman"/>
          <w:b/>
          <w:bCs/>
          <w:spacing w:val="-6"/>
          <w:szCs w:val="28"/>
        </w:rPr>
        <w:t xml:space="preserve">. </w:t>
      </w:r>
      <w:r w:rsidR="00B84828" w:rsidRPr="00212110">
        <w:rPr>
          <w:rFonts w:eastAsia="Times New Roman" w:cs="Times New Roman"/>
          <w:b/>
          <w:bCs/>
          <w:spacing w:val="-6"/>
          <w:szCs w:val="28"/>
        </w:rPr>
        <w:t>Đề ng</w:t>
      </w:r>
      <w:r w:rsidR="00940DF2" w:rsidRPr="00212110">
        <w:rPr>
          <w:rFonts w:eastAsia="Times New Roman" w:cs="Times New Roman"/>
          <w:b/>
          <w:bCs/>
          <w:spacing w:val="-6"/>
          <w:szCs w:val="28"/>
        </w:rPr>
        <w:t>hị Ủy ban Mặt trận Tổ quốc tỉnh và</w:t>
      </w:r>
      <w:r w:rsidR="00B84828" w:rsidRPr="00212110">
        <w:rPr>
          <w:rFonts w:eastAsia="Times New Roman" w:cs="Times New Roman"/>
          <w:b/>
          <w:bCs/>
          <w:spacing w:val="-6"/>
          <w:szCs w:val="28"/>
        </w:rPr>
        <w:t xml:space="preserve"> các tổ chức chính trị - xã hội</w:t>
      </w:r>
    </w:p>
    <w:p w14:paraId="126CB305" w14:textId="228D7037" w:rsidR="004F5F36" w:rsidRPr="00212110" w:rsidRDefault="001B7E45" w:rsidP="00174805">
      <w:pPr>
        <w:shd w:val="clear" w:color="auto" w:fill="FFFFFF" w:themeFill="background1"/>
        <w:spacing w:before="120" w:after="120" w:line="283" w:lineRule="auto"/>
        <w:ind w:firstLine="709"/>
        <w:contextualSpacing/>
        <w:jc w:val="both"/>
        <w:rPr>
          <w:rFonts w:eastAsia="Times New Roman" w:cs="Times New Roman"/>
          <w:szCs w:val="28"/>
          <w:lang w:val="sv-SE"/>
        </w:rPr>
      </w:pPr>
      <w:r w:rsidRPr="00212110">
        <w:rPr>
          <w:rFonts w:eastAsia="Times New Roman" w:cs="Times New Roman"/>
          <w:szCs w:val="28"/>
        </w:rPr>
        <w:t xml:space="preserve">- </w:t>
      </w:r>
      <w:r w:rsidR="00940DF2" w:rsidRPr="00212110">
        <w:rPr>
          <w:rFonts w:eastAsia="Times New Roman" w:cs="Times New Roman"/>
          <w:szCs w:val="28"/>
        </w:rPr>
        <w:t>P</w:t>
      </w:r>
      <w:r w:rsidR="00D46A63" w:rsidRPr="00212110">
        <w:rPr>
          <w:rFonts w:eastAsia="Times New Roman" w:cs="Times New Roman"/>
          <w:szCs w:val="28"/>
        </w:rPr>
        <w:t>hối hợp với chính quyền</w:t>
      </w:r>
      <w:r w:rsidR="00940DF2" w:rsidRPr="00212110">
        <w:rPr>
          <w:rFonts w:eastAsia="Times New Roman" w:cs="Times New Roman"/>
          <w:szCs w:val="28"/>
        </w:rPr>
        <w:t>, ngành chức năng và các tổ chức thành viên tăng cường tuyên truyền, vận động nhân dân</w:t>
      </w:r>
      <w:r w:rsidR="001E6CA1" w:rsidRPr="00212110">
        <w:rPr>
          <w:rFonts w:eastAsia="Times New Roman" w:cs="Times New Roman"/>
          <w:szCs w:val="28"/>
        </w:rPr>
        <w:t>, đoàn viên, hội  viên</w:t>
      </w:r>
      <w:r w:rsidR="00940DF2" w:rsidRPr="00212110">
        <w:rPr>
          <w:rFonts w:eastAsia="Times New Roman" w:cs="Times New Roman"/>
          <w:szCs w:val="28"/>
        </w:rPr>
        <w:t xml:space="preserve"> tích cực</w:t>
      </w:r>
      <w:r w:rsidR="00D46A63" w:rsidRPr="00212110">
        <w:rPr>
          <w:rFonts w:eastAsia="Times New Roman" w:cs="Times New Roman"/>
          <w:szCs w:val="28"/>
        </w:rPr>
        <w:t xml:space="preserve"> tham gia </w:t>
      </w:r>
      <w:r w:rsidR="004F5F36" w:rsidRPr="00212110">
        <w:rPr>
          <w:rFonts w:eastAsia="Times New Roman" w:cs="Times New Roman"/>
          <w:szCs w:val="28"/>
        </w:rPr>
        <w:t>đầu tư, chăm lo, hỗ trợ phát triển giáo dục mầm non vùng khó khăn</w:t>
      </w:r>
      <w:r w:rsidR="00AF279B" w:rsidRPr="00212110">
        <w:rPr>
          <w:rFonts w:eastAsia="Times New Roman" w:cs="Times New Roman"/>
          <w:szCs w:val="28"/>
        </w:rPr>
        <w:t xml:space="preserve"> </w:t>
      </w:r>
      <w:r w:rsidR="00D46A63" w:rsidRPr="00212110">
        <w:rPr>
          <w:rFonts w:eastAsia="Times New Roman" w:cs="Times New Roman"/>
          <w:szCs w:val="28"/>
        </w:rPr>
        <w:t>gắn với việc thực hiện Nghị quyết số 73-NQ/TU ngày 10/12/2018</w:t>
      </w:r>
      <w:r w:rsidR="004F5F36" w:rsidRPr="00212110">
        <w:rPr>
          <w:rFonts w:cs="Times New Roman"/>
          <w:szCs w:val="28"/>
          <w:lang w:val="sv-SE"/>
        </w:rPr>
        <w:t xml:space="preserve"> của Ban Thường vụ Tỉnh ủy về huy động trẻ đi nhà trẻ</w:t>
      </w:r>
      <w:r w:rsidR="00DC0F66" w:rsidRPr="00212110">
        <w:rPr>
          <w:rFonts w:cs="Times New Roman"/>
          <w:szCs w:val="28"/>
          <w:lang w:val="sv-SE"/>
        </w:rPr>
        <w:t xml:space="preserve"> trên địa bàn tỉnh.</w:t>
      </w:r>
    </w:p>
    <w:p w14:paraId="7C8FD33E" w14:textId="770BD390" w:rsidR="00FC6B9D" w:rsidRPr="00212110" w:rsidRDefault="001B7E45" w:rsidP="00174805">
      <w:pPr>
        <w:shd w:val="clear" w:color="auto" w:fill="FFFFFF" w:themeFill="background1"/>
        <w:tabs>
          <w:tab w:val="left" w:pos="567"/>
          <w:tab w:val="left" w:pos="720"/>
        </w:tabs>
        <w:spacing w:before="120" w:after="120" w:line="283" w:lineRule="auto"/>
        <w:ind w:firstLine="709"/>
        <w:contextualSpacing/>
        <w:jc w:val="both"/>
        <w:rPr>
          <w:rFonts w:eastAsia="Times New Roman" w:cs="Times New Roman"/>
          <w:spacing w:val="-4"/>
          <w:szCs w:val="28"/>
        </w:rPr>
      </w:pPr>
      <w:r w:rsidRPr="00212110">
        <w:rPr>
          <w:rFonts w:eastAsia="Times New Roman" w:cs="Times New Roman"/>
          <w:spacing w:val="-4"/>
          <w:szCs w:val="28"/>
        </w:rPr>
        <w:t xml:space="preserve">- </w:t>
      </w:r>
      <w:r w:rsidR="00FC6B9D" w:rsidRPr="00212110">
        <w:rPr>
          <w:rFonts w:eastAsia="Times New Roman" w:cs="Times New Roman"/>
          <w:spacing w:val="-4"/>
          <w:szCs w:val="28"/>
        </w:rPr>
        <w:t xml:space="preserve">Giám sát việc tổ chức triển khai thực hiện </w:t>
      </w:r>
      <w:r w:rsidR="00AF279B" w:rsidRPr="00212110">
        <w:rPr>
          <w:rFonts w:eastAsia="Times New Roman" w:cs="Times New Roman"/>
          <w:spacing w:val="-4"/>
          <w:szCs w:val="28"/>
        </w:rPr>
        <w:t xml:space="preserve">Chương trình, </w:t>
      </w:r>
      <w:r w:rsidR="00FC6B9D" w:rsidRPr="00212110">
        <w:rPr>
          <w:rFonts w:eastAsia="Times New Roman" w:cs="Times New Roman"/>
          <w:spacing w:val="-4"/>
          <w:szCs w:val="28"/>
        </w:rPr>
        <w:t xml:space="preserve">các chính sách liên quan đến công tác phát triển giáo dục mầm non </w:t>
      </w:r>
      <w:r w:rsidR="00AF279B" w:rsidRPr="00212110">
        <w:rPr>
          <w:rFonts w:eastAsia="Times New Roman" w:cs="Times New Roman"/>
          <w:spacing w:val="-4"/>
          <w:szCs w:val="28"/>
        </w:rPr>
        <w:t xml:space="preserve">vùng khó khăn </w:t>
      </w:r>
      <w:r w:rsidR="00FC6B9D" w:rsidRPr="00212110">
        <w:rPr>
          <w:rFonts w:eastAsia="Times New Roman" w:cs="Times New Roman"/>
          <w:spacing w:val="-4"/>
          <w:szCs w:val="28"/>
        </w:rPr>
        <w:t>trên địa bàn tỉnh.</w:t>
      </w:r>
    </w:p>
    <w:p w14:paraId="34A7E583" w14:textId="77777777" w:rsidR="00253EB3" w:rsidRPr="00212110" w:rsidRDefault="003F40EF" w:rsidP="00174805">
      <w:pPr>
        <w:shd w:val="clear" w:color="auto" w:fill="FFFFFF" w:themeFill="background1"/>
        <w:tabs>
          <w:tab w:val="left" w:pos="567"/>
          <w:tab w:val="left" w:pos="720"/>
        </w:tabs>
        <w:spacing w:before="120" w:after="120" w:line="283" w:lineRule="auto"/>
        <w:ind w:firstLine="709"/>
        <w:contextualSpacing/>
        <w:jc w:val="both"/>
        <w:rPr>
          <w:rFonts w:eastAsia="Times New Roman" w:cs="Times New Roman"/>
          <w:b/>
          <w:bCs/>
          <w:szCs w:val="28"/>
        </w:rPr>
      </w:pPr>
      <w:r w:rsidRPr="00212110">
        <w:rPr>
          <w:rFonts w:eastAsia="Times New Roman" w:cs="Times New Roman"/>
          <w:b/>
          <w:bCs/>
          <w:szCs w:val="28"/>
        </w:rPr>
        <w:t>1</w:t>
      </w:r>
      <w:r w:rsidR="002C344F" w:rsidRPr="00212110">
        <w:rPr>
          <w:rFonts w:eastAsia="Times New Roman" w:cs="Times New Roman"/>
          <w:b/>
          <w:bCs/>
          <w:szCs w:val="28"/>
        </w:rPr>
        <w:t>2</w:t>
      </w:r>
      <w:r w:rsidR="00253EB3" w:rsidRPr="00212110">
        <w:rPr>
          <w:rFonts w:eastAsia="Times New Roman" w:cs="Times New Roman"/>
          <w:b/>
          <w:bCs/>
          <w:szCs w:val="28"/>
        </w:rPr>
        <w:t>. Trường Đại học Tân Trào</w:t>
      </w:r>
    </w:p>
    <w:p w14:paraId="281CB353" w14:textId="43A3B553" w:rsidR="00253EB3" w:rsidRPr="00212110" w:rsidRDefault="00253EB3" w:rsidP="00174805">
      <w:pPr>
        <w:shd w:val="clear" w:color="auto" w:fill="FFFFFF" w:themeFill="background1"/>
        <w:tabs>
          <w:tab w:val="left" w:pos="567"/>
          <w:tab w:val="left" w:pos="720"/>
        </w:tabs>
        <w:spacing w:before="120" w:after="120" w:line="283" w:lineRule="auto"/>
        <w:ind w:firstLine="709"/>
        <w:contextualSpacing/>
        <w:jc w:val="both"/>
        <w:rPr>
          <w:rFonts w:eastAsia="Times New Roman" w:cs="Times New Roman"/>
          <w:spacing w:val="2"/>
          <w:szCs w:val="28"/>
        </w:rPr>
      </w:pPr>
      <w:r w:rsidRPr="00212110">
        <w:rPr>
          <w:rFonts w:eastAsia="Times New Roman" w:cs="Times New Roman"/>
          <w:spacing w:val="2"/>
          <w:szCs w:val="28"/>
        </w:rPr>
        <w:t xml:space="preserve">Chủ trì, phối hợp với Sở </w:t>
      </w:r>
      <w:r w:rsidR="00CC6F95" w:rsidRPr="00212110">
        <w:rPr>
          <w:rFonts w:eastAsia="Times New Roman" w:cs="Times New Roman"/>
          <w:spacing w:val="2"/>
          <w:szCs w:val="28"/>
        </w:rPr>
        <w:t>Giáo dục và Đào tạo</w:t>
      </w:r>
      <w:r w:rsidRPr="00212110">
        <w:rPr>
          <w:rFonts w:eastAsia="Times New Roman" w:cs="Times New Roman"/>
          <w:spacing w:val="2"/>
          <w:szCs w:val="28"/>
        </w:rPr>
        <w:t>, Sở Y tế tổ chức</w:t>
      </w:r>
      <w:r w:rsidR="00F003B2" w:rsidRPr="00212110">
        <w:rPr>
          <w:rFonts w:eastAsia="Times New Roman" w:cs="Times New Roman"/>
          <w:spacing w:val="2"/>
          <w:szCs w:val="28"/>
        </w:rPr>
        <w:t xml:space="preserve"> đào tạo </w:t>
      </w:r>
      <w:r w:rsidR="00F003B2" w:rsidRPr="00212110">
        <w:rPr>
          <w:rFonts w:eastAsia="Times New Roman" w:cs="Times New Roman"/>
          <w:spacing w:val="-2"/>
          <w:szCs w:val="28"/>
        </w:rPr>
        <w:t xml:space="preserve">nâng trình độ </w:t>
      </w:r>
      <w:r w:rsidR="007614B3" w:rsidRPr="00212110">
        <w:rPr>
          <w:rFonts w:eastAsia="Times New Roman" w:cs="Times New Roman"/>
          <w:spacing w:val="-2"/>
          <w:szCs w:val="28"/>
        </w:rPr>
        <w:t xml:space="preserve">chuẩn </w:t>
      </w:r>
      <w:r w:rsidR="00F003B2" w:rsidRPr="00212110">
        <w:rPr>
          <w:rFonts w:eastAsia="Times New Roman" w:cs="Times New Roman"/>
          <w:spacing w:val="-2"/>
          <w:szCs w:val="28"/>
        </w:rPr>
        <w:t>được đào tạo của giáo viên theo Nghị định số 71/2020/NĐ-CP</w:t>
      </w:r>
      <w:r w:rsidR="00F003B2" w:rsidRPr="00212110">
        <w:rPr>
          <w:rFonts w:eastAsia="Times New Roman" w:cs="Times New Roman"/>
          <w:spacing w:val="2"/>
          <w:szCs w:val="28"/>
        </w:rPr>
        <w:t xml:space="preserve"> ngày 30/6/2020 của Chính phủ đảm bảo chất lượng, số lượng, đồng thời</w:t>
      </w:r>
      <w:r w:rsidRPr="00212110">
        <w:rPr>
          <w:rFonts w:eastAsia="Times New Roman" w:cs="Times New Roman"/>
          <w:spacing w:val="2"/>
          <w:szCs w:val="28"/>
        </w:rPr>
        <w:t xml:space="preserve"> </w:t>
      </w:r>
      <w:r w:rsidR="00F003B2" w:rsidRPr="00212110">
        <w:rPr>
          <w:rFonts w:eastAsia="Times New Roman" w:cs="Times New Roman"/>
          <w:spacing w:val="2"/>
          <w:szCs w:val="28"/>
        </w:rPr>
        <w:t xml:space="preserve">đào tạo, </w:t>
      </w:r>
      <w:r w:rsidRPr="00212110">
        <w:rPr>
          <w:rFonts w:eastAsia="Times New Roman" w:cs="Times New Roman"/>
          <w:spacing w:val="2"/>
          <w:szCs w:val="28"/>
        </w:rPr>
        <w:t xml:space="preserve">bồi dưỡng nghiệp vụ cho đội ngũ giáo viên </w:t>
      </w:r>
      <w:r w:rsidR="00F003B2" w:rsidRPr="00212110">
        <w:rPr>
          <w:rFonts w:eastAsia="Times New Roman" w:cs="Times New Roman"/>
          <w:spacing w:val="2"/>
          <w:szCs w:val="28"/>
        </w:rPr>
        <w:t xml:space="preserve">nhằm </w:t>
      </w:r>
      <w:r w:rsidRPr="00212110">
        <w:rPr>
          <w:rFonts w:eastAsia="Times New Roman" w:cs="Times New Roman"/>
          <w:spacing w:val="2"/>
          <w:szCs w:val="28"/>
        </w:rPr>
        <w:t xml:space="preserve">nâng cao tay nghề, đáp ứng yêu cầu thực hiện chương trình </w:t>
      </w:r>
      <w:r w:rsidR="00EB6802" w:rsidRPr="00212110">
        <w:rPr>
          <w:rFonts w:eastAsia="Times New Roman" w:cs="Times New Roman"/>
          <w:spacing w:val="2"/>
          <w:szCs w:val="28"/>
        </w:rPr>
        <w:t>GDMN</w:t>
      </w:r>
      <w:r w:rsidRPr="00212110">
        <w:rPr>
          <w:rFonts w:eastAsia="Times New Roman" w:cs="Times New Roman"/>
          <w:spacing w:val="2"/>
          <w:szCs w:val="28"/>
        </w:rPr>
        <w:t xml:space="preserve"> và tiếp cận với</w:t>
      </w:r>
      <w:r w:rsidR="00AF279B" w:rsidRPr="00212110">
        <w:rPr>
          <w:rFonts w:eastAsia="Times New Roman" w:cs="Times New Roman"/>
          <w:spacing w:val="2"/>
          <w:szCs w:val="28"/>
        </w:rPr>
        <w:t xml:space="preserve"> nội dung,</w:t>
      </w:r>
      <w:r w:rsidRPr="00212110">
        <w:rPr>
          <w:rFonts w:eastAsia="Times New Roman" w:cs="Times New Roman"/>
          <w:spacing w:val="2"/>
          <w:szCs w:val="28"/>
        </w:rPr>
        <w:t xml:space="preserve"> phương pháp chăm sóc, giáo dục trẻ </w:t>
      </w:r>
      <w:r w:rsidR="00AF279B" w:rsidRPr="00212110">
        <w:rPr>
          <w:rFonts w:eastAsia="Times New Roman" w:cs="Times New Roman"/>
          <w:spacing w:val="2"/>
          <w:szCs w:val="28"/>
        </w:rPr>
        <w:t>vùng khó.</w:t>
      </w:r>
    </w:p>
    <w:p w14:paraId="70183DBB" w14:textId="1702F0B0" w:rsidR="00CB71BD" w:rsidRPr="00212110" w:rsidRDefault="00E229B9" w:rsidP="00174805">
      <w:pPr>
        <w:shd w:val="clear" w:color="auto" w:fill="FFFFFF" w:themeFill="background1"/>
        <w:spacing w:before="120" w:after="120" w:line="283" w:lineRule="auto"/>
        <w:ind w:firstLine="709"/>
        <w:contextualSpacing/>
        <w:jc w:val="both"/>
        <w:rPr>
          <w:rFonts w:eastAsia="Times New Roman" w:cs="Times New Roman"/>
          <w:b/>
          <w:bCs/>
          <w:szCs w:val="28"/>
        </w:rPr>
      </w:pPr>
      <w:r w:rsidRPr="00212110">
        <w:rPr>
          <w:rFonts w:eastAsia="Times New Roman" w:cs="Times New Roman"/>
          <w:b/>
          <w:bCs/>
          <w:szCs w:val="28"/>
        </w:rPr>
        <w:t>1</w:t>
      </w:r>
      <w:r w:rsidR="002C344F" w:rsidRPr="00212110">
        <w:rPr>
          <w:rFonts w:eastAsia="Times New Roman" w:cs="Times New Roman"/>
          <w:b/>
          <w:bCs/>
          <w:szCs w:val="28"/>
        </w:rPr>
        <w:t>3</w:t>
      </w:r>
      <w:r w:rsidR="00586135" w:rsidRPr="00212110">
        <w:rPr>
          <w:rFonts w:eastAsia="Times New Roman" w:cs="Times New Roman"/>
          <w:b/>
          <w:bCs/>
          <w:szCs w:val="28"/>
        </w:rPr>
        <w:t xml:space="preserve">. Ủy ban nhân dân </w:t>
      </w:r>
      <w:r w:rsidR="00CB71BD" w:rsidRPr="00212110">
        <w:rPr>
          <w:rFonts w:eastAsia="Times New Roman" w:cs="Times New Roman"/>
          <w:b/>
          <w:bCs/>
          <w:szCs w:val="28"/>
        </w:rPr>
        <w:t>huyện, thành phố</w:t>
      </w:r>
    </w:p>
    <w:p w14:paraId="1E979026" w14:textId="7D5BE1A4" w:rsidR="005D60C6" w:rsidRPr="00212110" w:rsidRDefault="00AF279B" w:rsidP="00174805">
      <w:pPr>
        <w:shd w:val="clear" w:color="auto" w:fill="FFFFFF" w:themeFill="background1"/>
        <w:spacing w:before="120" w:after="120" w:line="283" w:lineRule="auto"/>
        <w:ind w:firstLine="709"/>
        <w:contextualSpacing/>
        <w:jc w:val="both"/>
        <w:rPr>
          <w:rFonts w:eastAsia="Times New Roman" w:cs="Times New Roman"/>
          <w:szCs w:val="28"/>
        </w:rPr>
      </w:pPr>
      <w:r w:rsidRPr="00212110">
        <w:rPr>
          <w:rFonts w:eastAsia="Times New Roman" w:cs="Times New Roman"/>
          <w:szCs w:val="28"/>
        </w:rPr>
        <w:t>- Xây dựng kế hoạch cụ thể hóa các mục tiêu, nhiệm vụ, giải pháp của Kế hoạch này để chỉ đạo, triển khai thực hiện Chương trình "Hỗ trợ phát triển giáo dục</w:t>
      </w:r>
      <w:r w:rsidR="005D60C6" w:rsidRPr="00212110">
        <w:rPr>
          <w:rFonts w:eastAsia="Times New Roman" w:cs="Times New Roman"/>
          <w:szCs w:val="28"/>
        </w:rPr>
        <w:t xml:space="preserve"> </w:t>
      </w:r>
      <w:r w:rsidRPr="00212110">
        <w:rPr>
          <w:rFonts w:eastAsia="Times New Roman" w:cs="Times New Roman"/>
          <w:szCs w:val="28"/>
        </w:rPr>
        <w:t xml:space="preserve">mầm non vùng khó khăn giai đoạn 2022-2030" </w:t>
      </w:r>
      <w:r w:rsidR="005D60C6" w:rsidRPr="00212110">
        <w:rPr>
          <w:rFonts w:eastAsia="Times New Roman" w:cs="Times New Roman"/>
          <w:szCs w:val="28"/>
        </w:rPr>
        <w:t xml:space="preserve">trên địa bàn bảo đảm phù hợp, khả thi, hiệu quả. </w:t>
      </w:r>
    </w:p>
    <w:p w14:paraId="7AE6334A" w14:textId="3C89C6CB" w:rsidR="005D60C6" w:rsidRPr="00212110" w:rsidRDefault="005D60C6" w:rsidP="00174805">
      <w:pPr>
        <w:shd w:val="clear" w:color="auto" w:fill="FFFFFF" w:themeFill="background1"/>
        <w:spacing w:before="120" w:after="120" w:line="283" w:lineRule="auto"/>
        <w:ind w:firstLine="709"/>
        <w:contextualSpacing/>
        <w:jc w:val="both"/>
        <w:rPr>
          <w:rFonts w:eastAsia="Times New Roman" w:cs="Times New Roman"/>
          <w:szCs w:val="28"/>
        </w:rPr>
      </w:pPr>
      <w:r w:rsidRPr="00212110">
        <w:rPr>
          <w:rFonts w:eastAsia="Times New Roman" w:cs="Times New Roman"/>
          <w:szCs w:val="28"/>
        </w:rPr>
        <w:t xml:space="preserve">- </w:t>
      </w:r>
      <w:r w:rsidR="00DC0B02" w:rsidRPr="00212110">
        <w:rPr>
          <w:rFonts w:eastAsia="Times New Roman" w:cs="Times New Roman"/>
          <w:szCs w:val="28"/>
        </w:rPr>
        <w:t>Thực hiện giao số lượng người làm việc và bố trí, sắp xếp đội ngũ giáo viên mầm non đảm bảo cân đối, phù hợp với cơ cấu nhóm trẻ</w:t>
      </w:r>
      <w:r w:rsidR="00D920F8" w:rsidRPr="00212110">
        <w:rPr>
          <w:rFonts w:eastAsia="Times New Roman" w:cs="Times New Roman"/>
          <w:szCs w:val="28"/>
        </w:rPr>
        <w:t>,</w:t>
      </w:r>
      <w:r w:rsidR="00DC0B02" w:rsidRPr="00212110">
        <w:rPr>
          <w:rFonts w:eastAsia="Times New Roman" w:cs="Times New Roman"/>
          <w:szCs w:val="28"/>
        </w:rPr>
        <w:t xml:space="preserve"> lớp, số trẻ giữa </w:t>
      </w:r>
      <w:r w:rsidRPr="00212110">
        <w:rPr>
          <w:rFonts w:eastAsia="Times New Roman" w:cs="Times New Roman"/>
          <w:szCs w:val="28"/>
        </w:rPr>
        <w:t xml:space="preserve">các trường mầm non vùng khó khăn </w:t>
      </w:r>
      <w:r w:rsidR="00DC0B02" w:rsidRPr="00212110">
        <w:rPr>
          <w:rFonts w:eastAsia="Times New Roman" w:cs="Times New Roman"/>
          <w:szCs w:val="28"/>
        </w:rPr>
        <w:t>trên địa bàn huyện, thành phố</w:t>
      </w:r>
      <w:r w:rsidRPr="00212110">
        <w:rPr>
          <w:rFonts w:eastAsia="Times New Roman" w:cs="Times New Roman"/>
          <w:szCs w:val="28"/>
        </w:rPr>
        <w:t xml:space="preserve"> bảo đảm thực hiện mục tiêu Chương trình.</w:t>
      </w:r>
    </w:p>
    <w:p w14:paraId="238DD34A" w14:textId="7B586AF0" w:rsidR="00D40879" w:rsidRPr="00212110" w:rsidRDefault="005D60C6" w:rsidP="00174805">
      <w:pPr>
        <w:shd w:val="clear" w:color="auto" w:fill="FFFFFF" w:themeFill="background1"/>
        <w:spacing w:before="120" w:after="120" w:line="283" w:lineRule="auto"/>
        <w:ind w:firstLine="709"/>
        <w:contextualSpacing/>
        <w:jc w:val="both"/>
        <w:rPr>
          <w:rFonts w:eastAsia="Times New Roman" w:cs="Times New Roman"/>
          <w:szCs w:val="28"/>
        </w:rPr>
      </w:pPr>
      <w:r w:rsidRPr="00212110">
        <w:rPr>
          <w:rFonts w:eastAsia="Times New Roman" w:cs="Times New Roman"/>
          <w:szCs w:val="28"/>
        </w:rPr>
        <w:t xml:space="preserve">- </w:t>
      </w:r>
      <w:r w:rsidR="00CB71BD" w:rsidRPr="00212110">
        <w:rPr>
          <w:rFonts w:eastAsia="Times New Roman" w:cs="Times New Roman"/>
          <w:szCs w:val="28"/>
        </w:rPr>
        <w:t>Chủ động</w:t>
      </w:r>
      <w:r w:rsidR="001869C7" w:rsidRPr="00212110">
        <w:rPr>
          <w:rFonts w:eastAsia="Times New Roman" w:cs="Times New Roman"/>
          <w:szCs w:val="28"/>
        </w:rPr>
        <w:t xml:space="preserve"> huy động</w:t>
      </w:r>
      <w:r w:rsidR="00CB71BD" w:rsidRPr="00212110">
        <w:rPr>
          <w:rFonts w:eastAsia="Times New Roman" w:cs="Times New Roman"/>
          <w:szCs w:val="28"/>
        </w:rPr>
        <w:t xml:space="preserve"> các nguồn lực</w:t>
      </w:r>
      <w:r w:rsidR="001869C7" w:rsidRPr="00212110">
        <w:rPr>
          <w:rFonts w:eastAsia="Times New Roman" w:cs="Times New Roman"/>
          <w:szCs w:val="28"/>
        </w:rPr>
        <w:t xml:space="preserve">, lồng ghép các nguồn vốn, chương trình, đề án, dự án để </w:t>
      </w:r>
      <w:r w:rsidR="00CB71BD" w:rsidRPr="00212110">
        <w:rPr>
          <w:rFonts w:eastAsia="Times New Roman" w:cs="Times New Roman"/>
          <w:szCs w:val="28"/>
        </w:rPr>
        <w:t>đầu tư xây dựng cơ sở vật chất, thiết bị</w:t>
      </w:r>
      <w:r w:rsidR="001869C7" w:rsidRPr="00212110">
        <w:rPr>
          <w:rFonts w:eastAsia="Times New Roman" w:cs="Times New Roman"/>
          <w:szCs w:val="28"/>
        </w:rPr>
        <w:t xml:space="preserve"> dạy học</w:t>
      </w:r>
      <w:r w:rsidR="00CB71BD" w:rsidRPr="00212110">
        <w:rPr>
          <w:rFonts w:eastAsia="Times New Roman" w:cs="Times New Roman"/>
          <w:szCs w:val="28"/>
        </w:rPr>
        <w:t xml:space="preserve">, đồ dùng, đồ chơi để </w:t>
      </w:r>
      <w:r w:rsidR="001869C7" w:rsidRPr="00212110">
        <w:rPr>
          <w:rFonts w:eastAsia="Times New Roman" w:cs="Times New Roman"/>
          <w:szCs w:val="28"/>
        </w:rPr>
        <w:t xml:space="preserve">đảm </w:t>
      </w:r>
      <w:r w:rsidR="00CB71BD" w:rsidRPr="00212110">
        <w:rPr>
          <w:rFonts w:eastAsia="Times New Roman" w:cs="Times New Roman"/>
          <w:szCs w:val="28"/>
        </w:rPr>
        <w:t>bảo điều kiện nâng cao chất lượng chăm sóc, giáo dục trẻ, thực hiện chương trình GDMN.</w:t>
      </w:r>
      <w:r w:rsidR="001869C7" w:rsidRPr="00212110">
        <w:rPr>
          <w:rFonts w:eastAsia="Times New Roman" w:cs="Times New Roman"/>
          <w:szCs w:val="28"/>
        </w:rPr>
        <w:t xml:space="preserve"> </w:t>
      </w:r>
      <w:r w:rsidR="00D40879" w:rsidRPr="00212110">
        <w:rPr>
          <w:rFonts w:eastAsia="Times New Roman" w:cs="Times New Roman"/>
          <w:szCs w:val="28"/>
        </w:rPr>
        <w:t>Quan tâm, ưu tiên đầu tư cơ sở vật chất, thiết bị dạy học phù hợp với tình hình thực tế của các trường mầm non vùng khó khăn.</w:t>
      </w:r>
    </w:p>
    <w:p w14:paraId="4CE9E729" w14:textId="174567AA" w:rsidR="00CB71BD" w:rsidRPr="00212110" w:rsidRDefault="005D60C6" w:rsidP="00174805">
      <w:pPr>
        <w:shd w:val="clear" w:color="auto" w:fill="FFFFFF" w:themeFill="background1"/>
        <w:spacing w:before="120" w:after="120" w:line="283" w:lineRule="auto"/>
        <w:ind w:firstLine="709"/>
        <w:contextualSpacing/>
        <w:jc w:val="both"/>
        <w:rPr>
          <w:rFonts w:eastAsia="Times New Roman" w:cs="Times New Roman"/>
          <w:spacing w:val="-4"/>
          <w:szCs w:val="28"/>
        </w:rPr>
      </w:pPr>
      <w:r w:rsidRPr="00212110">
        <w:rPr>
          <w:rFonts w:eastAsia="Times New Roman" w:cs="Times New Roman"/>
          <w:spacing w:val="-4"/>
          <w:szCs w:val="28"/>
        </w:rPr>
        <w:t xml:space="preserve">- </w:t>
      </w:r>
      <w:r w:rsidR="00CB71BD" w:rsidRPr="00212110">
        <w:rPr>
          <w:rFonts w:eastAsia="Times New Roman" w:cs="Times New Roman"/>
          <w:spacing w:val="-4"/>
          <w:szCs w:val="28"/>
        </w:rPr>
        <w:t>Thực hiện đầy đủ chế độ, chính sách đối với giáo viên mầm non các loại hình theo đúng quy định của Nhà nước; đề xuất, tuyển dụng, bố trí đủ định mức giáo viên</w:t>
      </w:r>
      <w:r w:rsidR="00270477" w:rsidRPr="00212110">
        <w:rPr>
          <w:rFonts w:eastAsia="Times New Roman" w:cs="Times New Roman"/>
          <w:spacing w:val="-4"/>
          <w:szCs w:val="28"/>
        </w:rPr>
        <w:t>, nhân viên</w:t>
      </w:r>
      <w:r w:rsidR="00CB71BD" w:rsidRPr="00212110">
        <w:rPr>
          <w:rFonts w:eastAsia="Times New Roman" w:cs="Times New Roman"/>
          <w:spacing w:val="-4"/>
          <w:szCs w:val="28"/>
        </w:rPr>
        <w:t xml:space="preserve"> mầm non trong các cơ sở GDMN công lập </w:t>
      </w:r>
      <w:r w:rsidR="00D40879" w:rsidRPr="00212110">
        <w:rPr>
          <w:rFonts w:eastAsia="Times New Roman" w:cs="Times New Roman"/>
          <w:spacing w:val="-4"/>
          <w:szCs w:val="28"/>
        </w:rPr>
        <w:t xml:space="preserve">vùng khó khăn </w:t>
      </w:r>
      <w:r w:rsidR="00CB71BD" w:rsidRPr="00212110">
        <w:rPr>
          <w:rFonts w:eastAsia="Times New Roman" w:cs="Times New Roman"/>
          <w:spacing w:val="-4"/>
          <w:szCs w:val="28"/>
        </w:rPr>
        <w:t>theo quy định.</w:t>
      </w:r>
    </w:p>
    <w:p w14:paraId="3315C523" w14:textId="6FAF6665" w:rsidR="005D60C6" w:rsidRPr="00212110" w:rsidRDefault="005D60C6" w:rsidP="00174805">
      <w:pPr>
        <w:shd w:val="clear" w:color="auto" w:fill="FFFFFF" w:themeFill="background1"/>
        <w:spacing w:before="120" w:after="120"/>
        <w:ind w:firstLine="709"/>
        <w:contextualSpacing/>
        <w:jc w:val="both"/>
        <w:rPr>
          <w:rFonts w:eastAsia="Times New Roman" w:cs="Times New Roman"/>
          <w:szCs w:val="28"/>
        </w:rPr>
      </w:pPr>
      <w:r w:rsidRPr="00212110">
        <w:rPr>
          <w:rFonts w:eastAsia="Times New Roman" w:cs="Times New Roman"/>
          <w:szCs w:val="28"/>
        </w:rPr>
        <w:lastRenderedPageBreak/>
        <w:t>- Phối hợp với Sở Giáo dục và Đào tạo chỉ đạo, kiểm tra, đôn đốc các cơ</w:t>
      </w:r>
      <w:r w:rsidRPr="00212110">
        <w:rPr>
          <w:rFonts w:eastAsia="Times New Roman" w:cs="Times New Roman"/>
          <w:szCs w:val="28"/>
        </w:rPr>
        <w:br/>
        <w:t>sở giáo dục trên địa bàn việc tổ chức thực hiện Chương trình</w:t>
      </w:r>
      <w:r w:rsidR="00466C6E" w:rsidRPr="00212110">
        <w:rPr>
          <w:rFonts w:eastAsia="Times New Roman" w:cs="Times New Roman"/>
          <w:szCs w:val="28"/>
        </w:rPr>
        <w:t>; đánh giá, tổng hợp kết quả thực hiện báo cáo theo quy định</w:t>
      </w:r>
      <w:r w:rsidRPr="00212110">
        <w:rPr>
          <w:rFonts w:eastAsia="Times New Roman" w:cs="Times New Roman"/>
          <w:szCs w:val="28"/>
        </w:rPr>
        <w:t>.</w:t>
      </w:r>
    </w:p>
    <w:p w14:paraId="30611A81" w14:textId="378F2E57" w:rsidR="00096E6C" w:rsidRPr="00212110" w:rsidRDefault="006659B1" w:rsidP="00174805">
      <w:pPr>
        <w:widowControl w:val="0"/>
        <w:shd w:val="clear" w:color="auto" w:fill="FFFFFF" w:themeFill="background1"/>
        <w:autoSpaceDE w:val="0"/>
        <w:autoSpaceDN w:val="0"/>
        <w:adjustRightInd w:val="0"/>
        <w:spacing w:before="120" w:after="120"/>
        <w:ind w:firstLine="709"/>
        <w:contextualSpacing/>
        <w:jc w:val="both"/>
        <w:rPr>
          <w:rFonts w:eastAsia="Times New Roman" w:cs="Times New Roman"/>
          <w:szCs w:val="28"/>
        </w:rPr>
      </w:pPr>
      <w:r w:rsidRPr="00212110">
        <w:rPr>
          <w:rFonts w:eastAsia="Times New Roman" w:cs="Times New Roman"/>
          <w:szCs w:val="28"/>
        </w:rPr>
        <w:t xml:space="preserve">Yêu cầu các sở, ban, ngành, cơ quan, đơn vị liên quan, Ủy ban nhân dân huyện, thành phố triển khai thực hiện Kế hoạch. Trong quá trình thực hiện, trường hợp phát sinh khó khăn, vướng mắc vượt thẩm quyền, kịp thời báo cáo </w:t>
      </w:r>
      <w:r w:rsidR="00875AA2" w:rsidRPr="00212110">
        <w:rPr>
          <w:rFonts w:eastAsia="Times New Roman" w:cs="Times New Roman"/>
          <w:szCs w:val="28"/>
        </w:rPr>
        <w:t xml:space="preserve">Ủy ban nhân dân </w:t>
      </w:r>
      <w:r w:rsidR="00405AD1" w:rsidRPr="00212110">
        <w:rPr>
          <w:rFonts w:eastAsia="Times New Roman" w:cs="Times New Roman"/>
          <w:szCs w:val="28"/>
        </w:rPr>
        <w:t>tỉnh</w:t>
      </w:r>
      <w:r w:rsidRPr="00212110">
        <w:rPr>
          <w:rFonts w:eastAsia="Times New Roman" w:cs="Times New Roman"/>
          <w:szCs w:val="28"/>
        </w:rPr>
        <w:t xml:space="preserve"> </w:t>
      </w:r>
      <w:r w:rsidRPr="00212110">
        <w:rPr>
          <w:rFonts w:eastAsia="Times New Roman" w:cs="Times New Roman"/>
          <w:i/>
          <w:iCs/>
          <w:szCs w:val="28"/>
        </w:rPr>
        <w:t>(qua Sở Giáo dục và Đào tạo để tổng hợp)</w:t>
      </w:r>
      <w:r w:rsidRPr="00212110">
        <w:rPr>
          <w:rFonts w:eastAsia="Times New Roman" w:cs="Times New Roman"/>
          <w:szCs w:val="28"/>
        </w:rPr>
        <w:t xml:space="preserve"> chỉ đạo, giải quyế</w:t>
      </w:r>
      <w:r w:rsidR="004B6EBB" w:rsidRPr="00212110">
        <w:rPr>
          <w:rFonts w:eastAsia="Times New Roman" w:cs="Times New Roman"/>
          <w:szCs w:val="28"/>
        </w:rPr>
        <w:t>t./.</w:t>
      </w:r>
    </w:p>
    <w:tbl>
      <w:tblPr>
        <w:tblW w:w="8964" w:type="dxa"/>
        <w:tblInd w:w="108" w:type="dxa"/>
        <w:tblLook w:val="01E0" w:firstRow="1" w:lastRow="1" w:firstColumn="1" w:lastColumn="1" w:noHBand="0" w:noVBand="0"/>
      </w:tblPr>
      <w:tblGrid>
        <w:gridCol w:w="4428"/>
        <w:gridCol w:w="4536"/>
      </w:tblGrid>
      <w:tr w:rsidR="00437829" w:rsidRPr="00212110" w14:paraId="682B2CE9" w14:textId="77777777" w:rsidTr="00BB4AD1">
        <w:tc>
          <w:tcPr>
            <w:tcW w:w="4428" w:type="dxa"/>
          </w:tcPr>
          <w:p w14:paraId="18429551" w14:textId="77777777" w:rsidR="00493A5C" w:rsidRPr="00212110" w:rsidRDefault="00493A5C" w:rsidP="00174805">
            <w:pPr>
              <w:shd w:val="clear" w:color="auto" w:fill="FFFFFF" w:themeFill="background1"/>
              <w:spacing w:before="120" w:after="0" w:line="240" w:lineRule="auto"/>
              <w:jc w:val="both"/>
              <w:rPr>
                <w:rFonts w:cs="Times New Roman"/>
                <w:b/>
                <w:i/>
                <w:sz w:val="24"/>
                <w:szCs w:val="24"/>
                <w:lang w:val="sv-SE"/>
              </w:rPr>
            </w:pPr>
            <w:r w:rsidRPr="00212110">
              <w:rPr>
                <w:rFonts w:cs="Times New Roman"/>
                <w:b/>
                <w:i/>
                <w:sz w:val="24"/>
                <w:szCs w:val="24"/>
                <w:lang w:val="vi-VN"/>
              </w:rPr>
              <w:t>Nơi nhận:</w:t>
            </w:r>
            <w:r w:rsidR="00546665" w:rsidRPr="00212110">
              <w:rPr>
                <w:rFonts w:cs="Times New Roman"/>
                <w:noProof/>
                <w:sz w:val="24"/>
                <w:szCs w:val="24"/>
              </w:rPr>
              <mc:AlternateContent>
                <mc:Choice Requires="wps">
                  <w:drawing>
                    <wp:anchor distT="0" distB="0" distL="114300" distR="114300" simplePos="0" relativeHeight="251663360" behindDoc="0" locked="0" layoutInCell="1" allowOverlap="1" wp14:anchorId="59055C4F" wp14:editId="3DB31B57">
                      <wp:simplePos x="0" y="0"/>
                      <wp:positionH relativeFrom="column">
                        <wp:posOffset>1746885</wp:posOffset>
                      </wp:positionH>
                      <wp:positionV relativeFrom="paragraph">
                        <wp:posOffset>254000</wp:posOffset>
                      </wp:positionV>
                      <wp:extent cx="825500" cy="296545"/>
                      <wp:effectExtent l="0" t="0" r="0" b="82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296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1B8CD6" w14:textId="77777777" w:rsidR="00564A72" w:rsidRPr="00A91197" w:rsidRDefault="00564A72" w:rsidP="00493A5C">
                                  <w:pPr>
                                    <w:rPr>
                                      <w:color w:val="FFFFFF"/>
                                      <w:sz w:val="22"/>
                                    </w:rPr>
                                  </w:pPr>
                                  <w:r w:rsidRPr="00A91197">
                                    <w:rPr>
                                      <w:color w:val="FFFFFF"/>
                                      <w:sz w:val="22"/>
                                    </w:rPr>
                                    <w:t>(Báo cáo)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055C4F" id="_x0000_t202" coordsize="21600,21600" o:spt="202" path="m,l,21600r21600,l21600,xe">
                      <v:stroke joinstyle="miter"/>
                      <v:path gradientshapeok="t" o:connecttype="rect"/>
                    </v:shapetype>
                    <v:shape id="Text Box 4" o:spid="_x0000_s1026" type="#_x0000_t202" style="position:absolute;left:0;text-align:left;margin-left:137.55pt;margin-top:20pt;width:65pt;height:2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" stroked="f">
                      <v:textbox>
                        <w:txbxContent>
                          <w:p w14:paraId="171B8CD6" w14:textId="77777777" w:rsidR="00564A72" w:rsidRPr="00A91197" w:rsidRDefault="00564A72" w:rsidP="00493A5C">
                            <w:pPr>
                              <w:rPr>
                                <w:color w:val="FFFFFF"/>
                                <w:sz w:val="22"/>
                              </w:rPr>
                            </w:pPr>
                            <w:r w:rsidRPr="00A91197">
                              <w:rPr>
                                <w:color w:val="FFFFFF"/>
                                <w:sz w:val="22"/>
                              </w:rPr>
                              <w:t>(Báo cáo)</w:t>
                            </w:r>
                          </w:p>
                        </w:txbxContent>
                      </v:textbox>
                    </v:shape>
                  </w:pict>
                </mc:Fallback>
              </mc:AlternateContent>
            </w:r>
          </w:p>
          <w:p w14:paraId="61BAB876" w14:textId="33D917B6" w:rsidR="00116FCA" w:rsidRPr="00212110" w:rsidRDefault="00DB3954" w:rsidP="00C44E2B">
            <w:pPr>
              <w:shd w:val="clear" w:color="auto" w:fill="FFFFFF" w:themeFill="background1"/>
              <w:spacing w:after="0" w:line="240" w:lineRule="auto"/>
              <w:jc w:val="both"/>
              <w:rPr>
                <w:rFonts w:cs="Times New Roman"/>
                <w:sz w:val="22"/>
              </w:rPr>
            </w:pPr>
            <w:r w:rsidRPr="00212110">
              <w:rPr>
                <w:rFonts w:cs="Times New Roman"/>
                <w:noProof/>
                <w:sz w:val="22"/>
              </w:rPr>
              <mc:AlternateContent>
                <mc:Choice Requires="wps">
                  <w:drawing>
                    <wp:anchor distT="0" distB="0" distL="114298" distR="114298" simplePos="0" relativeHeight="251664384" behindDoc="0" locked="0" layoutInCell="1" allowOverlap="1" wp14:anchorId="41F1970D" wp14:editId="64819484">
                      <wp:simplePos x="0" y="0"/>
                      <wp:positionH relativeFrom="column">
                        <wp:posOffset>1564005</wp:posOffset>
                      </wp:positionH>
                      <wp:positionV relativeFrom="paragraph">
                        <wp:posOffset>78740</wp:posOffset>
                      </wp:positionV>
                      <wp:extent cx="0" cy="561975"/>
                      <wp:effectExtent l="0" t="0" r="38100" b="2857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561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CAAE08D" id="Straight Connector 6" o:spid="_x0000_s1026" style="position:absolute;flip:x;z-index:25166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page" from="123.15pt,6.2pt" to="123.15pt,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" strokecolor="black [3213]">
                      <o:lock v:ext="edit" shapetype="f"/>
                    </v:line>
                  </w:pict>
                </mc:Fallback>
              </mc:AlternateContent>
            </w:r>
            <w:r w:rsidR="00116FCA" w:rsidRPr="00212110">
              <w:rPr>
                <w:rFonts w:cs="Times New Roman"/>
                <w:sz w:val="22"/>
              </w:rPr>
              <w:t>- Bộ Giáo dục và Đào tạo;</w:t>
            </w:r>
          </w:p>
          <w:p w14:paraId="4D66FEB8" w14:textId="46850029" w:rsidR="00493A5C" w:rsidRPr="00212110" w:rsidRDefault="00DB3954" w:rsidP="00C44E2B">
            <w:pPr>
              <w:shd w:val="clear" w:color="auto" w:fill="FFFFFF" w:themeFill="background1"/>
              <w:spacing w:after="0" w:line="240" w:lineRule="auto"/>
              <w:jc w:val="both"/>
              <w:rPr>
                <w:rFonts w:cs="Times New Roman"/>
                <w:sz w:val="22"/>
                <w:lang w:val="vi-VN"/>
              </w:rPr>
            </w:pPr>
            <w:r w:rsidRPr="00212110">
              <w:rPr>
                <w:rFonts w:cs="Times New Roman"/>
                <w:noProof/>
                <w:sz w:val="22"/>
              </w:rPr>
              <mc:AlternateContent>
                <mc:Choice Requires="wps">
                  <w:drawing>
                    <wp:anchor distT="0" distB="0" distL="114300" distR="114300" simplePos="0" relativeHeight="251665408" behindDoc="0" locked="0" layoutInCell="1" allowOverlap="1" wp14:anchorId="1B2CADE0" wp14:editId="744319B7">
                      <wp:simplePos x="0" y="0"/>
                      <wp:positionH relativeFrom="column">
                        <wp:posOffset>1527810</wp:posOffset>
                      </wp:positionH>
                      <wp:positionV relativeFrom="paragraph">
                        <wp:posOffset>26035</wp:posOffset>
                      </wp:positionV>
                      <wp:extent cx="1123950" cy="32512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950" cy="325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9972C3" w14:textId="77777777" w:rsidR="00564A72" w:rsidRPr="00376375" w:rsidRDefault="00564A72" w:rsidP="00493A5C">
                                  <w:pPr>
                                    <w:rPr>
                                      <w:sz w:val="22"/>
                                    </w:rPr>
                                  </w:pPr>
                                  <w:r w:rsidRPr="00376375">
                                    <w:rPr>
                                      <w:sz w:val="22"/>
                                    </w:rPr>
                                    <w:t>(báo cáo)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B2CADE0" id="Text Box 7" o:spid="_x0000_s1027" type="#_x0000_t202" style="position:absolute;left:0;text-align:left;margin-left:120.3pt;margin-top:2.05pt;width:88.5pt;height:2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" filled="f" stroked="f" strokeweight=".5pt">
                      <v:textbox>
                        <w:txbxContent>
                          <w:p w14:paraId="0E9972C3" w14:textId="77777777" w:rsidR="00564A72" w:rsidRPr="00376375" w:rsidRDefault="00564A72" w:rsidP="00493A5C">
                            <w:pPr>
                              <w:rPr>
                                <w:sz w:val="22"/>
                              </w:rPr>
                            </w:pPr>
                            <w:r w:rsidRPr="00376375">
                              <w:rPr>
                                <w:sz w:val="22"/>
                              </w:rPr>
                              <w:t>(báo cáo)</w:t>
                            </w:r>
                          </w:p>
                        </w:txbxContent>
                      </v:textbox>
                    </v:shape>
                  </w:pict>
                </mc:Fallback>
              </mc:AlternateContent>
            </w:r>
            <w:r w:rsidR="00493A5C" w:rsidRPr="00212110">
              <w:rPr>
                <w:rFonts w:cs="Times New Roman"/>
                <w:sz w:val="22"/>
                <w:lang w:val="vi-VN"/>
              </w:rPr>
              <w:t>- Thường trực Tỉnh ủy;</w:t>
            </w:r>
          </w:p>
          <w:p w14:paraId="0346BED3" w14:textId="6E4775F4" w:rsidR="00493A5C" w:rsidRPr="00212110" w:rsidRDefault="00493A5C" w:rsidP="00C44E2B">
            <w:pPr>
              <w:shd w:val="clear" w:color="auto" w:fill="FFFFFF" w:themeFill="background1"/>
              <w:spacing w:after="0" w:line="240" w:lineRule="auto"/>
              <w:rPr>
                <w:rFonts w:cs="Times New Roman"/>
                <w:sz w:val="22"/>
                <w:lang w:val="vi-VN"/>
              </w:rPr>
            </w:pPr>
            <w:r w:rsidRPr="00212110">
              <w:rPr>
                <w:rFonts w:cs="Times New Roman"/>
                <w:sz w:val="22"/>
                <w:lang w:val="vi-VN"/>
              </w:rPr>
              <w:t>- Thường trực HĐND tỉnh;</w:t>
            </w:r>
          </w:p>
          <w:p w14:paraId="4C13604B" w14:textId="77777777" w:rsidR="00493A5C" w:rsidRPr="00212110" w:rsidRDefault="00493A5C" w:rsidP="00C44E2B">
            <w:pPr>
              <w:shd w:val="clear" w:color="auto" w:fill="FFFFFF" w:themeFill="background1"/>
              <w:spacing w:after="0" w:line="240" w:lineRule="auto"/>
              <w:rPr>
                <w:rFonts w:cs="Times New Roman"/>
                <w:sz w:val="22"/>
                <w:lang w:val="vi-VN"/>
              </w:rPr>
            </w:pPr>
            <w:r w:rsidRPr="00212110">
              <w:rPr>
                <w:rFonts w:cs="Times New Roman"/>
                <w:sz w:val="22"/>
                <w:lang w:val="vi-VN"/>
              </w:rPr>
              <w:t>- Chủ tịch UBND tỉnh;</w:t>
            </w:r>
          </w:p>
          <w:p w14:paraId="1E620D91" w14:textId="77777777" w:rsidR="00493A5C" w:rsidRPr="00212110" w:rsidRDefault="00493A5C" w:rsidP="00C44E2B">
            <w:pPr>
              <w:shd w:val="clear" w:color="auto" w:fill="FFFFFF" w:themeFill="background1"/>
              <w:spacing w:after="0" w:line="240" w:lineRule="auto"/>
              <w:rPr>
                <w:rFonts w:cs="Times New Roman"/>
                <w:sz w:val="22"/>
                <w:lang w:val="vi-VN"/>
              </w:rPr>
            </w:pPr>
            <w:r w:rsidRPr="00212110">
              <w:rPr>
                <w:rFonts w:cs="Times New Roman"/>
                <w:sz w:val="22"/>
                <w:lang w:val="vi-VN"/>
              </w:rPr>
              <w:t>- Các PCT UBND tỉnh;</w:t>
            </w:r>
          </w:p>
          <w:p w14:paraId="32AF48DF" w14:textId="77777777" w:rsidR="00493A5C" w:rsidRPr="00212110" w:rsidRDefault="00493A5C" w:rsidP="00C44E2B">
            <w:pPr>
              <w:shd w:val="clear" w:color="auto" w:fill="FFFFFF" w:themeFill="background1"/>
              <w:spacing w:after="0" w:line="240" w:lineRule="auto"/>
              <w:rPr>
                <w:rFonts w:cs="Times New Roman"/>
                <w:sz w:val="22"/>
                <w:lang w:val="vi-VN"/>
              </w:rPr>
            </w:pPr>
            <w:r w:rsidRPr="00212110">
              <w:rPr>
                <w:rFonts w:cs="Times New Roman"/>
                <w:sz w:val="22"/>
                <w:lang w:val="vi-VN"/>
              </w:rPr>
              <w:t xml:space="preserve">- UBMTTQ và các </w:t>
            </w:r>
            <w:r w:rsidR="00144B54" w:rsidRPr="00212110">
              <w:rPr>
                <w:rFonts w:cs="Times New Roman"/>
                <w:sz w:val="22"/>
                <w:lang w:val="vi-VN"/>
              </w:rPr>
              <w:t>tổ chức CT-XH</w:t>
            </w:r>
            <w:r w:rsidRPr="00212110">
              <w:rPr>
                <w:rFonts w:cs="Times New Roman"/>
                <w:sz w:val="22"/>
                <w:lang w:val="vi-VN"/>
              </w:rPr>
              <w:t xml:space="preserve"> tỉnh;</w:t>
            </w:r>
          </w:p>
          <w:p w14:paraId="3CAFF814" w14:textId="77777777" w:rsidR="005904DF" w:rsidRPr="00212110" w:rsidRDefault="00493A5C" w:rsidP="00C44E2B">
            <w:pPr>
              <w:shd w:val="clear" w:color="auto" w:fill="FFFFFF" w:themeFill="background1"/>
              <w:spacing w:after="0" w:line="240" w:lineRule="auto"/>
              <w:rPr>
                <w:rFonts w:cs="Times New Roman"/>
                <w:sz w:val="22"/>
                <w:lang w:val="vi-VN"/>
              </w:rPr>
            </w:pPr>
            <w:r w:rsidRPr="00212110">
              <w:rPr>
                <w:rFonts w:cs="Times New Roman"/>
                <w:sz w:val="22"/>
                <w:lang w:val="vi-VN"/>
              </w:rPr>
              <w:t>- Các sở, ban, ngành;</w:t>
            </w:r>
          </w:p>
          <w:p w14:paraId="098B5AA6" w14:textId="56A593EB" w:rsidR="00493A5C" w:rsidRPr="00212110" w:rsidRDefault="005904DF" w:rsidP="00C44E2B">
            <w:pPr>
              <w:shd w:val="clear" w:color="auto" w:fill="FFFFFF" w:themeFill="background1"/>
              <w:spacing w:after="0" w:line="240" w:lineRule="auto"/>
              <w:rPr>
                <w:rFonts w:cs="Times New Roman"/>
                <w:sz w:val="22"/>
                <w:lang w:val="vi-VN"/>
              </w:rPr>
            </w:pPr>
            <w:r w:rsidRPr="00212110">
              <w:rPr>
                <w:rFonts w:cs="Times New Roman"/>
                <w:sz w:val="22"/>
              </w:rPr>
              <w:t>- Trường ĐH Tân Trào;</w:t>
            </w:r>
            <w:r w:rsidR="00493A5C" w:rsidRPr="00212110">
              <w:rPr>
                <w:rFonts w:cs="Times New Roman"/>
                <w:sz w:val="22"/>
                <w:lang w:val="vi-VN"/>
              </w:rPr>
              <w:br/>
              <w:t>- UBND huyện, thành phố;</w:t>
            </w:r>
          </w:p>
          <w:p w14:paraId="73C71D4B" w14:textId="3B5B2F04" w:rsidR="00DB3954" w:rsidRPr="00212110" w:rsidRDefault="00DB3954" w:rsidP="00C44E2B">
            <w:pPr>
              <w:shd w:val="clear" w:color="auto" w:fill="FFFFFF" w:themeFill="background1"/>
              <w:spacing w:after="0" w:line="240" w:lineRule="auto"/>
              <w:rPr>
                <w:rFonts w:cs="Times New Roman"/>
                <w:sz w:val="22"/>
              </w:rPr>
            </w:pPr>
            <w:r w:rsidRPr="00212110">
              <w:rPr>
                <w:rFonts w:cs="Times New Roman"/>
                <w:sz w:val="22"/>
              </w:rPr>
              <w:t xml:space="preserve">- </w:t>
            </w:r>
            <w:r w:rsidRPr="00212110">
              <w:rPr>
                <w:rFonts w:cs="Times New Roman"/>
                <w:sz w:val="22"/>
                <w:lang w:val="vi-VN"/>
              </w:rPr>
              <w:t>Liên hiệp các tổ chức hữu nghị tỉnh</w:t>
            </w:r>
            <w:r w:rsidRPr="00212110">
              <w:rPr>
                <w:rFonts w:cs="Times New Roman"/>
                <w:sz w:val="22"/>
              </w:rPr>
              <w:t>;</w:t>
            </w:r>
          </w:p>
          <w:p w14:paraId="685DFF30" w14:textId="77777777" w:rsidR="00DB3954" w:rsidRPr="00212110" w:rsidRDefault="00493A5C" w:rsidP="00C44E2B">
            <w:pPr>
              <w:shd w:val="clear" w:color="auto" w:fill="FFFFFF" w:themeFill="background1"/>
              <w:spacing w:after="0" w:line="240" w:lineRule="auto"/>
              <w:rPr>
                <w:rFonts w:cs="Times New Roman"/>
                <w:sz w:val="22"/>
                <w:lang w:val="vi-VN"/>
              </w:rPr>
            </w:pPr>
            <w:r w:rsidRPr="00212110">
              <w:rPr>
                <w:rFonts w:cs="Times New Roman"/>
                <w:sz w:val="22"/>
                <w:lang w:val="vi-VN"/>
              </w:rPr>
              <w:t>- Hội Khuyến học tỉnh;</w:t>
            </w:r>
          </w:p>
          <w:p w14:paraId="300E76E5" w14:textId="77777777" w:rsidR="00DB3954" w:rsidRPr="00212110" w:rsidRDefault="00DB3954" w:rsidP="00C44E2B">
            <w:pPr>
              <w:shd w:val="clear" w:color="auto" w:fill="FFFFFF" w:themeFill="background1"/>
              <w:spacing w:after="0" w:line="240" w:lineRule="auto"/>
              <w:rPr>
                <w:rFonts w:cs="Times New Roman"/>
                <w:sz w:val="22"/>
              </w:rPr>
            </w:pPr>
            <w:r w:rsidRPr="00212110">
              <w:rPr>
                <w:rFonts w:cs="Times New Roman"/>
                <w:sz w:val="22"/>
              </w:rPr>
              <w:t>- Báo Tuyên Quang;</w:t>
            </w:r>
          </w:p>
          <w:p w14:paraId="65AEBAC5" w14:textId="77777777" w:rsidR="00CE2F9E" w:rsidRPr="00212110" w:rsidRDefault="00DB3954" w:rsidP="00C44E2B">
            <w:pPr>
              <w:shd w:val="clear" w:color="auto" w:fill="FFFFFF" w:themeFill="background1"/>
              <w:spacing w:after="0" w:line="240" w:lineRule="auto"/>
              <w:rPr>
                <w:rFonts w:cs="Times New Roman"/>
                <w:sz w:val="22"/>
              </w:rPr>
            </w:pPr>
            <w:r w:rsidRPr="00212110">
              <w:rPr>
                <w:rFonts w:cs="Times New Roman"/>
                <w:sz w:val="22"/>
              </w:rPr>
              <w:t>- Đài PTTH tỉnh;</w:t>
            </w:r>
          </w:p>
          <w:p w14:paraId="0D21437D" w14:textId="77777777" w:rsidR="00CE2F9E" w:rsidRPr="00212110" w:rsidRDefault="00CE2F9E" w:rsidP="00C44E2B">
            <w:pPr>
              <w:shd w:val="clear" w:color="auto" w:fill="FFFFFF" w:themeFill="background1"/>
              <w:spacing w:after="0" w:line="240" w:lineRule="auto"/>
              <w:rPr>
                <w:rFonts w:cs="Times New Roman"/>
                <w:sz w:val="22"/>
              </w:rPr>
            </w:pPr>
            <w:r w:rsidRPr="00212110">
              <w:rPr>
                <w:rFonts w:cs="Times New Roman"/>
                <w:sz w:val="22"/>
              </w:rPr>
              <w:t>- Cổng TTĐT tỉnh;</w:t>
            </w:r>
            <w:r w:rsidR="00493A5C" w:rsidRPr="00212110">
              <w:rPr>
                <w:rFonts w:cs="Times New Roman"/>
                <w:sz w:val="22"/>
                <w:lang w:val="vi-VN"/>
              </w:rPr>
              <w:br/>
              <w:t>- Chánh VP</w:t>
            </w:r>
            <w:r w:rsidRPr="00212110">
              <w:rPr>
                <w:rFonts w:cs="Times New Roman"/>
                <w:sz w:val="22"/>
              </w:rPr>
              <w:t xml:space="preserve"> UBND tỉnh;</w:t>
            </w:r>
          </w:p>
          <w:p w14:paraId="4221384B" w14:textId="6FACD2F2" w:rsidR="00493A5C" w:rsidRPr="00212110" w:rsidRDefault="00CE2F9E" w:rsidP="00C44E2B">
            <w:pPr>
              <w:shd w:val="clear" w:color="auto" w:fill="FFFFFF" w:themeFill="background1"/>
              <w:spacing w:after="0" w:line="240" w:lineRule="auto"/>
              <w:rPr>
                <w:rFonts w:cs="Times New Roman"/>
                <w:sz w:val="22"/>
              </w:rPr>
            </w:pPr>
            <w:r w:rsidRPr="00212110">
              <w:rPr>
                <w:rFonts w:cs="Times New Roman"/>
                <w:sz w:val="22"/>
              </w:rPr>
              <w:t>- C</w:t>
            </w:r>
            <w:r w:rsidR="00493A5C" w:rsidRPr="00212110">
              <w:rPr>
                <w:rFonts w:cs="Times New Roman"/>
                <w:sz w:val="22"/>
                <w:lang w:val="vi-VN"/>
              </w:rPr>
              <w:t>ác Phó CVP UBND tỉnh;</w:t>
            </w:r>
          </w:p>
          <w:p w14:paraId="0F79729C" w14:textId="23CA6124" w:rsidR="00493A5C" w:rsidRPr="00212110" w:rsidRDefault="007F369E" w:rsidP="00E5317D">
            <w:pPr>
              <w:shd w:val="clear" w:color="auto" w:fill="FFFFFF" w:themeFill="background1"/>
              <w:spacing w:after="0" w:line="240" w:lineRule="auto"/>
              <w:jc w:val="both"/>
              <w:rPr>
                <w:rFonts w:cs="Times New Roman"/>
              </w:rPr>
            </w:pPr>
            <w:r w:rsidRPr="00212110">
              <w:rPr>
                <w:rFonts w:cs="Times New Roman"/>
                <w:sz w:val="22"/>
                <w:lang w:val="vi-VN"/>
              </w:rPr>
              <w:t xml:space="preserve">- Lưu: VT, </w:t>
            </w:r>
            <w:r w:rsidR="00E5317D" w:rsidRPr="00212110">
              <w:rPr>
                <w:rFonts w:cs="Times New Roman"/>
                <w:sz w:val="22"/>
              </w:rPr>
              <w:t>TH</w:t>
            </w:r>
            <w:r w:rsidRPr="00212110">
              <w:rPr>
                <w:rFonts w:cs="Times New Roman"/>
                <w:sz w:val="22"/>
                <w:lang w:val="vi-VN"/>
              </w:rPr>
              <w:t>VX</w:t>
            </w:r>
            <w:r w:rsidR="005904DF" w:rsidRPr="00212110">
              <w:rPr>
                <w:rFonts w:cs="Times New Roman"/>
                <w:sz w:val="22"/>
              </w:rPr>
              <w:t xml:space="preserve"> (VB).</w:t>
            </w:r>
          </w:p>
        </w:tc>
        <w:tc>
          <w:tcPr>
            <w:tcW w:w="4536" w:type="dxa"/>
          </w:tcPr>
          <w:p w14:paraId="412E8A96" w14:textId="77777777" w:rsidR="00493A5C" w:rsidRPr="00212110" w:rsidRDefault="00493A5C" w:rsidP="00174805">
            <w:pPr>
              <w:shd w:val="clear" w:color="auto" w:fill="FFFFFF" w:themeFill="background1"/>
              <w:spacing w:before="120" w:after="0" w:line="240" w:lineRule="auto"/>
              <w:jc w:val="center"/>
              <w:rPr>
                <w:rFonts w:cs="Times New Roman"/>
                <w:b/>
                <w:sz w:val="26"/>
                <w:szCs w:val="26"/>
                <w:lang w:val="nl-NL"/>
              </w:rPr>
            </w:pPr>
            <w:r w:rsidRPr="00212110">
              <w:rPr>
                <w:rFonts w:cs="Times New Roman"/>
                <w:b/>
                <w:sz w:val="26"/>
                <w:szCs w:val="26"/>
                <w:lang w:val="nl-NL"/>
              </w:rPr>
              <w:t>TM. ỦY BAN NHÂN DÂN TỈNH</w:t>
            </w:r>
          </w:p>
          <w:p w14:paraId="31877402" w14:textId="41F57B49" w:rsidR="00493A5C" w:rsidRPr="00212110" w:rsidRDefault="00116FCA" w:rsidP="00C44E2B">
            <w:pPr>
              <w:shd w:val="clear" w:color="auto" w:fill="FFFFFF" w:themeFill="background1"/>
              <w:spacing w:after="0" w:line="240" w:lineRule="auto"/>
              <w:jc w:val="center"/>
              <w:rPr>
                <w:rFonts w:cs="Times New Roman"/>
                <w:b/>
                <w:sz w:val="26"/>
                <w:szCs w:val="26"/>
                <w:lang w:val="nl-NL"/>
              </w:rPr>
            </w:pPr>
            <w:r w:rsidRPr="00212110">
              <w:rPr>
                <w:rFonts w:cs="Times New Roman"/>
                <w:b/>
                <w:sz w:val="26"/>
                <w:szCs w:val="26"/>
                <w:lang w:val="nl-NL"/>
              </w:rPr>
              <w:t xml:space="preserve">KT. </w:t>
            </w:r>
            <w:r w:rsidR="00493A5C" w:rsidRPr="00212110">
              <w:rPr>
                <w:rFonts w:cs="Times New Roman"/>
                <w:b/>
                <w:sz w:val="26"/>
                <w:szCs w:val="26"/>
                <w:lang w:val="nl-NL"/>
              </w:rPr>
              <w:t>CHỦ TỊCH</w:t>
            </w:r>
          </w:p>
          <w:p w14:paraId="01878786" w14:textId="2109C7A1" w:rsidR="00116FCA" w:rsidRPr="00212110" w:rsidRDefault="00116FCA" w:rsidP="00C44E2B">
            <w:pPr>
              <w:shd w:val="clear" w:color="auto" w:fill="FFFFFF" w:themeFill="background1"/>
              <w:spacing w:after="0" w:line="240" w:lineRule="auto"/>
              <w:jc w:val="center"/>
              <w:rPr>
                <w:rFonts w:cs="Times New Roman"/>
                <w:b/>
                <w:sz w:val="26"/>
                <w:szCs w:val="26"/>
                <w:lang w:val="nl-NL"/>
              </w:rPr>
            </w:pPr>
            <w:r w:rsidRPr="00212110">
              <w:rPr>
                <w:rFonts w:cs="Times New Roman"/>
                <w:b/>
                <w:sz w:val="26"/>
                <w:szCs w:val="26"/>
                <w:lang w:val="nl-NL"/>
              </w:rPr>
              <w:t>PHÓ CHỦ TỊCH</w:t>
            </w:r>
          </w:p>
          <w:p w14:paraId="0F3C1C7F" w14:textId="101DDFAC" w:rsidR="00116FCA" w:rsidRPr="00212110" w:rsidRDefault="00116FCA" w:rsidP="00C44E2B">
            <w:pPr>
              <w:shd w:val="clear" w:color="auto" w:fill="FFFFFF" w:themeFill="background1"/>
              <w:spacing w:after="0" w:line="240" w:lineRule="auto"/>
              <w:jc w:val="center"/>
              <w:rPr>
                <w:rFonts w:cs="Times New Roman"/>
                <w:b/>
                <w:szCs w:val="26"/>
                <w:lang w:val="nl-NL"/>
              </w:rPr>
            </w:pPr>
          </w:p>
          <w:p w14:paraId="651A916A" w14:textId="474977BC" w:rsidR="00116FCA" w:rsidRPr="00212110" w:rsidRDefault="00116FCA" w:rsidP="00C44E2B">
            <w:pPr>
              <w:shd w:val="clear" w:color="auto" w:fill="FFFFFF" w:themeFill="background1"/>
              <w:spacing w:after="0" w:line="240" w:lineRule="auto"/>
              <w:jc w:val="center"/>
              <w:rPr>
                <w:rFonts w:cs="Times New Roman"/>
                <w:b/>
                <w:szCs w:val="26"/>
                <w:lang w:val="nl-NL"/>
              </w:rPr>
            </w:pPr>
          </w:p>
          <w:p w14:paraId="6883342C" w14:textId="0C7563C3" w:rsidR="00116FCA" w:rsidRPr="00212110" w:rsidRDefault="00116FCA" w:rsidP="00C44E2B">
            <w:pPr>
              <w:shd w:val="clear" w:color="auto" w:fill="FFFFFF" w:themeFill="background1"/>
              <w:spacing w:after="0" w:line="240" w:lineRule="auto"/>
              <w:jc w:val="center"/>
              <w:rPr>
                <w:rFonts w:cs="Times New Roman"/>
                <w:b/>
                <w:szCs w:val="26"/>
                <w:lang w:val="nl-NL"/>
              </w:rPr>
            </w:pPr>
          </w:p>
          <w:p w14:paraId="710ED398" w14:textId="4C885CE3" w:rsidR="00F6333D" w:rsidRPr="00212110" w:rsidRDefault="00AA733B" w:rsidP="00C44E2B">
            <w:pPr>
              <w:shd w:val="clear" w:color="auto" w:fill="FFFFFF" w:themeFill="background1"/>
              <w:spacing w:after="0" w:line="240" w:lineRule="auto"/>
              <w:jc w:val="center"/>
              <w:rPr>
                <w:rFonts w:cs="Times New Roman"/>
                <w:bCs/>
                <w:i/>
                <w:iCs/>
                <w:szCs w:val="26"/>
                <w:lang w:val="nl-NL"/>
              </w:rPr>
            </w:pPr>
            <w:r w:rsidRPr="00212110">
              <w:rPr>
                <w:rFonts w:cs="Times New Roman"/>
                <w:bCs/>
                <w:i/>
                <w:iCs/>
                <w:szCs w:val="26"/>
                <w:lang w:val="nl-NL"/>
              </w:rPr>
              <w:t>Đã ký</w:t>
            </w:r>
          </w:p>
          <w:p w14:paraId="45E00670" w14:textId="25FD7028" w:rsidR="00116FCA" w:rsidRPr="00212110" w:rsidRDefault="00116FCA" w:rsidP="00C44E2B">
            <w:pPr>
              <w:shd w:val="clear" w:color="auto" w:fill="FFFFFF" w:themeFill="background1"/>
              <w:spacing w:after="0" w:line="240" w:lineRule="auto"/>
              <w:jc w:val="center"/>
              <w:rPr>
                <w:rFonts w:cs="Times New Roman"/>
                <w:b/>
                <w:szCs w:val="26"/>
                <w:lang w:val="nl-NL"/>
              </w:rPr>
            </w:pPr>
          </w:p>
          <w:p w14:paraId="06C46C5A" w14:textId="77777777" w:rsidR="005904DF" w:rsidRPr="00212110" w:rsidRDefault="005904DF" w:rsidP="00C44E2B">
            <w:pPr>
              <w:shd w:val="clear" w:color="auto" w:fill="FFFFFF" w:themeFill="background1"/>
              <w:spacing w:after="0" w:line="240" w:lineRule="auto"/>
              <w:jc w:val="center"/>
              <w:rPr>
                <w:rFonts w:cs="Times New Roman"/>
                <w:b/>
                <w:szCs w:val="26"/>
                <w:lang w:val="nl-NL"/>
              </w:rPr>
            </w:pPr>
          </w:p>
          <w:p w14:paraId="60D861C2" w14:textId="12B32517" w:rsidR="00F6333D" w:rsidRPr="00212110" w:rsidRDefault="00116FCA" w:rsidP="00FE08AF">
            <w:pPr>
              <w:shd w:val="clear" w:color="auto" w:fill="FFFFFF" w:themeFill="background1"/>
              <w:spacing w:after="0" w:line="240" w:lineRule="auto"/>
              <w:jc w:val="center"/>
              <w:rPr>
                <w:rFonts w:cs="Times New Roman"/>
                <w:b/>
                <w:lang w:val="nl-NL"/>
              </w:rPr>
            </w:pPr>
            <w:r w:rsidRPr="00212110">
              <w:rPr>
                <w:rFonts w:cs="Times New Roman"/>
                <w:b/>
                <w:lang w:val="nl-NL"/>
              </w:rPr>
              <w:t>Hoàng Việt Phương</w:t>
            </w:r>
          </w:p>
        </w:tc>
      </w:tr>
    </w:tbl>
    <w:p w14:paraId="5B66D3E3" w14:textId="26604A4E" w:rsidR="001A4CE2" w:rsidRPr="00212110" w:rsidRDefault="001A4CE2" w:rsidP="007F3F81">
      <w:pPr>
        <w:rPr>
          <w:rFonts w:cs="Times New Roman"/>
        </w:rPr>
      </w:pPr>
    </w:p>
    <w:p w14:paraId="570F6402" w14:textId="047C7A1F" w:rsidR="00AA733B" w:rsidRPr="00212110" w:rsidRDefault="00AA733B" w:rsidP="007F3F81">
      <w:pPr>
        <w:rPr>
          <w:rFonts w:cs="Times New Roman"/>
        </w:rPr>
      </w:pPr>
    </w:p>
    <w:p w14:paraId="36659F20" w14:textId="73965A60" w:rsidR="00AA733B" w:rsidRPr="00212110" w:rsidRDefault="00AA733B" w:rsidP="007F3F81">
      <w:pPr>
        <w:rPr>
          <w:rFonts w:cs="Times New Roman"/>
        </w:rPr>
      </w:pPr>
    </w:p>
    <w:p w14:paraId="6A160737" w14:textId="6A1FAA03" w:rsidR="00AA733B" w:rsidRPr="00212110" w:rsidRDefault="00AA733B" w:rsidP="007F3F81">
      <w:pPr>
        <w:rPr>
          <w:rFonts w:cs="Times New Roman"/>
        </w:rPr>
      </w:pPr>
    </w:p>
    <w:p w14:paraId="5BCA178B" w14:textId="72F62342" w:rsidR="00AA733B" w:rsidRPr="00212110" w:rsidRDefault="00AA733B" w:rsidP="007F3F81">
      <w:pPr>
        <w:rPr>
          <w:rFonts w:cs="Times New Roman"/>
        </w:rPr>
      </w:pPr>
    </w:p>
    <w:p w14:paraId="67B38D2A" w14:textId="6E3B7D90" w:rsidR="00AA733B" w:rsidRPr="00212110" w:rsidRDefault="00AA733B" w:rsidP="007F3F81">
      <w:pPr>
        <w:rPr>
          <w:rFonts w:cs="Times New Roman"/>
        </w:rPr>
      </w:pPr>
    </w:p>
    <w:p w14:paraId="7B4D006F" w14:textId="54169DBB" w:rsidR="00AA733B" w:rsidRPr="00212110" w:rsidRDefault="00AA733B" w:rsidP="007F3F81">
      <w:pPr>
        <w:rPr>
          <w:rFonts w:cs="Times New Roman"/>
        </w:rPr>
      </w:pPr>
    </w:p>
    <w:p w14:paraId="02ADEF12" w14:textId="65B93ABC" w:rsidR="00AA733B" w:rsidRPr="00212110" w:rsidRDefault="00AA733B" w:rsidP="007F3F81">
      <w:pPr>
        <w:rPr>
          <w:rFonts w:cs="Times New Roman"/>
        </w:rPr>
      </w:pPr>
    </w:p>
    <w:p w14:paraId="0E0F3D28" w14:textId="79A9DF80" w:rsidR="00AA733B" w:rsidRPr="00212110" w:rsidRDefault="00AA733B" w:rsidP="007F3F81">
      <w:pPr>
        <w:rPr>
          <w:rFonts w:cs="Times New Roman"/>
        </w:rPr>
      </w:pPr>
    </w:p>
    <w:p w14:paraId="04F025A5" w14:textId="0BE0CD0A" w:rsidR="00AA733B" w:rsidRPr="00212110" w:rsidRDefault="00AA733B" w:rsidP="007F3F81">
      <w:pPr>
        <w:rPr>
          <w:rFonts w:cs="Times New Roman"/>
        </w:rPr>
      </w:pPr>
    </w:p>
    <w:p w14:paraId="4A269E8C" w14:textId="469D3740" w:rsidR="00AA733B" w:rsidRPr="00212110" w:rsidRDefault="00AA733B" w:rsidP="007F3F81">
      <w:pPr>
        <w:rPr>
          <w:rFonts w:cs="Times New Roman"/>
        </w:rPr>
      </w:pPr>
    </w:p>
    <w:p w14:paraId="185D7CA7" w14:textId="5583C372" w:rsidR="00AA733B" w:rsidRPr="00212110" w:rsidRDefault="00AA733B" w:rsidP="007F3F81">
      <w:pPr>
        <w:rPr>
          <w:rFonts w:cs="Times New Roman"/>
        </w:rPr>
      </w:pPr>
    </w:p>
    <w:p w14:paraId="1545A0FC" w14:textId="77777777" w:rsidR="00AA733B" w:rsidRPr="00212110" w:rsidRDefault="00AA733B" w:rsidP="007F3F81">
      <w:pPr>
        <w:rPr>
          <w:rFonts w:cs="Times New Roman"/>
        </w:rPr>
        <w:sectPr w:rsidR="00AA733B" w:rsidRPr="00212110" w:rsidSect="008447C8">
          <w:headerReference w:type="default" r:id="rId9"/>
          <w:pgSz w:w="11907" w:h="16839" w:code="9"/>
          <w:pgMar w:top="1361" w:right="1134" w:bottom="1134" w:left="1701" w:header="709" w:footer="318" w:gutter="0"/>
          <w:cols w:space="720"/>
          <w:titlePg/>
          <w:docGrid w:linePitch="381"/>
        </w:sectPr>
      </w:pPr>
    </w:p>
    <w:p w14:paraId="3AEDCFC5" w14:textId="765AA8DF" w:rsidR="00AA733B" w:rsidRPr="00212110" w:rsidRDefault="00951037" w:rsidP="00951037">
      <w:pPr>
        <w:ind w:left="-426"/>
        <w:rPr>
          <w:rFonts w:cs="Times New Roman"/>
        </w:rPr>
      </w:pPr>
      <w:r w:rsidRPr="00212110">
        <w:rPr>
          <w:rFonts w:cs="Times New Roman"/>
        </w:rPr>
        <w:lastRenderedPageBreak/>
        <w:drawing>
          <wp:inline distT="0" distB="0" distL="0" distR="0" wp14:anchorId="75A50707" wp14:editId="5170CB1D">
            <wp:extent cx="9763125" cy="5857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63125" cy="5857875"/>
                    </a:xfrm>
                    <a:prstGeom prst="rect">
                      <a:avLst/>
                    </a:prstGeom>
                    <a:noFill/>
                    <a:ln>
                      <a:noFill/>
                    </a:ln>
                  </pic:spPr>
                </pic:pic>
              </a:graphicData>
            </a:graphic>
          </wp:inline>
        </w:drawing>
      </w:r>
    </w:p>
    <w:p w14:paraId="0A50BB07" w14:textId="581308DE" w:rsidR="00AA733B" w:rsidRPr="00212110" w:rsidRDefault="003A79A8" w:rsidP="0017715F">
      <w:pPr>
        <w:ind w:left="-426"/>
        <w:rPr>
          <w:rFonts w:cs="Times New Roman"/>
        </w:rPr>
      </w:pPr>
      <w:r w:rsidRPr="00212110">
        <w:rPr>
          <w:rFonts w:cs="Times New Roman"/>
        </w:rPr>
        <w:lastRenderedPageBreak/>
        <w:drawing>
          <wp:inline distT="0" distB="0" distL="0" distR="0" wp14:anchorId="52827906" wp14:editId="2025ACF0">
            <wp:extent cx="9782175" cy="5334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82175" cy="5334000"/>
                    </a:xfrm>
                    <a:prstGeom prst="rect">
                      <a:avLst/>
                    </a:prstGeom>
                    <a:noFill/>
                    <a:ln>
                      <a:noFill/>
                    </a:ln>
                  </pic:spPr>
                </pic:pic>
              </a:graphicData>
            </a:graphic>
          </wp:inline>
        </w:drawing>
      </w:r>
    </w:p>
    <w:p w14:paraId="31A228A1" w14:textId="34FD6C4D" w:rsidR="00AA733B" w:rsidRPr="00212110" w:rsidRDefault="00AA733B" w:rsidP="007F3F81">
      <w:pPr>
        <w:rPr>
          <w:rFonts w:cs="Times New Roman"/>
        </w:rPr>
      </w:pPr>
    </w:p>
    <w:p w14:paraId="79308835" w14:textId="55E648F9" w:rsidR="00AA733B" w:rsidRPr="00212110" w:rsidRDefault="00AA733B" w:rsidP="007F3F81">
      <w:pPr>
        <w:rPr>
          <w:rFonts w:cs="Times New Roman"/>
        </w:rPr>
      </w:pPr>
    </w:p>
    <w:p w14:paraId="7E8A4BB3" w14:textId="19711449" w:rsidR="00AA733B" w:rsidRPr="00212110" w:rsidRDefault="001D356D" w:rsidP="001D356D">
      <w:pPr>
        <w:ind w:left="-426"/>
        <w:rPr>
          <w:rFonts w:cs="Times New Roman"/>
        </w:rPr>
      </w:pPr>
      <w:r w:rsidRPr="00212110">
        <w:rPr>
          <w:rFonts w:cs="Times New Roman"/>
        </w:rPr>
        <w:lastRenderedPageBreak/>
        <w:drawing>
          <wp:inline distT="0" distB="0" distL="0" distR="0" wp14:anchorId="7E67D512" wp14:editId="5D28018B">
            <wp:extent cx="9753600" cy="61150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53600" cy="6115050"/>
                    </a:xfrm>
                    <a:prstGeom prst="rect">
                      <a:avLst/>
                    </a:prstGeom>
                    <a:noFill/>
                    <a:ln>
                      <a:noFill/>
                    </a:ln>
                  </pic:spPr>
                </pic:pic>
              </a:graphicData>
            </a:graphic>
          </wp:inline>
        </w:drawing>
      </w:r>
    </w:p>
    <w:p w14:paraId="49B0E051" w14:textId="1FAA1AC3" w:rsidR="00AA733B" w:rsidRPr="00212110" w:rsidRDefault="00515C48" w:rsidP="00E00482">
      <w:pPr>
        <w:ind w:left="-426"/>
        <w:rPr>
          <w:rFonts w:cs="Times New Roman"/>
        </w:rPr>
      </w:pPr>
      <w:r w:rsidRPr="00212110">
        <w:rPr>
          <w:rFonts w:cs="Times New Roman"/>
        </w:rPr>
        <w:lastRenderedPageBreak/>
        <w:drawing>
          <wp:inline distT="0" distB="0" distL="0" distR="0" wp14:anchorId="1A7908C8" wp14:editId="06E0D5D4">
            <wp:extent cx="9820275" cy="4467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820275" cy="4467225"/>
                    </a:xfrm>
                    <a:prstGeom prst="rect">
                      <a:avLst/>
                    </a:prstGeom>
                    <a:noFill/>
                    <a:ln>
                      <a:noFill/>
                    </a:ln>
                  </pic:spPr>
                </pic:pic>
              </a:graphicData>
            </a:graphic>
          </wp:inline>
        </w:drawing>
      </w:r>
    </w:p>
    <w:p w14:paraId="3B20DE0E" w14:textId="6F1981EE" w:rsidR="00AA733B" w:rsidRPr="00212110" w:rsidRDefault="00BC30CB" w:rsidP="007F3F81">
      <w:pPr>
        <w:rPr>
          <w:rFonts w:cs="Times New Roman"/>
        </w:rPr>
      </w:pPr>
      <w:r w:rsidRPr="00BC30CB">
        <w:lastRenderedPageBreak/>
        <w:drawing>
          <wp:inline distT="0" distB="0" distL="0" distR="0" wp14:anchorId="543B54AD" wp14:editId="51E49F12">
            <wp:extent cx="9810750" cy="52768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810750" cy="5276850"/>
                    </a:xfrm>
                    <a:prstGeom prst="rect">
                      <a:avLst/>
                    </a:prstGeom>
                    <a:noFill/>
                    <a:ln>
                      <a:noFill/>
                    </a:ln>
                  </pic:spPr>
                </pic:pic>
              </a:graphicData>
            </a:graphic>
          </wp:inline>
        </w:drawing>
      </w:r>
    </w:p>
    <w:p w14:paraId="79CE72CF" w14:textId="0017764D" w:rsidR="00AA733B" w:rsidRPr="00212110" w:rsidRDefault="00AA733B" w:rsidP="007F3F81">
      <w:pPr>
        <w:rPr>
          <w:rFonts w:cs="Times New Roman"/>
        </w:rPr>
      </w:pPr>
    </w:p>
    <w:p w14:paraId="1F220845" w14:textId="77A3FD8E" w:rsidR="00AA733B" w:rsidRPr="00212110" w:rsidRDefault="00AA733B" w:rsidP="007F3F81">
      <w:pPr>
        <w:rPr>
          <w:rFonts w:cs="Times New Roman"/>
        </w:rPr>
      </w:pPr>
    </w:p>
    <w:p w14:paraId="1C2C6C5C" w14:textId="6F45D43F" w:rsidR="00AA733B" w:rsidRPr="00212110" w:rsidRDefault="00AA733B" w:rsidP="007F3F81">
      <w:pPr>
        <w:rPr>
          <w:rFonts w:cs="Times New Roman"/>
        </w:rPr>
      </w:pPr>
    </w:p>
    <w:p w14:paraId="64EC6906" w14:textId="6D0FF114" w:rsidR="00AA733B" w:rsidRPr="00212110" w:rsidRDefault="00A82A2C" w:rsidP="00A82A2C">
      <w:pPr>
        <w:ind w:left="-426"/>
        <w:rPr>
          <w:rFonts w:cs="Times New Roman"/>
        </w:rPr>
      </w:pPr>
      <w:r w:rsidRPr="00212110">
        <w:rPr>
          <w:rFonts w:cs="Times New Roman"/>
        </w:rPr>
        <w:drawing>
          <wp:inline distT="0" distB="0" distL="0" distR="0" wp14:anchorId="21C0E334" wp14:editId="742D6C8B">
            <wp:extent cx="9782175" cy="55721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82175" cy="5572125"/>
                    </a:xfrm>
                    <a:prstGeom prst="rect">
                      <a:avLst/>
                    </a:prstGeom>
                    <a:noFill/>
                    <a:ln>
                      <a:noFill/>
                    </a:ln>
                  </pic:spPr>
                </pic:pic>
              </a:graphicData>
            </a:graphic>
          </wp:inline>
        </w:drawing>
      </w:r>
    </w:p>
    <w:p w14:paraId="5A4D5579" w14:textId="0BDDBD37" w:rsidR="00AA733B" w:rsidRPr="00212110" w:rsidRDefault="006878E4" w:rsidP="006878E4">
      <w:pPr>
        <w:ind w:left="-284"/>
        <w:rPr>
          <w:rFonts w:cs="Times New Roman"/>
        </w:rPr>
      </w:pPr>
      <w:bookmarkStart w:id="12" w:name="_GoBack"/>
      <w:bookmarkEnd w:id="12"/>
      <w:r w:rsidRPr="00212110">
        <w:rPr>
          <w:rFonts w:cs="Times New Roman"/>
        </w:rPr>
        <w:lastRenderedPageBreak/>
        <w:drawing>
          <wp:inline distT="0" distB="0" distL="0" distR="0" wp14:anchorId="4A2DFE31" wp14:editId="77CCADCA">
            <wp:extent cx="9953625" cy="60960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53625" cy="6096000"/>
                    </a:xfrm>
                    <a:prstGeom prst="rect">
                      <a:avLst/>
                    </a:prstGeom>
                    <a:noFill/>
                    <a:ln>
                      <a:noFill/>
                    </a:ln>
                  </pic:spPr>
                </pic:pic>
              </a:graphicData>
            </a:graphic>
          </wp:inline>
        </w:drawing>
      </w:r>
    </w:p>
    <w:p w14:paraId="54B096B5" w14:textId="6DB02708" w:rsidR="00770A5C" w:rsidRPr="00212110" w:rsidRDefault="00770A5C" w:rsidP="006878E4">
      <w:pPr>
        <w:ind w:left="-284"/>
        <w:rPr>
          <w:rFonts w:cs="Times New Roman"/>
        </w:rPr>
      </w:pPr>
      <w:r w:rsidRPr="00212110">
        <w:rPr>
          <w:rFonts w:cs="Times New Roman"/>
        </w:rPr>
        <w:lastRenderedPageBreak/>
        <w:t xml:space="preserve">    </w:t>
      </w:r>
    </w:p>
    <w:p w14:paraId="33108534" w14:textId="00862927" w:rsidR="00770A5C" w:rsidRPr="00212110" w:rsidRDefault="00770A5C" w:rsidP="006878E4">
      <w:pPr>
        <w:ind w:left="-284"/>
        <w:rPr>
          <w:rFonts w:cs="Times New Roman"/>
        </w:rPr>
      </w:pPr>
      <w:r w:rsidRPr="00212110">
        <w:rPr>
          <w:rFonts w:cs="Times New Roman"/>
        </w:rPr>
        <w:t xml:space="preserve">    </w:t>
      </w:r>
      <w:r w:rsidR="00AB23D0" w:rsidRPr="00AB23D0">
        <w:drawing>
          <wp:inline distT="0" distB="0" distL="0" distR="0" wp14:anchorId="6148CC24" wp14:editId="45CC4A13">
            <wp:extent cx="10029825" cy="46482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29825" cy="4648200"/>
                    </a:xfrm>
                    <a:prstGeom prst="rect">
                      <a:avLst/>
                    </a:prstGeom>
                    <a:noFill/>
                    <a:ln>
                      <a:noFill/>
                    </a:ln>
                  </pic:spPr>
                </pic:pic>
              </a:graphicData>
            </a:graphic>
          </wp:inline>
        </w:drawing>
      </w:r>
    </w:p>
    <w:p w14:paraId="1E2A954D" w14:textId="369FAD92" w:rsidR="0063201D" w:rsidRPr="00212110" w:rsidRDefault="00EB44A6" w:rsidP="006878E4">
      <w:pPr>
        <w:ind w:left="-284"/>
        <w:rPr>
          <w:rFonts w:cs="Times New Roman"/>
        </w:rPr>
      </w:pPr>
      <w:r w:rsidRPr="00EB44A6">
        <w:lastRenderedPageBreak/>
        <w:drawing>
          <wp:inline distT="0" distB="0" distL="0" distR="0" wp14:anchorId="533EE78E" wp14:editId="3514AF4D">
            <wp:extent cx="9858375" cy="56483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58375" cy="5648325"/>
                    </a:xfrm>
                    <a:prstGeom prst="rect">
                      <a:avLst/>
                    </a:prstGeom>
                    <a:noFill/>
                    <a:ln>
                      <a:noFill/>
                    </a:ln>
                  </pic:spPr>
                </pic:pic>
              </a:graphicData>
            </a:graphic>
          </wp:inline>
        </w:drawing>
      </w:r>
    </w:p>
    <w:p w14:paraId="23B1F256" w14:textId="7CAA9B64" w:rsidR="0063201D" w:rsidRPr="00212110" w:rsidRDefault="0063201D" w:rsidP="006878E4">
      <w:pPr>
        <w:ind w:left="-284"/>
        <w:rPr>
          <w:rFonts w:cs="Times New Roman"/>
        </w:rPr>
      </w:pPr>
    </w:p>
    <w:p w14:paraId="783E82EF" w14:textId="2D6D10A8" w:rsidR="0063201D" w:rsidRPr="00212110" w:rsidRDefault="00CD7A65" w:rsidP="006878E4">
      <w:pPr>
        <w:ind w:left="-284"/>
        <w:rPr>
          <w:rFonts w:cs="Times New Roman"/>
        </w:rPr>
      </w:pPr>
      <w:r w:rsidRPr="00212110">
        <w:rPr>
          <w:rFonts w:cs="Times New Roman"/>
        </w:rPr>
        <w:lastRenderedPageBreak/>
        <w:drawing>
          <wp:inline distT="0" distB="0" distL="0" distR="0" wp14:anchorId="6BB9ED8C" wp14:editId="3C40A344">
            <wp:extent cx="10039350" cy="61436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039350" cy="6143625"/>
                    </a:xfrm>
                    <a:prstGeom prst="rect">
                      <a:avLst/>
                    </a:prstGeom>
                    <a:noFill/>
                    <a:ln>
                      <a:noFill/>
                    </a:ln>
                  </pic:spPr>
                </pic:pic>
              </a:graphicData>
            </a:graphic>
          </wp:inline>
        </w:drawing>
      </w:r>
    </w:p>
    <w:p w14:paraId="477C21B0" w14:textId="03093D7C" w:rsidR="0063201D" w:rsidRPr="00212110" w:rsidRDefault="000B38F7" w:rsidP="006878E4">
      <w:pPr>
        <w:ind w:left="-284"/>
        <w:rPr>
          <w:rFonts w:cs="Times New Roman"/>
        </w:rPr>
      </w:pPr>
      <w:r w:rsidRPr="00212110">
        <w:rPr>
          <w:rFonts w:cs="Times New Roman"/>
        </w:rPr>
        <w:lastRenderedPageBreak/>
        <w:drawing>
          <wp:inline distT="0" distB="0" distL="0" distR="0" wp14:anchorId="6BB7E4AB" wp14:editId="138271EE">
            <wp:extent cx="9934575" cy="59245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934575" cy="5924550"/>
                    </a:xfrm>
                    <a:prstGeom prst="rect">
                      <a:avLst/>
                    </a:prstGeom>
                    <a:noFill/>
                    <a:ln>
                      <a:noFill/>
                    </a:ln>
                  </pic:spPr>
                </pic:pic>
              </a:graphicData>
            </a:graphic>
          </wp:inline>
        </w:drawing>
      </w:r>
    </w:p>
    <w:p w14:paraId="2DADADBC" w14:textId="7AEED611" w:rsidR="0063201D" w:rsidRPr="00212110" w:rsidRDefault="0063201D" w:rsidP="006878E4">
      <w:pPr>
        <w:ind w:left="-284"/>
        <w:rPr>
          <w:rFonts w:cs="Times New Roman"/>
        </w:rPr>
      </w:pPr>
    </w:p>
    <w:p w14:paraId="3797516C" w14:textId="431B70D4" w:rsidR="0063201D" w:rsidRPr="00212110" w:rsidRDefault="0063201D" w:rsidP="006878E4">
      <w:pPr>
        <w:ind w:left="-284"/>
        <w:rPr>
          <w:rFonts w:cs="Times New Roman"/>
        </w:rPr>
      </w:pPr>
    </w:p>
    <w:p w14:paraId="0EC451A1" w14:textId="1C7C5473" w:rsidR="0063201D" w:rsidRPr="00212110" w:rsidRDefault="0063201D" w:rsidP="006878E4">
      <w:pPr>
        <w:ind w:left="-284"/>
        <w:rPr>
          <w:rFonts w:cs="Times New Roman"/>
        </w:rPr>
      </w:pPr>
    </w:p>
    <w:p w14:paraId="68C073C7" w14:textId="3A267561" w:rsidR="0063201D" w:rsidRPr="00212110" w:rsidRDefault="0063201D" w:rsidP="006878E4">
      <w:pPr>
        <w:ind w:left="-284"/>
        <w:rPr>
          <w:rFonts w:cs="Times New Roman"/>
        </w:rPr>
      </w:pPr>
    </w:p>
    <w:p w14:paraId="7071ED24" w14:textId="5DA3754A" w:rsidR="0063201D" w:rsidRPr="00212110" w:rsidRDefault="0063201D" w:rsidP="006878E4">
      <w:pPr>
        <w:ind w:left="-284"/>
        <w:rPr>
          <w:rFonts w:cs="Times New Roman"/>
        </w:rPr>
      </w:pPr>
    </w:p>
    <w:p w14:paraId="62D7716C" w14:textId="7E271865" w:rsidR="0063201D" w:rsidRPr="00212110" w:rsidRDefault="0063201D" w:rsidP="006878E4">
      <w:pPr>
        <w:ind w:left="-284"/>
        <w:rPr>
          <w:rFonts w:cs="Times New Roman"/>
        </w:rPr>
      </w:pPr>
    </w:p>
    <w:p w14:paraId="3CDFC491" w14:textId="6F84BB7A" w:rsidR="0063201D" w:rsidRPr="00212110" w:rsidRDefault="0063201D" w:rsidP="006878E4">
      <w:pPr>
        <w:ind w:left="-284"/>
        <w:rPr>
          <w:rFonts w:cs="Times New Roman"/>
        </w:rPr>
      </w:pPr>
    </w:p>
    <w:p w14:paraId="52191820" w14:textId="27BF778A" w:rsidR="0063201D" w:rsidRPr="00212110" w:rsidRDefault="0063201D" w:rsidP="006878E4">
      <w:pPr>
        <w:ind w:left="-284"/>
        <w:rPr>
          <w:rFonts w:cs="Times New Roman"/>
        </w:rPr>
      </w:pPr>
    </w:p>
    <w:p w14:paraId="7759C2E5" w14:textId="4996BC42" w:rsidR="0063201D" w:rsidRPr="00212110" w:rsidRDefault="0063201D" w:rsidP="006878E4">
      <w:pPr>
        <w:ind w:left="-284"/>
        <w:rPr>
          <w:rFonts w:cs="Times New Roman"/>
        </w:rPr>
      </w:pPr>
    </w:p>
    <w:p w14:paraId="36C10D90" w14:textId="27322222" w:rsidR="0063201D" w:rsidRPr="00212110" w:rsidRDefault="0063201D" w:rsidP="006878E4">
      <w:pPr>
        <w:ind w:left="-284"/>
        <w:rPr>
          <w:rFonts w:cs="Times New Roman"/>
        </w:rPr>
      </w:pPr>
    </w:p>
    <w:p w14:paraId="49543D81" w14:textId="77777777" w:rsidR="0063201D" w:rsidRPr="00212110" w:rsidRDefault="0063201D" w:rsidP="006878E4">
      <w:pPr>
        <w:ind w:left="-284"/>
        <w:rPr>
          <w:rFonts w:cs="Times New Roman"/>
        </w:rPr>
      </w:pPr>
    </w:p>
    <w:sectPr w:rsidR="0063201D" w:rsidRPr="00212110" w:rsidSect="006878E4">
      <w:pgSz w:w="16839" w:h="11907" w:orient="landscape" w:code="9"/>
      <w:pgMar w:top="1135" w:right="1361" w:bottom="1134" w:left="851" w:header="709" w:footer="31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51522F" w14:textId="77777777" w:rsidR="00697C22" w:rsidRDefault="00697C22" w:rsidP="00255ED0">
      <w:pPr>
        <w:spacing w:after="0" w:line="240" w:lineRule="auto"/>
      </w:pPr>
      <w:r>
        <w:separator/>
      </w:r>
    </w:p>
  </w:endnote>
  <w:endnote w:type="continuationSeparator" w:id="0">
    <w:p w14:paraId="16D57407" w14:textId="77777777" w:rsidR="00697C22" w:rsidRDefault="00697C22" w:rsidP="00255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69709C" w14:textId="77777777" w:rsidR="00697C22" w:rsidRDefault="00697C22" w:rsidP="00255ED0">
      <w:pPr>
        <w:spacing w:after="0" w:line="240" w:lineRule="auto"/>
      </w:pPr>
      <w:r>
        <w:separator/>
      </w:r>
    </w:p>
  </w:footnote>
  <w:footnote w:type="continuationSeparator" w:id="0">
    <w:p w14:paraId="679BAC18" w14:textId="77777777" w:rsidR="00697C22" w:rsidRDefault="00697C22" w:rsidP="00255E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147361"/>
      <w:docPartObj>
        <w:docPartGallery w:val="Page Numbers (Top of Page)"/>
        <w:docPartUnique/>
      </w:docPartObj>
    </w:sdtPr>
    <w:sdtEndPr>
      <w:rPr>
        <w:noProof/>
      </w:rPr>
    </w:sdtEndPr>
    <w:sdtContent>
      <w:p w14:paraId="544348B6" w14:textId="618F88A7" w:rsidR="00564A72" w:rsidRDefault="00D15B89">
        <w:pPr>
          <w:pStyle w:val="Header"/>
          <w:jc w:val="center"/>
        </w:pPr>
        <w:r>
          <w:fldChar w:fldCharType="begin"/>
        </w:r>
        <w:r w:rsidR="00564A72">
          <w:instrText xml:space="preserve"> PAGE   \* MERGEFORMAT </w:instrText>
        </w:r>
        <w:r>
          <w:fldChar w:fldCharType="separate"/>
        </w:r>
        <w:r w:rsidR="00693E92">
          <w:rPr>
            <w:noProof/>
          </w:rPr>
          <w:t>9</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73D04"/>
    <w:multiLevelType w:val="hybridMultilevel"/>
    <w:tmpl w:val="075A4488"/>
    <w:lvl w:ilvl="0" w:tplc="748EEEE4">
      <w:start w:val="1"/>
      <w:numFmt w:val="decimal"/>
      <w:lvlText w:val="%1."/>
      <w:lvlJc w:val="left"/>
      <w:pPr>
        <w:ind w:left="-152" w:hanging="314"/>
      </w:pPr>
      <w:rPr>
        <w:rFonts w:ascii="Times New Roman" w:eastAsia="Times New Roman" w:hAnsi="Times New Roman" w:cs="Times New Roman" w:hint="default"/>
        <w:b/>
        <w:bCs/>
        <w:w w:val="100"/>
        <w:sz w:val="28"/>
        <w:szCs w:val="28"/>
        <w:lang w:val="vi" w:eastAsia="en-US" w:bidi="ar-SA"/>
      </w:rPr>
    </w:lvl>
    <w:lvl w:ilvl="1" w:tplc="5CEC5AF6">
      <w:numFmt w:val="bullet"/>
      <w:lvlText w:val="•"/>
      <w:lvlJc w:val="left"/>
      <w:pPr>
        <w:ind w:left="777" w:hanging="314"/>
      </w:pPr>
      <w:rPr>
        <w:rFonts w:hint="default"/>
        <w:lang w:val="vi" w:eastAsia="en-US" w:bidi="ar-SA"/>
      </w:rPr>
    </w:lvl>
    <w:lvl w:ilvl="2" w:tplc="13889928">
      <w:numFmt w:val="bullet"/>
      <w:lvlText w:val="•"/>
      <w:lvlJc w:val="left"/>
      <w:pPr>
        <w:ind w:left="1708" w:hanging="314"/>
      </w:pPr>
      <w:rPr>
        <w:rFonts w:hint="default"/>
        <w:lang w:val="vi" w:eastAsia="en-US" w:bidi="ar-SA"/>
      </w:rPr>
    </w:lvl>
    <w:lvl w:ilvl="3" w:tplc="15D28B24">
      <w:numFmt w:val="bullet"/>
      <w:lvlText w:val="•"/>
      <w:lvlJc w:val="left"/>
      <w:pPr>
        <w:ind w:left="2639" w:hanging="314"/>
      </w:pPr>
      <w:rPr>
        <w:rFonts w:hint="default"/>
        <w:lang w:val="vi" w:eastAsia="en-US" w:bidi="ar-SA"/>
      </w:rPr>
    </w:lvl>
    <w:lvl w:ilvl="4" w:tplc="791A6246">
      <w:numFmt w:val="bullet"/>
      <w:lvlText w:val="•"/>
      <w:lvlJc w:val="left"/>
      <w:pPr>
        <w:ind w:left="3569" w:hanging="314"/>
      </w:pPr>
      <w:rPr>
        <w:rFonts w:hint="default"/>
        <w:lang w:val="vi" w:eastAsia="en-US" w:bidi="ar-SA"/>
      </w:rPr>
    </w:lvl>
    <w:lvl w:ilvl="5" w:tplc="7834D3BE">
      <w:numFmt w:val="bullet"/>
      <w:lvlText w:val="•"/>
      <w:lvlJc w:val="left"/>
      <w:pPr>
        <w:ind w:left="4500" w:hanging="314"/>
      </w:pPr>
      <w:rPr>
        <w:rFonts w:hint="default"/>
        <w:lang w:val="vi" w:eastAsia="en-US" w:bidi="ar-SA"/>
      </w:rPr>
    </w:lvl>
    <w:lvl w:ilvl="6" w:tplc="B84CDE9C">
      <w:numFmt w:val="bullet"/>
      <w:lvlText w:val="•"/>
      <w:lvlJc w:val="left"/>
      <w:pPr>
        <w:ind w:left="5431" w:hanging="314"/>
      </w:pPr>
      <w:rPr>
        <w:rFonts w:hint="default"/>
        <w:lang w:val="vi" w:eastAsia="en-US" w:bidi="ar-SA"/>
      </w:rPr>
    </w:lvl>
    <w:lvl w:ilvl="7" w:tplc="AA8C2C18">
      <w:numFmt w:val="bullet"/>
      <w:lvlText w:val="•"/>
      <w:lvlJc w:val="left"/>
      <w:pPr>
        <w:ind w:left="6361" w:hanging="314"/>
      </w:pPr>
      <w:rPr>
        <w:rFonts w:hint="default"/>
        <w:lang w:val="vi" w:eastAsia="en-US" w:bidi="ar-SA"/>
      </w:rPr>
    </w:lvl>
    <w:lvl w:ilvl="8" w:tplc="DD6AAD9C">
      <w:numFmt w:val="bullet"/>
      <w:lvlText w:val="•"/>
      <w:lvlJc w:val="left"/>
      <w:pPr>
        <w:ind w:left="7292" w:hanging="314"/>
      </w:pPr>
      <w:rPr>
        <w:rFonts w:hint="default"/>
        <w:lang w:val="vi" w:eastAsia="en-US" w:bidi="ar-SA"/>
      </w:rPr>
    </w:lvl>
  </w:abstractNum>
  <w:abstractNum w:abstractNumId="1" w15:restartNumberingAfterBreak="0">
    <w:nsid w:val="411910D7"/>
    <w:multiLevelType w:val="hybridMultilevel"/>
    <w:tmpl w:val="799826CC"/>
    <w:lvl w:ilvl="0" w:tplc="C616AB92">
      <w:start w:val="1"/>
      <w:numFmt w:val="decimal"/>
      <w:lvlText w:val="%1."/>
      <w:lvlJc w:val="left"/>
      <w:pPr>
        <w:ind w:left="988" w:hanging="280"/>
      </w:pPr>
      <w:rPr>
        <w:rFonts w:ascii="Times New Roman" w:eastAsia="Times New Roman" w:hAnsi="Times New Roman" w:cs="Times New Roman" w:hint="default"/>
        <w:b/>
        <w:bCs/>
        <w:spacing w:val="-1"/>
        <w:w w:val="99"/>
        <w:sz w:val="28"/>
        <w:szCs w:val="28"/>
        <w:lang w:val="vi" w:eastAsia="en-US" w:bidi="ar-SA"/>
      </w:rPr>
    </w:lvl>
    <w:lvl w:ilvl="1" w:tplc="6FB85A7C">
      <w:numFmt w:val="bullet"/>
      <w:lvlText w:val="•"/>
      <w:lvlJc w:val="left"/>
      <w:pPr>
        <w:ind w:left="1930" w:hanging="280"/>
      </w:pPr>
      <w:rPr>
        <w:rFonts w:hint="default"/>
        <w:lang w:val="vi" w:eastAsia="en-US" w:bidi="ar-SA"/>
      </w:rPr>
    </w:lvl>
    <w:lvl w:ilvl="2" w:tplc="B65682D0">
      <w:numFmt w:val="bullet"/>
      <w:lvlText w:val="•"/>
      <w:lvlJc w:val="left"/>
      <w:pPr>
        <w:ind w:left="2761" w:hanging="280"/>
      </w:pPr>
      <w:rPr>
        <w:rFonts w:hint="default"/>
        <w:lang w:val="vi" w:eastAsia="en-US" w:bidi="ar-SA"/>
      </w:rPr>
    </w:lvl>
    <w:lvl w:ilvl="3" w:tplc="0F12A0D4">
      <w:numFmt w:val="bullet"/>
      <w:lvlText w:val="•"/>
      <w:lvlJc w:val="left"/>
      <w:pPr>
        <w:ind w:left="3592" w:hanging="280"/>
      </w:pPr>
      <w:rPr>
        <w:rFonts w:hint="default"/>
        <w:lang w:val="vi" w:eastAsia="en-US" w:bidi="ar-SA"/>
      </w:rPr>
    </w:lvl>
    <w:lvl w:ilvl="4" w:tplc="7D34A2E6">
      <w:numFmt w:val="bullet"/>
      <w:lvlText w:val="•"/>
      <w:lvlJc w:val="left"/>
      <w:pPr>
        <w:ind w:left="4422" w:hanging="280"/>
      </w:pPr>
      <w:rPr>
        <w:rFonts w:hint="default"/>
        <w:lang w:val="vi" w:eastAsia="en-US" w:bidi="ar-SA"/>
      </w:rPr>
    </w:lvl>
    <w:lvl w:ilvl="5" w:tplc="C7D26DF6">
      <w:numFmt w:val="bullet"/>
      <w:lvlText w:val="•"/>
      <w:lvlJc w:val="left"/>
      <w:pPr>
        <w:ind w:left="5253" w:hanging="280"/>
      </w:pPr>
      <w:rPr>
        <w:rFonts w:hint="default"/>
        <w:lang w:val="vi" w:eastAsia="en-US" w:bidi="ar-SA"/>
      </w:rPr>
    </w:lvl>
    <w:lvl w:ilvl="6" w:tplc="D40C7194">
      <w:numFmt w:val="bullet"/>
      <w:lvlText w:val="•"/>
      <w:lvlJc w:val="left"/>
      <w:pPr>
        <w:ind w:left="6084" w:hanging="280"/>
      </w:pPr>
      <w:rPr>
        <w:rFonts w:hint="default"/>
        <w:lang w:val="vi" w:eastAsia="en-US" w:bidi="ar-SA"/>
      </w:rPr>
    </w:lvl>
    <w:lvl w:ilvl="7" w:tplc="CBD675AA">
      <w:numFmt w:val="bullet"/>
      <w:lvlText w:val="•"/>
      <w:lvlJc w:val="left"/>
      <w:pPr>
        <w:ind w:left="6914" w:hanging="280"/>
      </w:pPr>
      <w:rPr>
        <w:rFonts w:hint="default"/>
        <w:lang w:val="vi" w:eastAsia="en-US" w:bidi="ar-SA"/>
      </w:rPr>
    </w:lvl>
    <w:lvl w:ilvl="8" w:tplc="912A7774">
      <w:numFmt w:val="bullet"/>
      <w:lvlText w:val="•"/>
      <w:lvlJc w:val="left"/>
      <w:pPr>
        <w:ind w:left="7745" w:hanging="280"/>
      </w:pPr>
      <w:rPr>
        <w:rFonts w:hint="default"/>
        <w:lang w:val="vi" w:eastAsia="en-US" w:bidi="ar-SA"/>
      </w:rPr>
    </w:lvl>
  </w:abstractNum>
  <w:abstractNum w:abstractNumId="2" w15:restartNumberingAfterBreak="0">
    <w:nsid w:val="423646A9"/>
    <w:multiLevelType w:val="hybridMultilevel"/>
    <w:tmpl w:val="12688A16"/>
    <w:lvl w:ilvl="0" w:tplc="2202FD9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52652969"/>
    <w:multiLevelType w:val="hybridMultilevel"/>
    <w:tmpl w:val="95CEA2A0"/>
    <w:lvl w:ilvl="0" w:tplc="4ACAB0A8">
      <w:start w:val="1"/>
      <w:numFmt w:val="decimal"/>
      <w:lvlText w:val="%1."/>
      <w:lvlJc w:val="left"/>
      <w:pPr>
        <w:ind w:left="644" w:hanging="360"/>
      </w:pPr>
      <w:rPr>
        <w:rFonts w:eastAsiaTheme="minorHAnsi"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52A371DE"/>
    <w:multiLevelType w:val="hybridMultilevel"/>
    <w:tmpl w:val="2A008572"/>
    <w:lvl w:ilvl="0" w:tplc="5C7459DE">
      <w:start w:val="1"/>
      <w:numFmt w:val="bullet"/>
      <w:lvlText w:val="-"/>
      <w:lvlJc w:val="left"/>
      <w:pPr>
        <w:ind w:left="1540" w:hanging="360"/>
      </w:pPr>
      <w:rPr>
        <w:rFonts w:ascii="Times New Roman" w:eastAsia="Times New Roman" w:hAnsi="Times New Roman" w:cs="Times New Roman"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5" w15:restartNumberingAfterBreak="0">
    <w:nsid w:val="694F5269"/>
    <w:multiLevelType w:val="hybridMultilevel"/>
    <w:tmpl w:val="A484E48E"/>
    <w:lvl w:ilvl="0" w:tplc="0DFE3578">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6F794F7B"/>
    <w:multiLevelType w:val="hybridMultilevel"/>
    <w:tmpl w:val="237CCB7C"/>
    <w:lvl w:ilvl="0" w:tplc="0D7A66A4">
      <w:start w:val="1"/>
      <w:numFmt w:val="decimal"/>
      <w:lvlText w:val="%1."/>
      <w:lvlJc w:val="left"/>
      <w:pPr>
        <w:ind w:left="1180" w:hanging="360"/>
      </w:pPr>
      <w:rPr>
        <w:rFonts w:ascii="Times New Roman" w:eastAsia="Times New Roman" w:hAnsi="Times New Roman" w:cs="Times New Roman"/>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7" w15:restartNumberingAfterBreak="0">
    <w:nsid w:val="71587A9B"/>
    <w:multiLevelType w:val="hybridMultilevel"/>
    <w:tmpl w:val="141015B2"/>
    <w:lvl w:ilvl="0" w:tplc="C114BC36">
      <w:start w:val="1"/>
      <w:numFmt w:val="decimal"/>
      <w:lvlText w:val="%1."/>
      <w:lvlJc w:val="left"/>
      <w:pPr>
        <w:ind w:left="720" w:hanging="360"/>
      </w:pPr>
      <w:rPr>
        <w:rFonts w:eastAsia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885E79"/>
    <w:multiLevelType w:val="hybridMultilevel"/>
    <w:tmpl w:val="3676B9FA"/>
    <w:lvl w:ilvl="0" w:tplc="3836D0F4">
      <w:numFmt w:val="bullet"/>
      <w:lvlText w:val="-"/>
      <w:lvlJc w:val="left"/>
      <w:pPr>
        <w:ind w:left="894" w:hanging="185"/>
      </w:pPr>
      <w:rPr>
        <w:rFonts w:ascii="Times New Roman" w:eastAsia="Times New Roman" w:hAnsi="Times New Roman" w:cs="Times New Roman" w:hint="default"/>
        <w:w w:val="99"/>
        <w:sz w:val="28"/>
        <w:szCs w:val="28"/>
        <w:lang w:val="vi" w:eastAsia="en-US" w:bidi="ar-SA"/>
      </w:rPr>
    </w:lvl>
    <w:lvl w:ilvl="1" w:tplc="DEAC042A">
      <w:numFmt w:val="bullet"/>
      <w:lvlText w:val="•"/>
      <w:lvlJc w:val="left"/>
      <w:pPr>
        <w:ind w:left="1823" w:hanging="185"/>
      </w:pPr>
      <w:rPr>
        <w:rFonts w:hint="default"/>
        <w:lang w:val="vi" w:eastAsia="en-US" w:bidi="ar-SA"/>
      </w:rPr>
    </w:lvl>
    <w:lvl w:ilvl="2" w:tplc="0E506F2E">
      <w:numFmt w:val="bullet"/>
      <w:lvlText w:val="•"/>
      <w:lvlJc w:val="left"/>
      <w:pPr>
        <w:ind w:left="2754" w:hanging="185"/>
      </w:pPr>
      <w:rPr>
        <w:rFonts w:hint="default"/>
        <w:lang w:val="vi" w:eastAsia="en-US" w:bidi="ar-SA"/>
      </w:rPr>
    </w:lvl>
    <w:lvl w:ilvl="3" w:tplc="B50C12A2">
      <w:numFmt w:val="bullet"/>
      <w:lvlText w:val="•"/>
      <w:lvlJc w:val="left"/>
      <w:pPr>
        <w:ind w:left="3685" w:hanging="185"/>
      </w:pPr>
      <w:rPr>
        <w:rFonts w:hint="default"/>
        <w:lang w:val="vi" w:eastAsia="en-US" w:bidi="ar-SA"/>
      </w:rPr>
    </w:lvl>
    <w:lvl w:ilvl="4" w:tplc="17FCA0D6">
      <w:numFmt w:val="bullet"/>
      <w:lvlText w:val="•"/>
      <w:lvlJc w:val="left"/>
      <w:pPr>
        <w:ind w:left="4615" w:hanging="185"/>
      </w:pPr>
      <w:rPr>
        <w:rFonts w:hint="default"/>
        <w:lang w:val="vi" w:eastAsia="en-US" w:bidi="ar-SA"/>
      </w:rPr>
    </w:lvl>
    <w:lvl w:ilvl="5" w:tplc="A95EFC9E">
      <w:numFmt w:val="bullet"/>
      <w:lvlText w:val="•"/>
      <w:lvlJc w:val="left"/>
      <w:pPr>
        <w:ind w:left="5546" w:hanging="185"/>
      </w:pPr>
      <w:rPr>
        <w:rFonts w:hint="default"/>
        <w:lang w:val="vi" w:eastAsia="en-US" w:bidi="ar-SA"/>
      </w:rPr>
    </w:lvl>
    <w:lvl w:ilvl="6" w:tplc="D892E168">
      <w:numFmt w:val="bullet"/>
      <w:lvlText w:val="•"/>
      <w:lvlJc w:val="left"/>
      <w:pPr>
        <w:ind w:left="6477" w:hanging="185"/>
      </w:pPr>
      <w:rPr>
        <w:rFonts w:hint="default"/>
        <w:lang w:val="vi" w:eastAsia="en-US" w:bidi="ar-SA"/>
      </w:rPr>
    </w:lvl>
    <w:lvl w:ilvl="7" w:tplc="D3D0647A">
      <w:numFmt w:val="bullet"/>
      <w:lvlText w:val="•"/>
      <w:lvlJc w:val="left"/>
      <w:pPr>
        <w:ind w:left="7407" w:hanging="185"/>
      </w:pPr>
      <w:rPr>
        <w:rFonts w:hint="default"/>
        <w:lang w:val="vi" w:eastAsia="en-US" w:bidi="ar-SA"/>
      </w:rPr>
    </w:lvl>
    <w:lvl w:ilvl="8" w:tplc="212E603E">
      <w:numFmt w:val="bullet"/>
      <w:lvlText w:val="•"/>
      <w:lvlJc w:val="left"/>
      <w:pPr>
        <w:ind w:left="8338" w:hanging="185"/>
      </w:pPr>
      <w:rPr>
        <w:rFonts w:hint="default"/>
        <w:lang w:val="vi" w:eastAsia="en-US" w:bidi="ar-SA"/>
      </w:rPr>
    </w:lvl>
  </w:abstractNum>
  <w:num w:numId="1">
    <w:abstractNumId w:val="5"/>
  </w:num>
  <w:num w:numId="2">
    <w:abstractNumId w:val="0"/>
  </w:num>
  <w:num w:numId="3">
    <w:abstractNumId w:val="8"/>
  </w:num>
  <w:num w:numId="4">
    <w:abstractNumId w:val="1"/>
  </w:num>
  <w:num w:numId="5">
    <w:abstractNumId w:val="6"/>
  </w:num>
  <w:num w:numId="6">
    <w:abstractNumId w:val="2"/>
  </w:num>
  <w:num w:numId="7">
    <w:abstractNumId w:val="4"/>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7"/>
  <w:drawingGridVerticalSpacing w:val="1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1BD"/>
    <w:rsid w:val="00000052"/>
    <w:rsid w:val="00000950"/>
    <w:rsid w:val="00001B88"/>
    <w:rsid w:val="0000247F"/>
    <w:rsid w:val="000034DB"/>
    <w:rsid w:val="000035C8"/>
    <w:rsid w:val="0000376F"/>
    <w:rsid w:val="0000436B"/>
    <w:rsid w:val="000064A9"/>
    <w:rsid w:val="000100CB"/>
    <w:rsid w:val="0001180C"/>
    <w:rsid w:val="00012BF2"/>
    <w:rsid w:val="0001300E"/>
    <w:rsid w:val="00013979"/>
    <w:rsid w:val="00017090"/>
    <w:rsid w:val="00021516"/>
    <w:rsid w:val="00022AF3"/>
    <w:rsid w:val="0002315C"/>
    <w:rsid w:val="00026B5B"/>
    <w:rsid w:val="000273F9"/>
    <w:rsid w:val="00030BBB"/>
    <w:rsid w:val="0003148F"/>
    <w:rsid w:val="00031ADA"/>
    <w:rsid w:val="00033255"/>
    <w:rsid w:val="000337E5"/>
    <w:rsid w:val="00033A9F"/>
    <w:rsid w:val="0003674C"/>
    <w:rsid w:val="00037885"/>
    <w:rsid w:val="0004167F"/>
    <w:rsid w:val="000417EF"/>
    <w:rsid w:val="00041D33"/>
    <w:rsid w:val="00042DC6"/>
    <w:rsid w:val="00044ED8"/>
    <w:rsid w:val="0004567E"/>
    <w:rsid w:val="00045A78"/>
    <w:rsid w:val="000461B8"/>
    <w:rsid w:val="000514DB"/>
    <w:rsid w:val="00051849"/>
    <w:rsid w:val="00054D36"/>
    <w:rsid w:val="00055289"/>
    <w:rsid w:val="00057110"/>
    <w:rsid w:val="00060032"/>
    <w:rsid w:val="000603A9"/>
    <w:rsid w:val="00060686"/>
    <w:rsid w:val="00065EFA"/>
    <w:rsid w:val="000666E9"/>
    <w:rsid w:val="000675A6"/>
    <w:rsid w:val="00067869"/>
    <w:rsid w:val="0007017B"/>
    <w:rsid w:val="000714EB"/>
    <w:rsid w:val="000716DB"/>
    <w:rsid w:val="000729D0"/>
    <w:rsid w:val="00074EF6"/>
    <w:rsid w:val="00077801"/>
    <w:rsid w:val="00077DAC"/>
    <w:rsid w:val="00080C36"/>
    <w:rsid w:val="00080E33"/>
    <w:rsid w:val="00081CFD"/>
    <w:rsid w:val="00082313"/>
    <w:rsid w:val="00084254"/>
    <w:rsid w:val="000850CA"/>
    <w:rsid w:val="00085BF5"/>
    <w:rsid w:val="0008699E"/>
    <w:rsid w:val="00086FD3"/>
    <w:rsid w:val="00090135"/>
    <w:rsid w:val="00090F59"/>
    <w:rsid w:val="00091B04"/>
    <w:rsid w:val="00094378"/>
    <w:rsid w:val="00095EB8"/>
    <w:rsid w:val="00096E6C"/>
    <w:rsid w:val="000A5AEE"/>
    <w:rsid w:val="000A6107"/>
    <w:rsid w:val="000A7D04"/>
    <w:rsid w:val="000B1E36"/>
    <w:rsid w:val="000B1ED0"/>
    <w:rsid w:val="000B2AB5"/>
    <w:rsid w:val="000B3107"/>
    <w:rsid w:val="000B3459"/>
    <w:rsid w:val="000B374A"/>
    <w:rsid w:val="000B38F7"/>
    <w:rsid w:val="000B4E1D"/>
    <w:rsid w:val="000B6B70"/>
    <w:rsid w:val="000B7DB8"/>
    <w:rsid w:val="000C06C5"/>
    <w:rsid w:val="000C0AE6"/>
    <w:rsid w:val="000C12D5"/>
    <w:rsid w:val="000C1C8A"/>
    <w:rsid w:val="000C3685"/>
    <w:rsid w:val="000C58E1"/>
    <w:rsid w:val="000C5DCA"/>
    <w:rsid w:val="000C683B"/>
    <w:rsid w:val="000D04FF"/>
    <w:rsid w:val="000D0634"/>
    <w:rsid w:val="000D0BDC"/>
    <w:rsid w:val="000D2D57"/>
    <w:rsid w:val="000D4BFB"/>
    <w:rsid w:val="000D52E7"/>
    <w:rsid w:val="000D5A8B"/>
    <w:rsid w:val="000D6868"/>
    <w:rsid w:val="000D6FED"/>
    <w:rsid w:val="000D779D"/>
    <w:rsid w:val="000E4761"/>
    <w:rsid w:val="000F0B78"/>
    <w:rsid w:val="000F0F8A"/>
    <w:rsid w:val="000F202D"/>
    <w:rsid w:val="000F36B3"/>
    <w:rsid w:val="000F38BD"/>
    <w:rsid w:val="000F4B4B"/>
    <w:rsid w:val="000F51FD"/>
    <w:rsid w:val="000F657C"/>
    <w:rsid w:val="001009E9"/>
    <w:rsid w:val="001033CA"/>
    <w:rsid w:val="00104825"/>
    <w:rsid w:val="00104F00"/>
    <w:rsid w:val="00106651"/>
    <w:rsid w:val="00106A87"/>
    <w:rsid w:val="00106C4A"/>
    <w:rsid w:val="00110009"/>
    <w:rsid w:val="00110395"/>
    <w:rsid w:val="001104A8"/>
    <w:rsid w:val="00110E6A"/>
    <w:rsid w:val="001121E9"/>
    <w:rsid w:val="00113776"/>
    <w:rsid w:val="00113AB3"/>
    <w:rsid w:val="00116FCA"/>
    <w:rsid w:val="0012034E"/>
    <w:rsid w:val="001231EA"/>
    <w:rsid w:val="00123E82"/>
    <w:rsid w:val="00125F0E"/>
    <w:rsid w:val="0012790F"/>
    <w:rsid w:val="0013030F"/>
    <w:rsid w:val="00130DC4"/>
    <w:rsid w:val="001312E0"/>
    <w:rsid w:val="00131775"/>
    <w:rsid w:val="001345AC"/>
    <w:rsid w:val="00136788"/>
    <w:rsid w:val="00136AE1"/>
    <w:rsid w:val="001378D7"/>
    <w:rsid w:val="001413BA"/>
    <w:rsid w:val="00142FCA"/>
    <w:rsid w:val="0014393B"/>
    <w:rsid w:val="001448F0"/>
    <w:rsid w:val="00144B54"/>
    <w:rsid w:val="0014552C"/>
    <w:rsid w:val="001467C5"/>
    <w:rsid w:val="001472D0"/>
    <w:rsid w:val="00147581"/>
    <w:rsid w:val="00147788"/>
    <w:rsid w:val="001479EC"/>
    <w:rsid w:val="001511CD"/>
    <w:rsid w:val="00151E38"/>
    <w:rsid w:val="001528BA"/>
    <w:rsid w:val="00154925"/>
    <w:rsid w:val="00154B2F"/>
    <w:rsid w:val="00157899"/>
    <w:rsid w:val="00160002"/>
    <w:rsid w:val="0016109C"/>
    <w:rsid w:val="00161799"/>
    <w:rsid w:val="00165A07"/>
    <w:rsid w:val="00166CFA"/>
    <w:rsid w:val="0016730D"/>
    <w:rsid w:val="001726AB"/>
    <w:rsid w:val="00172952"/>
    <w:rsid w:val="00172B85"/>
    <w:rsid w:val="00172D98"/>
    <w:rsid w:val="0017348E"/>
    <w:rsid w:val="00174141"/>
    <w:rsid w:val="0017476E"/>
    <w:rsid w:val="00174805"/>
    <w:rsid w:val="00174A5C"/>
    <w:rsid w:val="00174FE9"/>
    <w:rsid w:val="001763F2"/>
    <w:rsid w:val="0017715F"/>
    <w:rsid w:val="00177433"/>
    <w:rsid w:val="001800AD"/>
    <w:rsid w:val="00180907"/>
    <w:rsid w:val="001813C7"/>
    <w:rsid w:val="00182BD0"/>
    <w:rsid w:val="0018310B"/>
    <w:rsid w:val="001839FA"/>
    <w:rsid w:val="00183DFF"/>
    <w:rsid w:val="001845BF"/>
    <w:rsid w:val="00184AA3"/>
    <w:rsid w:val="001851F7"/>
    <w:rsid w:val="00185DF3"/>
    <w:rsid w:val="00186848"/>
    <w:rsid w:val="001869C7"/>
    <w:rsid w:val="00190EEF"/>
    <w:rsid w:val="00191530"/>
    <w:rsid w:val="00191E82"/>
    <w:rsid w:val="00193880"/>
    <w:rsid w:val="00193E1B"/>
    <w:rsid w:val="0019408D"/>
    <w:rsid w:val="00194613"/>
    <w:rsid w:val="00195D64"/>
    <w:rsid w:val="001968EB"/>
    <w:rsid w:val="00197205"/>
    <w:rsid w:val="00197E8E"/>
    <w:rsid w:val="001A0E86"/>
    <w:rsid w:val="001A4CE2"/>
    <w:rsid w:val="001B4A84"/>
    <w:rsid w:val="001B60C1"/>
    <w:rsid w:val="001B6E85"/>
    <w:rsid w:val="001B775B"/>
    <w:rsid w:val="001B78AD"/>
    <w:rsid w:val="001B7CB1"/>
    <w:rsid w:val="001B7E45"/>
    <w:rsid w:val="001C1D28"/>
    <w:rsid w:val="001C4235"/>
    <w:rsid w:val="001C4C42"/>
    <w:rsid w:val="001C52B0"/>
    <w:rsid w:val="001C5D69"/>
    <w:rsid w:val="001D24E3"/>
    <w:rsid w:val="001D2C12"/>
    <w:rsid w:val="001D356D"/>
    <w:rsid w:val="001D3E88"/>
    <w:rsid w:val="001D4AAA"/>
    <w:rsid w:val="001D5175"/>
    <w:rsid w:val="001D5AF1"/>
    <w:rsid w:val="001D626B"/>
    <w:rsid w:val="001D6F24"/>
    <w:rsid w:val="001D70E7"/>
    <w:rsid w:val="001D718D"/>
    <w:rsid w:val="001D7666"/>
    <w:rsid w:val="001D7B9B"/>
    <w:rsid w:val="001E0231"/>
    <w:rsid w:val="001E03B5"/>
    <w:rsid w:val="001E2861"/>
    <w:rsid w:val="001E3253"/>
    <w:rsid w:val="001E3306"/>
    <w:rsid w:val="001E4736"/>
    <w:rsid w:val="001E5267"/>
    <w:rsid w:val="001E6CA1"/>
    <w:rsid w:val="001E6DE1"/>
    <w:rsid w:val="001E74B2"/>
    <w:rsid w:val="001F0E59"/>
    <w:rsid w:val="001F239B"/>
    <w:rsid w:val="001F3994"/>
    <w:rsid w:val="001F6731"/>
    <w:rsid w:val="00200A76"/>
    <w:rsid w:val="00200D32"/>
    <w:rsid w:val="002011E2"/>
    <w:rsid w:val="00205AEA"/>
    <w:rsid w:val="00205FCD"/>
    <w:rsid w:val="002061DD"/>
    <w:rsid w:val="00207514"/>
    <w:rsid w:val="00207E36"/>
    <w:rsid w:val="00210127"/>
    <w:rsid w:val="00212110"/>
    <w:rsid w:val="00212483"/>
    <w:rsid w:val="00212D62"/>
    <w:rsid w:val="00213129"/>
    <w:rsid w:val="00214772"/>
    <w:rsid w:val="00216A24"/>
    <w:rsid w:val="00216A90"/>
    <w:rsid w:val="002178D3"/>
    <w:rsid w:val="00220D81"/>
    <w:rsid w:val="0022466C"/>
    <w:rsid w:val="002246EA"/>
    <w:rsid w:val="00224F53"/>
    <w:rsid w:val="002260D4"/>
    <w:rsid w:val="00226739"/>
    <w:rsid w:val="002268FB"/>
    <w:rsid w:val="00226C2C"/>
    <w:rsid w:val="00226CF6"/>
    <w:rsid w:val="00227D86"/>
    <w:rsid w:val="00230D8E"/>
    <w:rsid w:val="002327E2"/>
    <w:rsid w:val="002378C1"/>
    <w:rsid w:val="00237FB6"/>
    <w:rsid w:val="002405F0"/>
    <w:rsid w:val="00241280"/>
    <w:rsid w:val="00244A70"/>
    <w:rsid w:val="00246F45"/>
    <w:rsid w:val="0024796D"/>
    <w:rsid w:val="00247EDE"/>
    <w:rsid w:val="0025003F"/>
    <w:rsid w:val="00251F1F"/>
    <w:rsid w:val="00252A22"/>
    <w:rsid w:val="00252EA6"/>
    <w:rsid w:val="00253819"/>
    <w:rsid w:val="00253A0A"/>
    <w:rsid w:val="00253EB3"/>
    <w:rsid w:val="002547E3"/>
    <w:rsid w:val="00254DAD"/>
    <w:rsid w:val="002555E3"/>
    <w:rsid w:val="00255ED0"/>
    <w:rsid w:val="00257035"/>
    <w:rsid w:val="0025769F"/>
    <w:rsid w:val="00257F6C"/>
    <w:rsid w:val="00263450"/>
    <w:rsid w:val="00264762"/>
    <w:rsid w:val="00264781"/>
    <w:rsid w:val="00265F39"/>
    <w:rsid w:val="00266B73"/>
    <w:rsid w:val="00267312"/>
    <w:rsid w:val="00270477"/>
    <w:rsid w:val="0027218A"/>
    <w:rsid w:val="0027261B"/>
    <w:rsid w:val="0027270F"/>
    <w:rsid w:val="00273A7C"/>
    <w:rsid w:val="00273B86"/>
    <w:rsid w:val="00273E2B"/>
    <w:rsid w:val="00276170"/>
    <w:rsid w:val="002763A6"/>
    <w:rsid w:val="00276872"/>
    <w:rsid w:val="002776E3"/>
    <w:rsid w:val="00277978"/>
    <w:rsid w:val="002818BD"/>
    <w:rsid w:val="002822D7"/>
    <w:rsid w:val="00282EB1"/>
    <w:rsid w:val="002832EB"/>
    <w:rsid w:val="00283B64"/>
    <w:rsid w:val="00285424"/>
    <w:rsid w:val="00285ABB"/>
    <w:rsid w:val="0028752C"/>
    <w:rsid w:val="00290319"/>
    <w:rsid w:val="002905FF"/>
    <w:rsid w:val="00291C49"/>
    <w:rsid w:val="002921BF"/>
    <w:rsid w:val="00292FDB"/>
    <w:rsid w:val="002942D8"/>
    <w:rsid w:val="00294351"/>
    <w:rsid w:val="00295B83"/>
    <w:rsid w:val="002962C2"/>
    <w:rsid w:val="002A025E"/>
    <w:rsid w:val="002A0512"/>
    <w:rsid w:val="002A0925"/>
    <w:rsid w:val="002A1D10"/>
    <w:rsid w:val="002A2E2D"/>
    <w:rsid w:val="002A3613"/>
    <w:rsid w:val="002A5BF6"/>
    <w:rsid w:val="002A5EE4"/>
    <w:rsid w:val="002B060A"/>
    <w:rsid w:val="002B0BDF"/>
    <w:rsid w:val="002B3C62"/>
    <w:rsid w:val="002B4C90"/>
    <w:rsid w:val="002B69A0"/>
    <w:rsid w:val="002C0B93"/>
    <w:rsid w:val="002C2303"/>
    <w:rsid w:val="002C344F"/>
    <w:rsid w:val="002C5F92"/>
    <w:rsid w:val="002C6E13"/>
    <w:rsid w:val="002C7E96"/>
    <w:rsid w:val="002D0705"/>
    <w:rsid w:val="002D0CB8"/>
    <w:rsid w:val="002D2692"/>
    <w:rsid w:val="002D3A62"/>
    <w:rsid w:val="002D3C52"/>
    <w:rsid w:val="002D5D36"/>
    <w:rsid w:val="002D722A"/>
    <w:rsid w:val="002D7475"/>
    <w:rsid w:val="002D75A8"/>
    <w:rsid w:val="002E23CF"/>
    <w:rsid w:val="002E4965"/>
    <w:rsid w:val="002E7439"/>
    <w:rsid w:val="002E7882"/>
    <w:rsid w:val="002E7FD4"/>
    <w:rsid w:val="002F24B8"/>
    <w:rsid w:val="002F2600"/>
    <w:rsid w:val="002F3A2F"/>
    <w:rsid w:val="002F3F47"/>
    <w:rsid w:val="002F4736"/>
    <w:rsid w:val="002F5047"/>
    <w:rsid w:val="002F5158"/>
    <w:rsid w:val="002F5229"/>
    <w:rsid w:val="002F6516"/>
    <w:rsid w:val="002F6872"/>
    <w:rsid w:val="0030084F"/>
    <w:rsid w:val="003013DE"/>
    <w:rsid w:val="00301C05"/>
    <w:rsid w:val="003035E4"/>
    <w:rsid w:val="00303BD9"/>
    <w:rsid w:val="0030472B"/>
    <w:rsid w:val="00306F64"/>
    <w:rsid w:val="00307050"/>
    <w:rsid w:val="00310BF4"/>
    <w:rsid w:val="00311DCB"/>
    <w:rsid w:val="00311E51"/>
    <w:rsid w:val="00311F33"/>
    <w:rsid w:val="00312580"/>
    <w:rsid w:val="00312CFB"/>
    <w:rsid w:val="00313B0E"/>
    <w:rsid w:val="003141F0"/>
    <w:rsid w:val="00314670"/>
    <w:rsid w:val="00314745"/>
    <w:rsid w:val="00314D89"/>
    <w:rsid w:val="00316336"/>
    <w:rsid w:val="00317198"/>
    <w:rsid w:val="003171EB"/>
    <w:rsid w:val="00320356"/>
    <w:rsid w:val="00320864"/>
    <w:rsid w:val="00320F65"/>
    <w:rsid w:val="00322B50"/>
    <w:rsid w:val="00323504"/>
    <w:rsid w:val="003241A1"/>
    <w:rsid w:val="0032561C"/>
    <w:rsid w:val="00332380"/>
    <w:rsid w:val="003324ED"/>
    <w:rsid w:val="00332E1E"/>
    <w:rsid w:val="00332E3A"/>
    <w:rsid w:val="00334ACD"/>
    <w:rsid w:val="0033765C"/>
    <w:rsid w:val="003378C5"/>
    <w:rsid w:val="00341B49"/>
    <w:rsid w:val="003421C6"/>
    <w:rsid w:val="003452CB"/>
    <w:rsid w:val="0035010D"/>
    <w:rsid w:val="0035065A"/>
    <w:rsid w:val="00350B84"/>
    <w:rsid w:val="00350D88"/>
    <w:rsid w:val="003512FC"/>
    <w:rsid w:val="00351A48"/>
    <w:rsid w:val="003523FD"/>
    <w:rsid w:val="003533DB"/>
    <w:rsid w:val="00355F73"/>
    <w:rsid w:val="003577B3"/>
    <w:rsid w:val="00360273"/>
    <w:rsid w:val="00361304"/>
    <w:rsid w:val="0036131E"/>
    <w:rsid w:val="003616CB"/>
    <w:rsid w:val="00361CAF"/>
    <w:rsid w:val="003628BF"/>
    <w:rsid w:val="00366223"/>
    <w:rsid w:val="00367235"/>
    <w:rsid w:val="003672F6"/>
    <w:rsid w:val="0036786A"/>
    <w:rsid w:val="00370356"/>
    <w:rsid w:val="003727AA"/>
    <w:rsid w:val="00374A91"/>
    <w:rsid w:val="00375956"/>
    <w:rsid w:val="00375BA7"/>
    <w:rsid w:val="00376F30"/>
    <w:rsid w:val="00377405"/>
    <w:rsid w:val="00380962"/>
    <w:rsid w:val="003811DA"/>
    <w:rsid w:val="003833AE"/>
    <w:rsid w:val="003833D3"/>
    <w:rsid w:val="00384685"/>
    <w:rsid w:val="00386670"/>
    <w:rsid w:val="00386E1B"/>
    <w:rsid w:val="0038789E"/>
    <w:rsid w:val="00390F61"/>
    <w:rsid w:val="00390F8D"/>
    <w:rsid w:val="003911BC"/>
    <w:rsid w:val="00391655"/>
    <w:rsid w:val="00393180"/>
    <w:rsid w:val="0039425A"/>
    <w:rsid w:val="0039474C"/>
    <w:rsid w:val="00395287"/>
    <w:rsid w:val="00395F81"/>
    <w:rsid w:val="003A0104"/>
    <w:rsid w:val="003A1322"/>
    <w:rsid w:val="003A17C8"/>
    <w:rsid w:val="003A1D9B"/>
    <w:rsid w:val="003A2055"/>
    <w:rsid w:val="003A51A8"/>
    <w:rsid w:val="003A55B5"/>
    <w:rsid w:val="003A61FB"/>
    <w:rsid w:val="003A79A8"/>
    <w:rsid w:val="003A7C79"/>
    <w:rsid w:val="003B02A7"/>
    <w:rsid w:val="003B07E9"/>
    <w:rsid w:val="003B1066"/>
    <w:rsid w:val="003B2811"/>
    <w:rsid w:val="003B2EC6"/>
    <w:rsid w:val="003B4A59"/>
    <w:rsid w:val="003B7033"/>
    <w:rsid w:val="003C0596"/>
    <w:rsid w:val="003C2588"/>
    <w:rsid w:val="003C2C31"/>
    <w:rsid w:val="003C3082"/>
    <w:rsid w:val="003C3F59"/>
    <w:rsid w:val="003C4D91"/>
    <w:rsid w:val="003C536B"/>
    <w:rsid w:val="003C571E"/>
    <w:rsid w:val="003C6C9F"/>
    <w:rsid w:val="003D084F"/>
    <w:rsid w:val="003D21C9"/>
    <w:rsid w:val="003D2AD9"/>
    <w:rsid w:val="003D4CBA"/>
    <w:rsid w:val="003D5836"/>
    <w:rsid w:val="003D6880"/>
    <w:rsid w:val="003D69F5"/>
    <w:rsid w:val="003D7DFD"/>
    <w:rsid w:val="003E0036"/>
    <w:rsid w:val="003E2EFA"/>
    <w:rsid w:val="003E5126"/>
    <w:rsid w:val="003E716F"/>
    <w:rsid w:val="003E7BE7"/>
    <w:rsid w:val="003F10AF"/>
    <w:rsid w:val="003F1ECE"/>
    <w:rsid w:val="003F2B53"/>
    <w:rsid w:val="003F40EF"/>
    <w:rsid w:val="003F61C4"/>
    <w:rsid w:val="003F7C4D"/>
    <w:rsid w:val="00400F84"/>
    <w:rsid w:val="0040153C"/>
    <w:rsid w:val="00403FB0"/>
    <w:rsid w:val="00404290"/>
    <w:rsid w:val="00404D5D"/>
    <w:rsid w:val="00405AD1"/>
    <w:rsid w:val="00407404"/>
    <w:rsid w:val="00410705"/>
    <w:rsid w:val="00410ECB"/>
    <w:rsid w:val="004166B4"/>
    <w:rsid w:val="00417025"/>
    <w:rsid w:val="00417D20"/>
    <w:rsid w:val="004201AA"/>
    <w:rsid w:val="0042572A"/>
    <w:rsid w:val="00426800"/>
    <w:rsid w:val="004268D8"/>
    <w:rsid w:val="00426BFB"/>
    <w:rsid w:val="004312CF"/>
    <w:rsid w:val="00431754"/>
    <w:rsid w:val="004322F3"/>
    <w:rsid w:val="004328E8"/>
    <w:rsid w:val="00435B7A"/>
    <w:rsid w:val="00437829"/>
    <w:rsid w:val="00437DC0"/>
    <w:rsid w:val="00440B69"/>
    <w:rsid w:val="004419D6"/>
    <w:rsid w:val="00442A59"/>
    <w:rsid w:val="00443DB1"/>
    <w:rsid w:val="00444717"/>
    <w:rsid w:val="00444E46"/>
    <w:rsid w:val="00446F54"/>
    <w:rsid w:val="004515DD"/>
    <w:rsid w:val="004546CD"/>
    <w:rsid w:val="00454EE6"/>
    <w:rsid w:val="0045522A"/>
    <w:rsid w:val="0045553C"/>
    <w:rsid w:val="00456B23"/>
    <w:rsid w:val="00457E2F"/>
    <w:rsid w:val="00460306"/>
    <w:rsid w:val="00460A26"/>
    <w:rsid w:val="00460B1C"/>
    <w:rsid w:val="004619FB"/>
    <w:rsid w:val="00461D7A"/>
    <w:rsid w:val="004625DC"/>
    <w:rsid w:val="004627BE"/>
    <w:rsid w:val="00462A23"/>
    <w:rsid w:val="004642E8"/>
    <w:rsid w:val="0046486B"/>
    <w:rsid w:val="004652AF"/>
    <w:rsid w:val="0046689E"/>
    <w:rsid w:val="00466C6E"/>
    <w:rsid w:val="00467229"/>
    <w:rsid w:val="004707F2"/>
    <w:rsid w:val="004718C1"/>
    <w:rsid w:val="00472BB2"/>
    <w:rsid w:val="00475556"/>
    <w:rsid w:val="00475FB0"/>
    <w:rsid w:val="004774F5"/>
    <w:rsid w:val="00477B09"/>
    <w:rsid w:val="004804DB"/>
    <w:rsid w:val="00480ACD"/>
    <w:rsid w:val="00481A22"/>
    <w:rsid w:val="00482935"/>
    <w:rsid w:val="004833B8"/>
    <w:rsid w:val="004859BB"/>
    <w:rsid w:val="00486F19"/>
    <w:rsid w:val="00487B55"/>
    <w:rsid w:val="00492ADA"/>
    <w:rsid w:val="00493A5C"/>
    <w:rsid w:val="00494F0F"/>
    <w:rsid w:val="004960EF"/>
    <w:rsid w:val="00496B97"/>
    <w:rsid w:val="004A215C"/>
    <w:rsid w:val="004A23D6"/>
    <w:rsid w:val="004A2609"/>
    <w:rsid w:val="004A42EF"/>
    <w:rsid w:val="004A4EDB"/>
    <w:rsid w:val="004A511D"/>
    <w:rsid w:val="004A547A"/>
    <w:rsid w:val="004A5984"/>
    <w:rsid w:val="004A730A"/>
    <w:rsid w:val="004A7ED8"/>
    <w:rsid w:val="004B0803"/>
    <w:rsid w:val="004B0EB0"/>
    <w:rsid w:val="004B1E62"/>
    <w:rsid w:val="004B1FE6"/>
    <w:rsid w:val="004B4AE0"/>
    <w:rsid w:val="004B57C2"/>
    <w:rsid w:val="004B6EBB"/>
    <w:rsid w:val="004C2E12"/>
    <w:rsid w:val="004C7A71"/>
    <w:rsid w:val="004C7DAD"/>
    <w:rsid w:val="004D16D2"/>
    <w:rsid w:val="004D37F6"/>
    <w:rsid w:val="004D45AD"/>
    <w:rsid w:val="004D4A86"/>
    <w:rsid w:val="004D4E0F"/>
    <w:rsid w:val="004D55CF"/>
    <w:rsid w:val="004D586A"/>
    <w:rsid w:val="004D78C6"/>
    <w:rsid w:val="004E07DE"/>
    <w:rsid w:val="004E15F1"/>
    <w:rsid w:val="004E1BBF"/>
    <w:rsid w:val="004E1CBE"/>
    <w:rsid w:val="004E3381"/>
    <w:rsid w:val="004E4743"/>
    <w:rsid w:val="004E58AD"/>
    <w:rsid w:val="004E747A"/>
    <w:rsid w:val="004F0AB5"/>
    <w:rsid w:val="004F2432"/>
    <w:rsid w:val="004F2C33"/>
    <w:rsid w:val="004F52A6"/>
    <w:rsid w:val="004F5F36"/>
    <w:rsid w:val="0050197B"/>
    <w:rsid w:val="00502DD5"/>
    <w:rsid w:val="005030C9"/>
    <w:rsid w:val="00503D7E"/>
    <w:rsid w:val="00510714"/>
    <w:rsid w:val="005122F8"/>
    <w:rsid w:val="00513F37"/>
    <w:rsid w:val="00513FDF"/>
    <w:rsid w:val="00515BFC"/>
    <w:rsid w:val="00515C48"/>
    <w:rsid w:val="005222A6"/>
    <w:rsid w:val="005241DF"/>
    <w:rsid w:val="0052627F"/>
    <w:rsid w:val="005266AB"/>
    <w:rsid w:val="00532120"/>
    <w:rsid w:val="0053213A"/>
    <w:rsid w:val="005326F1"/>
    <w:rsid w:val="00536566"/>
    <w:rsid w:val="00536929"/>
    <w:rsid w:val="00537F98"/>
    <w:rsid w:val="00540AB9"/>
    <w:rsid w:val="00540C5A"/>
    <w:rsid w:val="00540DF8"/>
    <w:rsid w:val="005421D1"/>
    <w:rsid w:val="00543063"/>
    <w:rsid w:val="005437D1"/>
    <w:rsid w:val="00543FD5"/>
    <w:rsid w:val="0054538D"/>
    <w:rsid w:val="00546665"/>
    <w:rsid w:val="005466F6"/>
    <w:rsid w:val="00547BE4"/>
    <w:rsid w:val="00550D8B"/>
    <w:rsid w:val="00551115"/>
    <w:rsid w:val="00552854"/>
    <w:rsid w:val="005532D8"/>
    <w:rsid w:val="00554C8B"/>
    <w:rsid w:val="00556C4A"/>
    <w:rsid w:val="00556DA6"/>
    <w:rsid w:val="00556E08"/>
    <w:rsid w:val="00557333"/>
    <w:rsid w:val="005617B9"/>
    <w:rsid w:val="00561B17"/>
    <w:rsid w:val="005626FB"/>
    <w:rsid w:val="00564496"/>
    <w:rsid w:val="00564A72"/>
    <w:rsid w:val="0056512F"/>
    <w:rsid w:val="00565F86"/>
    <w:rsid w:val="00570A6D"/>
    <w:rsid w:val="00570C05"/>
    <w:rsid w:val="00572322"/>
    <w:rsid w:val="00573721"/>
    <w:rsid w:val="00574890"/>
    <w:rsid w:val="00576ECF"/>
    <w:rsid w:val="00580B51"/>
    <w:rsid w:val="00582BF0"/>
    <w:rsid w:val="005839C7"/>
    <w:rsid w:val="00585AC9"/>
    <w:rsid w:val="00585B63"/>
    <w:rsid w:val="00585CCC"/>
    <w:rsid w:val="00586135"/>
    <w:rsid w:val="00590403"/>
    <w:rsid w:val="005904DF"/>
    <w:rsid w:val="00590A9B"/>
    <w:rsid w:val="00590D33"/>
    <w:rsid w:val="00591434"/>
    <w:rsid w:val="00592046"/>
    <w:rsid w:val="00594E73"/>
    <w:rsid w:val="00596FE7"/>
    <w:rsid w:val="0059785C"/>
    <w:rsid w:val="00597DA7"/>
    <w:rsid w:val="00597EDD"/>
    <w:rsid w:val="005A17AB"/>
    <w:rsid w:val="005A26AD"/>
    <w:rsid w:val="005A3CBE"/>
    <w:rsid w:val="005A51D6"/>
    <w:rsid w:val="005A5300"/>
    <w:rsid w:val="005A62E1"/>
    <w:rsid w:val="005A64DB"/>
    <w:rsid w:val="005A6A85"/>
    <w:rsid w:val="005A6C97"/>
    <w:rsid w:val="005B0448"/>
    <w:rsid w:val="005B071D"/>
    <w:rsid w:val="005B119B"/>
    <w:rsid w:val="005B336F"/>
    <w:rsid w:val="005B3497"/>
    <w:rsid w:val="005B4076"/>
    <w:rsid w:val="005B5EFE"/>
    <w:rsid w:val="005B6BA2"/>
    <w:rsid w:val="005C0934"/>
    <w:rsid w:val="005C0EE3"/>
    <w:rsid w:val="005C22CF"/>
    <w:rsid w:val="005C26EE"/>
    <w:rsid w:val="005C2D61"/>
    <w:rsid w:val="005C390D"/>
    <w:rsid w:val="005C5CDA"/>
    <w:rsid w:val="005D1464"/>
    <w:rsid w:val="005D18BD"/>
    <w:rsid w:val="005D215A"/>
    <w:rsid w:val="005D3744"/>
    <w:rsid w:val="005D3FFB"/>
    <w:rsid w:val="005D4767"/>
    <w:rsid w:val="005D60C6"/>
    <w:rsid w:val="005D6515"/>
    <w:rsid w:val="005D74E8"/>
    <w:rsid w:val="005D7560"/>
    <w:rsid w:val="005D7BDF"/>
    <w:rsid w:val="005D7FBB"/>
    <w:rsid w:val="005E0C87"/>
    <w:rsid w:val="005E1EC3"/>
    <w:rsid w:val="005E20C9"/>
    <w:rsid w:val="005E2975"/>
    <w:rsid w:val="005E4931"/>
    <w:rsid w:val="005E7B7C"/>
    <w:rsid w:val="005E7BD8"/>
    <w:rsid w:val="005E7DC1"/>
    <w:rsid w:val="005F0ECB"/>
    <w:rsid w:val="005F11FF"/>
    <w:rsid w:val="005F45B2"/>
    <w:rsid w:val="005F5384"/>
    <w:rsid w:val="005F6EFF"/>
    <w:rsid w:val="006012BD"/>
    <w:rsid w:val="00601D3E"/>
    <w:rsid w:val="00603228"/>
    <w:rsid w:val="00603DDD"/>
    <w:rsid w:val="00605388"/>
    <w:rsid w:val="00605D43"/>
    <w:rsid w:val="00607687"/>
    <w:rsid w:val="00607C91"/>
    <w:rsid w:val="006106D9"/>
    <w:rsid w:val="0061211E"/>
    <w:rsid w:val="00614C64"/>
    <w:rsid w:val="00616C2A"/>
    <w:rsid w:val="00616C33"/>
    <w:rsid w:val="00616DF5"/>
    <w:rsid w:val="00616E0A"/>
    <w:rsid w:val="00617E60"/>
    <w:rsid w:val="00620AB4"/>
    <w:rsid w:val="00621E40"/>
    <w:rsid w:val="00622F2F"/>
    <w:rsid w:val="00624CD6"/>
    <w:rsid w:val="006257B2"/>
    <w:rsid w:val="0062599C"/>
    <w:rsid w:val="00625C32"/>
    <w:rsid w:val="00626B86"/>
    <w:rsid w:val="00627B6E"/>
    <w:rsid w:val="0063201D"/>
    <w:rsid w:val="0063321D"/>
    <w:rsid w:val="00635200"/>
    <w:rsid w:val="00637818"/>
    <w:rsid w:val="00641DA5"/>
    <w:rsid w:val="00641DD7"/>
    <w:rsid w:val="00645EA8"/>
    <w:rsid w:val="00647A62"/>
    <w:rsid w:val="00650A45"/>
    <w:rsid w:val="00652033"/>
    <w:rsid w:val="00654E75"/>
    <w:rsid w:val="00655AB4"/>
    <w:rsid w:val="0065600F"/>
    <w:rsid w:val="006567DB"/>
    <w:rsid w:val="00656B9A"/>
    <w:rsid w:val="006625AC"/>
    <w:rsid w:val="0066293F"/>
    <w:rsid w:val="00662C8B"/>
    <w:rsid w:val="00663405"/>
    <w:rsid w:val="006634C9"/>
    <w:rsid w:val="006644FB"/>
    <w:rsid w:val="00664E4E"/>
    <w:rsid w:val="006659B1"/>
    <w:rsid w:val="006661A3"/>
    <w:rsid w:val="00666767"/>
    <w:rsid w:val="00666E61"/>
    <w:rsid w:val="006704E0"/>
    <w:rsid w:val="00670585"/>
    <w:rsid w:val="00670E63"/>
    <w:rsid w:val="006722A7"/>
    <w:rsid w:val="00672470"/>
    <w:rsid w:val="00673E5A"/>
    <w:rsid w:val="0067429C"/>
    <w:rsid w:val="006746AD"/>
    <w:rsid w:val="00674E4F"/>
    <w:rsid w:val="006753B9"/>
    <w:rsid w:val="006755E1"/>
    <w:rsid w:val="00680626"/>
    <w:rsid w:val="00680703"/>
    <w:rsid w:val="00680A80"/>
    <w:rsid w:val="00682D0F"/>
    <w:rsid w:val="00683085"/>
    <w:rsid w:val="00683AF7"/>
    <w:rsid w:val="006844A4"/>
    <w:rsid w:val="00686024"/>
    <w:rsid w:val="0068631B"/>
    <w:rsid w:val="0068646C"/>
    <w:rsid w:val="006878E4"/>
    <w:rsid w:val="00687A8A"/>
    <w:rsid w:val="00693E92"/>
    <w:rsid w:val="00694442"/>
    <w:rsid w:val="00694D7C"/>
    <w:rsid w:val="00695ECC"/>
    <w:rsid w:val="00696051"/>
    <w:rsid w:val="006965F8"/>
    <w:rsid w:val="00697C22"/>
    <w:rsid w:val="006A01EB"/>
    <w:rsid w:val="006A14B9"/>
    <w:rsid w:val="006A1FE3"/>
    <w:rsid w:val="006A63A0"/>
    <w:rsid w:val="006A6E2B"/>
    <w:rsid w:val="006A78ED"/>
    <w:rsid w:val="006B1104"/>
    <w:rsid w:val="006B1600"/>
    <w:rsid w:val="006B2894"/>
    <w:rsid w:val="006B5070"/>
    <w:rsid w:val="006B7225"/>
    <w:rsid w:val="006B7B41"/>
    <w:rsid w:val="006B7CBA"/>
    <w:rsid w:val="006C2458"/>
    <w:rsid w:val="006C2B88"/>
    <w:rsid w:val="006C2DBB"/>
    <w:rsid w:val="006C42D9"/>
    <w:rsid w:val="006C4D7F"/>
    <w:rsid w:val="006C5491"/>
    <w:rsid w:val="006C6593"/>
    <w:rsid w:val="006C6C50"/>
    <w:rsid w:val="006D2999"/>
    <w:rsid w:val="006D3527"/>
    <w:rsid w:val="006D3A19"/>
    <w:rsid w:val="006D4183"/>
    <w:rsid w:val="006D5682"/>
    <w:rsid w:val="006E12B3"/>
    <w:rsid w:val="006E28CA"/>
    <w:rsid w:val="006E2AF1"/>
    <w:rsid w:val="006E5564"/>
    <w:rsid w:val="006F2F0D"/>
    <w:rsid w:val="006F360A"/>
    <w:rsid w:val="006F3EA2"/>
    <w:rsid w:val="006F3EEB"/>
    <w:rsid w:val="006F51D4"/>
    <w:rsid w:val="006F5322"/>
    <w:rsid w:val="006F5878"/>
    <w:rsid w:val="006F6709"/>
    <w:rsid w:val="006F6F3B"/>
    <w:rsid w:val="006F7973"/>
    <w:rsid w:val="006F7A1C"/>
    <w:rsid w:val="00700B58"/>
    <w:rsid w:val="00700C88"/>
    <w:rsid w:val="00701D49"/>
    <w:rsid w:val="00702ED3"/>
    <w:rsid w:val="007030E1"/>
    <w:rsid w:val="00703966"/>
    <w:rsid w:val="00704DED"/>
    <w:rsid w:val="00705948"/>
    <w:rsid w:val="00706C31"/>
    <w:rsid w:val="00706F41"/>
    <w:rsid w:val="00707766"/>
    <w:rsid w:val="007077D7"/>
    <w:rsid w:val="0071111A"/>
    <w:rsid w:val="007115CE"/>
    <w:rsid w:val="00712D1C"/>
    <w:rsid w:val="0071523E"/>
    <w:rsid w:val="007208B9"/>
    <w:rsid w:val="00721FA6"/>
    <w:rsid w:val="0072274D"/>
    <w:rsid w:val="00723061"/>
    <w:rsid w:val="007233D7"/>
    <w:rsid w:val="007249E3"/>
    <w:rsid w:val="0072521D"/>
    <w:rsid w:val="007268E6"/>
    <w:rsid w:val="00726C2D"/>
    <w:rsid w:val="00730226"/>
    <w:rsid w:val="00733F4B"/>
    <w:rsid w:val="00734B2F"/>
    <w:rsid w:val="00734CF6"/>
    <w:rsid w:val="00735623"/>
    <w:rsid w:val="00735847"/>
    <w:rsid w:val="007361AD"/>
    <w:rsid w:val="0073668F"/>
    <w:rsid w:val="007431AD"/>
    <w:rsid w:val="00746372"/>
    <w:rsid w:val="00747088"/>
    <w:rsid w:val="00747A6F"/>
    <w:rsid w:val="007526D0"/>
    <w:rsid w:val="00752FAA"/>
    <w:rsid w:val="00754DF3"/>
    <w:rsid w:val="00756712"/>
    <w:rsid w:val="00757658"/>
    <w:rsid w:val="00757BE0"/>
    <w:rsid w:val="007614B3"/>
    <w:rsid w:val="00763C21"/>
    <w:rsid w:val="007643E7"/>
    <w:rsid w:val="00764B87"/>
    <w:rsid w:val="00764F70"/>
    <w:rsid w:val="00765692"/>
    <w:rsid w:val="00765EF2"/>
    <w:rsid w:val="00766E24"/>
    <w:rsid w:val="00767371"/>
    <w:rsid w:val="00770A5C"/>
    <w:rsid w:val="007714A3"/>
    <w:rsid w:val="0077228F"/>
    <w:rsid w:val="0077476D"/>
    <w:rsid w:val="007760AD"/>
    <w:rsid w:val="00777E9A"/>
    <w:rsid w:val="007800D4"/>
    <w:rsid w:val="00780B4B"/>
    <w:rsid w:val="00780FD4"/>
    <w:rsid w:val="007819B2"/>
    <w:rsid w:val="007830C4"/>
    <w:rsid w:val="00783603"/>
    <w:rsid w:val="007865C8"/>
    <w:rsid w:val="00787F47"/>
    <w:rsid w:val="007901D1"/>
    <w:rsid w:val="00790B27"/>
    <w:rsid w:val="00791361"/>
    <w:rsid w:val="007915AA"/>
    <w:rsid w:val="007922E7"/>
    <w:rsid w:val="0079331F"/>
    <w:rsid w:val="00794649"/>
    <w:rsid w:val="00794F21"/>
    <w:rsid w:val="00795020"/>
    <w:rsid w:val="00796FEC"/>
    <w:rsid w:val="00797196"/>
    <w:rsid w:val="007977C1"/>
    <w:rsid w:val="007A1627"/>
    <w:rsid w:val="007A1D54"/>
    <w:rsid w:val="007A1D68"/>
    <w:rsid w:val="007A1E01"/>
    <w:rsid w:val="007A562C"/>
    <w:rsid w:val="007A5B9E"/>
    <w:rsid w:val="007A6623"/>
    <w:rsid w:val="007B11D7"/>
    <w:rsid w:val="007B1677"/>
    <w:rsid w:val="007B25E0"/>
    <w:rsid w:val="007B2A65"/>
    <w:rsid w:val="007B60FC"/>
    <w:rsid w:val="007C070F"/>
    <w:rsid w:val="007C0A68"/>
    <w:rsid w:val="007C1916"/>
    <w:rsid w:val="007C2612"/>
    <w:rsid w:val="007C29F8"/>
    <w:rsid w:val="007C34C4"/>
    <w:rsid w:val="007C408B"/>
    <w:rsid w:val="007C5C00"/>
    <w:rsid w:val="007C7A8B"/>
    <w:rsid w:val="007D0796"/>
    <w:rsid w:val="007D1CB3"/>
    <w:rsid w:val="007D4E08"/>
    <w:rsid w:val="007D5107"/>
    <w:rsid w:val="007D552E"/>
    <w:rsid w:val="007D6DC3"/>
    <w:rsid w:val="007E1F4C"/>
    <w:rsid w:val="007E1FBB"/>
    <w:rsid w:val="007E4766"/>
    <w:rsid w:val="007E5BB6"/>
    <w:rsid w:val="007E7CD7"/>
    <w:rsid w:val="007F0F74"/>
    <w:rsid w:val="007F2ED3"/>
    <w:rsid w:val="007F369E"/>
    <w:rsid w:val="007F3ADE"/>
    <w:rsid w:val="007F3F81"/>
    <w:rsid w:val="007F5AB4"/>
    <w:rsid w:val="007F758B"/>
    <w:rsid w:val="007F79F5"/>
    <w:rsid w:val="0080177A"/>
    <w:rsid w:val="00802FF2"/>
    <w:rsid w:val="00804310"/>
    <w:rsid w:val="0080532F"/>
    <w:rsid w:val="00806374"/>
    <w:rsid w:val="00811446"/>
    <w:rsid w:val="0081368A"/>
    <w:rsid w:val="008152B1"/>
    <w:rsid w:val="0082024E"/>
    <w:rsid w:val="00823CD0"/>
    <w:rsid w:val="008247D5"/>
    <w:rsid w:val="00825674"/>
    <w:rsid w:val="00827C9E"/>
    <w:rsid w:val="00827F7E"/>
    <w:rsid w:val="00832A87"/>
    <w:rsid w:val="008335AE"/>
    <w:rsid w:val="00833A1B"/>
    <w:rsid w:val="00833E3E"/>
    <w:rsid w:val="00834B0D"/>
    <w:rsid w:val="00835C58"/>
    <w:rsid w:val="00840854"/>
    <w:rsid w:val="00841365"/>
    <w:rsid w:val="00841A6C"/>
    <w:rsid w:val="0084288A"/>
    <w:rsid w:val="00842EE9"/>
    <w:rsid w:val="00843F2B"/>
    <w:rsid w:val="00844040"/>
    <w:rsid w:val="008447C8"/>
    <w:rsid w:val="008456C7"/>
    <w:rsid w:val="00845E81"/>
    <w:rsid w:val="00846D87"/>
    <w:rsid w:val="0085008C"/>
    <w:rsid w:val="008500EC"/>
    <w:rsid w:val="00850899"/>
    <w:rsid w:val="008518E2"/>
    <w:rsid w:val="00851B1E"/>
    <w:rsid w:val="00853B72"/>
    <w:rsid w:val="00854A4E"/>
    <w:rsid w:val="008561E5"/>
    <w:rsid w:val="008569A7"/>
    <w:rsid w:val="008571C2"/>
    <w:rsid w:val="00857A18"/>
    <w:rsid w:val="0086036F"/>
    <w:rsid w:val="00860846"/>
    <w:rsid w:val="0086130A"/>
    <w:rsid w:val="00861A65"/>
    <w:rsid w:val="00861E53"/>
    <w:rsid w:val="00862A22"/>
    <w:rsid w:val="00862F1D"/>
    <w:rsid w:val="008637D1"/>
    <w:rsid w:val="00865442"/>
    <w:rsid w:val="00865682"/>
    <w:rsid w:val="0086676F"/>
    <w:rsid w:val="0086683F"/>
    <w:rsid w:val="00866D68"/>
    <w:rsid w:val="008670FE"/>
    <w:rsid w:val="0087169C"/>
    <w:rsid w:val="008738E3"/>
    <w:rsid w:val="00873D9F"/>
    <w:rsid w:val="00875AA2"/>
    <w:rsid w:val="0087601C"/>
    <w:rsid w:val="00877E84"/>
    <w:rsid w:val="00880AC4"/>
    <w:rsid w:val="00880F4C"/>
    <w:rsid w:val="00881675"/>
    <w:rsid w:val="00883730"/>
    <w:rsid w:val="00885621"/>
    <w:rsid w:val="00885C1A"/>
    <w:rsid w:val="008868D5"/>
    <w:rsid w:val="00887333"/>
    <w:rsid w:val="00887C10"/>
    <w:rsid w:val="00890EC6"/>
    <w:rsid w:val="00891326"/>
    <w:rsid w:val="00891359"/>
    <w:rsid w:val="00891606"/>
    <w:rsid w:val="008920CD"/>
    <w:rsid w:val="00892568"/>
    <w:rsid w:val="0089321C"/>
    <w:rsid w:val="00893D00"/>
    <w:rsid w:val="008944CF"/>
    <w:rsid w:val="00894780"/>
    <w:rsid w:val="008971A6"/>
    <w:rsid w:val="008A0AF7"/>
    <w:rsid w:val="008A1A52"/>
    <w:rsid w:val="008A1BA5"/>
    <w:rsid w:val="008A2D27"/>
    <w:rsid w:val="008A40DB"/>
    <w:rsid w:val="008A552D"/>
    <w:rsid w:val="008A568D"/>
    <w:rsid w:val="008A5704"/>
    <w:rsid w:val="008A64CC"/>
    <w:rsid w:val="008A727A"/>
    <w:rsid w:val="008B16A1"/>
    <w:rsid w:val="008B2D0D"/>
    <w:rsid w:val="008B2D8B"/>
    <w:rsid w:val="008B2E81"/>
    <w:rsid w:val="008B702F"/>
    <w:rsid w:val="008B7C5F"/>
    <w:rsid w:val="008C05B8"/>
    <w:rsid w:val="008C16F8"/>
    <w:rsid w:val="008C19BB"/>
    <w:rsid w:val="008C205A"/>
    <w:rsid w:val="008C2EEC"/>
    <w:rsid w:val="008C30A2"/>
    <w:rsid w:val="008C3BEB"/>
    <w:rsid w:val="008C591E"/>
    <w:rsid w:val="008C64E7"/>
    <w:rsid w:val="008D0381"/>
    <w:rsid w:val="008D08F7"/>
    <w:rsid w:val="008D0CD0"/>
    <w:rsid w:val="008D119A"/>
    <w:rsid w:val="008D1987"/>
    <w:rsid w:val="008D2D6C"/>
    <w:rsid w:val="008D3013"/>
    <w:rsid w:val="008D5A80"/>
    <w:rsid w:val="008D5BB1"/>
    <w:rsid w:val="008E17F7"/>
    <w:rsid w:val="008E1A9C"/>
    <w:rsid w:val="008E259C"/>
    <w:rsid w:val="008E325B"/>
    <w:rsid w:val="008E39D2"/>
    <w:rsid w:val="008E4E62"/>
    <w:rsid w:val="008E7152"/>
    <w:rsid w:val="008E737A"/>
    <w:rsid w:val="008E7D4A"/>
    <w:rsid w:val="008F0AEF"/>
    <w:rsid w:val="008F3190"/>
    <w:rsid w:val="008F3C7C"/>
    <w:rsid w:val="008F6FC7"/>
    <w:rsid w:val="008F7911"/>
    <w:rsid w:val="00900346"/>
    <w:rsid w:val="009011D2"/>
    <w:rsid w:val="00901470"/>
    <w:rsid w:val="0090201E"/>
    <w:rsid w:val="00902622"/>
    <w:rsid w:val="0090346C"/>
    <w:rsid w:val="00903C3E"/>
    <w:rsid w:val="009049DB"/>
    <w:rsid w:val="009075F8"/>
    <w:rsid w:val="009118F7"/>
    <w:rsid w:val="009121CE"/>
    <w:rsid w:val="009133BA"/>
    <w:rsid w:val="00913522"/>
    <w:rsid w:val="009137CE"/>
    <w:rsid w:val="00914E65"/>
    <w:rsid w:val="00920A2A"/>
    <w:rsid w:val="00921AE8"/>
    <w:rsid w:val="009226E9"/>
    <w:rsid w:val="00925657"/>
    <w:rsid w:val="009272C5"/>
    <w:rsid w:val="009279D1"/>
    <w:rsid w:val="00931449"/>
    <w:rsid w:val="0093287B"/>
    <w:rsid w:val="00932F8B"/>
    <w:rsid w:val="00933E61"/>
    <w:rsid w:val="0093520B"/>
    <w:rsid w:val="00936D86"/>
    <w:rsid w:val="00940479"/>
    <w:rsid w:val="00940DF2"/>
    <w:rsid w:val="009417BC"/>
    <w:rsid w:val="00942613"/>
    <w:rsid w:val="00942A0F"/>
    <w:rsid w:val="009435F2"/>
    <w:rsid w:val="00943E49"/>
    <w:rsid w:val="009444D2"/>
    <w:rsid w:val="00946B82"/>
    <w:rsid w:val="00947162"/>
    <w:rsid w:val="00947FB9"/>
    <w:rsid w:val="00950276"/>
    <w:rsid w:val="00951037"/>
    <w:rsid w:val="0095203C"/>
    <w:rsid w:val="009545A6"/>
    <w:rsid w:val="0095482A"/>
    <w:rsid w:val="00956568"/>
    <w:rsid w:val="00962111"/>
    <w:rsid w:val="0096225C"/>
    <w:rsid w:val="009623CE"/>
    <w:rsid w:val="009627BD"/>
    <w:rsid w:val="009632AC"/>
    <w:rsid w:val="009650A1"/>
    <w:rsid w:val="00965720"/>
    <w:rsid w:val="00966F07"/>
    <w:rsid w:val="00970676"/>
    <w:rsid w:val="00972D54"/>
    <w:rsid w:val="00973145"/>
    <w:rsid w:val="00973174"/>
    <w:rsid w:val="0097448F"/>
    <w:rsid w:val="00980025"/>
    <w:rsid w:val="00980FD8"/>
    <w:rsid w:val="00981B96"/>
    <w:rsid w:val="00982B9E"/>
    <w:rsid w:val="00984200"/>
    <w:rsid w:val="009876C3"/>
    <w:rsid w:val="00991A6E"/>
    <w:rsid w:val="00991B14"/>
    <w:rsid w:val="0099204F"/>
    <w:rsid w:val="00992215"/>
    <w:rsid w:val="009946D9"/>
    <w:rsid w:val="00994BE5"/>
    <w:rsid w:val="00995240"/>
    <w:rsid w:val="00995B1C"/>
    <w:rsid w:val="00995B61"/>
    <w:rsid w:val="00996A45"/>
    <w:rsid w:val="00997526"/>
    <w:rsid w:val="009979EE"/>
    <w:rsid w:val="00997D9B"/>
    <w:rsid w:val="009A13D8"/>
    <w:rsid w:val="009A203E"/>
    <w:rsid w:val="009A2A49"/>
    <w:rsid w:val="009A3018"/>
    <w:rsid w:val="009A3977"/>
    <w:rsid w:val="009A49E2"/>
    <w:rsid w:val="009A52A0"/>
    <w:rsid w:val="009A686B"/>
    <w:rsid w:val="009A7FB1"/>
    <w:rsid w:val="009B0118"/>
    <w:rsid w:val="009B1909"/>
    <w:rsid w:val="009B3779"/>
    <w:rsid w:val="009B3E4D"/>
    <w:rsid w:val="009B4735"/>
    <w:rsid w:val="009B4F6B"/>
    <w:rsid w:val="009B6AFA"/>
    <w:rsid w:val="009C061F"/>
    <w:rsid w:val="009C1102"/>
    <w:rsid w:val="009C1B3F"/>
    <w:rsid w:val="009C3C17"/>
    <w:rsid w:val="009C5D88"/>
    <w:rsid w:val="009C615D"/>
    <w:rsid w:val="009C71D6"/>
    <w:rsid w:val="009D1C42"/>
    <w:rsid w:val="009D524E"/>
    <w:rsid w:val="009D54BF"/>
    <w:rsid w:val="009D5C8E"/>
    <w:rsid w:val="009D7513"/>
    <w:rsid w:val="009E01C4"/>
    <w:rsid w:val="009E0D46"/>
    <w:rsid w:val="009E0DC1"/>
    <w:rsid w:val="009E2491"/>
    <w:rsid w:val="009E3481"/>
    <w:rsid w:val="009E5D6C"/>
    <w:rsid w:val="009E65DB"/>
    <w:rsid w:val="009E71FA"/>
    <w:rsid w:val="009E7603"/>
    <w:rsid w:val="009F06F7"/>
    <w:rsid w:val="009F0818"/>
    <w:rsid w:val="009F0F0F"/>
    <w:rsid w:val="009F292D"/>
    <w:rsid w:val="009F2B76"/>
    <w:rsid w:val="009F3CD0"/>
    <w:rsid w:val="009F3DB4"/>
    <w:rsid w:val="009F49C9"/>
    <w:rsid w:val="009F7B1A"/>
    <w:rsid w:val="00A0181C"/>
    <w:rsid w:val="00A039C6"/>
    <w:rsid w:val="00A05B46"/>
    <w:rsid w:val="00A06A03"/>
    <w:rsid w:val="00A06F7C"/>
    <w:rsid w:val="00A07427"/>
    <w:rsid w:val="00A0792B"/>
    <w:rsid w:val="00A10329"/>
    <w:rsid w:val="00A13314"/>
    <w:rsid w:val="00A1505E"/>
    <w:rsid w:val="00A154BD"/>
    <w:rsid w:val="00A165C1"/>
    <w:rsid w:val="00A17932"/>
    <w:rsid w:val="00A21305"/>
    <w:rsid w:val="00A22091"/>
    <w:rsid w:val="00A22928"/>
    <w:rsid w:val="00A22F95"/>
    <w:rsid w:val="00A23095"/>
    <w:rsid w:val="00A244B0"/>
    <w:rsid w:val="00A24CF3"/>
    <w:rsid w:val="00A25407"/>
    <w:rsid w:val="00A25788"/>
    <w:rsid w:val="00A302EF"/>
    <w:rsid w:val="00A306DA"/>
    <w:rsid w:val="00A30B32"/>
    <w:rsid w:val="00A3352B"/>
    <w:rsid w:val="00A343B8"/>
    <w:rsid w:val="00A34C4E"/>
    <w:rsid w:val="00A40064"/>
    <w:rsid w:val="00A428A4"/>
    <w:rsid w:val="00A4301C"/>
    <w:rsid w:val="00A4659C"/>
    <w:rsid w:val="00A4674D"/>
    <w:rsid w:val="00A46E08"/>
    <w:rsid w:val="00A4780D"/>
    <w:rsid w:val="00A50AE0"/>
    <w:rsid w:val="00A50C68"/>
    <w:rsid w:val="00A519ED"/>
    <w:rsid w:val="00A5450C"/>
    <w:rsid w:val="00A54FBB"/>
    <w:rsid w:val="00A569B5"/>
    <w:rsid w:val="00A578E6"/>
    <w:rsid w:val="00A606E0"/>
    <w:rsid w:val="00A62049"/>
    <w:rsid w:val="00A62B76"/>
    <w:rsid w:val="00A62D25"/>
    <w:rsid w:val="00A638BC"/>
    <w:rsid w:val="00A63BC3"/>
    <w:rsid w:val="00A64BC4"/>
    <w:rsid w:val="00A6539C"/>
    <w:rsid w:val="00A6583A"/>
    <w:rsid w:val="00A72046"/>
    <w:rsid w:val="00A72E1A"/>
    <w:rsid w:val="00A73867"/>
    <w:rsid w:val="00A73B01"/>
    <w:rsid w:val="00A7412D"/>
    <w:rsid w:val="00A75CC8"/>
    <w:rsid w:val="00A772D2"/>
    <w:rsid w:val="00A77E89"/>
    <w:rsid w:val="00A77F2B"/>
    <w:rsid w:val="00A82713"/>
    <w:rsid w:val="00A82A2C"/>
    <w:rsid w:val="00A8347B"/>
    <w:rsid w:val="00A85197"/>
    <w:rsid w:val="00A86E1D"/>
    <w:rsid w:val="00A8745C"/>
    <w:rsid w:val="00A904BA"/>
    <w:rsid w:val="00A912DC"/>
    <w:rsid w:val="00A939F7"/>
    <w:rsid w:val="00A93B7F"/>
    <w:rsid w:val="00A967E4"/>
    <w:rsid w:val="00A974DE"/>
    <w:rsid w:val="00A97B6B"/>
    <w:rsid w:val="00AA18F8"/>
    <w:rsid w:val="00AA3387"/>
    <w:rsid w:val="00AA3466"/>
    <w:rsid w:val="00AA3B4D"/>
    <w:rsid w:val="00AA43F3"/>
    <w:rsid w:val="00AA540E"/>
    <w:rsid w:val="00AA55F3"/>
    <w:rsid w:val="00AA6E57"/>
    <w:rsid w:val="00AA733B"/>
    <w:rsid w:val="00AB11E2"/>
    <w:rsid w:val="00AB23D0"/>
    <w:rsid w:val="00AB3C89"/>
    <w:rsid w:val="00AB3F15"/>
    <w:rsid w:val="00AB471B"/>
    <w:rsid w:val="00AB4754"/>
    <w:rsid w:val="00AB5713"/>
    <w:rsid w:val="00AB6431"/>
    <w:rsid w:val="00AB779E"/>
    <w:rsid w:val="00AB7970"/>
    <w:rsid w:val="00AB7FDD"/>
    <w:rsid w:val="00AC0CE4"/>
    <w:rsid w:val="00AC0E8E"/>
    <w:rsid w:val="00AC192E"/>
    <w:rsid w:val="00AC2F67"/>
    <w:rsid w:val="00AC4913"/>
    <w:rsid w:val="00AC4E95"/>
    <w:rsid w:val="00AC5954"/>
    <w:rsid w:val="00AC71C0"/>
    <w:rsid w:val="00AC7805"/>
    <w:rsid w:val="00AD2F18"/>
    <w:rsid w:val="00AD373E"/>
    <w:rsid w:val="00AD3886"/>
    <w:rsid w:val="00AD7444"/>
    <w:rsid w:val="00AE05C9"/>
    <w:rsid w:val="00AE21D7"/>
    <w:rsid w:val="00AE28D9"/>
    <w:rsid w:val="00AE3531"/>
    <w:rsid w:val="00AE4F06"/>
    <w:rsid w:val="00AE5205"/>
    <w:rsid w:val="00AE5523"/>
    <w:rsid w:val="00AE609A"/>
    <w:rsid w:val="00AF0251"/>
    <w:rsid w:val="00AF1F96"/>
    <w:rsid w:val="00AF245C"/>
    <w:rsid w:val="00AF279B"/>
    <w:rsid w:val="00AF3DEB"/>
    <w:rsid w:val="00AF5D27"/>
    <w:rsid w:val="00AF6726"/>
    <w:rsid w:val="00AF6791"/>
    <w:rsid w:val="00AF6A53"/>
    <w:rsid w:val="00B02DA2"/>
    <w:rsid w:val="00B0511E"/>
    <w:rsid w:val="00B05980"/>
    <w:rsid w:val="00B05A3A"/>
    <w:rsid w:val="00B06F4A"/>
    <w:rsid w:val="00B107DE"/>
    <w:rsid w:val="00B1207B"/>
    <w:rsid w:val="00B12842"/>
    <w:rsid w:val="00B128A4"/>
    <w:rsid w:val="00B13829"/>
    <w:rsid w:val="00B14A0A"/>
    <w:rsid w:val="00B15C6B"/>
    <w:rsid w:val="00B16147"/>
    <w:rsid w:val="00B16258"/>
    <w:rsid w:val="00B166D2"/>
    <w:rsid w:val="00B203FA"/>
    <w:rsid w:val="00B2046F"/>
    <w:rsid w:val="00B2090B"/>
    <w:rsid w:val="00B216BC"/>
    <w:rsid w:val="00B22646"/>
    <w:rsid w:val="00B25F28"/>
    <w:rsid w:val="00B26C47"/>
    <w:rsid w:val="00B27261"/>
    <w:rsid w:val="00B31E86"/>
    <w:rsid w:val="00B331A2"/>
    <w:rsid w:val="00B343EF"/>
    <w:rsid w:val="00B3624C"/>
    <w:rsid w:val="00B37D3E"/>
    <w:rsid w:val="00B4017C"/>
    <w:rsid w:val="00B41E41"/>
    <w:rsid w:val="00B42535"/>
    <w:rsid w:val="00B435EF"/>
    <w:rsid w:val="00B4396B"/>
    <w:rsid w:val="00B44102"/>
    <w:rsid w:val="00B446AA"/>
    <w:rsid w:val="00B475FF"/>
    <w:rsid w:val="00B476BE"/>
    <w:rsid w:val="00B50034"/>
    <w:rsid w:val="00B510C0"/>
    <w:rsid w:val="00B53522"/>
    <w:rsid w:val="00B54807"/>
    <w:rsid w:val="00B6005C"/>
    <w:rsid w:val="00B60EC4"/>
    <w:rsid w:val="00B617AD"/>
    <w:rsid w:val="00B61AD0"/>
    <w:rsid w:val="00B6255D"/>
    <w:rsid w:val="00B638A6"/>
    <w:rsid w:val="00B63F1C"/>
    <w:rsid w:val="00B72923"/>
    <w:rsid w:val="00B73394"/>
    <w:rsid w:val="00B733AF"/>
    <w:rsid w:val="00B744D8"/>
    <w:rsid w:val="00B7486D"/>
    <w:rsid w:val="00B75062"/>
    <w:rsid w:val="00B75501"/>
    <w:rsid w:val="00B768D7"/>
    <w:rsid w:val="00B768E4"/>
    <w:rsid w:val="00B779C7"/>
    <w:rsid w:val="00B80D14"/>
    <w:rsid w:val="00B82B7F"/>
    <w:rsid w:val="00B835F8"/>
    <w:rsid w:val="00B837BE"/>
    <w:rsid w:val="00B84828"/>
    <w:rsid w:val="00B852EE"/>
    <w:rsid w:val="00B858AA"/>
    <w:rsid w:val="00B85EDE"/>
    <w:rsid w:val="00B86F0A"/>
    <w:rsid w:val="00B871C5"/>
    <w:rsid w:val="00B91351"/>
    <w:rsid w:val="00B91531"/>
    <w:rsid w:val="00B91997"/>
    <w:rsid w:val="00B91CD5"/>
    <w:rsid w:val="00B93BAE"/>
    <w:rsid w:val="00B95804"/>
    <w:rsid w:val="00B958C8"/>
    <w:rsid w:val="00B95D27"/>
    <w:rsid w:val="00B97BD8"/>
    <w:rsid w:val="00BA06DB"/>
    <w:rsid w:val="00BA0F98"/>
    <w:rsid w:val="00BA270F"/>
    <w:rsid w:val="00BA29C1"/>
    <w:rsid w:val="00BA3095"/>
    <w:rsid w:val="00BA3134"/>
    <w:rsid w:val="00BA379E"/>
    <w:rsid w:val="00BA3FF0"/>
    <w:rsid w:val="00BA4EE6"/>
    <w:rsid w:val="00BB292F"/>
    <w:rsid w:val="00BB2C71"/>
    <w:rsid w:val="00BB47B2"/>
    <w:rsid w:val="00BB4A99"/>
    <w:rsid w:val="00BB4AD1"/>
    <w:rsid w:val="00BB6BF4"/>
    <w:rsid w:val="00BB71F2"/>
    <w:rsid w:val="00BC1BC9"/>
    <w:rsid w:val="00BC1DDC"/>
    <w:rsid w:val="00BC23A6"/>
    <w:rsid w:val="00BC2B80"/>
    <w:rsid w:val="00BC30CB"/>
    <w:rsid w:val="00BC367E"/>
    <w:rsid w:val="00BC39B8"/>
    <w:rsid w:val="00BC44A9"/>
    <w:rsid w:val="00BC4BEB"/>
    <w:rsid w:val="00BC4FD1"/>
    <w:rsid w:val="00BC5141"/>
    <w:rsid w:val="00BC557F"/>
    <w:rsid w:val="00BC78D4"/>
    <w:rsid w:val="00BD07E3"/>
    <w:rsid w:val="00BD0DD9"/>
    <w:rsid w:val="00BD0FD6"/>
    <w:rsid w:val="00BD30C2"/>
    <w:rsid w:val="00BD3290"/>
    <w:rsid w:val="00BD40B4"/>
    <w:rsid w:val="00BD56C6"/>
    <w:rsid w:val="00BD683B"/>
    <w:rsid w:val="00BD70A6"/>
    <w:rsid w:val="00BD7BEE"/>
    <w:rsid w:val="00BE1B86"/>
    <w:rsid w:val="00BE1FC6"/>
    <w:rsid w:val="00BE3B23"/>
    <w:rsid w:val="00BE495D"/>
    <w:rsid w:val="00BE77D9"/>
    <w:rsid w:val="00BE7CB0"/>
    <w:rsid w:val="00BF116A"/>
    <w:rsid w:val="00BF3B4E"/>
    <w:rsid w:val="00BF4346"/>
    <w:rsid w:val="00BF4BEE"/>
    <w:rsid w:val="00BF504D"/>
    <w:rsid w:val="00BF5A45"/>
    <w:rsid w:val="00BF5AA0"/>
    <w:rsid w:val="00BF742E"/>
    <w:rsid w:val="00BF7A1D"/>
    <w:rsid w:val="00C02E35"/>
    <w:rsid w:val="00C03468"/>
    <w:rsid w:val="00C038AF"/>
    <w:rsid w:val="00C04673"/>
    <w:rsid w:val="00C04851"/>
    <w:rsid w:val="00C06464"/>
    <w:rsid w:val="00C06A08"/>
    <w:rsid w:val="00C07D21"/>
    <w:rsid w:val="00C160A3"/>
    <w:rsid w:val="00C17F57"/>
    <w:rsid w:val="00C229E3"/>
    <w:rsid w:val="00C30241"/>
    <w:rsid w:val="00C31BA1"/>
    <w:rsid w:val="00C32271"/>
    <w:rsid w:val="00C33665"/>
    <w:rsid w:val="00C33800"/>
    <w:rsid w:val="00C339D3"/>
    <w:rsid w:val="00C3476B"/>
    <w:rsid w:val="00C347AF"/>
    <w:rsid w:val="00C35828"/>
    <w:rsid w:val="00C35AA9"/>
    <w:rsid w:val="00C35D0C"/>
    <w:rsid w:val="00C36D4B"/>
    <w:rsid w:val="00C40092"/>
    <w:rsid w:val="00C410CB"/>
    <w:rsid w:val="00C41442"/>
    <w:rsid w:val="00C42080"/>
    <w:rsid w:val="00C437D7"/>
    <w:rsid w:val="00C44E2B"/>
    <w:rsid w:val="00C456F1"/>
    <w:rsid w:val="00C45922"/>
    <w:rsid w:val="00C45DEC"/>
    <w:rsid w:val="00C46234"/>
    <w:rsid w:val="00C46DAC"/>
    <w:rsid w:val="00C46F15"/>
    <w:rsid w:val="00C47ABD"/>
    <w:rsid w:val="00C47B06"/>
    <w:rsid w:val="00C51B36"/>
    <w:rsid w:val="00C51D54"/>
    <w:rsid w:val="00C529B8"/>
    <w:rsid w:val="00C547E2"/>
    <w:rsid w:val="00C55C11"/>
    <w:rsid w:val="00C57D36"/>
    <w:rsid w:val="00C57E8F"/>
    <w:rsid w:val="00C63DAB"/>
    <w:rsid w:val="00C65037"/>
    <w:rsid w:val="00C66379"/>
    <w:rsid w:val="00C708E7"/>
    <w:rsid w:val="00C72CBB"/>
    <w:rsid w:val="00C72E23"/>
    <w:rsid w:val="00C74C15"/>
    <w:rsid w:val="00C76353"/>
    <w:rsid w:val="00C77218"/>
    <w:rsid w:val="00C77F32"/>
    <w:rsid w:val="00C8116C"/>
    <w:rsid w:val="00C8164F"/>
    <w:rsid w:val="00C820E5"/>
    <w:rsid w:val="00C836AA"/>
    <w:rsid w:val="00C84D69"/>
    <w:rsid w:val="00C84DBF"/>
    <w:rsid w:val="00C86740"/>
    <w:rsid w:val="00C87BDA"/>
    <w:rsid w:val="00C9009B"/>
    <w:rsid w:val="00C925F8"/>
    <w:rsid w:val="00C93115"/>
    <w:rsid w:val="00C93E37"/>
    <w:rsid w:val="00C94237"/>
    <w:rsid w:val="00C948C4"/>
    <w:rsid w:val="00C9595F"/>
    <w:rsid w:val="00CA309E"/>
    <w:rsid w:val="00CA358E"/>
    <w:rsid w:val="00CA6F96"/>
    <w:rsid w:val="00CA70F1"/>
    <w:rsid w:val="00CA72D5"/>
    <w:rsid w:val="00CA7A2B"/>
    <w:rsid w:val="00CB2C84"/>
    <w:rsid w:val="00CB3F48"/>
    <w:rsid w:val="00CB4674"/>
    <w:rsid w:val="00CB52CE"/>
    <w:rsid w:val="00CB71BD"/>
    <w:rsid w:val="00CC186B"/>
    <w:rsid w:val="00CC23E5"/>
    <w:rsid w:val="00CC2B92"/>
    <w:rsid w:val="00CC3323"/>
    <w:rsid w:val="00CC3416"/>
    <w:rsid w:val="00CC60C9"/>
    <w:rsid w:val="00CC6F95"/>
    <w:rsid w:val="00CC735F"/>
    <w:rsid w:val="00CC7565"/>
    <w:rsid w:val="00CC79E8"/>
    <w:rsid w:val="00CD0DF8"/>
    <w:rsid w:val="00CD1726"/>
    <w:rsid w:val="00CD2354"/>
    <w:rsid w:val="00CD24C5"/>
    <w:rsid w:val="00CD33D2"/>
    <w:rsid w:val="00CD482A"/>
    <w:rsid w:val="00CD6B31"/>
    <w:rsid w:val="00CD7636"/>
    <w:rsid w:val="00CD7A65"/>
    <w:rsid w:val="00CE0179"/>
    <w:rsid w:val="00CE0CAC"/>
    <w:rsid w:val="00CE2C76"/>
    <w:rsid w:val="00CE2F9E"/>
    <w:rsid w:val="00CE3B09"/>
    <w:rsid w:val="00CE65C8"/>
    <w:rsid w:val="00CE6782"/>
    <w:rsid w:val="00CE7F21"/>
    <w:rsid w:val="00CF07D8"/>
    <w:rsid w:val="00CF194F"/>
    <w:rsid w:val="00CF2AA3"/>
    <w:rsid w:val="00CF3AD8"/>
    <w:rsid w:val="00CF66E5"/>
    <w:rsid w:val="00CF6908"/>
    <w:rsid w:val="00CF6BB5"/>
    <w:rsid w:val="00CF70C1"/>
    <w:rsid w:val="00CF754F"/>
    <w:rsid w:val="00D0015C"/>
    <w:rsid w:val="00D003FD"/>
    <w:rsid w:val="00D01D95"/>
    <w:rsid w:val="00D04C4C"/>
    <w:rsid w:val="00D059C2"/>
    <w:rsid w:val="00D07354"/>
    <w:rsid w:val="00D0751E"/>
    <w:rsid w:val="00D12F0F"/>
    <w:rsid w:val="00D1392D"/>
    <w:rsid w:val="00D15B89"/>
    <w:rsid w:val="00D176CD"/>
    <w:rsid w:val="00D20DA9"/>
    <w:rsid w:val="00D218DB"/>
    <w:rsid w:val="00D21AE0"/>
    <w:rsid w:val="00D22190"/>
    <w:rsid w:val="00D2389A"/>
    <w:rsid w:val="00D26077"/>
    <w:rsid w:val="00D26922"/>
    <w:rsid w:val="00D26B53"/>
    <w:rsid w:val="00D272F3"/>
    <w:rsid w:val="00D3070F"/>
    <w:rsid w:val="00D31D76"/>
    <w:rsid w:val="00D32554"/>
    <w:rsid w:val="00D33782"/>
    <w:rsid w:val="00D3444D"/>
    <w:rsid w:val="00D34A95"/>
    <w:rsid w:val="00D37123"/>
    <w:rsid w:val="00D3774E"/>
    <w:rsid w:val="00D40227"/>
    <w:rsid w:val="00D40879"/>
    <w:rsid w:val="00D411FD"/>
    <w:rsid w:val="00D42C28"/>
    <w:rsid w:val="00D42F0E"/>
    <w:rsid w:val="00D43E60"/>
    <w:rsid w:val="00D44BF5"/>
    <w:rsid w:val="00D46A63"/>
    <w:rsid w:val="00D51A13"/>
    <w:rsid w:val="00D55A2C"/>
    <w:rsid w:val="00D57413"/>
    <w:rsid w:val="00D57441"/>
    <w:rsid w:val="00D607EB"/>
    <w:rsid w:val="00D6175E"/>
    <w:rsid w:val="00D653D6"/>
    <w:rsid w:val="00D65CF1"/>
    <w:rsid w:val="00D65F2E"/>
    <w:rsid w:val="00D66FB2"/>
    <w:rsid w:val="00D7338F"/>
    <w:rsid w:val="00D7359F"/>
    <w:rsid w:val="00D746FF"/>
    <w:rsid w:val="00D74C6B"/>
    <w:rsid w:val="00D75E5A"/>
    <w:rsid w:val="00D760F3"/>
    <w:rsid w:val="00D77502"/>
    <w:rsid w:val="00D779F5"/>
    <w:rsid w:val="00D80B3E"/>
    <w:rsid w:val="00D811D5"/>
    <w:rsid w:val="00D852D5"/>
    <w:rsid w:val="00D855A0"/>
    <w:rsid w:val="00D8571D"/>
    <w:rsid w:val="00D86080"/>
    <w:rsid w:val="00D86684"/>
    <w:rsid w:val="00D872B2"/>
    <w:rsid w:val="00D90E5F"/>
    <w:rsid w:val="00D915FA"/>
    <w:rsid w:val="00D920F8"/>
    <w:rsid w:val="00D9264C"/>
    <w:rsid w:val="00D92770"/>
    <w:rsid w:val="00D95943"/>
    <w:rsid w:val="00D97C79"/>
    <w:rsid w:val="00DA4268"/>
    <w:rsid w:val="00DA434D"/>
    <w:rsid w:val="00DA4B03"/>
    <w:rsid w:val="00DA6569"/>
    <w:rsid w:val="00DA6593"/>
    <w:rsid w:val="00DA676D"/>
    <w:rsid w:val="00DA7751"/>
    <w:rsid w:val="00DA79F9"/>
    <w:rsid w:val="00DB1C94"/>
    <w:rsid w:val="00DB3954"/>
    <w:rsid w:val="00DB723E"/>
    <w:rsid w:val="00DC0B02"/>
    <w:rsid w:val="00DC0F66"/>
    <w:rsid w:val="00DC1F8E"/>
    <w:rsid w:val="00DC53DC"/>
    <w:rsid w:val="00DC6BB2"/>
    <w:rsid w:val="00DC76F4"/>
    <w:rsid w:val="00DD0454"/>
    <w:rsid w:val="00DD1BF5"/>
    <w:rsid w:val="00DD2481"/>
    <w:rsid w:val="00DD45D8"/>
    <w:rsid w:val="00DD4B25"/>
    <w:rsid w:val="00DD4F02"/>
    <w:rsid w:val="00DD4F80"/>
    <w:rsid w:val="00DD5706"/>
    <w:rsid w:val="00DE048B"/>
    <w:rsid w:val="00DE049D"/>
    <w:rsid w:val="00DE4179"/>
    <w:rsid w:val="00DE43D9"/>
    <w:rsid w:val="00DE488E"/>
    <w:rsid w:val="00DE4B2E"/>
    <w:rsid w:val="00DE5054"/>
    <w:rsid w:val="00DE5641"/>
    <w:rsid w:val="00DE69C0"/>
    <w:rsid w:val="00DE7FC2"/>
    <w:rsid w:val="00DF1223"/>
    <w:rsid w:val="00DF1BA8"/>
    <w:rsid w:val="00DF2C8E"/>
    <w:rsid w:val="00DF2ECE"/>
    <w:rsid w:val="00DF44AF"/>
    <w:rsid w:val="00DF6C78"/>
    <w:rsid w:val="00DF7855"/>
    <w:rsid w:val="00E0016B"/>
    <w:rsid w:val="00E00482"/>
    <w:rsid w:val="00E01207"/>
    <w:rsid w:val="00E0158C"/>
    <w:rsid w:val="00E01940"/>
    <w:rsid w:val="00E07591"/>
    <w:rsid w:val="00E11015"/>
    <w:rsid w:val="00E117C1"/>
    <w:rsid w:val="00E119DB"/>
    <w:rsid w:val="00E11DC3"/>
    <w:rsid w:val="00E13218"/>
    <w:rsid w:val="00E1499D"/>
    <w:rsid w:val="00E167C5"/>
    <w:rsid w:val="00E17224"/>
    <w:rsid w:val="00E1722F"/>
    <w:rsid w:val="00E17274"/>
    <w:rsid w:val="00E20518"/>
    <w:rsid w:val="00E229AC"/>
    <w:rsid w:val="00E229B9"/>
    <w:rsid w:val="00E23E34"/>
    <w:rsid w:val="00E26215"/>
    <w:rsid w:val="00E30742"/>
    <w:rsid w:val="00E310F3"/>
    <w:rsid w:val="00E33BAD"/>
    <w:rsid w:val="00E34493"/>
    <w:rsid w:val="00E34FB5"/>
    <w:rsid w:val="00E350E5"/>
    <w:rsid w:val="00E36EAF"/>
    <w:rsid w:val="00E37041"/>
    <w:rsid w:val="00E42265"/>
    <w:rsid w:val="00E4242E"/>
    <w:rsid w:val="00E427B6"/>
    <w:rsid w:val="00E43A6B"/>
    <w:rsid w:val="00E44D64"/>
    <w:rsid w:val="00E454FB"/>
    <w:rsid w:val="00E46388"/>
    <w:rsid w:val="00E50528"/>
    <w:rsid w:val="00E519D2"/>
    <w:rsid w:val="00E523EB"/>
    <w:rsid w:val="00E5317D"/>
    <w:rsid w:val="00E544CC"/>
    <w:rsid w:val="00E54611"/>
    <w:rsid w:val="00E61476"/>
    <w:rsid w:val="00E61AB8"/>
    <w:rsid w:val="00E63C45"/>
    <w:rsid w:val="00E64626"/>
    <w:rsid w:val="00E6560A"/>
    <w:rsid w:val="00E6566B"/>
    <w:rsid w:val="00E65C25"/>
    <w:rsid w:val="00E66E6A"/>
    <w:rsid w:val="00E700DB"/>
    <w:rsid w:val="00E701ED"/>
    <w:rsid w:val="00E70414"/>
    <w:rsid w:val="00E709A0"/>
    <w:rsid w:val="00E70A27"/>
    <w:rsid w:val="00E71D19"/>
    <w:rsid w:val="00E73210"/>
    <w:rsid w:val="00E748AF"/>
    <w:rsid w:val="00E74C5A"/>
    <w:rsid w:val="00E7546D"/>
    <w:rsid w:val="00E82165"/>
    <w:rsid w:val="00E8219D"/>
    <w:rsid w:val="00E823FF"/>
    <w:rsid w:val="00E82A74"/>
    <w:rsid w:val="00E84232"/>
    <w:rsid w:val="00E84E4B"/>
    <w:rsid w:val="00E873AE"/>
    <w:rsid w:val="00E90B9D"/>
    <w:rsid w:val="00E931FD"/>
    <w:rsid w:val="00E937F0"/>
    <w:rsid w:val="00E97712"/>
    <w:rsid w:val="00E97B3F"/>
    <w:rsid w:val="00EA03A4"/>
    <w:rsid w:val="00EA0742"/>
    <w:rsid w:val="00EA1079"/>
    <w:rsid w:val="00EA1D63"/>
    <w:rsid w:val="00EA1F5D"/>
    <w:rsid w:val="00EA2289"/>
    <w:rsid w:val="00EA29E3"/>
    <w:rsid w:val="00EA600F"/>
    <w:rsid w:val="00EA64A2"/>
    <w:rsid w:val="00EA707C"/>
    <w:rsid w:val="00EA7778"/>
    <w:rsid w:val="00EB08B4"/>
    <w:rsid w:val="00EB14A5"/>
    <w:rsid w:val="00EB1ACC"/>
    <w:rsid w:val="00EB2B61"/>
    <w:rsid w:val="00EB2DA2"/>
    <w:rsid w:val="00EB39D2"/>
    <w:rsid w:val="00EB3E68"/>
    <w:rsid w:val="00EB41AD"/>
    <w:rsid w:val="00EB44A6"/>
    <w:rsid w:val="00EB4546"/>
    <w:rsid w:val="00EB4DC4"/>
    <w:rsid w:val="00EB5CBA"/>
    <w:rsid w:val="00EB6802"/>
    <w:rsid w:val="00EC4881"/>
    <w:rsid w:val="00EC6304"/>
    <w:rsid w:val="00EC6AE8"/>
    <w:rsid w:val="00ED0F50"/>
    <w:rsid w:val="00ED3028"/>
    <w:rsid w:val="00ED553A"/>
    <w:rsid w:val="00ED754E"/>
    <w:rsid w:val="00EE04EA"/>
    <w:rsid w:val="00EE0B05"/>
    <w:rsid w:val="00EE1764"/>
    <w:rsid w:val="00EE18E3"/>
    <w:rsid w:val="00EE3A86"/>
    <w:rsid w:val="00EE524D"/>
    <w:rsid w:val="00EE6F67"/>
    <w:rsid w:val="00EF02D0"/>
    <w:rsid w:val="00EF0CA7"/>
    <w:rsid w:val="00EF3157"/>
    <w:rsid w:val="00EF4E44"/>
    <w:rsid w:val="00EF525E"/>
    <w:rsid w:val="00EF6402"/>
    <w:rsid w:val="00EF6ADC"/>
    <w:rsid w:val="00F003B2"/>
    <w:rsid w:val="00F01126"/>
    <w:rsid w:val="00F01755"/>
    <w:rsid w:val="00F020CC"/>
    <w:rsid w:val="00F02329"/>
    <w:rsid w:val="00F02ACA"/>
    <w:rsid w:val="00F036CC"/>
    <w:rsid w:val="00F03B10"/>
    <w:rsid w:val="00F04AA7"/>
    <w:rsid w:val="00F05D9E"/>
    <w:rsid w:val="00F067DB"/>
    <w:rsid w:val="00F06B46"/>
    <w:rsid w:val="00F07149"/>
    <w:rsid w:val="00F07994"/>
    <w:rsid w:val="00F07EF7"/>
    <w:rsid w:val="00F12174"/>
    <w:rsid w:val="00F13006"/>
    <w:rsid w:val="00F14B95"/>
    <w:rsid w:val="00F15463"/>
    <w:rsid w:val="00F21D7C"/>
    <w:rsid w:val="00F21DFD"/>
    <w:rsid w:val="00F2201E"/>
    <w:rsid w:val="00F233EC"/>
    <w:rsid w:val="00F23939"/>
    <w:rsid w:val="00F2468A"/>
    <w:rsid w:val="00F249B0"/>
    <w:rsid w:val="00F254DE"/>
    <w:rsid w:val="00F25D7F"/>
    <w:rsid w:val="00F26A90"/>
    <w:rsid w:val="00F27E80"/>
    <w:rsid w:val="00F31B4E"/>
    <w:rsid w:val="00F325B0"/>
    <w:rsid w:val="00F330A3"/>
    <w:rsid w:val="00F36D2A"/>
    <w:rsid w:val="00F3786F"/>
    <w:rsid w:val="00F37B07"/>
    <w:rsid w:val="00F412B2"/>
    <w:rsid w:val="00F431B5"/>
    <w:rsid w:val="00F43E96"/>
    <w:rsid w:val="00F45A0C"/>
    <w:rsid w:val="00F50E6B"/>
    <w:rsid w:val="00F51335"/>
    <w:rsid w:val="00F51DA4"/>
    <w:rsid w:val="00F53574"/>
    <w:rsid w:val="00F53AFE"/>
    <w:rsid w:val="00F562C6"/>
    <w:rsid w:val="00F574C6"/>
    <w:rsid w:val="00F603CA"/>
    <w:rsid w:val="00F62403"/>
    <w:rsid w:val="00F6333D"/>
    <w:rsid w:val="00F63479"/>
    <w:rsid w:val="00F63AFF"/>
    <w:rsid w:val="00F65B57"/>
    <w:rsid w:val="00F66C51"/>
    <w:rsid w:val="00F672C0"/>
    <w:rsid w:val="00F67549"/>
    <w:rsid w:val="00F67631"/>
    <w:rsid w:val="00F676FB"/>
    <w:rsid w:val="00F679FF"/>
    <w:rsid w:val="00F700ED"/>
    <w:rsid w:val="00F7098F"/>
    <w:rsid w:val="00F72975"/>
    <w:rsid w:val="00F7425C"/>
    <w:rsid w:val="00F75792"/>
    <w:rsid w:val="00F75A4D"/>
    <w:rsid w:val="00F76546"/>
    <w:rsid w:val="00F768C1"/>
    <w:rsid w:val="00F80A01"/>
    <w:rsid w:val="00F80AA7"/>
    <w:rsid w:val="00F812AE"/>
    <w:rsid w:val="00F82520"/>
    <w:rsid w:val="00F8433E"/>
    <w:rsid w:val="00F845F8"/>
    <w:rsid w:val="00F8589D"/>
    <w:rsid w:val="00F867F3"/>
    <w:rsid w:val="00F8739A"/>
    <w:rsid w:val="00F879CE"/>
    <w:rsid w:val="00F90286"/>
    <w:rsid w:val="00F91974"/>
    <w:rsid w:val="00F92D07"/>
    <w:rsid w:val="00F92D0D"/>
    <w:rsid w:val="00F931BF"/>
    <w:rsid w:val="00F95D75"/>
    <w:rsid w:val="00F96181"/>
    <w:rsid w:val="00F97373"/>
    <w:rsid w:val="00FA172F"/>
    <w:rsid w:val="00FA5F4B"/>
    <w:rsid w:val="00FA6270"/>
    <w:rsid w:val="00FA6A57"/>
    <w:rsid w:val="00FA7266"/>
    <w:rsid w:val="00FA7CD9"/>
    <w:rsid w:val="00FB205C"/>
    <w:rsid w:val="00FB326A"/>
    <w:rsid w:val="00FB3BED"/>
    <w:rsid w:val="00FB4791"/>
    <w:rsid w:val="00FB536C"/>
    <w:rsid w:val="00FC29DF"/>
    <w:rsid w:val="00FC4B96"/>
    <w:rsid w:val="00FC5267"/>
    <w:rsid w:val="00FC58AC"/>
    <w:rsid w:val="00FC61D9"/>
    <w:rsid w:val="00FC6B9D"/>
    <w:rsid w:val="00FC6C44"/>
    <w:rsid w:val="00FD074F"/>
    <w:rsid w:val="00FD0AA4"/>
    <w:rsid w:val="00FD1647"/>
    <w:rsid w:val="00FD16CD"/>
    <w:rsid w:val="00FD2719"/>
    <w:rsid w:val="00FD2752"/>
    <w:rsid w:val="00FD38EE"/>
    <w:rsid w:val="00FD57B0"/>
    <w:rsid w:val="00FD65E9"/>
    <w:rsid w:val="00FD6E21"/>
    <w:rsid w:val="00FD6EDA"/>
    <w:rsid w:val="00FD7D80"/>
    <w:rsid w:val="00FE08AF"/>
    <w:rsid w:val="00FE1CE6"/>
    <w:rsid w:val="00FE1FAB"/>
    <w:rsid w:val="00FE2150"/>
    <w:rsid w:val="00FE289A"/>
    <w:rsid w:val="00FE6033"/>
    <w:rsid w:val="00FE78AB"/>
    <w:rsid w:val="00FE7989"/>
    <w:rsid w:val="00FF12D2"/>
    <w:rsid w:val="00FF177A"/>
    <w:rsid w:val="00FF289E"/>
    <w:rsid w:val="00FF3E1A"/>
    <w:rsid w:val="00FF42E5"/>
    <w:rsid w:val="00FF4A82"/>
    <w:rsid w:val="00FF585A"/>
    <w:rsid w:val="00FF6EB4"/>
    <w:rsid w:val="00FF7A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F0DBBD"/>
  <w15:docId w15:val="{45D7AC46-58E8-4290-B2BA-73E53F9DA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AB9"/>
  </w:style>
  <w:style w:type="paragraph" w:styleId="Heading1">
    <w:name w:val="heading 1"/>
    <w:aliases w:val="Heading 1 Char1,Heading 1 Char Char"/>
    <w:basedOn w:val="Normal"/>
    <w:next w:val="Normal"/>
    <w:link w:val="Heading1Char"/>
    <w:qFormat/>
    <w:rsid w:val="001D6F24"/>
    <w:pPr>
      <w:keepNext/>
      <w:spacing w:before="240" w:after="60" w:line="240" w:lineRule="auto"/>
      <w:outlineLvl w:val="0"/>
    </w:pPr>
    <w:rPr>
      <w:rFonts w:ascii="Arial" w:eastAsia="Times New Roman" w:hAnsi="Arial" w:cs="Arial"/>
      <w:b/>
      <w:bCs/>
      <w:kern w:val="32"/>
      <w:sz w:val="32"/>
      <w:szCs w:val="32"/>
    </w:rPr>
  </w:style>
  <w:style w:type="paragraph" w:styleId="Heading4">
    <w:name w:val="heading 4"/>
    <w:basedOn w:val="Normal"/>
    <w:next w:val="Normal"/>
    <w:link w:val="Heading4Char"/>
    <w:uiPriority w:val="9"/>
    <w:unhideWhenUsed/>
    <w:qFormat/>
    <w:rsid w:val="00997D9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71B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CB71BD"/>
    <w:rPr>
      <w:color w:val="0000FF"/>
      <w:u w:val="single"/>
    </w:rPr>
  </w:style>
  <w:style w:type="character" w:customStyle="1" w:styleId="Heading1Char">
    <w:name w:val="Heading 1 Char"/>
    <w:aliases w:val="Heading 1 Char1 Char,Heading 1 Char Char Char"/>
    <w:basedOn w:val="DefaultParagraphFont"/>
    <w:link w:val="Heading1"/>
    <w:rsid w:val="001D6F24"/>
    <w:rPr>
      <w:rFonts w:ascii="Arial" w:eastAsia="Times New Roman" w:hAnsi="Arial" w:cs="Arial"/>
      <w:b/>
      <w:bCs/>
      <w:kern w:val="32"/>
      <w:sz w:val="32"/>
      <w:szCs w:val="32"/>
    </w:rPr>
  </w:style>
  <w:style w:type="paragraph" w:styleId="Header">
    <w:name w:val="header"/>
    <w:basedOn w:val="Normal"/>
    <w:link w:val="HeaderChar"/>
    <w:uiPriority w:val="99"/>
    <w:unhideWhenUsed/>
    <w:rsid w:val="00255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ED0"/>
  </w:style>
  <w:style w:type="paragraph" w:styleId="Footer">
    <w:name w:val="footer"/>
    <w:basedOn w:val="Normal"/>
    <w:link w:val="FooterChar"/>
    <w:uiPriority w:val="99"/>
    <w:unhideWhenUsed/>
    <w:rsid w:val="00255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ED0"/>
  </w:style>
  <w:style w:type="paragraph" w:styleId="BalloonText">
    <w:name w:val="Balloon Text"/>
    <w:basedOn w:val="Normal"/>
    <w:link w:val="BalloonTextChar"/>
    <w:uiPriority w:val="99"/>
    <w:semiHidden/>
    <w:unhideWhenUsed/>
    <w:rsid w:val="00B768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8E4"/>
    <w:rPr>
      <w:rFonts w:ascii="Tahoma" w:hAnsi="Tahoma" w:cs="Tahoma"/>
      <w:sz w:val="16"/>
      <w:szCs w:val="16"/>
    </w:rPr>
  </w:style>
  <w:style w:type="paragraph" w:styleId="ListParagraph">
    <w:name w:val="List Paragraph"/>
    <w:basedOn w:val="Normal"/>
    <w:uiPriority w:val="1"/>
    <w:qFormat/>
    <w:rsid w:val="00C925F8"/>
    <w:pPr>
      <w:ind w:left="720"/>
      <w:contextualSpacing/>
    </w:pPr>
  </w:style>
  <w:style w:type="character" w:styleId="CommentReference">
    <w:name w:val="annotation reference"/>
    <w:basedOn w:val="DefaultParagraphFont"/>
    <w:uiPriority w:val="99"/>
    <w:semiHidden/>
    <w:unhideWhenUsed/>
    <w:rsid w:val="008C3BEB"/>
    <w:rPr>
      <w:sz w:val="16"/>
      <w:szCs w:val="16"/>
    </w:rPr>
  </w:style>
  <w:style w:type="paragraph" w:styleId="CommentText">
    <w:name w:val="annotation text"/>
    <w:basedOn w:val="Normal"/>
    <w:link w:val="CommentTextChar"/>
    <w:uiPriority w:val="99"/>
    <w:semiHidden/>
    <w:unhideWhenUsed/>
    <w:rsid w:val="008C3BEB"/>
    <w:pPr>
      <w:spacing w:line="240" w:lineRule="auto"/>
    </w:pPr>
    <w:rPr>
      <w:sz w:val="20"/>
      <w:szCs w:val="20"/>
    </w:rPr>
  </w:style>
  <w:style w:type="character" w:customStyle="1" w:styleId="CommentTextChar">
    <w:name w:val="Comment Text Char"/>
    <w:basedOn w:val="DefaultParagraphFont"/>
    <w:link w:val="CommentText"/>
    <w:uiPriority w:val="99"/>
    <w:semiHidden/>
    <w:rsid w:val="008C3BEB"/>
    <w:rPr>
      <w:sz w:val="20"/>
      <w:szCs w:val="20"/>
    </w:rPr>
  </w:style>
  <w:style w:type="paragraph" w:styleId="CommentSubject">
    <w:name w:val="annotation subject"/>
    <w:basedOn w:val="CommentText"/>
    <w:next w:val="CommentText"/>
    <w:link w:val="CommentSubjectChar"/>
    <w:uiPriority w:val="99"/>
    <w:semiHidden/>
    <w:unhideWhenUsed/>
    <w:rsid w:val="008C3BEB"/>
    <w:rPr>
      <w:b/>
      <w:bCs/>
    </w:rPr>
  </w:style>
  <w:style w:type="character" w:customStyle="1" w:styleId="CommentSubjectChar">
    <w:name w:val="Comment Subject Char"/>
    <w:basedOn w:val="CommentTextChar"/>
    <w:link w:val="CommentSubject"/>
    <w:uiPriority w:val="99"/>
    <w:semiHidden/>
    <w:rsid w:val="008C3BEB"/>
    <w:rPr>
      <w:b/>
      <w:bCs/>
      <w:sz w:val="20"/>
      <w:szCs w:val="20"/>
    </w:rPr>
  </w:style>
  <w:style w:type="paragraph" w:styleId="Revision">
    <w:name w:val="Revision"/>
    <w:hidden/>
    <w:uiPriority w:val="99"/>
    <w:semiHidden/>
    <w:rsid w:val="00CB52CE"/>
    <w:pPr>
      <w:spacing w:after="0" w:line="240" w:lineRule="auto"/>
    </w:pPr>
  </w:style>
  <w:style w:type="character" w:customStyle="1" w:styleId="fontstyle01">
    <w:name w:val="fontstyle01"/>
    <w:rsid w:val="00D43E60"/>
    <w:rPr>
      <w:rFonts w:ascii="Times New Roman" w:hAnsi="Times New Roman" w:cs="Times New Roman" w:hint="default"/>
      <w:b w:val="0"/>
      <w:bCs w:val="0"/>
      <w:i w:val="0"/>
      <w:iCs w:val="0"/>
      <w:color w:val="000000"/>
      <w:sz w:val="28"/>
      <w:szCs w:val="28"/>
    </w:rPr>
  </w:style>
  <w:style w:type="character" w:customStyle="1" w:styleId="Bodytext3">
    <w:name w:val="Body text (3)_"/>
    <w:basedOn w:val="DefaultParagraphFont"/>
    <w:link w:val="Bodytext30"/>
    <w:rsid w:val="00B435EF"/>
    <w:rPr>
      <w:rFonts w:eastAsia="Times New Roman" w:cs="Times New Roman"/>
      <w:b/>
      <w:bCs/>
      <w:sz w:val="26"/>
      <w:szCs w:val="26"/>
      <w:shd w:val="clear" w:color="auto" w:fill="FFFFFF"/>
    </w:rPr>
  </w:style>
  <w:style w:type="paragraph" w:customStyle="1" w:styleId="Bodytext30">
    <w:name w:val="Body text (3)"/>
    <w:basedOn w:val="Normal"/>
    <w:link w:val="Bodytext3"/>
    <w:rsid w:val="00B435EF"/>
    <w:pPr>
      <w:widowControl w:val="0"/>
      <w:shd w:val="clear" w:color="auto" w:fill="FFFFFF"/>
      <w:spacing w:after="60" w:line="0" w:lineRule="atLeast"/>
      <w:jc w:val="both"/>
    </w:pPr>
    <w:rPr>
      <w:rFonts w:eastAsia="Times New Roman" w:cs="Times New Roman"/>
      <w:b/>
      <w:bCs/>
      <w:sz w:val="26"/>
      <w:szCs w:val="26"/>
    </w:rPr>
  </w:style>
  <w:style w:type="paragraph" w:styleId="NoSpacing">
    <w:name w:val="No Spacing"/>
    <w:basedOn w:val="Normal"/>
    <w:uiPriority w:val="1"/>
    <w:qFormat/>
    <w:rsid w:val="002C344F"/>
    <w:pPr>
      <w:pBdr>
        <w:top w:val="none" w:sz="0" w:space="0" w:color="000000"/>
        <w:left w:val="none" w:sz="0" w:space="0" w:color="000000"/>
        <w:bottom w:val="none" w:sz="0" w:space="0" w:color="000000"/>
        <w:right w:val="none" w:sz="0" w:space="0" w:color="000000"/>
        <w:between w:val="none" w:sz="0" w:space="0" w:color="000000"/>
      </w:pBdr>
      <w:spacing w:after="0" w:line="240" w:lineRule="auto"/>
    </w:pPr>
    <w:rPr>
      <w:rFonts w:eastAsia="Times New Roman" w:cs="Times New Roman"/>
      <w:color w:val="000000"/>
      <w:szCs w:val="24"/>
    </w:rPr>
  </w:style>
  <w:style w:type="paragraph" w:styleId="BodyTextIndent2">
    <w:name w:val="Body Text Indent 2"/>
    <w:basedOn w:val="Normal"/>
    <w:link w:val="BodyTextIndent2Char"/>
    <w:unhideWhenUsed/>
    <w:rsid w:val="00110009"/>
    <w:pPr>
      <w:spacing w:after="120" w:line="480" w:lineRule="auto"/>
      <w:ind w:left="283"/>
    </w:pPr>
    <w:rPr>
      <w:rFonts w:ascii=".VnTime" w:eastAsia="Times New Roman" w:hAnsi=".VnTime" w:cs="Times New Roman"/>
      <w:szCs w:val="28"/>
    </w:rPr>
  </w:style>
  <w:style w:type="character" w:customStyle="1" w:styleId="BodyTextIndent2Char">
    <w:name w:val="Body Text Indent 2 Char"/>
    <w:basedOn w:val="DefaultParagraphFont"/>
    <w:link w:val="BodyTextIndent2"/>
    <w:rsid w:val="00110009"/>
    <w:rPr>
      <w:rFonts w:ascii=".VnTime" w:eastAsia="Times New Roman" w:hAnsi=".VnTime" w:cs="Times New Roman"/>
      <w:szCs w:val="28"/>
    </w:rPr>
  </w:style>
  <w:style w:type="character" w:customStyle="1" w:styleId="Heading4Char">
    <w:name w:val="Heading 4 Char"/>
    <w:basedOn w:val="DefaultParagraphFont"/>
    <w:link w:val="Heading4"/>
    <w:uiPriority w:val="9"/>
    <w:rsid w:val="00997D9B"/>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0195">
      <w:bodyDiv w:val="1"/>
      <w:marLeft w:val="0"/>
      <w:marRight w:val="0"/>
      <w:marTop w:val="0"/>
      <w:marBottom w:val="0"/>
      <w:divBdr>
        <w:top w:val="none" w:sz="0" w:space="0" w:color="auto"/>
        <w:left w:val="none" w:sz="0" w:space="0" w:color="auto"/>
        <w:bottom w:val="none" w:sz="0" w:space="0" w:color="auto"/>
        <w:right w:val="none" w:sz="0" w:space="0" w:color="auto"/>
      </w:divBdr>
    </w:div>
    <w:div w:id="78647532">
      <w:bodyDiv w:val="1"/>
      <w:marLeft w:val="0"/>
      <w:marRight w:val="0"/>
      <w:marTop w:val="0"/>
      <w:marBottom w:val="0"/>
      <w:divBdr>
        <w:top w:val="none" w:sz="0" w:space="0" w:color="auto"/>
        <w:left w:val="none" w:sz="0" w:space="0" w:color="auto"/>
        <w:bottom w:val="none" w:sz="0" w:space="0" w:color="auto"/>
        <w:right w:val="none" w:sz="0" w:space="0" w:color="auto"/>
      </w:divBdr>
      <w:divsChild>
        <w:div w:id="1909685917">
          <w:marLeft w:val="0"/>
          <w:marRight w:val="0"/>
          <w:marTop w:val="0"/>
          <w:marBottom w:val="0"/>
          <w:divBdr>
            <w:top w:val="none" w:sz="0" w:space="0" w:color="auto"/>
            <w:left w:val="none" w:sz="0" w:space="0" w:color="auto"/>
            <w:bottom w:val="none" w:sz="0" w:space="0" w:color="auto"/>
            <w:right w:val="none" w:sz="0" w:space="0" w:color="auto"/>
          </w:divBdr>
        </w:div>
        <w:div w:id="1869948406">
          <w:marLeft w:val="0"/>
          <w:marRight w:val="0"/>
          <w:marTop w:val="0"/>
          <w:marBottom w:val="0"/>
          <w:divBdr>
            <w:top w:val="none" w:sz="0" w:space="0" w:color="auto"/>
            <w:left w:val="none" w:sz="0" w:space="0" w:color="auto"/>
            <w:bottom w:val="none" w:sz="0" w:space="0" w:color="auto"/>
            <w:right w:val="none" w:sz="0" w:space="0" w:color="auto"/>
          </w:divBdr>
        </w:div>
        <w:div w:id="1464273356">
          <w:marLeft w:val="0"/>
          <w:marRight w:val="0"/>
          <w:marTop w:val="0"/>
          <w:marBottom w:val="0"/>
          <w:divBdr>
            <w:top w:val="none" w:sz="0" w:space="0" w:color="auto"/>
            <w:left w:val="none" w:sz="0" w:space="0" w:color="auto"/>
            <w:bottom w:val="none" w:sz="0" w:space="0" w:color="auto"/>
            <w:right w:val="none" w:sz="0" w:space="0" w:color="auto"/>
          </w:divBdr>
        </w:div>
        <w:div w:id="1900893893">
          <w:marLeft w:val="0"/>
          <w:marRight w:val="0"/>
          <w:marTop w:val="0"/>
          <w:marBottom w:val="0"/>
          <w:divBdr>
            <w:top w:val="none" w:sz="0" w:space="0" w:color="auto"/>
            <w:left w:val="none" w:sz="0" w:space="0" w:color="auto"/>
            <w:bottom w:val="none" w:sz="0" w:space="0" w:color="auto"/>
            <w:right w:val="none" w:sz="0" w:space="0" w:color="auto"/>
          </w:divBdr>
        </w:div>
        <w:div w:id="1863132729">
          <w:marLeft w:val="0"/>
          <w:marRight w:val="0"/>
          <w:marTop w:val="0"/>
          <w:marBottom w:val="0"/>
          <w:divBdr>
            <w:top w:val="none" w:sz="0" w:space="0" w:color="auto"/>
            <w:left w:val="none" w:sz="0" w:space="0" w:color="auto"/>
            <w:bottom w:val="none" w:sz="0" w:space="0" w:color="auto"/>
            <w:right w:val="none" w:sz="0" w:space="0" w:color="auto"/>
          </w:divBdr>
        </w:div>
        <w:div w:id="1765690713">
          <w:marLeft w:val="0"/>
          <w:marRight w:val="0"/>
          <w:marTop w:val="0"/>
          <w:marBottom w:val="0"/>
          <w:divBdr>
            <w:top w:val="none" w:sz="0" w:space="0" w:color="auto"/>
            <w:left w:val="none" w:sz="0" w:space="0" w:color="auto"/>
            <w:bottom w:val="none" w:sz="0" w:space="0" w:color="auto"/>
            <w:right w:val="none" w:sz="0" w:space="0" w:color="auto"/>
          </w:divBdr>
        </w:div>
        <w:div w:id="1777092550">
          <w:marLeft w:val="0"/>
          <w:marRight w:val="0"/>
          <w:marTop w:val="0"/>
          <w:marBottom w:val="0"/>
          <w:divBdr>
            <w:top w:val="none" w:sz="0" w:space="0" w:color="auto"/>
            <w:left w:val="none" w:sz="0" w:space="0" w:color="auto"/>
            <w:bottom w:val="none" w:sz="0" w:space="0" w:color="auto"/>
            <w:right w:val="none" w:sz="0" w:space="0" w:color="auto"/>
          </w:divBdr>
        </w:div>
        <w:div w:id="392511460">
          <w:marLeft w:val="0"/>
          <w:marRight w:val="0"/>
          <w:marTop w:val="0"/>
          <w:marBottom w:val="0"/>
          <w:divBdr>
            <w:top w:val="none" w:sz="0" w:space="0" w:color="auto"/>
            <w:left w:val="none" w:sz="0" w:space="0" w:color="auto"/>
            <w:bottom w:val="none" w:sz="0" w:space="0" w:color="auto"/>
            <w:right w:val="none" w:sz="0" w:space="0" w:color="auto"/>
          </w:divBdr>
        </w:div>
        <w:div w:id="764377370">
          <w:marLeft w:val="0"/>
          <w:marRight w:val="0"/>
          <w:marTop w:val="0"/>
          <w:marBottom w:val="0"/>
          <w:divBdr>
            <w:top w:val="none" w:sz="0" w:space="0" w:color="auto"/>
            <w:left w:val="none" w:sz="0" w:space="0" w:color="auto"/>
            <w:bottom w:val="none" w:sz="0" w:space="0" w:color="auto"/>
            <w:right w:val="none" w:sz="0" w:space="0" w:color="auto"/>
          </w:divBdr>
        </w:div>
        <w:div w:id="2023361663">
          <w:marLeft w:val="0"/>
          <w:marRight w:val="0"/>
          <w:marTop w:val="0"/>
          <w:marBottom w:val="0"/>
          <w:divBdr>
            <w:top w:val="none" w:sz="0" w:space="0" w:color="auto"/>
            <w:left w:val="none" w:sz="0" w:space="0" w:color="auto"/>
            <w:bottom w:val="none" w:sz="0" w:space="0" w:color="auto"/>
            <w:right w:val="none" w:sz="0" w:space="0" w:color="auto"/>
          </w:divBdr>
        </w:div>
        <w:div w:id="1696228955">
          <w:marLeft w:val="0"/>
          <w:marRight w:val="0"/>
          <w:marTop w:val="0"/>
          <w:marBottom w:val="0"/>
          <w:divBdr>
            <w:top w:val="none" w:sz="0" w:space="0" w:color="auto"/>
            <w:left w:val="none" w:sz="0" w:space="0" w:color="auto"/>
            <w:bottom w:val="none" w:sz="0" w:space="0" w:color="auto"/>
            <w:right w:val="none" w:sz="0" w:space="0" w:color="auto"/>
          </w:divBdr>
        </w:div>
        <w:div w:id="1554464906">
          <w:marLeft w:val="0"/>
          <w:marRight w:val="0"/>
          <w:marTop w:val="0"/>
          <w:marBottom w:val="0"/>
          <w:divBdr>
            <w:top w:val="none" w:sz="0" w:space="0" w:color="auto"/>
            <w:left w:val="none" w:sz="0" w:space="0" w:color="auto"/>
            <w:bottom w:val="none" w:sz="0" w:space="0" w:color="auto"/>
            <w:right w:val="none" w:sz="0" w:space="0" w:color="auto"/>
          </w:divBdr>
        </w:div>
        <w:div w:id="466975196">
          <w:marLeft w:val="0"/>
          <w:marRight w:val="0"/>
          <w:marTop w:val="0"/>
          <w:marBottom w:val="0"/>
          <w:divBdr>
            <w:top w:val="none" w:sz="0" w:space="0" w:color="auto"/>
            <w:left w:val="none" w:sz="0" w:space="0" w:color="auto"/>
            <w:bottom w:val="none" w:sz="0" w:space="0" w:color="auto"/>
            <w:right w:val="none" w:sz="0" w:space="0" w:color="auto"/>
          </w:divBdr>
        </w:div>
        <w:div w:id="501941841">
          <w:marLeft w:val="0"/>
          <w:marRight w:val="0"/>
          <w:marTop w:val="0"/>
          <w:marBottom w:val="0"/>
          <w:divBdr>
            <w:top w:val="none" w:sz="0" w:space="0" w:color="auto"/>
            <w:left w:val="none" w:sz="0" w:space="0" w:color="auto"/>
            <w:bottom w:val="none" w:sz="0" w:space="0" w:color="auto"/>
            <w:right w:val="none" w:sz="0" w:space="0" w:color="auto"/>
          </w:divBdr>
        </w:div>
        <w:div w:id="1364019433">
          <w:marLeft w:val="0"/>
          <w:marRight w:val="0"/>
          <w:marTop w:val="0"/>
          <w:marBottom w:val="0"/>
          <w:divBdr>
            <w:top w:val="none" w:sz="0" w:space="0" w:color="auto"/>
            <w:left w:val="none" w:sz="0" w:space="0" w:color="auto"/>
            <w:bottom w:val="none" w:sz="0" w:space="0" w:color="auto"/>
            <w:right w:val="none" w:sz="0" w:space="0" w:color="auto"/>
          </w:divBdr>
        </w:div>
        <w:div w:id="939023009">
          <w:marLeft w:val="0"/>
          <w:marRight w:val="0"/>
          <w:marTop w:val="0"/>
          <w:marBottom w:val="0"/>
          <w:divBdr>
            <w:top w:val="none" w:sz="0" w:space="0" w:color="auto"/>
            <w:left w:val="none" w:sz="0" w:space="0" w:color="auto"/>
            <w:bottom w:val="none" w:sz="0" w:space="0" w:color="auto"/>
            <w:right w:val="none" w:sz="0" w:space="0" w:color="auto"/>
          </w:divBdr>
        </w:div>
        <w:div w:id="1952663330">
          <w:marLeft w:val="0"/>
          <w:marRight w:val="0"/>
          <w:marTop w:val="0"/>
          <w:marBottom w:val="0"/>
          <w:divBdr>
            <w:top w:val="none" w:sz="0" w:space="0" w:color="auto"/>
            <w:left w:val="none" w:sz="0" w:space="0" w:color="auto"/>
            <w:bottom w:val="none" w:sz="0" w:space="0" w:color="auto"/>
            <w:right w:val="none" w:sz="0" w:space="0" w:color="auto"/>
          </w:divBdr>
        </w:div>
        <w:div w:id="1839543513">
          <w:marLeft w:val="0"/>
          <w:marRight w:val="0"/>
          <w:marTop w:val="0"/>
          <w:marBottom w:val="0"/>
          <w:divBdr>
            <w:top w:val="none" w:sz="0" w:space="0" w:color="auto"/>
            <w:left w:val="none" w:sz="0" w:space="0" w:color="auto"/>
            <w:bottom w:val="none" w:sz="0" w:space="0" w:color="auto"/>
            <w:right w:val="none" w:sz="0" w:space="0" w:color="auto"/>
          </w:divBdr>
        </w:div>
        <w:div w:id="1855410989">
          <w:marLeft w:val="0"/>
          <w:marRight w:val="0"/>
          <w:marTop w:val="0"/>
          <w:marBottom w:val="0"/>
          <w:divBdr>
            <w:top w:val="none" w:sz="0" w:space="0" w:color="auto"/>
            <w:left w:val="none" w:sz="0" w:space="0" w:color="auto"/>
            <w:bottom w:val="none" w:sz="0" w:space="0" w:color="auto"/>
            <w:right w:val="none" w:sz="0" w:space="0" w:color="auto"/>
          </w:divBdr>
        </w:div>
        <w:div w:id="339048548">
          <w:marLeft w:val="0"/>
          <w:marRight w:val="0"/>
          <w:marTop w:val="0"/>
          <w:marBottom w:val="0"/>
          <w:divBdr>
            <w:top w:val="none" w:sz="0" w:space="0" w:color="auto"/>
            <w:left w:val="none" w:sz="0" w:space="0" w:color="auto"/>
            <w:bottom w:val="none" w:sz="0" w:space="0" w:color="auto"/>
            <w:right w:val="none" w:sz="0" w:space="0" w:color="auto"/>
          </w:divBdr>
        </w:div>
        <w:div w:id="1301380444">
          <w:marLeft w:val="0"/>
          <w:marRight w:val="0"/>
          <w:marTop w:val="0"/>
          <w:marBottom w:val="0"/>
          <w:divBdr>
            <w:top w:val="none" w:sz="0" w:space="0" w:color="auto"/>
            <w:left w:val="none" w:sz="0" w:space="0" w:color="auto"/>
            <w:bottom w:val="none" w:sz="0" w:space="0" w:color="auto"/>
            <w:right w:val="none" w:sz="0" w:space="0" w:color="auto"/>
          </w:divBdr>
        </w:div>
        <w:div w:id="1475636092">
          <w:marLeft w:val="0"/>
          <w:marRight w:val="0"/>
          <w:marTop w:val="0"/>
          <w:marBottom w:val="0"/>
          <w:divBdr>
            <w:top w:val="none" w:sz="0" w:space="0" w:color="auto"/>
            <w:left w:val="none" w:sz="0" w:space="0" w:color="auto"/>
            <w:bottom w:val="none" w:sz="0" w:space="0" w:color="auto"/>
            <w:right w:val="none" w:sz="0" w:space="0" w:color="auto"/>
          </w:divBdr>
        </w:div>
        <w:div w:id="566695271">
          <w:marLeft w:val="0"/>
          <w:marRight w:val="0"/>
          <w:marTop w:val="0"/>
          <w:marBottom w:val="0"/>
          <w:divBdr>
            <w:top w:val="none" w:sz="0" w:space="0" w:color="auto"/>
            <w:left w:val="none" w:sz="0" w:space="0" w:color="auto"/>
            <w:bottom w:val="none" w:sz="0" w:space="0" w:color="auto"/>
            <w:right w:val="none" w:sz="0" w:space="0" w:color="auto"/>
          </w:divBdr>
        </w:div>
        <w:div w:id="788204864">
          <w:marLeft w:val="0"/>
          <w:marRight w:val="0"/>
          <w:marTop w:val="0"/>
          <w:marBottom w:val="0"/>
          <w:divBdr>
            <w:top w:val="none" w:sz="0" w:space="0" w:color="auto"/>
            <w:left w:val="none" w:sz="0" w:space="0" w:color="auto"/>
            <w:bottom w:val="none" w:sz="0" w:space="0" w:color="auto"/>
            <w:right w:val="none" w:sz="0" w:space="0" w:color="auto"/>
          </w:divBdr>
        </w:div>
        <w:div w:id="1267737499">
          <w:marLeft w:val="0"/>
          <w:marRight w:val="0"/>
          <w:marTop w:val="0"/>
          <w:marBottom w:val="0"/>
          <w:divBdr>
            <w:top w:val="none" w:sz="0" w:space="0" w:color="auto"/>
            <w:left w:val="none" w:sz="0" w:space="0" w:color="auto"/>
            <w:bottom w:val="none" w:sz="0" w:space="0" w:color="auto"/>
            <w:right w:val="none" w:sz="0" w:space="0" w:color="auto"/>
          </w:divBdr>
        </w:div>
        <w:div w:id="1907178278">
          <w:marLeft w:val="0"/>
          <w:marRight w:val="0"/>
          <w:marTop w:val="0"/>
          <w:marBottom w:val="0"/>
          <w:divBdr>
            <w:top w:val="none" w:sz="0" w:space="0" w:color="auto"/>
            <w:left w:val="none" w:sz="0" w:space="0" w:color="auto"/>
            <w:bottom w:val="none" w:sz="0" w:space="0" w:color="auto"/>
            <w:right w:val="none" w:sz="0" w:space="0" w:color="auto"/>
          </w:divBdr>
        </w:div>
        <w:div w:id="1191382892">
          <w:marLeft w:val="0"/>
          <w:marRight w:val="0"/>
          <w:marTop w:val="0"/>
          <w:marBottom w:val="0"/>
          <w:divBdr>
            <w:top w:val="none" w:sz="0" w:space="0" w:color="auto"/>
            <w:left w:val="none" w:sz="0" w:space="0" w:color="auto"/>
            <w:bottom w:val="none" w:sz="0" w:space="0" w:color="auto"/>
            <w:right w:val="none" w:sz="0" w:space="0" w:color="auto"/>
          </w:divBdr>
        </w:div>
        <w:div w:id="692339279">
          <w:marLeft w:val="0"/>
          <w:marRight w:val="0"/>
          <w:marTop w:val="0"/>
          <w:marBottom w:val="0"/>
          <w:divBdr>
            <w:top w:val="none" w:sz="0" w:space="0" w:color="auto"/>
            <w:left w:val="none" w:sz="0" w:space="0" w:color="auto"/>
            <w:bottom w:val="none" w:sz="0" w:space="0" w:color="auto"/>
            <w:right w:val="none" w:sz="0" w:space="0" w:color="auto"/>
          </w:divBdr>
        </w:div>
        <w:div w:id="1839299599">
          <w:marLeft w:val="0"/>
          <w:marRight w:val="0"/>
          <w:marTop w:val="0"/>
          <w:marBottom w:val="0"/>
          <w:divBdr>
            <w:top w:val="none" w:sz="0" w:space="0" w:color="auto"/>
            <w:left w:val="none" w:sz="0" w:space="0" w:color="auto"/>
            <w:bottom w:val="none" w:sz="0" w:space="0" w:color="auto"/>
            <w:right w:val="none" w:sz="0" w:space="0" w:color="auto"/>
          </w:divBdr>
        </w:div>
        <w:div w:id="139225459">
          <w:marLeft w:val="0"/>
          <w:marRight w:val="0"/>
          <w:marTop w:val="0"/>
          <w:marBottom w:val="0"/>
          <w:divBdr>
            <w:top w:val="none" w:sz="0" w:space="0" w:color="auto"/>
            <w:left w:val="none" w:sz="0" w:space="0" w:color="auto"/>
            <w:bottom w:val="none" w:sz="0" w:space="0" w:color="auto"/>
            <w:right w:val="none" w:sz="0" w:space="0" w:color="auto"/>
          </w:divBdr>
        </w:div>
        <w:div w:id="43409596">
          <w:marLeft w:val="0"/>
          <w:marRight w:val="0"/>
          <w:marTop w:val="0"/>
          <w:marBottom w:val="0"/>
          <w:divBdr>
            <w:top w:val="none" w:sz="0" w:space="0" w:color="auto"/>
            <w:left w:val="none" w:sz="0" w:space="0" w:color="auto"/>
            <w:bottom w:val="none" w:sz="0" w:space="0" w:color="auto"/>
            <w:right w:val="none" w:sz="0" w:space="0" w:color="auto"/>
          </w:divBdr>
        </w:div>
        <w:div w:id="655303438">
          <w:marLeft w:val="0"/>
          <w:marRight w:val="0"/>
          <w:marTop w:val="0"/>
          <w:marBottom w:val="0"/>
          <w:divBdr>
            <w:top w:val="none" w:sz="0" w:space="0" w:color="auto"/>
            <w:left w:val="none" w:sz="0" w:space="0" w:color="auto"/>
            <w:bottom w:val="none" w:sz="0" w:space="0" w:color="auto"/>
            <w:right w:val="none" w:sz="0" w:space="0" w:color="auto"/>
          </w:divBdr>
        </w:div>
        <w:div w:id="1779179355">
          <w:marLeft w:val="0"/>
          <w:marRight w:val="0"/>
          <w:marTop w:val="0"/>
          <w:marBottom w:val="0"/>
          <w:divBdr>
            <w:top w:val="none" w:sz="0" w:space="0" w:color="auto"/>
            <w:left w:val="none" w:sz="0" w:space="0" w:color="auto"/>
            <w:bottom w:val="none" w:sz="0" w:space="0" w:color="auto"/>
            <w:right w:val="none" w:sz="0" w:space="0" w:color="auto"/>
          </w:divBdr>
        </w:div>
        <w:div w:id="1836912906">
          <w:marLeft w:val="0"/>
          <w:marRight w:val="0"/>
          <w:marTop w:val="0"/>
          <w:marBottom w:val="0"/>
          <w:divBdr>
            <w:top w:val="none" w:sz="0" w:space="0" w:color="auto"/>
            <w:left w:val="none" w:sz="0" w:space="0" w:color="auto"/>
            <w:bottom w:val="none" w:sz="0" w:space="0" w:color="auto"/>
            <w:right w:val="none" w:sz="0" w:space="0" w:color="auto"/>
          </w:divBdr>
        </w:div>
        <w:div w:id="737099248">
          <w:marLeft w:val="0"/>
          <w:marRight w:val="0"/>
          <w:marTop w:val="0"/>
          <w:marBottom w:val="0"/>
          <w:divBdr>
            <w:top w:val="none" w:sz="0" w:space="0" w:color="auto"/>
            <w:left w:val="none" w:sz="0" w:space="0" w:color="auto"/>
            <w:bottom w:val="none" w:sz="0" w:space="0" w:color="auto"/>
            <w:right w:val="none" w:sz="0" w:space="0" w:color="auto"/>
          </w:divBdr>
        </w:div>
        <w:div w:id="856240352">
          <w:marLeft w:val="0"/>
          <w:marRight w:val="0"/>
          <w:marTop w:val="0"/>
          <w:marBottom w:val="0"/>
          <w:divBdr>
            <w:top w:val="none" w:sz="0" w:space="0" w:color="auto"/>
            <w:left w:val="none" w:sz="0" w:space="0" w:color="auto"/>
            <w:bottom w:val="none" w:sz="0" w:space="0" w:color="auto"/>
            <w:right w:val="none" w:sz="0" w:space="0" w:color="auto"/>
          </w:divBdr>
        </w:div>
        <w:div w:id="183173886">
          <w:marLeft w:val="0"/>
          <w:marRight w:val="0"/>
          <w:marTop w:val="0"/>
          <w:marBottom w:val="0"/>
          <w:divBdr>
            <w:top w:val="none" w:sz="0" w:space="0" w:color="auto"/>
            <w:left w:val="none" w:sz="0" w:space="0" w:color="auto"/>
            <w:bottom w:val="none" w:sz="0" w:space="0" w:color="auto"/>
            <w:right w:val="none" w:sz="0" w:space="0" w:color="auto"/>
          </w:divBdr>
        </w:div>
        <w:div w:id="1293438456">
          <w:marLeft w:val="0"/>
          <w:marRight w:val="0"/>
          <w:marTop w:val="0"/>
          <w:marBottom w:val="0"/>
          <w:divBdr>
            <w:top w:val="none" w:sz="0" w:space="0" w:color="auto"/>
            <w:left w:val="none" w:sz="0" w:space="0" w:color="auto"/>
            <w:bottom w:val="none" w:sz="0" w:space="0" w:color="auto"/>
            <w:right w:val="none" w:sz="0" w:space="0" w:color="auto"/>
          </w:divBdr>
        </w:div>
        <w:div w:id="861241028">
          <w:marLeft w:val="0"/>
          <w:marRight w:val="0"/>
          <w:marTop w:val="0"/>
          <w:marBottom w:val="0"/>
          <w:divBdr>
            <w:top w:val="none" w:sz="0" w:space="0" w:color="auto"/>
            <w:left w:val="none" w:sz="0" w:space="0" w:color="auto"/>
            <w:bottom w:val="none" w:sz="0" w:space="0" w:color="auto"/>
            <w:right w:val="none" w:sz="0" w:space="0" w:color="auto"/>
          </w:divBdr>
        </w:div>
        <w:div w:id="1310013541">
          <w:marLeft w:val="0"/>
          <w:marRight w:val="0"/>
          <w:marTop w:val="0"/>
          <w:marBottom w:val="0"/>
          <w:divBdr>
            <w:top w:val="none" w:sz="0" w:space="0" w:color="auto"/>
            <w:left w:val="none" w:sz="0" w:space="0" w:color="auto"/>
            <w:bottom w:val="none" w:sz="0" w:space="0" w:color="auto"/>
            <w:right w:val="none" w:sz="0" w:space="0" w:color="auto"/>
          </w:divBdr>
        </w:div>
        <w:div w:id="9265832">
          <w:marLeft w:val="0"/>
          <w:marRight w:val="0"/>
          <w:marTop w:val="0"/>
          <w:marBottom w:val="0"/>
          <w:divBdr>
            <w:top w:val="none" w:sz="0" w:space="0" w:color="auto"/>
            <w:left w:val="none" w:sz="0" w:space="0" w:color="auto"/>
            <w:bottom w:val="none" w:sz="0" w:space="0" w:color="auto"/>
            <w:right w:val="none" w:sz="0" w:space="0" w:color="auto"/>
          </w:divBdr>
        </w:div>
        <w:div w:id="1990164227">
          <w:marLeft w:val="0"/>
          <w:marRight w:val="0"/>
          <w:marTop w:val="0"/>
          <w:marBottom w:val="0"/>
          <w:divBdr>
            <w:top w:val="none" w:sz="0" w:space="0" w:color="auto"/>
            <w:left w:val="none" w:sz="0" w:space="0" w:color="auto"/>
            <w:bottom w:val="none" w:sz="0" w:space="0" w:color="auto"/>
            <w:right w:val="none" w:sz="0" w:space="0" w:color="auto"/>
          </w:divBdr>
        </w:div>
        <w:div w:id="1461993974">
          <w:marLeft w:val="0"/>
          <w:marRight w:val="0"/>
          <w:marTop w:val="0"/>
          <w:marBottom w:val="0"/>
          <w:divBdr>
            <w:top w:val="none" w:sz="0" w:space="0" w:color="auto"/>
            <w:left w:val="none" w:sz="0" w:space="0" w:color="auto"/>
            <w:bottom w:val="none" w:sz="0" w:space="0" w:color="auto"/>
            <w:right w:val="none" w:sz="0" w:space="0" w:color="auto"/>
          </w:divBdr>
        </w:div>
        <w:div w:id="606229533">
          <w:marLeft w:val="0"/>
          <w:marRight w:val="0"/>
          <w:marTop w:val="0"/>
          <w:marBottom w:val="0"/>
          <w:divBdr>
            <w:top w:val="none" w:sz="0" w:space="0" w:color="auto"/>
            <w:left w:val="none" w:sz="0" w:space="0" w:color="auto"/>
            <w:bottom w:val="none" w:sz="0" w:space="0" w:color="auto"/>
            <w:right w:val="none" w:sz="0" w:space="0" w:color="auto"/>
          </w:divBdr>
        </w:div>
      </w:divsChild>
    </w:div>
    <w:div w:id="139687665">
      <w:bodyDiv w:val="1"/>
      <w:marLeft w:val="0"/>
      <w:marRight w:val="0"/>
      <w:marTop w:val="0"/>
      <w:marBottom w:val="0"/>
      <w:divBdr>
        <w:top w:val="none" w:sz="0" w:space="0" w:color="auto"/>
        <w:left w:val="none" w:sz="0" w:space="0" w:color="auto"/>
        <w:bottom w:val="none" w:sz="0" w:space="0" w:color="auto"/>
        <w:right w:val="none" w:sz="0" w:space="0" w:color="auto"/>
      </w:divBdr>
    </w:div>
    <w:div w:id="141507432">
      <w:bodyDiv w:val="1"/>
      <w:marLeft w:val="0"/>
      <w:marRight w:val="0"/>
      <w:marTop w:val="0"/>
      <w:marBottom w:val="0"/>
      <w:divBdr>
        <w:top w:val="none" w:sz="0" w:space="0" w:color="auto"/>
        <w:left w:val="none" w:sz="0" w:space="0" w:color="auto"/>
        <w:bottom w:val="none" w:sz="0" w:space="0" w:color="auto"/>
        <w:right w:val="none" w:sz="0" w:space="0" w:color="auto"/>
      </w:divBdr>
    </w:div>
    <w:div w:id="173039183">
      <w:bodyDiv w:val="1"/>
      <w:marLeft w:val="0"/>
      <w:marRight w:val="0"/>
      <w:marTop w:val="0"/>
      <w:marBottom w:val="0"/>
      <w:divBdr>
        <w:top w:val="none" w:sz="0" w:space="0" w:color="auto"/>
        <w:left w:val="none" w:sz="0" w:space="0" w:color="auto"/>
        <w:bottom w:val="none" w:sz="0" w:space="0" w:color="auto"/>
        <w:right w:val="none" w:sz="0" w:space="0" w:color="auto"/>
      </w:divBdr>
    </w:div>
    <w:div w:id="301666188">
      <w:bodyDiv w:val="1"/>
      <w:marLeft w:val="0"/>
      <w:marRight w:val="0"/>
      <w:marTop w:val="0"/>
      <w:marBottom w:val="0"/>
      <w:divBdr>
        <w:top w:val="none" w:sz="0" w:space="0" w:color="auto"/>
        <w:left w:val="none" w:sz="0" w:space="0" w:color="auto"/>
        <w:bottom w:val="none" w:sz="0" w:space="0" w:color="auto"/>
        <w:right w:val="none" w:sz="0" w:space="0" w:color="auto"/>
      </w:divBdr>
    </w:div>
    <w:div w:id="313875983">
      <w:bodyDiv w:val="1"/>
      <w:marLeft w:val="0"/>
      <w:marRight w:val="0"/>
      <w:marTop w:val="0"/>
      <w:marBottom w:val="0"/>
      <w:divBdr>
        <w:top w:val="none" w:sz="0" w:space="0" w:color="auto"/>
        <w:left w:val="none" w:sz="0" w:space="0" w:color="auto"/>
        <w:bottom w:val="none" w:sz="0" w:space="0" w:color="auto"/>
        <w:right w:val="none" w:sz="0" w:space="0" w:color="auto"/>
      </w:divBdr>
    </w:div>
    <w:div w:id="332417469">
      <w:bodyDiv w:val="1"/>
      <w:marLeft w:val="0"/>
      <w:marRight w:val="0"/>
      <w:marTop w:val="0"/>
      <w:marBottom w:val="0"/>
      <w:divBdr>
        <w:top w:val="none" w:sz="0" w:space="0" w:color="auto"/>
        <w:left w:val="none" w:sz="0" w:space="0" w:color="auto"/>
        <w:bottom w:val="none" w:sz="0" w:space="0" w:color="auto"/>
        <w:right w:val="none" w:sz="0" w:space="0" w:color="auto"/>
      </w:divBdr>
    </w:div>
    <w:div w:id="346716175">
      <w:bodyDiv w:val="1"/>
      <w:marLeft w:val="0"/>
      <w:marRight w:val="0"/>
      <w:marTop w:val="0"/>
      <w:marBottom w:val="0"/>
      <w:divBdr>
        <w:top w:val="none" w:sz="0" w:space="0" w:color="auto"/>
        <w:left w:val="none" w:sz="0" w:space="0" w:color="auto"/>
        <w:bottom w:val="none" w:sz="0" w:space="0" w:color="auto"/>
        <w:right w:val="none" w:sz="0" w:space="0" w:color="auto"/>
      </w:divBdr>
    </w:div>
    <w:div w:id="377973612">
      <w:bodyDiv w:val="1"/>
      <w:marLeft w:val="0"/>
      <w:marRight w:val="0"/>
      <w:marTop w:val="0"/>
      <w:marBottom w:val="0"/>
      <w:divBdr>
        <w:top w:val="none" w:sz="0" w:space="0" w:color="auto"/>
        <w:left w:val="none" w:sz="0" w:space="0" w:color="auto"/>
        <w:bottom w:val="none" w:sz="0" w:space="0" w:color="auto"/>
        <w:right w:val="none" w:sz="0" w:space="0" w:color="auto"/>
      </w:divBdr>
    </w:div>
    <w:div w:id="380634755">
      <w:bodyDiv w:val="1"/>
      <w:marLeft w:val="0"/>
      <w:marRight w:val="0"/>
      <w:marTop w:val="0"/>
      <w:marBottom w:val="0"/>
      <w:divBdr>
        <w:top w:val="none" w:sz="0" w:space="0" w:color="auto"/>
        <w:left w:val="none" w:sz="0" w:space="0" w:color="auto"/>
        <w:bottom w:val="none" w:sz="0" w:space="0" w:color="auto"/>
        <w:right w:val="none" w:sz="0" w:space="0" w:color="auto"/>
      </w:divBdr>
    </w:div>
    <w:div w:id="452288625">
      <w:bodyDiv w:val="1"/>
      <w:marLeft w:val="0"/>
      <w:marRight w:val="0"/>
      <w:marTop w:val="0"/>
      <w:marBottom w:val="0"/>
      <w:divBdr>
        <w:top w:val="none" w:sz="0" w:space="0" w:color="auto"/>
        <w:left w:val="none" w:sz="0" w:space="0" w:color="auto"/>
        <w:bottom w:val="none" w:sz="0" w:space="0" w:color="auto"/>
        <w:right w:val="none" w:sz="0" w:space="0" w:color="auto"/>
      </w:divBdr>
    </w:div>
    <w:div w:id="464659080">
      <w:bodyDiv w:val="1"/>
      <w:marLeft w:val="0"/>
      <w:marRight w:val="0"/>
      <w:marTop w:val="0"/>
      <w:marBottom w:val="0"/>
      <w:divBdr>
        <w:top w:val="none" w:sz="0" w:space="0" w:color="auto"/>
        <w:left w:val="none" w:sz="0" w:space="0" w:color="auto"/>
        <w:bottom w:val="none" w:sz="0" w:space="0" w:color="auto"/>
        <w:right w:val="none" w:sz="0" w:space="0" w:color="auto"/>
      </w:divBdr>
    </w:div>
    <w:div w:id="512493729">
      <w:bodyDiv w:val="1"/>
      <w:marLeft w:val="0"/>
      <w:marRight w:val="0"/>
      <w:marTop w:val="0"/>
      <w:marBottom w:val="0"/>
      <w:divBdr>
        <w:top w:val="none" w:sz="0" w:space="0" w:color="auto"/>
        <w:left w:val="none" w:sz="0" w:space="0" w:color="auto"/>
        <w:bottom w:val="none" w:sz="0" w:space="0" w:color="auto"/>
        <w:right w:val="none" w:sz="0" w:space="0" w:color="auto"/>
      </w:divBdr>
    </w:div>
    <w:div w:id="518739718">
      <w:bodyDiv w:val="1"/>
      <w:marLeft w:val="0"/>
      <w:marRight w:val="0"/>
      <w:marTop w:val="0"/>
      <w:marBottom w:val="0"/>
      <w:divBdr>
        <w:top w:val="none" w:sz="0" w:space="0" w:color="auto"/>
        <w:left w:val="none" w:sz="0" w:space="0" w:color="auto"/>
        <w:bottom w:val="none" w:sz="0" w:space="0" w:color="auto"/>
        <w:right w:val="none" w:sz="0" w:space="0" w:color="auto"/>
      </w:divBdr>
    </w:div>
    <w:div w:id="528296333">
      <w:bodyDiv w:val="1"/>
      <w:marLeft w:val="0"/>
      <w:marRight w:val="0"/>
      <w:marTop w:val="0"/>
      <w:marBottom w:val="0"/>
      <w:divBdr>
        <w:top w:val="none" w:sz="0" w:space="0" w:color="auto"/>
        <w:left w:val="none" w:sz="0" w:space="0" w:color="auto"/>
        <w:bottom w:val="none" w:sz="0" w:space="0" w:color="auto"/>
        <w:right w:val="none" w:sz="0" w:space="0" w:color="auto"/>
      </w:divBdr>
    </w:div>
    <w:div w:id="624237758">
      <w:bodyDiv w:val="1"/>
      <w:marLeft w:val="0"/>
      <w:marRight w:val="0"/>
      <w:marTop w:val="0"/>
      <w:marBottom w:val="0"/>
      <w:divBdr>
        <w:top w:val="none" w:sz="0" w:space="0" w:color="auto"/>
        <w:left w:val="none" w:sz="0" w:space="0" w:color="auto"/>
        <w:bottom w:val="none" w:sz="0" w:space="0" w:color="auto"/>
        <w:right w:val="none" w:sz="0" w:space="0" w:color="auto"/>
      </w:divBdr>
    </w:div>
    <w:div w:id="654996163">
      <w:bodyDiv w:val="1"/>
      <w:marLeft w:val="0"/>
      <w:marRight w:val="0"/>
      <w:marTop w:val="0"/>
      <w:marBottom w:val="0"/>
      <w:divBdr>
        <w:top w:val="none" w:sz="0" w:space="0" w:color="auto"/>
        <w:left w:val="none" w:sz="0" w:space="0" w:color="auto"/>
        <w:bottom w:val="none" w:sz="0" w:space="0" w:color="auto"/>
        <w:right w:val="none" w:sz="0" w:space="0" w:color="auto"/>
      </w:divBdr>
    </w:div>
    <w:div w:id="669603414">
      <w:bodyDiv w:val="1"/>
      <w:marLeft w:val="0"/>
      <w:marRight w:val="0"/>
      <w:marTop w:val="0"/>
      <w:marBottom w:val="0"/>
      <w:divBdr>
        <w:top w:val="none" w:sz="0" w:space="0" w:color="auto"/>
        <w:left w:val="none" w:sz="0" w:space="0" w:color="auto"/>
        <w:bottom w:val="none" w:sz="0" w:space="0" w:color="auto"/>
        <w:right w:val="none" w:sz="0" w:space="0" w:color="auto"/>
      </w:divBdr>
    </w:div>
    <w:div w:id="677973529">
      <w:bodyDiv w:val="1"/>
      <w:marLeft w:val="0"/>
      <w:marRight w:val="0"/>
      <w:marTop w:val="0"/>
      <w:marBottom w:val="0"/>
      <w:divBdr>
        <w:top w:val="none" w:sz="0" w:space="0" w:color="auto"/>
        <w:left w:val="none" w:sz="0" w:space="0" w:color="auto"/>
        <w:bottom w:val="none" w:sz="0" w:space="0" w:color="auto"/>
        <w:right w:val="none" w:sz="0" w:space="0" w:color="auto"/>
      </w:divBdr>
    </w:div>
    <w:div w:id="719981762">
      <w:bodyDiv w:val="1"/>
      <w:marLeft w:val="0"/>
      <w:marRight w:val="0"/>
      <w:marTop w:val="0"/>
      <w:marBottom w:val="0"/>
      <w:divBdr>
        <w:top w:val="none" w:sz="0" w:space="0" w:color="auto"/>
        <w:left w:val="none" w:sz="0" w:space="0" w:color="auto"/>
        <w:bottom w:val="none" w:sz="0" w:space="0" w:color="auto"/>
        <w:right w:val="none" w:sz="0" w:space="0" w:color="auto"/>
      </w:divBdr>
    </w:div>
    <w:div w:id="753402960">
      <w:bodyDiv w:val="1"/>
      <w:marLeft w:val="0"/>
      <w:marRight w:val="0"/>
      <w:marTop w:val="0"/>
      <w:marBottom w:val="0"/>
      <w:divBdr>
        <w:top w:val="none" w:sz="0" w:space="0" w:color="auto"/>
        <w:left w:val="none" w:sz="0" w:space="0" w:color="auto"/>
        <w:bottom w:val="none" w:sz="0" w:space="0" w:color="auto"/>
        <w:right w:val="none" w:sz="0" w:space="0" w:color="auto"/>
      </w:divBdr>
    </w:div>
    <w:div w:id="789977629">
      <w:bodyDiv w:val="1"/>
      <w:marLeft w:val="0"/>
      <w:marRight w:val="0"/>
      <w:marTop w:val="0"/>
      <w:marBottom w:val="0"/>
      <w:divBdr>
        <w:top w:val="none" w:sz="0" w:space="0" w:color="auto"/>
        <w:left w:val="none" w:sz="0" w:space="0" w:color="auto"/>
        <w:bottom w:val="none" w:sz="0" w:space="0" w:color="auto"/>
        <w:right w:val="none" w:sz="0" w:space="0" w:color="auto"/>
      </w:divBdr>
    </w:div>
    <w:div w:id="801581746">
      <w:bodyDiv w:val="1"/>
      <w:marLeft w:val="0"/>
      <w:marRight w:val="0"/>
      <w:marTop w:val="0"/>
      <w:marBottom w:val="0"/>
      <w:divBdr>
        <w:top w:val="none" w:sz="0" w:space="0" w:color="auto"/>
        <w:left w:val="none" w:sz="0" w:space="0" w:color="auto"/>
        <w:bottom w:val="none" w:sz="0" w:space="0" w:color="auto"/>
        <w:right w:val="none" w:sz="0" w:space="0" w:color="auto"/>
      </w:divBdr>
    </w:div>
    <w:div w:id="812140188">
      <w:bodyDiv w:val="1"/>
      <w:marLeft w:val="0"/>
      <w:marRight w:val="0"/>
      <w:marTop w:val="0"/>
      <w:marBottom w:val="0"/>
      <w:divBdr>
        <w:top w:val="none" w:sz="0" w:space="0" w:color="auto"/>
        <w:left w:val="none" w:sz="0" w:space="0" w:color="auto"/>
        <w:bottom w:val="none" w:sz="0" w:space="0" w:color="auto"/>
        <w:right w:val="none" w:sz="0" w:space="0" w:color="auto"/>
      </w:divBdr>
    </w:div>
    <w:div w:id="888147533">
      <w:bodyDiv w:val="1"/>
      <w:marLeft w:val="0"/>
      <w:marRight w:val="0"/>
      <w:marTop w:val="0"/>
      <w:marBottom w:val="0"/>
      <w:divBdr>
        <w:top w:val="none" w:sz="0" w:space="0" w:color="auto"/>
        <w:left w:val="none" w:sz="0" w:space="0" w:color="auto"/>
        <w:bottom w:val="none" w:sz="0" w:space="0" w:color="auto"/>
        <w:right w:val="none" w:sz="0" w:space="0" w:color="auto"/>
      </w:divBdr>
    </w:div>
    <w:div w:id="899830405">
      <w:bodyDiv w:val="1"/>
      <w:marLeft w:val="0"/>
      <w:marRight w:val="0"/>
      <w:marTop w:val="0"/>
      <w:marBottom w:val="0"/>
      <w:divBdr>
        <w:top w:val="none" w:sz="0" w:space="0" w:color="auto"/>
        <w:left w:val="none" w:sz="0" w:space="0" w:color="auto"/>
        <w:bottom w:val="none" w:sz="0" w:space="0" w:color="auto"/>
        <w:right w:val="none" w:sz="0" w:space="0" w:color="auto"/>
      </w:divBdr>
    </w:div>
    <w:div w:id="982730343">
      <w:bodyDiv w:val="1"/>
      <w:marLeft w:val="0"/>
      <w:marRight w:val="0"/>
      <w:marTop w:val="0"/>
      <w:marBottom w:val="0"/>
      <w:divBdr>
        <w:top w:val="none" w:sz="0" w:space="0" w:color="auto"/>
        <w:left w:val="none" w:sz="0" w:space="0" w:color="auto"/>
        <w:bottom w:val="none" w:sz="0" w:space="0" w:color="auto"/>
        <w:right w:val="none" w:sz="0" w:space="0" w:color="auto"/>
      </w:divBdr>
    </w:div>
    <w:div w:id="1009672100">
      <w:bodyDiv w:val="1"/>
      <w:marLeft w:val="0"/>
      <w:marRight w:val="0"/>
      <w:marTop w:val="0"/>
      <w:marBottom w:val="0"/>
      <w:divBdr>
        <w:top w:val="none" w:sz="0" w:space="0" w:color="auto"/>
        <w:left w:val="none" w:sz="0" w:space="0" w:color="auto"/>
        <w:bottom w:val="none" w:sz="0" w:space="0" w:color="auto"/>
        <w:right w:val="none" w:sz="0" w:space="0" w:color="auto"/>
      </w:divBdr>
      <w:divsChild>
        <w:div w:id="249513092">
          <w:marLeft w:val="0"/>
          <w:marRight w:val="0"/>
          <w:marTop w:val="0"/>
          <w:marBottom w:val="0"/>
          <w:divBdr>
            <w:top w:val="none" w:sz="0" w:space="0" w:color="auto"/>
            <w:left w:val="none" w:sz="0" w:space="0" w:color="auto"/>
            <w:bottom w:val="none" w:sz="0" w:space="0" w:color="auto"/>
            <w:right w:val="none" w:sz="0" w:space="0" w:color="auto"/>
          </w:divBdr>
        </w:div>
        <w:div w:id="555707716">
          <w:marLeft w:val="0"/>
          <w:marRight w:val="0"/>
          <w:marTop w:val="0"/>
          <w:marBottom w:val="0"/>
          <w:divBdr>
            <w:top w:val="none" w:sz="0" w:space="0" w:color="auto"/>
            <w:left w:val="none" w:sz="0" w:space="0" w:color="auto"/>
            <w:bottom w:val="none" w:sz="0" w:space="0" w:color="auto"/>
            <w:right w:val="none" w:sz="0" w:space="0" w:color="auto"/>
          </w:divBdr>
        </w:div>
        <w:div w:id="1852834884">
          <w:marLeft w:val="0"/>
          <w:marRight w:val="0"/>
          <w:marTop w:val="0"/>
          <w:marBottom w:val="0"/>
          <w:divBdr>
            <w:top w:val="none" w:sz="0" w:space="0" w:color="auto"/>
            <w:left w:val="none" w:sz="0" w:space="0" w:color="auto"/>
            <w:bottom w:val="none" w:sz="0" w:space="0" w:color="auto"/>
            <w:right w:val="none" w:sz="0" w:space="0" w:color="auto"/>
          </w:divBdr>
        </w:div>
        <w:div w:id="961573673">
          <w:marLeft w:val="0"/>
          <w:marRight w:val="0"/>
          <w:marTop w:val="0"/>
          <w:marBottom w:val="0"/>
          <w:divBdr>
            <w:top w:val="none" w:sz="0" w:space="0" w:color="auto"/>
            <w:left w:val="none" w:sz="0" w:space="0" w:color="auto"/>
            <w:bottom w:val="none" w:sz="0" w:space="0" w:color="auto"/>
            <w:right w:val="none" w:sz="0" w:space="0" w:color="auto"/>
          </w:divBdr>
        </w:div>
        <w:div w:id="481655924">
          <w:marLeft w:val="0"/>
          <w:marRight w:val="0"/>
          <w:marTop w:val="0"/>
          <w:marBottom w:val="0"/>
          <w:divBdr>
            <w:top w:val="none" w:sz="0" w:space="0" w:color="auto"/>
            <w:left w:val="none" w:sz="0" w:space="0" w:color="auto"/>
            <w:bottom w:val="none" w:sz="0" w:space="0" w:color="auto"/>
            <w:right w:val="none" w:sz="0" w:space="0" w:color="auto"/>
          </w:divBdr>
        </w:div>
        <w:div w:id="391848721">
          <w:marLeft w:val="0"/>
          <w:marRight w:val="0"/>
          <w:marTop w:val="0"/>
          <w:marBottom w:val="0"/>
          <w:divBdr>
            <w:top w:val="none" w:sz="0" w:space="0" w:color="auto"/>
            <w:left w:val="none" w:sz="0" w:space="0" w:color="auto"/>
            <w:bottom w:val="none" w:sz="0" w:space="0" w:color="auto"/>
            <w:right w:val="none" w:sz="0" w:space="0" w:color="auto"/>
          </w:divBdr>
        </w:div>
        <w:div w:id="1632861783">
          <w:marLeft w:val="0"/>
          <w:marRight w:val="0"/>
          <w:marTop w:val="0"/>
          <w:marBottom w:val="0"/>
          <w:divBdr>
            <w:top w:val="none" w:sz="0" w:space="0" w:color="auto"/>
            <w:left w:val="none" w:sz="0" w:space="0" w:color="auto"/>
            <w:bottom w:val="none" w:sz="0" w:space="0" w:color="auto"/>
            <w:right w:val="none" w:sz="0" w:space="0" w:color="auto"/>
          </w:divBdr>
        </w:div>
        <w:div w:id="20280323">
          <w:marLeft w:val="0"/>
          <w:marRight w:val="0"/>
          <w:marTop w:val="0"/>
          <w:marBottom w:val="0"/>
          <w:divBdr>
            <w:top w:val="none" w:sz="0" w:space="0" w:color="auto"/>
            <w:left w:val="none" w:sz="0" w:space="0" w:color="auto"/>
            <w:bottom w:val="none" w:sz="0" w:space="0" w:color="auto"/>
            <w:right w:val="none" w:sz="0" w:space="0" w:color="auto"/>
          </w:divBdr>
        </w:div>
        <w:div w:id="1378626503">
          <w:marLeft w:val="0"/>
          <w:marRight w:val="0"/>
          <w:marTop w:val="0"/>
          <w:marBottom w:val="0"/>
          <w:divBdr>
            <w:top w:val="none" w:sz="0" w:space="0" w:color="auto"/>
            <w:left w:val="none" w:sz="0" w:space="0" w:color="auto"/>
            <w:bottom w:val="none" w:sz="0" w:space="0" w:color="auto"/>
            <w:right w:val="none" w:sz="0" w:space="0" w:color="auto"/>
          </w:divBdr>
        </w:div>
        <w:div w:id="218906602">
          <w:marLeft w:val="0"/>
          <w:marRight w:val="0"/>
          <w:marTop w:val="0"/>
          <w:marBottom w:val="0"/>
          <w:divBdr>
            <w:top w:val="none" w:sz="0" w:space="0" w:color="auto"/>
            <w:left w:val="none" w:sz="0" w:space="0" w:color="auto"/>
            <w:bottom w:val="none" w:sz="0" w:space="0" w:color="auto"/>
            <w:right w:val="none" w:sz="0" w:space="0" w:color="auto"/>
          </w:divBdr>
        </w:div>
        <w:div w:id="21827243">
          <w:marLeft w:val="0"/>
          <w:marRight w:val="0"/>
          <w:marTop w:val="0"/>
          <w:marBottom w:val="0"/>
          <w:divBdr>
            <w:top w:val="none" w:sz="0" w:space="0" w:color="auto"/>
            <w:left w:val="none" w:sz="0" w:space="0" w:color="auto"/>
            <w:bottom w:val="none" w:sz="0" w:space="0" w:color="auto"/>
            <w:right w:val="none" w:sz="0" w:space="0" w:color="auto"/>
          </w:divBdr>
        </w:div>
        <w:div w:id="1281062946">
          <w:marLeft w:val="0"/>
          <w:marRight w:val="0"/>
          <w:marTop w:val="0"/>
          <w:marBottom w:val="0"/>
          <w:divBdr>
            <w:top w:val="none" w:sz="0" w:space="0" w:color="auto"/>
            <w:left w:val="none" w:sz="0" w:space="0" w:color="auto"/>
            <w:bottom w:val="none" w:sz="0" w:space="0" w:color="auto"/>
            <w:right w:val="none" w:sz="0" w:space="0" w:color="auto"/>
          </w:divBdr>
        </w:div>
        <w:div w:id="1319193661">
          <w:marLeft w:val="0"/>
          <w:marRight w:val="0"/>
          <w:marTop w:val="0"/>
          <w:marBottom w:val="0"/>
          <w:divBdr>
            <w:top w:val="none" w:sz="0" w:space="0" w:color="auto"/>
            <w:left w:val="none" w:sz="0" w:space="0" w:color="auto"/>
            <w:bottom w:val="none" w:sz="0" w:space="0" w:color="auto"/>
            <w:right w:val="none" w:sz="0" w:space="0" w:color="auto"/>
          </w:divBdr>
        </w:div>
        <w:div w:id="1642727160">
          <w:marLeft w:val="0"/>
          <w:marRight w:val="0"/>
          <w:marTop w:val="0"/>
          <w:marBottom w:val="0"/>
          <w:divBdr>
            <w:top w:val="none" w:sz="0" w:space="0" w:color="auto"/>
            <w:left w:val="none" w:sz="0" w:space="0" w:color="auto"/>
            <w:bottom w:val="none" w:sz="0" w:space="0" w:color="auto"/>
            <w:right w:val="none" w:sz="0" w:space="0" w:color="auto"/>
          </w:divBdr>
        </w:div>
        <w:div w:id="1342466753">
          <w:marLeft w:val="0"/>
          <w:marRight w:val="0"/>
          <w:marTop w:val="0"/>
          <w:marBottom w:val="0"/>
          <w:divBdr>
            <w:top w:val="none" w:sz="0" w:space="0" w:color="auto"/>
            <w:left w:val="none" w:sz="0" w:space="0" w:color="auto"/>
            <w:bottom w:val="none" w:sz="0" w:space="0" w:color="auto"/>
            <w:right w:val="none" w:sz="0" w:space="0" w:color="auto"/>
          </w:divBdr>
        </w:div>
        <w:div w:id="245655534">
          <w:marLeft w:val="0"/>
          <w:marRight w:val="0"/>
          <w:marTop w:val="0"/>
          <w:marBottom w:val="0"/>
          <w:divBdr>
            <w:top w:val="none" w:sz="0" w:space="0" w:color="auto"/>
            <w:left w:val="none" w:sz="0" w:space="0" w:color="auto"/>
            <w:bottom w:val="none" w:sz="0" w:space="0" w:color="auto"/>
            <w:right w:val="none" w:sz="0" w:space="0" w:color="auto"/>
          </w:divBdr>
        </w:div>
      </w:divsChild>
    </w:div>
    <w:div w:id="1080440855">
      <w:bodyDiv w:val="1"/>
      <w:marLeft w:val="0"/>
      <w:marRight w:val="0"/>
      <w:marTop w:val="0"/>
      <w:marBottom w:val="0"/>
      <w:divBdr>
        <w:top w:val="none" w:sz="0" w:space="0" w:color="auto"/>
        <w:left w:val="none" w:sz="0" w:space="0" w:color="auto"/>
        <w:bottom w:val="none" w:sz="0" w:space="0" w:color="auto"/>
        <w:right w:val="none" w:sz="0" w:space="0" w:color="auto"/>
      </w:divBdr>
    </w:div>
    <w:div w:id="1138911272">
      <w:bodyDiv w:val="1"/>
      <w:marLeft w:val="0"/>
      <w:marRight w:val="0"/>
      <w:marTop w:val="0"/>
      <w:marBottom w:val="0"/>
      <w:divBdr>
        <w:top w:val="none" w:sz="0" w:space="0" w:color="auto"/>
        <w:left w:val="none" w:sz="0" w:space="0" w:color="auto"/>
        <w:bottom w:val="none" w:sz="0" w:space="0" w:color="auto"/>
        <w:right w:val="none" w:sz="0" w:space="0" w:color="auto"/>
      </w:divBdr>
    </w:div>
    <w:div w:id="1177964372">
      <w:bodyDiv w:val="1"/>
      <w:marLeft w:val="0"/>
      <w:marRight w:val="0"/>
      <w:marTop w:val="0"/>
      <w:marBottom w:val="0"/>
      <w:divBdr>
        <w:top w:val="none" w:sz="0" w:space="0" w:color="auto"/>
        <w:left w:val="none" w:sz="0" w:space="0" w:color="auto"/>
        <w:bottom w:val="none" w:sz="0" w:space="0" w:color="auto"/>
        <w:right w:val="none" w:sz="0" w:space="0" w:color="auto"/>
      </w:divBdr>
    </w:div>
    <w:div w:id="1247375082">
      <w:bodyDiv w:val="1"/>
      <w:marLeft w:val="0"/>
      <w:marRight w:val="0"/>
      <w:marTop w:val="0"/>
      <w:marBottom w:val="0"/>
      <w:divBdr>
        <w:top w:val="none" w:sz="0" w:space="0" w:color="auto"/>
        <w:left w:val="none" w:sz="0" w:space="0" w:color="auto"/>
        <w:bottom w:val="none" w:sz="0" w:space="0" w:color="auto"/>
        <w:right w:val="none" w:sz="0" w:space="0" w:color="auto"/>
      </w:divBdr>
    </w:div>
    <w:div w:id="1249583572">
      <w:bodyDiv w:val="1"/>
      <w:marLeft w:val="0"/>
      <w:marRight w:val="0"/>
      <w:marTop w:val="0"/>
      <w:marBottom w:val="0"/>
      <w:divBdr>
        <w:top w:val="none" w:sz="0" w:space="0" w:color="auto"/>
        <w:left w:val="none" w:sz="0" w:space="0" w:color="auto"/>
        <w:bottom w:val="none" w:sz="0" w:space="0" w:color="auto"/>
        <w:right w:val="none" w:sz="0" w:space="0" w:color="auto"/>
      </w:divBdr>
    </w:div>
    <w:div w:id="1294478892">
      <w:bodyDiv w:val="1"/>
      <w:marLeft w:val="0"/>
      <w:marRight w:val="0"/>
      <w:marTop w:val="0"/>
      <w:marBottom w:val="0"/>
      <w:divBdr>
        <w:top w:val="none" w:sz="0" w:space="0" w:color="auto"/>
        <w:left w:val="none" w:sz="0" w:space="0" w:color="auto"/>
        <w:bottom w:val="none" w:sz="0" w:space="0" w:color="auto"/>
        <w:right w:val="none" w:sz="0" w:space="0" w:color="auto"/>
      </w:divBdr>
    </w:div>
    <w:div w:id="1295256159">
      <w:bodyDiv w:val="1"/>
      <w:marLeft w:val="0"/>
      <w:marRight w:val="0"/>
      <w:marTop w:val="0"/>
      <w:marBottom w:val="0"/>
      <w:divBdr>
        <w:top w:val="none" w:sz="0" w:space="0" w:color="auto"/>
        <w:left w:val="none" w:sz="0" w:space="0" w:color="auto"/>
        <w:bottom w:val="none" w:sz="0" w:space="0" w:color="auto"/>
        <w:right w:val="none" w:sz="0" w:space="0" w:color="auto"/>
      </w:divBdr>
    </w:div>
    <w:div w:id="1323043817">
      <w:bodyDiv w:val="1"/>
      <w:marLeft w:val="0"/>
      <w:marRight w:val="0"/>
      <w:marTop w:val="0"/>
      <w:marBottom w:val="0"/>
      <w:divBdr>
        <w:top w:val="none" w:sz="0" w:space="0" w:color="auto"/>
        <w:left w:val="none" w:sz="0" w:space="0" w:color="auto"/>
        <w:bottom w:val="none" w:sz="0" w:space="0" w:color="auto"/>
        <w:right w:val="none" w:sz="0" w:space="0" w:color="auto"/>
      </w:divBdr>
    </w:div>
    <w:div w:id="1334381253">
      <w:bodyDiv w:val="1"/>
      <w:marLeft w:val="0"/>
      <w:marRight w:val="0"/>
      <w:marTop w:val="0"/>
      <w:marBottom w:val="0"/>
      <w:divBdr>
        <w:top w:val="none" w:sz="0" w:space="0" w:color="auto"/>
        <w:left w:val="none" w:sz="0" w:space="0" w:color="auto"/>
        <w:bottom w:val="none" w:sz="0" w:space="0" w:color="auto"/>
        <w:right w:val="none" w:sz="0" w:space="0" w:color="auto"/>
      </w:divBdr>
    </w:div>
    <w:div w:id="1334838317">
      <w:bodyDiv w:val="1"/>
      <w:marLeft w:val="0"/>
      <w:marRight w:val="0"/>
      <w:marTop w:val="0"/>
      <w:marBottom w:val="0"/>
      <w:divBdr>
        <w:top w:val="none" w:sz="0" w:space="0" w:color="auto"/>
        <w:left w:val="none" w:sz="0" w:space="0" w:color="auto"/>
        <w:bottom w:val="none" w:sz="0" w:space="0" w:color="auto"/>
        <w:right w:val="none" w:sz="0" w:space="0" w:color="auto"/>
      </w:divBdr>
    </w:div>
    <w:div w:id="1342507090">
      <w:bodyDiv w:val="1"/>
      <w:marLeft w:val="0"/>
      <w:marRight w:val="0"/>
      <w:marTop w:val="0"/>
      <w:marBottom w:val="0"/>
      <w:divBdr>
        <w:top w:val="none" w:sz="0" w:space="0" w:color="auto"/>
        <w:left w:val="none" w:sz="0" w:space="0" w:color="auto"/>
        <w:bottom w:val="none" w:sz="0" w:space="0" w:color="auto"/>
        <w:right w:val="none" w:sz="0" w:space="0" w:color="auto"/>
      </w:divBdr>
    </w:div>
    <w:div w:id="1448040997">
      <w:bodyDiv w:val="1"/>
      <w:marLeft w:val="0"/>
      <w:marRight w:val="0"/>
      <w:marTop w:val="0"/>
      <w:marBottom w:val="0"/>
      <w:divBdr>
        <w:top w:val="none" w:sz="0" w:space="0" w:color="auto"/>
        <w:left w:val="none" w:sz="0" w:space="0" w:color="auto"/>
        <w:bottom w:val="none" w:sz="0" w:space="0" w:color="auto"/>
        <w:right w:val="none" w:sz="0" w:space="0" w:color="auto"/>
      </w:divBdr>
    </w:div>
    <w:div w:id="1475950294">
      <w:bodyDiv w:val="1"/>
      <w:marLeft w:val="0"/>
      <w:marRight w:val="0"/>
      <w:marTop w:val="0"/>
      <w:marBottom w:val="0"/>
      <w:divBdr>
        <w:top w:val="none" w:sz="0" w:space="0" w:color="auto"/>
        <w:left w:val="none" w:sz="0" w:space="0" w:color="auto"/>
        <w:bottom w:val="none" w:sz="0" w:space="0" w:color="auto"/>
        <w:right w:val="none" w:sz="0" w:space="0" w:color="auto"/>
      </w:divBdr>
    </w:div>
    <w:div w:id="1507673098">
      <w:bodyDiv w:val="1"/>
      <w:marLeft w:val="0"/>
      <w:marRight w:val="0"/>
      <w:marTop w:val="0"/>
      <w:marBottom w:val="0"/>
      <w:divBdr>
        <w:top w:val="none" w:sz="0" w:space="0" w:color="auto"/>
        <w:left w:val="none" w:sz="0" w:space="0" w:color="auto"/>
        <w:bottom w:val="none" w:sz="0" w:space="0" w:color="auto"/>
        <w:right w:val="none" w:sz="0" w:space="0" w:color="auto"/>
      </w:divBdr>
    </w:div>
    <w:div w:id="1527209382">
      <w:bodyDiv w:val="1"/>
      <w:marLeft w:val="0"/>
      <w:marRight w:val="0"/>
      <w:marTop w:val="0"/>
      <w:marBottom w:val="0"/>
      <w:divBdr>
        <w:top w:val="none" w:sz="0" w:space="0" w:color="auto"/>
        <w:left w:val="none" w:sz="0" w:space="0" w:color="auto"/>
        <w:bottom w:val="none" w:sz="0" w:space="0" w:color="auto"/>
        <w:right w:val="none" w:sz="0" w:space="0" w:color="auto"/>
      </w:divBdr>
    </w:div>
    <w:div w:id="1642273419">
      <w:bodyDiv w:val="1"/>
      <w:marLeft w:val="0"/>
      <w:marRight w:val="0"/>
      <w:marTop w:val="0"/>
      <w:marBottom w:val="0"/>
      <w:divBdr>
        <w:top w:val="none" w:sz="0" w:space="0" w:color="auto"/>
        <w:left w:val="none" w:sz="0" w:space="0" w:color="auto"/>
        <w:bottom w:val="none" w:sz="0" w:space="0" w:color="auto"/>
        <w:right w:val="none" w:sz="0" w:space="0" w:color="auto"/>
      </w:divBdr>
    </w:div>
    <w:div w:id="1709641064">
      <w:bodyDiv w:val="1"/>
      <w:marLeft w:val="0"/>
      <w:marRight w:val="0"/>
      <w:marTop w:val="0"/>
      <w:marBottom w:val="0"/>
      <w:divBdr>
        <w:top w:val="none" w:sz="0" w:space="0" w:color="auto"/>
        <w:left w:val="none" w:sz="0" w:space="0" w:color="auto"/>
        <w:bottom w:val="none" w:sz="0" w:space="0" w:color="auto"/>
        <w:right w:val="none" w:sz="0" w:space="0" w:color="auto"/>
      </w:divBdr>
      <w:divsChild>
        <w:div w:id="1422332731">
          <w:marLeft w:val="0"/>
          <w:marRight w:val="0"/>
          <w:marTop w:val="0"/>
          <w:marBottom w:val="0"/>
          <w:divBdr>
            <w:top w:val="none" w:sz="0" w:space="0" w:color="auto"/>
            <w:left w:val="none" w:sz="0" w:space="0" w:color="auto"/>
            <w:bottom w:val="none" w:sz="0" w:space="0" w:color="auto"/>
            <w:right w:val="none" w:sz="0" w:space="0" w:color="auto"/>
          </w:divBdr>
        </w:div>
        <w:div w:id="1081676168">
          <w:marLeft w:val="0"/>
          <w:marRight w:val="0"/>
          <w:marTop w:val="0"/>
          <w:marBottom w:val="0"/>
          <w:divBdr>
            <w:top w:val="none" w:sz="0" w:space="0" w:color="auto"/>
            <w:left w:val="none" w:sz="0" w:space="0" w:color="auto"/>
            <w:bottom w:val="none" w:sz="0" w:space="0" w:color="auto"/>
            <w:right w:val="none" w:sz="0" w:space="0" w:color="auto"/>
          </w:divBdr>
        </w:div>
        <w:div w:id="446194610">
          <w:marLeft w:val="0"/>
          <w:marRight w:val="0"/>
          <w:marTop w:val="0"/>
          <w:marBottom w:val="0"/>
          <w:divBdr>
            <w:top w:val="none" w:sz="0" w:space="0" w:color="auto"/>
            <w:left w:val="none" w:sz="0" w:space="0" w:color="auto"/>
            <w:bottom w:val="none" w:sz="0" w:space="0" w:color="auto"/>
            <w:right w:val="none" w:sz="0" w:space="0" w:color="auto"/>
          </w:divBdr>
        </w:div>
        <w:div w:id="1345593581">
          <w:marLeft w:val="0"/>
          <w:marRight w:val="0"/>
          <w:marTop w:val="0"/>
          <w:marBottom w:val="0"/>
          <w:divBdr>
            <w:top w:val="none" w:sz="0" w:space="0" w:color="auto"/>
            <w:left w:val="none" w:sz="0" w:space="0" w:color="auto"/>
            <w:bottom w:val="none" w:sz="0" w:space="0" w:color="auto"/>
            <w:right w:val="none" w:sz="0" w:space="0" w:color="auto"/>
          </w:divBdr>
        </w:div>
        <w:div w:id="591551736">
          <w:marLeft w:val="0"/>
          <w:marRight w:val="0"/>
          <w:marTop w:val="0"/>
          <w:marBottom w:val="0"/>
          <w:divBdr>
            <w:top w:val="none" w:sz="0" w:space="0" w:color="auto"/>
            <w:left w:val="none" w:sz="0" w:space="0" w:color="auto"/>
            <w:bottom w:val="none" w:sz="0" w:space="0" w:color="auto"/>
            <w:right w:val="none" w:sz="0" w:space="0" w:color="auto"/>
          </w:divBdr>
        </w:div>
        <w:div w:id="883981310">
          <w:marLeft w:val="0"/>
          <w:marRight w:val="0"/>
          <w:marTop w:val="0"/>
          <w:marBottom w:val="0"/>
          <w:divBdr>
            <w:top w:val="none" w:sz="0" w:space="0" w:color="auto"/>
            <w:left w:val="none" w:sz="0" w:space="0" w:color="auto"/>
            <w:bottom w:val="none" w:sz="0" w:space="0" w:color="auto"/>
            <w:right w:val="none" w:sz="0" w:space="0" w:color="auto"/>
          </w:divBdr>
        </w:div>
        <w:div w:id="1647393934">
          <w:marLeft w:val="0"/>
          <w:marRight w:val="0"/>
          <w:marTop w:val="0"/>
          <w:marBottom w:val="0"/>
          <w:divBdr>
            <w:top w:val="none" w:sz="0" w:space="0" w:color="auto"/>
            <w:left w:val="none" w:sz="0" w:space="0" w:color="auto"/>
            <w:bottom w:val="none" w:sz="0" w:space="0" w:color="auto"/>
            <w:right w:val="none" w:sz="0" w:space="0" w:color="auto"/>
          </w:divBdr>
        </w:div>
        <w:div w:id="1064063937">
          <w:marLeft w:val="0"/>
          <w:marRight w:val="0"/>
          <w:marTop w:val="0"/>
          <w:marBottom w:val="0"/>
          <w:divBdr>
            <w:top w:val="none" w:sz="0" w:space="0" w:color="auto"/>
            <w:left w:val="none" w:sz="0" w:space="0" w:color="auto"/>
            <w:bottom w:val="none" w:sz="0" w:space="0" w:color="auto"/>
            <w:right w:val="none" w:sz="0" w:space="0" w:color="auto"/>
          </w:divBdr>
        </w:div>
        <w:div w:id="713505679">
          <w:marLeft w:val="0"/>
          <w:marRight w:val="0"/>
          <w:marTop w:val="0"/>
          <w:marBottom w:val="0"/>
          <w:divBdr>
            <w:top w:val="none" w:sz="0" w:space="0" w:color="auto"/>
            <w:left w:val="none" w:sz="0" w:space="0" w:color="auto"/>
            <w:bottom w:val="none" w:sz="0" w:space="0" w:color="auto"/>
            <w:right w:val="none" w:sz="0" w:space="0" w:color="auto"/>
          </w:divBdr>
        </w:div>
        <w:div w:id="54934212">
          <w:marLeft w:val="0"/>
          <w:marRight w:val="0"/>
          <w:marTop w:val="0"/>
          <w:marBottom w:val="0"/>
          <w:divBdr>
            <w:top w:val="none" w:sz="0" w:space="0" w:color="auto"/>
            <w:left w:val="none" w:sz="0" w:space="0" w:color="auto"/>
            <w:bottom w:val="none" w:sz="0" w:space="0" w:color="auto"/>
            <w:right w:val="none" w:sz="0" w:space="0" w:color="auto"/>
          </w:divBdr>
        </w:div>
        <w:div w:id="210502437">
          <w:marLeft w:val="0"/>
          <w:marRight w:val="0"/>
          <w:marTop w:val="0"/>
          <w:marBottom w:val="0"/>
          <w:divBdr>
            <w:top w:val="none" w:sz="0" w:space="0" w:color="auto"/>
            <w:left w:val="none" w:sz="0" w:space="0" w:color="auto"/>
            <w:bottom w:val="none" w:sz="0" w:space="0" w:color="auto"/>
            <w:right w:val="none" w:sz="0" w:space="0" w:color="auto"/>
          </w:divBdr>
        </w:div>
        <w:div w:id="615068395">
          <w:marLeft w:val="0"/>
          <w:marRight w:val="0"/>
          <w:marTop w:val="0"/>
          <w:marBottom w:val="0"/>
          <w:divBdr>
            <w:top w:val="none" w:sz="0" w:space="0" w:color="auto"/>
            <w:left w:val="none" w:sz="0" w:space="0" w:color="auto"/>
            <w:bottom w:val="none" w:sz="0" w:space="0" w:color="auto"/>
            <w:right w:val="none" w:sz="0" w:space="0" w:color="auto"/>
          </w:divBdr>
        </w:div>
        <w:div w:id="155075213">
          <w:marLeft w:val="0"/>
          <w:marRight w:val="0"/>
          <w:marTop w:val="0"/>
          <w:marBottom w:val="0"/>
          <w:divBdr>
            <w:top w:val="none" w:sz="0" w:space="0" w:color="auto"/>
            <w:left w:val="none" w:sz="0" w:space="0" w:color="auto"/>
            <w:bottom w:val="none" w:sz="0" w:space="0" w:color="auto"/>
            <w:right w:val="none" w:sz="0" w:space="0" w:color="auto"/>
          </w:divBdr>
        </w:div>
        <w:div w:id="873540102">
          <w:marLeft w:val="0"/>
          <w:marRight w:val="0"/>
          <w:marTop w:val="0"/>
          <w:marBottom w:val="0"/>
          <w:divBdr>
            <w:top w:val="none" w:sz="0" w:space="0" w:color="auto"/>
            <w:left w:val="none" w:sz="0" w:space="0" w:color="auto"/>
            <w:bottom w:val="none" w:sz="0" w:space="0" w:color="auto"/>
            <w:right w:val="none" w:sz="0" w:space="0" w:color="auto"/>
          </w:divBdr>
        </w:div>
        <w:div w:id="1314261170">
          <w:marLeft w:val="0"/>
          <w:marRight w:val="0"/>
          <w:marTop w:val="0"/>
          <w:marBottom w:val="0"/>
          <w:divBdr>
            <w:top w:val="none" w:sz="0" w:space="0" w:color="auto"/>
            <w:left w:val="none" w:sz="0" w:space="0" w:color="auto"/>
            <w:bottom w:val="none" w:sz="0" w:space="0" w:color="auto"/>
            <w:right w:val="none" w:sz="0" w:space="0" w:color="auto"/>
          </w:divBdr>
        </w:div>
        <w:div w:id="720439308">
          <w:marLeft w:val="0"/>
          <w:marRight w:val="0"/>
          <w:marTop w:val="0"/>
          <w:marBottom w:val="0"/>
          <w:divBdr>
            <w:top w:val="none" w:sz="0" w:space="0" w:color="auto"/>
            <w:left w:val="none" w:sz="0" w:space="0" w:color="auto"/>
            <w:bottom w:val="none" w:sz="0" w:space="0" w:color="auto"/>
            <w:right w:val="none" w:sz="0" w:space="0" w:color="auto"/>
          </w:divBdr>
        </w:div>
        <w:div w:id="1042171618">
          <w:marLeft w:val="0"/>
          <w:marRight w:val="0"/>
          <w:marTop w:val="0"/>
          <w:marBottom w:val="0"/>
          <w:divBdr>
            <w:top w:val="none" w:sz="0" w:space="0" w:color="auto"/>
            <w:left w:val="none" w:sz="0" w:space="0" w:color="auto"/>
            <w:bottom w:val="none" w:sz="0" w:space="0" w:color="auto"/>
            <w:right w:val="none" w:sz="0" w:space="0" w:color="auto"/>
          </w:divBdr>
        </w:div>
      </w:divsChild>
    </w:div>
    <w:div w:id="1710690759">
      <w:bodyDiv w:val="1"/>
      <w:marLeft w:val="0"/>
      <w:marRight w:val="0"/>
      <w:marTop w:val="0"/>
      <w:marBottom w:val="0"/>
      <w:divBdr>
        <w:top w:val="none" w:sz="0" w:space="0" w:color="auto"/>
        <w:left w:val="none" w:sz="0" w:space="0" w:color="auto"/>
        <w:bottom w:val="none" w:sz="0" w:space="0" w:color="auto"/>
        <w:right w:val="none" w:sz="0" w:space="0" w:color="auto"/>
      </w:divBdr>
    </w:div>
    <w:div w:id="1735615325">
      <w:bodyDiv w:val="1"/>
      <w:marLeft w:val="0"/>
      <w:marRight w:val="0"/>
      <w:marTop w:val="0"/>
      <w:marBottom w:val="0"/>
      <w:divBdr>
        <w:top w:val="none" w:sz="0" w:space="0" w:color="auto"/>
        <w:left w:val="none" w:sz="0" w:space="0" w:color="auto"/>
        <w:bottom w:val="none" w:sz="0" w:space="0" w:color="auto"/>
        <w:right w:val="none" w:sz="0" w:space="0" w:color="auto"/>
      </w:divBdr>
    </w:div>
    <w:div w:id="1751197049">
      <w:bodyDiv w:val="1"/>
      <w:marLeft w:val="0"/>
      <w:marRight w:val="0"/>
      <w:marTop w:val="0"/>
      <w:marBottom w:val="0"/>
      <w:divBdr>
        <w:top w:val="none" w:sz="0" w:space="0" w:color="auto"/>
        <w:left w:val="none" w:sz="0" w:space="0" w:color="auto"/>
        <w:bottom w:val="none" w:sz="0" w:space="0" w:color="auto"/>
        <w:right w:val="none" w:sz="0" w:space="0" w:color="auto"/>
      </w:divBdr>
    </w:div>
    <w:div w:id="1772314662">
      <w:bodyDiv w:val="1"/>
      <w:marLeft w:val="0"/>
      <w:marRight w:val="0"/>
      <w:marTop w:val="0"/>
      <w:marBottom w:val="0"/>
      <w:divBdr>
        <w:top w:val="none" w:sz="0" w:space="0" w:color="auto"/>
        <w:left w:val="none" w:sz="0" w:space="0" w:color="auto"/>
        <w:bottom w:val="none" w:sz="0" w:space="0" w:color="auto"/>
        <w:right w:val="none" w:sz="0" w:space="0" w:color="auto"/>
      </w:divBdr>
    </w:div>
    <w:div w:id="1775055529">
      <w:bodyDiv w:val="1"/>
      <w:marLeft w:val="0"/>
      <w:marRight w:val="0"/>
      <w:marTop w:val="0"/>
      <w:marBottom w:val="0"/>
      <w:divBdr>
        <w:top w:val="none" w:sz="0" w:space="0" w:color="auto"/>
        <w:left w:val="none" w:sz="0" w:space="0" w:color="auto"/>
        <w:bottom w:val="none" w:sz="0" w:space="0" w:color="auto"/>
        <w:right w:val="none" w:sz="0" w:space="0" w:color="auto"/>
      </w:divBdr>
    </w:div>
    <w:div w:id="1860465997">
      <w:bodyDiv w:val="1"/>
      <w:marLeft w:val="0"/>
      <w:marRight w:val="0"/>
      <w:marTop w:val="0"/>
      <w:marBottom w:val="0"/>
      <w:divBdr>
        <w:top w:val="none" w:sz="0" w:space="0" w:color="auto"/>
        <w:left w:val="none" w:sz="0" w:space="0" w:color="auto"/>
        <w:bottom w:val="none" w:sz="0" w:space="0" w:color="auto"/>
        <w:right w:val="none" w:sz="0" w:space="0" w:color="auto"/>
      </w:divBdr>
    </w:div>
    <w:div w:id="1895896241">
      <w:bodyDiv w:val="1"/>
      <w:marLeft w:val="0"/>
      <w:marRight w:val="0"/>
      <w:marTop w:val="0"/>
      <w:marBottom w:val="0"/>
      <w:divBdr>
        <w:top w:val="none" w:sz="0" w:space="0" w:color="auto"/>
        <w:left w:val="none" w:sz="0" w:space="0" w:color="auto"/>
        <w:bottom w:val="none" w:sz="0" w:space="0" w:color="auto"/>
        <w:right w:val="none" w:sz="0" w:space="0" w:color="auto"/>
      </w:divBdr>
    </w:div>
    <w:div w:id="1918399315">
      <w:bodyDiv w:val="1"/>
      <w:marLeft w:val="0"/>
      <w:marRight w:val="0"/>
      <w:marTop w:val="0"/>
      <w:marBottom w:val="0"/>
      <w:divBdr>
        <w:top w:val="none" w:sz="0" w:space="0" w:color="auto"/>
        <w:left w:val="none" w:sz="0" w:space="0" w:color="auto"/>
        <w:bottom w:val="none" w:sz="0" w:space="0" w:color="auto"/>
        <w:right w:val="none" w:sz="0" w:space="0" w:color="auto"/>
      </w:divBdr>
    </w:div>
    <w:div w:id="2025980212">
      <w:bodyDiv w:val="1"/>
      <w:marLeft w:val="0"/>
      <w:marRight w:val="0"/>
      <w:marTop w:val="0"/>
      <w:marBottom w:val="0"/>
      <w:divBdr>
        <w:top w:val="none" w:sz="0" w:space="0" w:color="auto"/>
        <w:left w:val="none" w:sz="0" w:space="0" w:color="auto"/>
        <w:bottom w:val="none" w:sz="0" w:space="0" w:color="auto"/>
        <w:right w:val="none" w:sz="0" w:space="0" w:color="auto"/>
      </w:divBdr>
    </w:div>
    <w:div w:id="2027705941">
      <w:bodyDiv w:val="1"/>
      <w:marLeft w:val="0"/>
      <w:marRight w:val="0"/>
      <w:marTop w:val="0"/>
      <w:marBottom w:val="0"/>
      <w:divBdr>
        <w:top w:val="none" w:sz="0" w:space="0" w:color="auto"/>
        <w:left w:val="none" w:sz="0" w:space="0" w:color="auto"/>
        <w:bottom w:val="none" w:sz="0" w:space="0" w:color="auto"/>
        <w:right w:val="none" w:sz="0" w:space="0" w:color="auto"/>
      </w:divBdr>
    </w:div>
    <w:div w:id="2032484698">
      <w:bodyDiv w:val="1"/>
      <w:marLeft w:val="0"/>
      <w:marRight w:val="0"/>
      <w:marTop w:val="0"/>
      <w:marBottom w:val="0"/>
      <w:divBdr>
        <w:top w:val="none" w:sz="0" w:space="0" w:color="auto"/>
        <w:left w:val="none" w:sz="0" w:space="0" w:color="auto"/>
        <w:bottom w:val="none" w:sz="0" w:space="0" w:color="auto"/>
        <w:right w:val="none" w:sz="0" w:space="0" w:color="auto"/>
      </w:divBdr>
    </w:div>
    <w:div w:id="213767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quyet-dinh-1677-qd-ttg-2018-de-an-phat-trien-giao-duc-mam-non-2018-2025-401806.aspx" TargetMode="External"/><Relationship Id="rId13" Type="http://schemas.openxmlformats.org/officeDocument/2006/relationships/image" Target="media/image4.emf"/><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1.emf"/><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B0F61-539C-407F-94DC-EF8DF1BCA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22</Pages>
  <Words>3560</Words>
  <Characters>20298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cp:lastModifiedBy>
  <cp:revision>5</cp:revision>
  <cp:lastPrinted>2023-05-15T02:18:00Z</cp:lastPrinted>
  <dcterms:created xsi:type="dcterms:W3CDTF">2023-05-16T07:40:00Z</dcterms:created>
  <dcterms:modified xsi:type="dcterms:W3CDTF">2023-05-16T08:45:00Z</dcterms:modified>
</cp:coreProperties>
</file>