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29" w:type="dxa"/>
        <w:tblInd w:w="136" w:type="dxa"/>
        <w:tblLook w:val="01E0"/>
      </w:tblPr>
      <w:tblGrid>
        <w:gridCol w:w="3092"/>
        <w:gridCol w:w="5937"/>
      </w:tblGrid>
      <w:tr w:rsidR="00497FD0" w:rsidRPr="00113849">
        <w:tc>
          <w:tcPr>
            <w:tcW w:w="3092" w:type="dxa"/>
          </w:tcPr>
          <w:p w:rsidR="00497FD0" w:rsidRPr="00113849" w:rsidRDefault="009B56C6" w:rsidP="00F13408">
            <w:pPr>
              <w:ind w:firstLine="32"/>
              <w:jc w:val="center"/>
              <w:rPr>
                <w:b/>
                <w:sz w:val="26"/>
                <w:szCs w:val="28"/>
                <w:lang w:val="nl-NL"/>
              </w:rPr>
            </w:pPr>
            <w:r w:rsidRPr="00113849">
              <w:rPr>
                <w:b/>
                <w:sz w:val="26"/>
                <w:szCs w:val="28"/>
                <w:lang w:val="nl-NL"/>
              </w:rPr>
              <w:t>ỦY</w:t>
            </w:r>
            <w:r w:rsidR="00497FD0" w:rsidRPr="00113849">
              <w:rPr>
                <w:b/>
                <w:sz w:val="26"/>
                <w:szCs w:val="28"/>
                <w:lang w:val="nl-NL"/>
              </w:rPr>
              <w:t xml:space="preserve"> BAN NHÂN DÂN</w:t>
            </w:r>
          </w:p>
        </w:tc>
        <w:tc>
          <w:tcPr>
            <w:tcW w:w="5937" w:type="dxa"/>
          </w:tcPr>
          <w:p w:rsidR="00497FD0" w:rsidRPr="00113849" w:rsidRDefault="00497FD0" w:rsidP="00F13408">
            <w:pPr>
              <w:jc w:val="center"/>
              <w:rPr>
                <w:b/>
                <w:szCs w:val="28"/>
                <w:lang w:val="nl-NL"/>
              </w:rPr>
            </w:pPr>
            <w:r w:rsidRPr="00113849">
              <w:rPr>
                <w:b/>
                <w:sz w:val="26"/>
                <w:szCs w:val="28"/>
                <w:lang w:val="nl-NL"/>
              </w:rPr>
              <w:t>CỘNG H</w:t>
            </w:r>
            <w:r w:rsidR="0013090E" w:rsidRPr="00113849">
              <w:rPr>
                <w:b/>
                <w:sz w:val="26"/>
                <w:szCs w:val="28"/>
                <w:lang w:val="nl-NL"/>
              </w:rPr>
              <w:t>ÒA</w:t>
            </w:r>
            <w:r w:rsidRPr="00113849">
              <w:rPr>
                <w:b/>
                <w:sz w:val="26"/>
                <w:szCs w:val="28"/>
                <w:lang w:val="nl-NL"/>
              </w:rPr>
              <w:t xml:space="preserve"> XÃ HỘI CHỦ NGHĨA VIỆT NAM</w:t>
            </w:r>
          </w:p>
        </w:tc>
      </w:tr>
      <w:tr w:rsidR="00497FD0" w:rsidRPr="00113849">
        <w:trPr>
          <w:trHeight w:val="442"/>
        </w:trPr>
        <w:tc>
          <w:tcPr>
            <w:tcW w:w="3092" w:type="dxa"/>
          </w:tcPr>
          <w:p w:rsidR="00497FD0" w:rsidRPr="00113849" w:rsidRDefault="00403883" w:rsidP="00F13408">
            <w:pPr>
              <w:ind w:firstLine="32"/>
              <w:jc w:val="center"/>
              <w:rPr>
                <w:b/>
                <w:sz w:val="26"/>
                <w:szCs w:val="28"/>
                <w:lang w:val="nl-NL"/>
              </w:rPr>
            </w:pPr>
            <w:r w:rsidRPr="00113849">
              <w:rPr>
                <w:noProof/>
                <w:sz w:val="26"/>
                <w:szCs w:val="28"/>
                <w:lang w:val="nl-NL"/>
              </w:rPr>
              <w:pict>
                <v:line id="_x0000_s2065" style="position:absolute;left:0;text-align:left;z-index:251656704;mso-position-horizontal-relative:text;mso-position-vertical-relative:text" from="43.5pt,19pt" to="103.8pt,19pt"/>
              </w:pict>
            </w:r>
            <w:r w:rsidR="00497FD0" w:rsidRPr="00113849">
              <w:rPr>
                <w:b/>
                <w:sz w:val="26"/>
                <w:szCs w:val="28"/>
                <w:lang w:val="nl-NL"/>
              </w:rPr>
              <w:t>TỈNH TUYÊN QUANG</w:t>
            </w:r>
          </w:p>
        </w:tc>
        <w:tc>
          <w:tcPr>
            <w:tcW w:w="5937" w:type="dxa"/>
          </w:tcPr>
          <w:p w:rsidR="00497FD0" w:rsidRPr="00113849" w:rsidRDefault="00403883" w:rsidP="00F13408">
            <w:pPr>
              <w:ind w:firstLine="560"/>
              <w:jc w:val="center"/>
              <w:rPr>
                <w:b/>
                <w:szCs w:val="28"/>
                <w:lang w:val="nl-NL"/>
              </w:rPr>
            </w:pPr>
            <w:r w:rsidRPr="00113849">
              <w:rPr>
                <w:noProof/>
                <w:sz w:val="28"/>
                <w:szCs w:val="28"/>
                <w:lang w:val="nl-NL"/>
              </w:rPr>
              <w:pict>
                <v:line id="_x0000_s2066" style="position:absolute;left:0;text-align:left;z-index:251657728;mso-position-horizontal-relative:text;mso-position-vertical-relative:text" from="79.8pt,19.75pt" to="233.9pt,19.75pt"/>
              </w:pict>
            </w:r>
            <w:r w:rsidR="00497FD0" w:rsidRPr="00113849">
              <w:rPr>
                <w:b/>
                <w:sz w:val="28"/>
                <w:szCs w:val="28"/>
                <w:lang w:val="nl-NL"/>
              </w:rPr>
              <w:t>Độc lập - Tự do - Hạnh phúc</w:t>
            </w:r>
          </w:p>
        </w:tc>
      </w:tr>
      <w:tr w:rsidR="00497FD0" w:rsidRPr="00113849">
        <w:trPr>
          <w:trHeight w:val="139"/>
        </w:trPr>
        <w:tc>
          <w:tcPr>
            <w:tcW w:w="3092" w:type="dxa"/>
          </w:tcPr>
          <w:p w:rsidR="00497FD0" w:rsidRPr="00113849" w:rsidRDefault="00497FD0" w:rsidP="00F13408">
            <w:pPr>
              <w:ind w:firstLine="560"/>
              <w:jc w:val="center"/>
              <w:rPr>
                <w:noProof/>
                <w:sz w:val="26"/>
                <w:szCs w:val="28"/>
                <w:lang w:val="nl-NL"/>
              </w:rPr>
            </w:pPr>
          </w:p>
        </w:tc>
        <w:tc>
          <w:tcPr>
            <w:tcW w:w="5937" w:type="dxa"/>
          </w:tcPr>
          <w:p w:rsidR="00497FD0" w:rsidRPr="00113849" w:rsidRDefault="00497FD0" w:rsidP="00F13408">
            <w:pPr>
              <w:ind w:firstLine="560"/>
              <w:jc w:val="center"/>
              <w:rPr>
                <w:noProof/>
                <w:szCs w:val="28"/>
                <w:lang w:val="nl-NL"/>
              </w:rPr>
            </w:pPr>
          </w:p>
        </w:tc>
      </w:tr>
      <w:tr w:rsidR="00497FD0" w:rsidRPr="00113849">
        <w:tc>
          <w:tcPr>
            <w:tcW w:w="3092" w:type="dxa"/>
          </w:tcPr>
          <w:p w:rsidR="00497FD0" w:rsidRPr="00113849" w:rsidRDefault="00497FD0" w:rsidP="00F13408">
            <w:pPr>
              <w:ind w:firstLine="32"/>
              <w:jc w:val="center"/>
              <w:rPr>
                <w:sz w:val="28"/>
                <w:szCs w:val="28"/>
                <w:lang w:val="nl-NL"/>
              </w:rPr>
            </w:pPr>
            <w:r w:rsidRPr="00113849">
              <w:rPr>
                <w:sz w:val="28"/>
                <w:szCs w:val="28"/>
                <w:lang w:val="nl-NL"/>
              </w:rPr>
              <w:t xml:space="preserve">Số: </w:t>
            </w:r>
            <w:r w:rsidR="00113849" w:rsidRPr="00113849">
              <w:rPr>
                <w:sz w:val="28"/>
                <w:szCs w:val="28"/>
                <w:lang w:val="nl-NL"/>
              </w:rPr>
              <w:t>120</w:t>
            </w:r>
            <w:r w:rsidR="00C4033E" w:rsidRPr="00113849">
              <w:rPr>
                <w:sz w:val="28"/>
                <w:szCs w:val="28"/>
                <w:lang w:val="nl-NL"/>
              </w:rPr>
              <w:t>/</w:t>
            </w:r>
            <w:r w:rsidRPr="00113849">
              <w:rPr>
                <w:sz w:val="28"/>
                <w:szCs w:val="28"/>
                <w:lang w:val="nl-NL"/>
              </w:rPr>
              <w:t>QĐ-UBND</w:t>
            </w:r>
          </w:p>
          <w:p w:rsidR="006F0F9A" w:rsidRPr="00113849" w:rsidRDefault="006F0F9A" w:rsidP="00F13408">
            <w:pPr>
              <w:ind w:firstLine="32"/>
              <w:jc w:val="center"/>
              <w:rPr>
                <w:b/>
                <w:sz w:val="26"/>
                <w:szCs w:val="28"/>
                <w:lang w:val="nl-NL"/>
              </w:rPr>
            </w:pPr>
          </w:p>
        </w:tc>
        <w:tc>
          <w:tcPr>
            <w:tcW w:w="5937" w:type="dxa"/>
          </w:tcPr>
          <w:p w:rsidR="00497FD0" w:rsidRPr="00113849" w:rsidRDefault="00497FD0" w:rsidP="00113849">
            <w:pPr>
              <w:jc w:val="right"/>
              <w:rPr>
                <w:i/>
                <w:sz w:val="28"/>
                <w:szCs w:val="28"/>
                <w:lang w:val="nl-NL"/>
              </w:rPr>
            </w:pPr>
            <w:r w:rsidRPr="00113849">
              <w:rPr>
                <w:i/>
                <w:sz w:val="28"/>
                <w:szCs w:val="28"/>
                <w:lang w:val="nl-NL"/>
              </w:rPr>
              <w:t xml:space="preserve">     Tuyên Quang, ngày</w:t>
            </w:r>
            <w:r w:rsidR="00845033" w:rsidRPr="00113849">
              <w:rPr>
                <w:i/>
                <w:sz w:val="28"/>
                <w:szCs w:val="28"/>
                <w:lang w:val="nl-NL"/>
              </w:rPr>
              <w:t xml:space="preserve"> </w:t>
            </w:r>
            <w:r w:rsidR="00113849" w:rsidRPr="00113849">
              <w:rPr>
                <w:i/>
                <w:sz w:val="28"/>
                <w:szCs w:val="28"/>
                <w:lang w:val="nl-NL"/>
              </w:rPr>
              <w:t xml:space="preserve">14 </w:t>
            </w:r>
            <w:r w:rsidRPr="00113849">
              <w:rPr>
                <w:i/>
                <w:sz w:val="28"/>
                <w:szCs w:val="28"/>
                <w:lang w:val="nl-NL"/>
              </w:rPr>
              <w:t>tháng</w:t>
            </w:r>
            <w:r w:rsidR="00E3661C" w:rsidRPr="00113849">
              <w:rPr>
                <w:i/>
                <w:sz w:val="28"/>
                <w:szCs w:val="28"/>
              </w:rPr>
              <w:t xml:space="preserve"> </w:t>
            </w:r>
            <w:r w:rsidR="0008108D" w:rsidRPr="00113849">
              <w:rPr>
                <w:i/>
                <w:sz w:val="28"/>
                <w:szCs w:val="28"/>
              </w:rPr>
              <w:t>3</w:t>
            </w:r>
            <w:r w:rsidR="00845033" w:rsidRPr="00113849">
              <w:rPr>
                <w:i/>
                <w:sz w:val="28"/>
                <w:szCs w:val="28"/>
              </w:rPr>
              <w:t xml:space="preserve"> </w:t>
            </w:r>
            <w:r w:rsidRPr="00113849">
              <w:rPr>
                <w:i/>
                <w:sz w:val="28"/>
                <w:szCs w:val="28"/>
                <w:lang w:val="nl-NL"/>
              </w:rPr>
              <w:t>năm 20</w:t>
            </w:r>
            <w:r w:rsidR="00907CFF" w:rsidRPr="00113849">
              <w:rPr>
                <w:i/>
                <w:sz w:val="28"/>
                <w:szCs w:val="28"/>
                <w:lang w:val="nl-NL"/>
              </w:rPr>
              <w:t>2</w:t>
            </w:r>
            <w:r w:rsidR="00E3661C" w:rsidRPr="00113849">
              <w:rPr>
                <w:i/>
                <w:sz w:val="28"/>
                <w:szCs w:val="28"/>
                <w:lang w:val="nl-NL"/>
              </w:rPr>
              <w:t>2</w:t>
            </w:r>
          </w:p>
        </w:tc>
      </w:tr>
    </w:tbl>
    <w:p w:rsidR="00970556" w:rsidRPr="00113849" w:rsidRDefault="00970556" w:rsidP="00BA7DD4">
      <w:pPr>
        <w:spacing w:before="240"/>
        <w:jc w:val="center"/>
        <w:rPr>
          <w:b/>
          <w:sz w:val="28"/>
          <w:szCs w:val="28"/>
          <w:lang w:val="nl-NL"/>
        </w:rPr>
      </w:pPr>
      <w:r w:rsidRPr="00113849">
        <w:rPr>
          <w:b/>
          <w:sz w:val="28"/>
          <w:szCs w:val="28"/>
          <w:lang w:val="nl-NL"/>
        </w:rPr>
        <w:t>QUYẾT ĐỊNH</w:t>
      </w:r>
    </w:p>
    <w:p w:rsidR="00CD36E5" w:rsidRPr="00113849" w:rsidRDefault="00146135" w:rsidP="00392470">
      <w:pPr>
        <w:jc w:val="center"/>
        <w:rPr>
          <w:b/>
          <w:spacing w:val="-4"/>
          <w:sz w:val="28"/>
        </w:rPr>
      </w:pPr>
      <w:r w:rsidRPr="00113849">
        <w:rPr>
          <w:b/>
          <w:spacing w:val="-4"/>
          <w:sz w:val="28"/>
        </w:rPr>
        <w:t>P</w:t>
      </w:r>
      <w:r w:rsidR="0055146C" w:rsidRPr="00113849">
        <w:rPr>
          <w:b/>
          <w:spacing w:val="-4"/>
          <w:sz w:val="28"/>
        </w:rPr>
        <w:t xml:space="preserve">hê duyệt </w:t>
      </w:r>
      <w:r w:rsidR="006F5AAD" w:rsidRPr="00113849">
        <w:rPr>
          <w:b/>
          <w:spacing w:val="-4"/>
          <w:sz w:val="28"/>
        </w:rPr>
        <w:t>phương án giá sản phẩm</w:t>
      </w:r>
      <w:r w:rsidR="001F04C3" w:rsidRPr="00113849">
        <w:rPr>
          <w:b/>
          <w:spacing w:val="-4"/>
          <w:sz w:val="28"/>
        </w:rPr>
        <w:t>, dịch vụ công</w:t>
      </w:r>
      <w:r w:rsidR="006F5AAD" w:rsidRPr="00113849">
        <w:rPr>
          <w:b/>
          <w:spacing w:val="-4"/>
          <w:sz w:val="28"/>
        </w:rPr>
        <w:t xml:space="preserve"> </w:t>
      </w:r>
      <w:r w:rsidR="001F04C3" w:rsidRPr="00113849">
        <w:rPr>
          <w:b/>
          <w:spacing w:val="-4"/>
          <w:sz w:val="28"/>
        </w:rPr>
        <w:t xml:space="preserve">sử dụng Ngân sách nhà nước </w:t>
      </w:r>
      <w:r w:rsidR="001F04C3" w:rsidRPr="00113849">
        <w:rPr>
          <w:b/>
          <w:spacing w:val="-8"/>
          <w:sz w:val="28"/>
        </w:rPr>
        <w:t xml:space="preserve">năm 2022: </w:t>
      </w:r>
      <w:r w:rsidR="00392470" w:rsidRPr="00113849">
        <w:rPr>
          <w:b/>
          <w:spacing w:val="-8"/>
          <w:sz w:val="28"/>
        </w:rPr>
        <w:t>Thuê vệ sinh môi trường và chăm sóc vườn cây tại Trung tâm Hội nghị</w:t>
      </w:r>
    </w:p>
    <w:p w:rsidR="004200AA" w:rsidRPr="00113849" w:rsidRDefault="00403883" w:rsidP="00CF2F82">
      <w:pPr>
        <w:spacing w:before="360" w:after="360"/>
        <w:jc w:val="center"/>
        <w:rPr>
          <w:b/>
          <w:sz w:val="28"/>
          <w:szCs w:val="28"/>
          <w:lang w:val="nl-NL"/>
        </w:rPr>
      </w:pPr>
      <w:r w:rsidRPr="00113849">
        <w:rPr>
          <w:b/>
          <w:noProof/>
          <w:sz w:val="28"/>
          <w:szCs w:val="28"/>
        </w:rPr>
        <w:pict>
          <v:line id="_x0000_s2072" style="position:absolute;left:0;text-align:left;z-index:251658752" from="179.3pt,2.6pt" to="278.3pt,2.6pt"/>
        </w:pict>
      </w:r>
      <w:r w:rsidR="00970556" w:rsidRPr="00113849">
        <w:rPr>
          <w:b/>
          <w:sz w:val="28"/>
          <w:szCs w:val="28"/>
          <w:lang w:val="nl-NL"/>
        </w:rPr>
        <w:t>ỦY BAN NHÂN DÂN TỈNH</w:t>
      </w:r>
      <w:r w:rsidR="009B56C6" w:rsidRPr="00113849">
        <w:rPr>
          <w:b/>
          <w:sz w:val="28"/>
          <w:szCs w:val="28"/>
          <w:lang w:val="nl-NL"/>
        </w:rPr>
        <w:t xml:space="preserve"> TUYÊN QUANG</w:t>
      </w:r>
      <w:r w:rsidR="00970556" w:rsidRPr="00113849">
        <w:rPr>
          <w:b/>
          <w:sz w:val="28"/>
          <w:szCs w:val="28"/>
          <w:lang w:val="nl-NL"/>
        </w:rPr>
        <w:t xml:space="preserve"> </w:t>
      </w:r>
    </w:p>
    <w:p w:rsidR="00F16817" w:rsidRPr="00113849" w:rsidRDefault="00F16817" w:rsidP="00B35A47">
      <w:pPr>
        <w:spacing w:before="40"/>
        <w:ind w:firstLine="720"/>
        <w:jc w:val="both"/>
        <w:rPr>
          <w:i/>
          <w:iCs/>
          <w:sz w:val="28"/>
          <w:szCs w:val="28"/>
          <w:lang w:val="fr-FR"/>
        </w:rPr>
      </w:pPr>
      <w:r w:rsidRPr="00113849">
        <w:rPr>
          <w:i/>
          <w:sz w:val="28"/>
          <w:szCs w:val="28"/>
        </w:rPr>
        <w:t>Căn cứ Luật Tổ chức chính quyền địa phương ngày 19/6/2015;</w:t>
      </w:r>
      <w:r w:rsidRPr="00113849">
        <w:rPr>
          <w:i/>
          <w:iCs/>
          <w:sz w:val="28"/>
          <w:szCs w:val="28"/>
          <w:lang w:val="fr-FR"/>
        </w:rPr>
        <w:t xml:space="preserve"> Luật sửa đổi, bổ sung một số điều của Luật Tổ chức Chính phủ và Luật Tổ chức chính quyền địa phương ngày 22/11/2019;</w:t>
      </w:r>
    </w:p>
    <w:p w:rsidR="001E3ACF" w:rsidRPr="00113849" w:rsidRDefault="001E3ACF" w:rsidP="00B35A47">
      <w:pPr>
        <w:tabs>
          <w:tab w:val="left" w:pos="540"/>
        </w:tabs>
        <w:spacing w:before="40"/>
        <w:ind w:firstLine="720"/>
        <w:jc w:val="both"/>
        <w:rPr>
          <w:i/>
          <w:spacing w:val="-8"/>
          <w:sz w:val="28"/>
          <w:szCs w:val="28"/>
          <w:lang w:val="nl-NL"/>
        </w:rPr>
      </w:pPr>
      <w:r w:rsidRPr="00113849">
        <w:rPr>
          <w:i/>
          <w:spacing w:val="-8"/>
          <w:sz w:val="28"/>
          <w:szCs w:val="28"/>
          <w:lang w:val="nl-NL"/>
        </w:rPr>
        <w:t>Căn cứ Luật Giá ngày 20/6/2012 và các văn bản hướng dẫn thi hành Luật Giá;</w:t>
      </w:r>
    </w:p>
    <w:p w:rsidR="001E3ACF" w:rsidRPr="00113849" w:rsidRDefault="001E3ACF" w:rsidP="00B35A47">
      <w:pPr>
        <w:spacing w:before="40"/>
        <w:ind w:firstLine="720"/>
        <w:jc w:val="both"/>
        <w:rPr>
          <w:i/>
          <w:sz w:val="28"/>
          <w:szCs w:val="28"/>
        </w:rPr>
      </w:pPr>
      <w:r w:rsidRPr="00113849">
        <w:rPr>
          <w:i/>
          <w:sz w:val="28"/>
          <w:szCs w:val="28"/>
        </w:rPr>
        <w:t>Căn cứ Luật Xây dựng ngày 18/6/2014; Luật sửa đổi bổ sung một số điều của Luật Xây dựng ngày 17/6/2020;</w:t>
      </w:r>
    </w:p>
    <w:p w:rsidR="00946F20" w:rsidRPr="00113849" w:rsidRDefault="00946F20" w:rsidP="00B35A47">
      <w:pPr>
        <w:spacing w:before="40"/>
        <w:ind w:firstLine="720"/>
        <w:jc w:val="both"/>
        <w:rPr>
          <w:i/>
          <w:sz w:val="28"/>
          <w:szCs w:val="28"/>
          <w:lang w:val="nl-NL"/>
        </w:rPr>
      </w:pPr>
      <w:r w:rsidRPr="00113849">
        <w:rPr>
          <w:i/>
          <w:sz w:val="28"/>
          <w:szCs w:val="28"/>
          <w:lang w:val="nl-NL"/>
        </w:rPr>
        <w:t xml:space="preserve">Căn cứ Luật </w:t>
      </w:r>
      <w:r w:rsidR="004D0E3E" w:rsidRPr="00113849">
        <w:rPr>
          <w:i/>
          <w:sz w:val="28"/>
          <w:szCs w:val="28"/>
          <w:lang w:val="nl-NL"/>
        </w:rPr>
        <w:t>Ngân sách Nhà nước ngày 26/5/2015 và các văn bản hướng dẫn thi hành Luật Ngân sách Nhà nước</w:t>
      </w:r>
      <w:r w:rsidRPr="00113849">
        <w:rPr>
          <w:i/>
          <w:sz w:val="28"/>
          <w:szCs w:val="28"/>
          <w:lang w:val="nl-NL"/>
        </w:rPr>
        <w:t>;</w:t>
      </w:r>
    </w:p>
    <w:p w:rsidR="00907CFF" w:rsidRPr="00113849" w:rsidRDefault="00907CFF" w:rsidP="00B35A47">
      <w:pPr>
        <w:spacing w:before="40"/>
        <w:ind w:firstLine="720"/>
        <w:jc w:val="both"/>
        <w:rPr>
          <w:bCs/>
          <w:i/>
          <w:sz w:val="28"/>
          <w:szCs w:val="28"/>
          <w:lang w:val="nl-NL"/>
        </w:rPr>
      </w:pPr>
      <w:r w:rsidRPr="00113849">
        <w:rPr>
          <w:bCs/>
          <w:i/>
          <w:sz w:val="28"/>
          <w:szCs w:val="28"/>
          <w:lang w:val="nl-NL"/>
        </w:rPr>
        <w:t xml:space="preserve">Căn cứ </w:t>
      </w:r>
      <w:r w:rsidR="00F16817" w:rsidRPr="00113849">
        <w:rPr>
          <w:bCs/>
          <w:i/>
          <w:sz w:val="28"/>
          <w:szCs w:val="28"/>
          <w:lang w:val="nl-NL"/>
        </w:rPr>
        <w:t xml:space="preserve">các </w:t>
      </w:r>
      <w:r w:rsidRPr="00113849">
        <w:rPr>
          <w:bCs/>
          <w:i/>
          <w:sz w:val="28"/>
          <w:szCs w:val="28"/>
          <w:lang w:val="nl-NL"/>
        </w:rPr>
        <w:t>Nghị định</w:t>
      </w:r>
      <w:r w:rsidR="00F16817" w:rsidRPr="00113849">
        <w:rPr>
          <w:bCs/>
          <w:i/>
          <w:sz w:val="28"/>
          <w:szCs w:val="28"/>
          <w:lang w:val="nl-NL"/>
        </w:rPr>
        <w:t xml:space="preserve"> của Chính phủ: S</w:t>
      </w:r>
      <w:r w:rsidRPr="00113849">
        <w:rPr>
          <w:bCs/>
          <w:i/>
          <w:sz w:val="28"/>
          <w:szCs w:val="28"/>
          <w:lang w:val="nl-NL"/>
        </w:rPr>
        <w:t xml:space="preserve">ố 32/2019/NĐ-CP ngày 10/4/2019 quy định giao nhiệm vụ, đặt hàng hoặc đấu thầu cung cấp sản phẩm, dịch vụ công sử dụng ngân sách nhà nước từ nguồn kinh phí thường xuyên; </w:t>
      </w:r>
      <w:r w:rsidR="00DC1CBB" w:rsidRPr="00113849">
        <w:rPr>
          <w:bCs/>
          <w:i/>
          <w:sz w:val="28"/>
          <w:szCs w:val="28"/>
          <w:lang w:val="nl-NL"/>
        </w:rPr>
        <w:t>số 38/2019/NĐ-CP ngày 09/5/2019 quy định mức lương cơ sở đối với cán bộ, công chức, viên chức và lực lượng vũ trang;</w:t>
      </w:r>
    </w:p>
    <w:p w:rsidR="002A46FD" w:rsidRPr="00113849" w:rsidRDefault="00DA3BFE" w:rsidP="00B35A47">
      <w:pPr>
        <w:spacing w:before="40"/>
        <w:ind w:firstLine="720"/>
        <w:jc w:val="both"/>
        <w:rPr>
          <w:bCs/>
          <w:i/>
          <w:sz w:val="28"/>
          <w:szCs w:val="28"/>
          <w:lang w:val="nl-NL"/>
        </w:rPr>
      </w:pPr>
      <w:r w:rsidRPr="00113849">
        <w:rPr>
          <w:bCs/>
          <w:i/>
          <w:sz w:val="28"/>
          <w:szCs w:val="28"/>
          <w:lang w:val="nl-NL"/>
        </w:rPr>
        <w:t xml:space="preserve">Căn cứ các Thông tư: Số 14/2017/TT-BXD ngày 28/12/2017 </w:t>
      </w:r>
      <w:r w:rsidR="00D74AD2" w:rsidRPr="00113849">
        <w:rPr>
          <w:bCs/>
          <w:i/>
          <w:sz w:val="28"/>
          <w:szCs w:val="28"/>
          <w:lang w:val="nl-NL"/>
        </w:rPr>
        <w:t xml:space="preserve">của Bộ Xây dựng </w:t>
      </w:r>
      <w:r w:rsidRPr="00113849">
        <w:rPr>
          <w:bCs/>
          <w:i/>
          <w:sz w:val="28"/>
          <w:szCs w:val="28"/>
          <w:lang w:val="nl-NL"/>
        </w:rPr>
        <w:t>hướng dẫn xác định và quản lý chi phí dịch vụ công ích đô thị; số 17/2019/TT-BLĐTBXH ngày 06/11/2019 của Bộ Lao động -</w:t>
      </w:r>
      <w:r w:rsidR="0057405C" w:rsidRPr="00113849">
        <w:rPr>
          <w:bCs/>
          <w:i/>
          <w:sz w:val="28"/>
          <w:szCs w:val="28"/>
          <w:lang w:val="nl-NL"/>
        </w:rPr>
        <w:t xml:space="preserve"> </w:t>
      </w:r>
      <w:r w:rsidRPr="00113849">
        <w:rPr>
          <w:bCs/>
          <w:i/>
          <w:sz w:val="28"/>
          <w:szCs w:val="28"/>
          <w:lang w:val="nl-NL"/>
        </w:rPr>
        <w:t xml:space="preserve">Thương binh và Xã hội </w:t>
      </w:r>
      <w:r w:rsidR="00561167" w:rsidRPr="00113849">
        <w:rPr>
          <w:bCs/>
          <w:i/>
          <w:sz w:val="28"/>
          <w:szCs w:val="28"/>
          <w:lang w:val="nl-NL"/>
        </w:rPr>
        <w:t>h</w:t>
      </w:r>
      <w:r w:rsidRPr="00113849">
        <w:rPr>
          <w:bCs/>
          <w:i/>
          <w:sz w:val="28"/>
          <w:szCs w:val="28"/>
          <w:lang w:val="nl-NL"/>
        </w:rPr>
        <w:t>ướng dẫn xác định chi phí tiền lương, chi phí nhân công trong giá, đơn giá sản phẩm, dịch vụ công sử dụng kinh phí ngân sách nhà nước do doanh nghiệp thực hiện; số 12/20</w:t>
      </w:r>
      <w:r w:rsidR="00C97C20" w:rsidRPr="00113849">
        <w:rPr>
          <w:bCs/>
          <w:i/>
          <w:sz w:val="28"/>
          <w:szCs w:val="28"/>
          <w:lang w:val="nl-NL"/>
        </w:rPr>
        <w:t>21</w:t>
      </w:r>
      <w:r w:rsidRPr="00113849">
        <w:rPr>
          <w:bCs/>
          <w:i/>
          <w:sz w:val="28"/>
          <w:szCs w:val="28"/>
          <w:lang w:val="nl-NL"/>
        </w:rPr>
        <w:t xml:space="preserve">/TT-BXD ngày 31/8/2021 của Bộ Xây dựng </w:t>
      </w:r>
      <w:r w:rsidR="00546B49" w:rsidRPr="00113849">
        <w:rPr>
          <w:bCs/>
          <w:i/>
          <w:sz w:val="28"/>
          <w:szCs w:val="28"/>
          <w:lang w:val="nl-NL"/>
        </w:rPr>
        <w:t>b</w:t>
      </w:r>
      <w:r w:rsidRPr="00113849">
        <w:rPr>
          <w:bCs/>
          <w:i/>
          <w:sz w:val="28"/>
          <w:szCs w:val="28"/>
          <w:lang w:val="nl-NL"/>
        </w:rPr>
        <w:t xml:space="preserve">an hành </w:t>
      </w:r>
      <w:r w:rsidR="004D0CB5" w:rsidRPr="00113849">
        <w:rPr>
          <w:bCs/>
          <w:i/>
          <w:sz w:val="28"/>
          <w:szCs w:val="28"/>
          <w:lang w:val="nl-NL"/>
        </w:rPr>
        <w:t>đ</w:t>
      </w:r>
      <w:r w:rsidRPr="00113849">
        <w:rPr>
          <w:bCs/>
          <w:i/>
          <w:sz w:val="28"/>
          <w:szCs w:val="28"/>
          <w:lang w:val="nl-NL"/>
        </w:rPr>
        <w:t>ịnh mức xây dựng; Thông tư số 13/2021/TT-BXD ngày 31/</w:t>
      </w:r>
      <w:r w:rsidR="00277085" w:rsidRPr="00113849">
        <w:rPr>
          <w:bCs/>
          <w:i/>
          <w:sz w:val="28"/>
          <w:szCs w:val="28"/>
          <w:lang w:val="nl-NL"/>
        </w:rPr>
        <w:t>8</w:t>
      </w:r>
      <w:r w:rsidRPr="00113849">
        <w:rPr>
          <w:bCs/>
          <w:i/>
          <w:sz w:val="28"/>
          <w:szCs w:val="28"/>
          <w:lang w:val="nl-NL"/>
        </w:rPr>
        <w:t>/2021 của Bộ Xây dựng hướng dẫn phương pháp xác định các chỉ tiêu kinh tế kỹ thuật và đo bóc khối lượng công trình</w:t>
      </w:r>
      <w:r w:rsidR="004624E8" w:rsidRPr="00113849">
        <w:rPr>
          <w:bCs/>
          <w:i/>
          <w:sz w:val="28"/>
          <w:szCs w:val="28"/>
          <w:lang w:val="nl-NL"/>
        </w:rPr>
        <w:t>;</w:t>
      </w:r>
    </w:p>
    <w:p w:rsidR="002A46FD" w:rsidRPr="00113849" w:rsidRDefault="002A46FD" w:rsidP="00B35A47">
      <w:pPr>
        <w:spacing w:before="40"/>
        <w:ind w:firstLine="720"/>
        <w:jc w:val="both"/>
        <w:rPr>
          <w:bCs/>
          <w:i/>
          <w:sz w:val="28"/>
          <w:szCs w:val="28"/>
          <w:lang w:val="nl-NL"/>
        </w:rPr>
      </w:pPr>
      <w:r w:rsidRPr="00113849">
        <w:rPr>
          <w:bCs/>
          <w:i/>
          <w:sz w:val="28"/>
          <w:szCs w:val="28"/>
          <w:lang w:val="nl-NL"/>
        </w:rPr>
        <w:t>Căn cứ Quyết định số 593/QĐ-BXD ngày 30/5/2014 của Bộ trưởng Bộ Xây dựng về việc công bố định mức dự toán Duy trì cây xanh đô thị;</w:t>
      </w:r>
    </w:p>
    <w:p w:rsidR="009B55A1" w:rsidRPr="00113849" w:rsidRDefault="00906C2F" w:rsidP="00B35A47">
      <w:pPr>
        <w:pStyle w:val="Footer"/>
        <w:tabs>
          <w:tab w:val="left" w:pos="720"/>
        </w:tabs>
        <w:spacing w:before="40"/>
        <w:ind w:firstLine="720"/>
        <w:jc w:val="both"/>
        <w:rPr>
          <w:bCs/>
          <w:i/>
          <w:sz w:val="28"/>
          <w:szCs w:val="28"/>
          <w:lang w:val="nl-NL"/>
        </w:rPr>
      </w:pPr>
      <w:r w:rsidRPr="00113849">
        <w:rPr>
          <w:bCs/>
          <w:i/>
          <w:sz w:val="28"/>
          <w:szCs w:val="28"/>
          <w:lang w:val="nl-NL"/>
        </w:rPr>
        <w:t xml:space="preserve">Căn cứ </w:t>
      </w:r>
      <w:r w:rsidR="00016519" w:rsidRPr="00113849">
        <w:rPr>
          <w:bCs/>
          <w:i/>
          <w:sz w:val="28"/>
          <w:szCs w:val="28"/>
          <w:lang w:val="nl-NL"/>
        </w:rPr>
        <w:t xml:space="preserve">các </w:t>
      </w:r>
      <w:r w:rsidRPr="00113849">
        <w:rPr>
          <w:bCs/>
          <w:i/>
          <w:sz w:val="28"/>
          <w:szCs w:val="28"/>
          <w:lang w:val="nl-NL"/>
        </w:rPr>
        <w:t xml:space="preserve">Quyết định </w:t>
      </w:r>
      <w:r w:rsidR="00016519" w:rsidRPr="00113849">
        <w:rPr>
          <w:bCs/>
          <w:i/>
          <w:sz w:val="28"/>
          <w:szCs w:val="28"/>
          <w:lang w:val="nl-NL"/>
        </w:rPr>
        <w:t>Ủy ban nhân dân tỉnh: S</w:t>
      </w:r>
      <w:r w:rsidRPr="00113849">
        <w:rPr>
          <w:bCs/>
          <w:i/>
          <w:sz w:val="28"/>
          <w:szCs w:val="28"/>
          <w:lang w:val="nl-NL"/>
        </w:rPr>
        <w:t>ố 06/2017/QĐ-UBND</w:t>
      </w:r>
      <w:r w:rsidR="00D176F8" w:rsidRPr="00113849">
        <w:rPr>
          <w:bCs/>
          <w:i/>
          <w:sz w:val="28"/>
          <w:szCs w:val="28"/>
          <w:lang w:val="nl-NL"/>
        </w:rPr>
        <w:t xml:space="preserve"> </w:t>
      </w:r>
      <w:r w:rsidRPr="00113849">
        <w:rPr>
          <w:bCs/>
          <w:i/>
          <w:sz w:val="28"/>
          <w:szCs w:val="28"/>
          <w:lang w:val="nl-NL"/>
        </w:rPr>
        <w:t>ngày 20/6/2017 ban hành quy định quy trình lập, thẩm định phương án giá, thẩm quyền, trách nhiệm của các cơ quan, đơn vị trong việc lập, thẩm định phương án giá; phân cấp quản lý giá đối với hàng hoá, dịch vụ thuộc thẩm quyền quyết định của</w:t>
      </w:r>
      <w:r w:rsidR="00E072A9" w:rsidRPr="00113849">
        <w:rPr>
          <w:bCs/>
          <w:i/>
          <w:sz w:val="28"/>
          <w:szCs w:val="28"/>
          <w:lang w:val="nl-NL"/>
        </w:rPr>
        <w:t xml:space="preserve"> Ủy</w:t>
      </w:r>
      <w:r w:rsidRPr="00113849">
        <w:rPr>
          <w:bCs/>
          <w:i/>
          <w:sz w:val="28"/>
          <w:szCs w:val="28"/>
          <w:lang w:val="nl-NL"/>
        </w:rPr>
        <w:t xml:space="preserve"> ban nhân dân tỉnh Tuyên Quang;</w:t>
      </w:r>
      <w:r w:rsidR="00F26A06" w:rsidRPr="00113849">
        <w:rPr>
          <w:bCs/>
          <w:i/>
          <w:sz w:val="28"/>
          <w:szCs w:val="28"/>
          <w:lang w:val="nl-NL"/>
        </w:rPr>
        <w:t xml:space="preserve"> </w:t>
      </w:r>
      <w:r w:rsidR="009B55A1" w:rsidRPr="00113849">
        <w:rPr>
          <w:bCs/>
          <w:i/>
          <w:sz w:val="28"/>
          <w:szCs w:val="28"/>
          <w:lang w:val="nl-NL"/>
        </w:rPr>
        <w:t xml:space="preserve">số 1434/QĐ-UBND ngày 09/10/2020 </w:t>
      </w:r>
      <w:r w:rsidR="006E6085" w:rsidRPr="00113849">
        <w:rPr>
          <w:bCs/>
          <w:i/>
          <w:sz w:val="28"/>
          <w:szCs w:val="28"/>
          <w:lang w:val="nl-NL"/>
        </w:rPr>
        <w:t>b</w:t>
      </w:r>
      <w:r w:rsidR="009B55A1" w:rsidRPr="00113849">
        <w:rPr>
          <w:bCs/>
          <w:i/>
          <w:sz w:val="28"/>
          <w:szCs w:val="28"/>
          <w:lang w:val="nl-NL"/>
        </w:rPr>
        <w:t xml:space="preserve">an hành </w:t>
      </w:r>
      <w:r w:rsidR="006E6085" w:rsidRPr="00113849">
        <w:rPr>
          <w:bCs/>
          <w:i/>
          <w:sz w:val="28"/>
          <w:szCs w:val="28"/>
          <w:lang w:val="nl-NL"/>
        </w:rPr>
        <w:t>D</w:t>
      </w:r>
      <w:r w:rsidR="009B55A1" w:rsidRPr="00113849">
        <w:rPr>
          <w:bCs/>
          <w:i/>
          <w:sz w:val="28"/>
          <w:szCs w:val="28"/>
          <w:lang w:val="nl-NL"/>
        </w:rPr>
        <w:t xml:space="preserve">anh mục dịch vụ công sử dụng ngân sách nhà nước thuộc lĩnh vực xây dựng trên địa bàn tỉnh Tuyên Quang; </w:t>
      </w:r>
      <w:r w:rsidR="006B6887" w:rsidRPr="00113849">
        <w:rPr>
          <w:bCs/>
          <w:i/>
          <w:sz w:val="28"/>
          <w:szCs w:val="28"/>
          <w:lang w:val="nl-NL"/>
        </w:rPr>
        <w:t xml:space="preserve">số 18/QĐ-UBND ngày 29/10/2021 </w:t>
      </w:r>
      <w:r w:rsidR="00166518" w:rsidRPr="00113849">
        <w:rPr>
          <w:bCs/>
          <w:i/>
          <w:sz w:val="28"/>
          <w:szCs w:val="28"/>
          <w:lang w:val="nl-NL"/>
        </w:rPr>
        <w:t>b</w:t>
      </w:r>
      <w:r w:rsidR="006B6887" w:rsidRPr="00113849">
        <w:rPr>
          <w:bCs/>
          <w:i/>
          <w:sz w:val="28"/>
          <w:szCs w:val="28"/>
          <w:lang w:val="nl-NL"/>
        </w:rPr>
        <w:t xml:space="preserve">an hành Quy định giao nhiệm vụ, đặt hàng, đấu thầu sản phẩm, dịch vụ công sử dụng ngân </w:t>
      </w:r>
      <w:r w:rsidR="006B6887" w:rsidRPr="00113849">
        <w:rPr>
          <w:bCs/>
          <w:i/>
          <w:sz w:val="28"/>
          <w:szCs w:val="28"/>
          <w:lang w:val="nl-NL"/>
        </w:rPr>
        <w:lastRenderedPageBreak/>
        <w:t>sách nhà nước từ nguồn kinh phí chi thường xuyê</w:t>
      </w:r>
      <w:r w:rsidR="003B6CE1" w:rsidRPr="00113849">
        <w:rPr>
          <w:bCs/>
          <w:i/>
          <w:sz w:val="28"/>
          <w:szCs w:val="28"/>
          <w:lang w:val="nl-NL"/>
        </w:rPr>
        <w:t>n trên địa bàn tỉnh Tuyên Quang; số 828/QĐ-UBND ngày 20</w:t>
      </w:r>
      <w:r w:rsidR="00175B8F" w:rsidRPr="00113849">
        <w:rPr>
          <w:bCs/>
          <w:i/>
          <w:sz w:val="28"/>
          <w:szCs w:val="28"/>
          <w:lang w:val="nl-NL"/>
        </w:rPr>
        <w:t>/</w:t>
      </w:r>
      <w:r w:rsidR="003B6CE1" w:rsidRPr="00113849">
        <w:rPr>
          <w:bCs/>
          <w:i/>
          <w:sz w:val="28"/>
          <w:szCs w:val="28"/>
          <w:lang w:val="nl-NL"/>
        </w:rPr>
        <w:t>12</w:t>
      </w:r>
      <w:r w:rsidR="00175B8F" w:rsidRPr="00113849">
        <w:rPr>
          <w:bCs/>
          <w:i/>
          <w:sz w:val="28"/>
          <w:szCs w:val="28"/>
          <w:lang w:val="nl-NL"/>
        </w:rPr>
        <w:t>/</w:t>
      </w:r>
      <w:r w:rsidR="003B6CE1" w:rsidRPr="00113849">
        <w:rPr>
          <w:bCs/>
          <w:i/>
          <w:sz w:val="28"/>
          <w:szCs w:val="28"/>
          <w:lang w:val="nl-NL"/>
        </w:rPr>
        <w:t>2021 giao chỉ tiêu kế hoạch phát triển kinh tế - xã hội và dự toán ngân sách nhà nước năm 2022;</w:t>
      </w:r>
    </w:p>
    <w:p w:rsidR="001E3ACF" w:rsidRPr="00113849" w:rsidRDefault="00154F00" w:rsidP="00B35A47">
      <w:pPr>
        <w:pStyle w:val="Heading3"/>
        <w:spacing w:before="40" w:after="0"/>
        <w:ind w:firstLine="720"/>
        <w:jc w:val="both"/>
        <w:rPr>
          <w:rFonts w:ascii="Times New Roman" w:hAnsi="Times New Roman"/>
          <w:b w:val="0"/>
          <w:i/>
          <w:spacing w:val="-2"/>
          <w:sz w:val="28"/>
          <w:szCs w:val="28"/>
          <w:lang w:val="nl-NL"/>
        </w:rPr>
      </w:pPr>
      <w:r w:rsidRPr="00113849">
        <w:rPr>
          <w:rFonts w:ascii="Times New Roman" w:hAnsi="Times New Roman"/>
          <w:b w:val="0"/>
          <w:i/>
          <w:spacing w:val="-2"/>
          <w:sz w:val="28"/>
          <w:szCs w:val="28"/>
          <w:lang w:val="nl-NL"/>
        </w:rPr>
        <w:t>Theo</w:t>
      </w:r>
      <w:r w:rsidR="00DC73D2" w:rsidRPr="00113849">
        <w:rPr>
          <w:rFonts w:ascii="Times New Roman" w:hAnsi="Times New Roman"/>
          <w:b w:val="0"/>
          <w:i/>
          <w:spacing w:val="-2"/>
          <w:sz w:val="28"/>
          <w:szCs w:val="28"/>
          <w:lang w:val="nl-NL"/>
        </w:rPr>
        <w:t xml:space="preserve"> </w:t>
      </w:r>
      <w:r w:rsidR="007033FE" w:rsidRPr="00113849">
        <w:rPr>
          <w:rFonts w:ascii="Times New Roman" w:hAnsi="Times New Roman"/>
          <w:b w:val="0"/>
          <w:i/>
          <w:spacing w:val="-2"/>
          <w:sz w:val="28"/>
          <w:szCs w:val="28"/>
          <w:lang w:val="nl-NL"/>
        </w:rPr>
        <w:t xml:space="preserve">đề nghị </w:t>
      </w:r>
      <w:r w:rsidR="00A4713F" w:rsidRPr="00113849">
        <w:rPr>
          <w:rFonts w:ascii="Times New Roman" w:hAnsi="Times New Roman"/>
          <w:b w:val="0"/>
          <w:i/>
          <w:spacing w:val="-2"/>
          <w:sz w:val="28"/>
          <w:szCs w:val="28"/>
          <w:lang w:val="nl-NL"/>
        </w:rPr>
        <w:t xml:space="preserve">của </w:t>
      </w:r>
      <w:r w:rsidR="007033FE" w:rsidRPr="00113849">
        <w:rPr>
          <w:rFonts w:ascii="Times New Roman" w:hAnsi="Times New Roman"/>
          <w:b w:val="0"/>
          <w:i/>
          <w:spacing w:val="-2"/>
          <w:sz w:val="28"/>
          <w:szCs w:val="28"/>
          <w:lang w:val="nl-NL"/>
        </w:rPr>
        <w:t xml:space="preserve">Sở </w:t>
      </w:r>
      <w:r w:rsidR="001D782B" w:rsidRPr="00113849">
        <w:rPr>
          <w:rFonts w:ascii="Times New Roman" w:hAnsi="Times New Roman"/>
          <w:b w:val="0"/>
          <w:i/>
          <w:spacing w:val="-2"/>
          <w:sz w:val="28"/>
          <w:szCs w:val="28"/>
          <w:lang w:val="nl-NL"/>
        </w:rPr>
        <w:t xml:space="preserve">Xây dựng </w:t>
      </w:r>
      <w:r w:rsidR="007033FE" w:rsidRPr="00113849">
        <w:rPr>
          <w:rFonts w:ascii="Times New Roman" w:hAnsi="Times New Roman"/>
          <w:b w:val="0"/>
          <w:i/>
          <w:spacing w:val="-2"/>
          <w:sz w:val="28"/>
          <w:szCs w:val="28"/>
          <w:lang w:val="nl-NL"/>
        </w:rPr>
        <w:t>tại Tờ trình số</w:t>
      </w:r>
      <w:r w:rsidR="00A90083" w:rsidRPr="00113849">
        <w:rPr>
          <w:rFonts w:ascii="Times New Roman" w:hAnsi="Times New Roman"/>
          <w:b w:val="0"/>
          <w:i/>
          <w:spacing w:val="-2"/>
          <w:sz w:val="28"/>
          <w:szCs w:val="28"/>
          <w:lang w:val="nl-NL"/>
        </w:rPr>
        <w:t xml:space="preserve"> </w:t>
      </w:r>
      <w:r w:rsidR="00392470" w:rsidRPr="00113849">
        <w:rPr>
          <w:rFonts w:ascii="Times New Roman" w:hAnsi="Times New Roman"/>
          <w:b w:val="0"/>
          <w:i/>
          <w:spacing w:val="-2"/>
          <w:sz w:val="28"/>
          <w:szCs w:val="28"/>
          <w:lang w:val="nl-NL"/>
        </w:rPr>
        <w:t>410</w:t>
      </w:r>
      <w:r w:rsidR="000020EB" w:rsidRPr="00113849">
        <w:rPr>
          <w:rFonts w:ascii="Times New Roman" w:hAnsi="Times New Roman"/>
          <w:b w:val="0"/>
          <w:i/>
          <w:spacing w:val="-2"/>
          <w:sz w:val="28"/>
          <w:szCs w:val="28"/>
          <w:lang w:val="nl-NL"/>
        </w:rPr>
        <w:t>/</w:t>
      </w:r>
      <w:r w:rsidR="007033FE" w:rsidRPr="00113849">
        <w:rPr>
          <w:rFonts w:ascii="Times New Roman" w:hAnsi="Times New Roman"/>
          <w:b w:val="0"/>
          <w:i/>
          <w:spacing w:val="-2"/>
          <w:sz w:val="28"/>
          <w:szCs w:val="28"/>
          <w:lang w:val="nl-NL"/>
        </w:rPr>
        <w:t>TTr-</w:t>
      </w:r>
      <w:r w:rsidR="00907CFF" w:rsidRPr="00113849">
        <w:rPr>
          <w:rFonts w:ascii="Times New Roman" w:hAnsi="Times New Roman"/>
          <w:b w:val="0"/>
          <w:i/>
          <w:spacing w:val="-2"/>
          <w:sz w:val="28"/>
          <w:szCs w:val="28"/>
          <w:lang w:val="nl-NL"/>
        </w:rPr>
        <w:t>S</w:t>
      </w:r>
      <w:r w:rsidR="001D782B" w:rsidRPr="00113849">
        <w:rPr>
          <w:rFonts w:ascii="Times New Roman" w:hAnsi="Times New Roman"/>
          <w:b w:val="0"/>
          <w:i/>
          <w:spacing w:val="-2"/>
          <w:sz w:val="28"/>
          <w:szCs w:val="28"/>
          <w:lang w:val="nl-NL"/>
        </w:rPr>
        <w:t>XD</w:t>
      </w:r>
      <w:r w:rsidR="007033FE" w:rsidRPr="00113849">
        <w:rPr>
          <w:rFonts w:ascii="Times New Roman" w:hAnsi="Times New Roman"/>
          <w:b w:val="0"/>
          <w:i/>
          <w:spacing w:val="-2"/>
          <w:sz w:val="28"/>
          <w:szCs w:val="28"/>
          <w:lang w:val="nl-NL"/>
        </w:rPr>
        <w:t xml:space="preserve"> ngày </w:t>
      </w:r>
      <w:r w:rsidR="00392470" w:rsidRPr="00113849">
        <w:rPr>
          <w:rFonts w:ascii="Times New Roman" w:hAnsi="Times New Roman"/>
          <w:b w:val="0"/>
          <w:i/>
          <w:spacing w:val="-2"/>
          <w:sz w:val="28"/>
          <w:szCs w:val="28"/>
          <w:lang w:val="nl-NL"/>
        </w:rPr>
        <w:t>10</w:t>
      </w:r>
      <w:r w:rsidR="00907CFF" w:rsidRPr="00113849">
        <w:rPr>
          <w:rFonts w:ascii="Times New Roman" w:hAnsi="Times New Roman"/>
          <w:b w:val="0"/>
          <w:i/>
          <w:spacing w:val="-2"/>
          <w:sz w:val="28"/>
          <w:szCs w:val="28"/>
          <w:lang w:val="nl-NL"/>
        </w:rPr>
        <w:t>/</w:t>
      </w:r>
      <w:r w:rsidR="006D2881" w:rsidRPr="00113849">
        <w:rPr>
          <w:rFonts w:ascii="Times New Roman" w:hAnsi="Times New Roman"/>
          <w:b w:val="0"/>
          <w:i/>
          <w:spacing w:val="-2"/>
          <w:sz w:val="28"/>
          <w:szCs w:val="28"/>
          <w:lang w:val="nl-NL"/>
        </w:rPr>
        <w:t>3</w:t>
      </w:r>
      <w:r w:rsidR="00907CFF" w:rsidRPr="00113849">
        <w:rPr>
          <w:rFonts w:ascii="Times New Roman" w:hAnsi="Times New Roman"/>
          <w:b w:val="0"/>
          <w:i/>
          <w:spacing w:val="-2"/>
          <w:sz w:val="28"/>
          <w:szCs w:val="28"/>
          <w:lang w:val="nl-NL"/>
        </w:rPr>
        <w:t>/202</w:t>
      </w:r>
      <w:r w:rsidR="00906C2F" w:rsidRPr="00113849">
        <w:rPr>
          <w:rFonts w:ascii="Times New Roman" w:hAnsi="Times New Roman"/>
          <w:b w:val="0"/>
          <w:i/>
          <w:spacing w:val="-2"/>
          <w:sz w:val="28"/>
          <w:szCs w:val="28"/>
          <w:lang w:val="nl-NL"/>
        </w:rPr>
        <w:t>2</w:t>
      </w:r>
      <w:r w:rsidR="001D782B" w:rsidRPr="00113849">
        <w:rPr>
          <w:rFonts w:ascii="Times New Roman" w:hAnsi="Times New Roman"/>
          <w:b w:val="0"/>
          <w:i/>
          <w:spacing w:val="-2"/>
          <w:sz w:val="28"/>
          <w:szCs w:val="28"/>
          <w:lang w:val="nl-NL"/>
        </w:rPr>
        <w:t xml:space="preserve">; </w:t>
      </w:r>
      <w:r w:rsidR="00765F18" w:rsidRPr="00113849">
        <w:rPr>
          <w:rFonts w:ascii="Times New Roman" w:hAnsi="Times New Roman"/>
          <w:b w:val="0"/>
          <w:i/>
          <w:spacing w:val="6"/>
          <w:sz w:val="28"/>
          <w:szCs w:val="28"/>
          <w:lang w:val="nl-NL"/>
        </w:rPr>
        <w:t xml:space="preserve">Sở Kế hoạch và Đầu tư tại Văn bản số 147/SKH-QLĐTXD ngày 27/01/2022; </w:t>
      </w:r>
      <w:r w:rsidR="001D782B" w:rsidRPr="00113849">
        <w:rPr>
          <w:rFonts w:ascii="Times New Roman" w:hAnsi="Times New Roman"/>
          <w:b w:val="0"/>
          <w:i/>
          <w:spacing w:val="6"/>
          <w:sz w:val="28"/>
          <w:szCs w:val="28"/>
          <w:lang w:val="nl-NL"/>
        </w:rPr>
        <w:t xml:space="preserve">Sở Tài chính tại </w:t>
      </w:r>
      <w:r w:rsidR="00854429" w:rsidRPr="00113849">
        <w:rPr>
          <w:rFonts w:ascii="Times New Roman" w:hAnsi="Times New Roman"/>
          <w:b w:val="0"/>
          <w:i/>
          <w:spacing w:val="6"/>
          <w:sz w:val="28"/>
          <w:szCs w:val="28"/>
          <w:lang w:val="nl-NL"/>
        </w:rPr>
        <w:t xml:space="preserve">Văn bản số </w:t>
      </w:r>
      <w:r w:rsidR="00392470" w:rsidRPr="00113849">
        <w:rPr>
          <w:rFonts w:ascii="Times New Roman" w:hAnsi="Times New Roman"/>
          <w:b w:val="0"/>
          <w:i/>
          <w:spacing w:val="6"/>
          <w:sz w:val="28"/>
          <w:szCs w:val="28"/>
          <w:lang w:val="nl-NL"/>
        </w:rPr>
        <w:t>326</w:t>
      </w:r>
      <w:r w:rsidR="00854429" w:rsidRPr="00113849">
        <w:rPr>
          <w:rFonts w:ascii="Times New Roman" w:hAnsi="Times New Roman"/>
          <w:b w:val="0"/>
          <w:i/>
          <w:spacing w:val="6"/>
          <w:sz w:val="28"/>
          <w:szCs w:val="28"/>
          <w:lang w:val="nl-NL"/>
        </w:rPr>
        <w:t xml:space="preserve">/STC-QLGCS&amp;TCDN ngày </w:t>
      </w:r>
      <w:r w:rsidR="00392470" w:rsidRPr="00113849">
        <w:rPr>
          <w:rFonts w:ascii="Times New Roman" w:hAnsi="Times New Roman"/>
          <w:b w:val="0"/>
          <w:i/>
          <w:spacing w:val="6"/>
          <w:sz w:val="28"/>
          <w:szCs w:val="28"/>
          <w:lang w:val="nl-NL"/>
        </w:rPr>
        <w:t>22</w:t>
      </w:r>
      <w:r w:rsidR="00854429" w:rsidRPr="00113849">
        <w:rPr>
          <w:rFonts w:ascii="Times New Roman" w:hAnsi="Times New Roman"/>
          <w:b w:val="0"/>
          <w:i/>
          <w:spacing w:val="6"/>
          <w:sz w:val="28"/>
          <w:szCs w:val="28"/>
          <w:lang w:val="nl-NL"/>
        </w:rPr>
        <w:t>/</w:t>
      </w:r>
      <w:r w:rsidR="00392470" w:rsidRPr="00113849">
        <w:rPr>
          <w:rFonts w:ascii="Times New Roman" w:hAnsi="Times New Roman"/>
          <w:b w:val="0"/>
          <w:i/>
          <w:spacing w:val="6"/>
          <w:sz w:val="28"/>
          <w:szCs w:val="28"/>
          <w:lang w:val="nl-NL"/>
        </w:rPr>
        <w:t>02</w:t>
      </w:r>
      <w:r w:rsidR="00854429" w:rsidRPr="00113849">
        <w:rPr>
          <w:rFonts w:ascii="Times New Roman" w:hAnsi="Times New Roman"/>
          <w:b w:val="0"/>
          <w:i/>
          <w:spacing w:val="6"/>
          <w:sz w:val="28"/>
          <w:szCs w:val="28"/>
          <w:lang w:val="nl-NL"/>
        </w:rPr>
        <w:t>/2022</w:t>
      </w:r>
      <w:r w:rsidR="001E3ACF" w:rsidRPr="00113849">
        <w:rPr>
          <w:rFonts w:ascii="Times New Roman" w:hAnsi="Times New Roman"/>
          <w:b w:val="0"/>
          <w:i/>
          <w:spacing w:val="6"/>
          <w:sz w:val="28"/>
          <w:szCs w:val="28"/>
          <w:lang w:val="nl-NL"/>
        </w:rPr>
        <w:t>.</w:t>
      </w:r>
    </w:p>
    <w:p w:rsidR="0021613F" w:rsidRPr="00113849" w:rsidRDefault="0021613F" w:rsidP="00B35A47">
      <w:pPr>
        <w:spacing w:before="40"/>
        <w:ind w:firstLine="720"/>
        <w:jc w:val="both"/>
        <w:rPr>
          <w:sz w:val="2"/>
          <w:szCs w:val="28"/>
          <w:lang w:val="nl-NL"/>
        </w:rPr>
      </w:pPr>
    </w:p>
    <w:p w:rsidR="00544B95" w:rsidRPr="00113849" w:rsidRDefault="007033FE" w:rsidP="00A97D81">
      <w:pPr>
        <w:spacing w:before="120" w:after="120"/>
        <w:jc w:val="center"/>
        <w:rPr>
          <w:b/>
          <w:sz w:val="28"/>
          <w:lang w:val="nl-NL"/>
        </w:rPr>
      </w:pPr>
      <w:r w:rsidRPr="00113849">
        <w:rPr>
          <w:b/>
          <w:sz w:val="28"/>
          <w:lang w:val="nl-NL"/>
        </w:rPr>
        <w:t>QUYẾT ĐỊNH</w:t>
      </w:r>
      <w:r w:rsidR="00087DBE" w:rsidRPr="00113849">
        <w:rPr>
          <w:b/>
          <w:sz w:val="28"/>
          <w:lang w:val="nl-NL"/>
        </w:rPr>
        <w:t>:</w:t>
      </w:r>
    </w:p>
    <w:p w:rsidR="008027DA" w:rsidRPr="00113849" w:rsidRDefault="007033FE" w:rsidP="00B35A47">
      <w:pPr>
        <w:spacing w:before="40"/>
        <w:ind w:firstLine="720"/>
        <w:jc w:val="both"/>
        <w:rPr>
          <w:spacing w:val="-2"/>
          <w:sz w:val="28"/>
          <w:szCs w:val="28"/>
          <w:lang w:val="nl-NL"/>
        </w:rPr>
      </w:pPr>
      <w:r w:rsidRPr="00113849">
        <w:rPr>
          <w:b/>
          <w:spacing w:val="-2"/>
          <w:sz w:val="28"/>
          <w:szCs w:val="28"/>
          <w:lang w:val="nl-NL"/>
        </w:rPr>
        <w:t>Điều 1.</w:t>
      </w:r>
      <w:r w:rsidR="00F574E0" w:rsidRPr="00113849">
        <w:rPr>
          <w:spacing w:val="-2"/>
          <w:sz w:val="28"/>
          <w:szCs w:val="28"/>
          <w:lang w:val="nl-NL"/>
        </w:rPr>
        <w:t xml:space="preserve"> </w:t>
      </w:r>
      <w:r w:rsidR="00281164" w:rsidRPr="00113849">
        <w:rPr>
          <w:spacing w:val="-2"/>
          <w:sz w:val="28"/>
          <w:szCs w:val="28"/>
          <w:lang w:val="nl-NL"/>
        </w:rPr>
        <w:t>Phê duyệt phương án g</w:t>
      </w:r>
      <w:r w:rsidR="006F5AAD" w:rsidRPr="00113849">
        <w:rPr>
          <w:spacing w:val="-2"/>
          <w:sz w:val="28"/>
          <w:szCs w:val="28"/>
          <w:lang w:val="nl-NL"/>
        </w:rPr>
        <w:t>iá sản phẩm</w:t>
      </w:r>
      <w:r w:rsidR="00281164" w:rsidRPr="00113849">
        <w:rPr>
          <w:spacing w:val="-2"/>
          <w:sz w:val="28"/>
          <w:szCs w:val="28"/>
          <w:lang w:val="nl-NL"/>
        </w:rPr>
        <w:t xml:space="preserve">, dịch vụ công sử dụng Ngân sách nhà nước năm 2022: </w:t>
      </w:r>
      <w:r w:rsidR="00392470" w:rsidRPr="00113849">
        <w:rPr>
          <w:spacing w:val="-2"/>
          <w:sz w:val="28"/>
          <w:szCs w:val="28"/>
          <w:lang w:val="nl-NL"/>
        </w:rPr>
        <w:t>Thuê vệ sinh môi trường và chăm sóc vườn cây tại Trung tâm Hội nghị,</w:t>
      </w:r>
      <w:r w:rsidR="004B2127" w:rsidRPr="00113849">
        <w:rPr>
          <w:spacing w:val="-2"/>
          <w:sz w:val="28"/>
          <w:szCs w:val="28"/>
          <w:lang w:val="nl-NL"/>
        </w:rPr>
        <w:t xml:space="preserve"> </w:t>
      </w:r>
      <w:r w:rsidR="008027DA" w:rsidRPr="00113849">
        <w:rPr>
          <w:spacing w:val="-2"/>
          <w:sz w:val="28"/>
          <w:szCs w:val="28"/>
          <w:lang w:val="nl-NL"/>
        </w:rPr>
        <w:t>như sau:</w:t>
      </w:r>
    </w:p>
    <w:p w:rsidR="00DE32CA" w:rsidRPr="00113849" w:rsidRDefault="00DE32CA" w:rsidP="00B35A47">
      <w:pPr>
        <w:spacing w:before="40"/>
        <w:ind w:firstLine="720"/>
        <w:jc w:val="both"/>
        <w:rPr>
          <w:bCs/>
          <w:spacing w:val="-6"/>
          <w:sz w:val="28"/>
          <w:szCs w:val="28"/>
          <w:lang w:val="nl-NL"/>
        </w:rPr>
      </w:pPr>
      <w:r w:rsidRPr="00113849">
        <w:rPr>
          <w:b/>
          <w:spacing w:val="-6"/>
          <w:sz w:val="28"/>
          <w:szCs w:val="28"/>
          <w:lang w:val="nl-NL"/>
        </w:rPr>
        <w:t>1</w:t>
      </w:r>
      <w:r w:rsidRPr="00113849">
        <w:rPr>
          <w:spacing w:val="-6"/>
          <w:sz w:val="28"/>
          <w:szCs w:val="28"/>
          <w:lang w:val="nl-NL"/>
        </w:rPr>
        <w:t>.</w:t>
      </w:r>
      <w:r w:rsidRPr="00113849">
        <w:rPr>
          <w:b/>
          <w:spacing w:val="-6"/>
          <w:sz w:val="28"/>
          <w:szCs w:val="28"/>
          <w:lang w:val="nl-NL"/>
        </w:rPr>
        <w:t xml:space="preserve"> </w:t>
      </w:r>
      <w:r w:rsidRPr="00113849">
        <w:rPr>
          <w:bCs/>
          <w:spacing w:val="-6"/>
          <w:sz w:val="28"/>
          <w:szCs w:val="28"/>
          <w:lang w:val="nl-NL"/>
        </w:rPr>
        <w:t xml:space="preserve">Tên giá sản </w:t>
      </w:r>
      <w:r w:rsidRPr="00113849">
        <w:rPr>
          <w:spacing w:val="-6"/>
          <w:sz w:val="28"/>
          <w:szCs w:val="28"/>
          <w:lang w:val="nl-NL"/>
        </w:rPr>
        <w:t>phẩm, dịch vụ</w:t>
      </w:r>
      <w:r w:rsidR="00A524B4" w:rsidRPr="00113849">
        <w:rPr>
          <w:spacing w:val="-6"/>
          <w:sz w:val="28"/>
          <w:szCs w:val="28"/>
          <w:lang w:val="nl-NL"/>
        </w:rPr>
        <w:t xml:space="preserve"> công</w:t>
      </w:r>
      <w:r w:rsidRPr="00113849">
        <w:rPr>
          <w:spacing w:val="-6"/>
          <w:sz w:val="28"/>
          <w:szCs w:val="28"/>
          <w:lang w:val="nl-NL"/>
        </w:rPr>
        <w:t xml:space="preserve">: </w:t>
      </w:r>
      <w:r w:rsidR="00B35A47" w:rsidRPr="00113849">
        <w:rPr>
          <w:spacing w:val="-2"/>
          <w:sz w:val="28"/>
          <w:szCs w:val="28"/>
          <w:lang w:val="nl-NL"/>
        </w:rPr>
        <w:t>Thuê vệ sinh môi trường và chăm sóc vườn cây tại Trung tâm Hội nghị</w:t>
      </w:r>
      <w:r w:rsidR="00057330" w:rsidRPr="00113849">
        <w:rPr>
          <w:spacing w:val="-6"/>
          <w:sz w:val="28"/>
          <w:szCs w:val="28"/>
          <w:lang w:val="nl-NL"/>
        </w:rPr>
        <w:t>.</w:t>
      </w:r>
    </w:p>
    <w:p w:rsidR="00DE32CA" w:rsidRPr="00113849" w:rsidRDefault="00DE32CA" w:rsidP="00B35A47">
      <w:pPr>
        <w:spacing w:before="40"/>
        <w:ind w:firstLine="720"/>
        <w:jc w:val="both"/>
        <w:rPr>
          <w:sz w:val="28"/>
          <w:szCs w:val="28"/>
          <w:lang w:val="nl-NL"/>
        </w:rPr>
      </w:pPr>
      <w:r w:rsidRPr="00113849">
        <w:rPr>
          <w:b/>
          <w:bCs/>
          <w:sz w:val="28"/>
          <w:szCs w:val="28"/>
          <w:lang w:val="nl-NL"/>
        </w:rPr>
        <w:t>2</w:t>
      </w:r>
      <w:r w:rsidRPr="00113849">
        <w:rPr>
          <w:sz w:val="28"/>
          <w:szCs w:val="28"/>
          <w:lang w:val="nl-NL"/>
        </w:rPr>
        <w:t>.</w:t>
      </w:r>
      <w:r w:rsidRPr="00113849">
        <w:rPr>
          <w:b/>
          <w:bCs/>
          <w:sz w:val="28"/>
          <w:szCs w:val="28"/>
          <w:lang w:val="nl-NL"/>
        </w:rPr>
        <w:t xml:space="preserve"> </w:t>
      </w:r>
      <w:r w:rsidRPr="00113849">
        <w:rPr>
          <w:bCs/>
          <w:sz w:val="28"/>
          <w:szCs w:val="28"/>
          <w:lang w:val="nl-NL"/>
        </w:rPr>
        <w:t>Địa điểm thực hiện:</w:t>
      </w:r>
      <w:r w:rsidR="00B35A47" w:rsidRPr="00113849">
        <w:rPr>
          <w:bCs/>
          <w:sz w:val="28"/>
          <w:szCs w:val="28"/>
          <w:lang w:val="nl-NL"/>
        </w:rPr>
        <w:t xml:space="preserve"> T</w:t>
      </w:r>
      <w:r w:rsidR="00D50166" w:rsidRPr="00113849">
        <w:rPr>
          <w:sz w:val="28"/>
          <w:szCs w:val="28"/>
        </w:rPr>
        <w:t>hành phố Tuyên Quang</w:t>
      </w:r>
      <w:r w:rsidR="00B35A47" w:rsidRPr="00113849">
        <w:rPr>
          <w:sz w:val="28"/>
          <w:szCs w:val="28"/>
        </w:rPr>
        <w:t>, tỉnh Tuyên Quang</w:t>
      </w:r>
      <w:r w:rsidRPr="00113849">
        <w:rPr>
          <w:sz w:val="28"/>
          <w:szCs w:val="28"/>
          <w:lang w:val="nl-NL"/>
        </w:rPr>
        <w:t>.</w:t>
      </w:r>
    </w:p>
    <w:p w:rsidR="00057330" w:rsidRPr="00113849" w:rsidRDefault="00DE32CA" w:rsidP="00B35A47">
      <w:pPr>
        <w:pStyle w:val="ListParagraph"/>
        <w:tabs>
          <w:tab w:val="left" w:pos="1818"/>
        </w:tabs>
        <w:spacing w:before="40"/>
        <w:ind w:left="0" w:firstLine="720"/>
        <w:rPr>
          <w:bCs/>
          <w:sz w:val="28"/>
          <w:szCs w:val="28"/>
        </w:rPr>
      </w:pPr>
      <w:r w:rsidRPr="00113849">
        <w:rPr>
          <w:b/>
          <w:bCs/>
          <w:sz w:val="28"/>
          <w:szCs w:val="28"/>
          <w:lang w:val="nl-NL"/>
        </w:rPr>
        <w:t>3</w:t>
      </w:r>
      <w:r w:rsidRPr="00113849">
        <w:rPr>
          <w:sz w:val="28"/>
          <w:szCs w:val="28"/>
          <w:lang w:val="nl-NL"/>
        </w:rPr>
        <w:t>.</w:t>
      </w:r>
      <w:r w:rsidRPr="00113849">
        <w:rPr>
          <w:b/>
          <w:bCs/>
          <w:sz w:val="28"/>
          <w:szCs w:val="28"/>
          <w:lang w:val="nl-NL"/>
        </w:rPr>
        <w:t xml:space="preserve"> </w:t>
      </w:r>
      <w:r w:rsidRPr="00113849">
        <w:rPr>
          <w:bCs/>
          <w:sz w:val="28"/>
          <w:szCs w:val="28"/>
          <w:lang w:val="nl-NL"/>
        </w:rPr>
        <w:t xml:space="preserve">Nguồn vốn: </w:t>
      </w:r>
      <w:r w:rsidR="00352095" w:rsidRPr="00113849">
        <w:rPr>
          <w:sz w:val="28"/>
          <w:szCs w:val="28"/>
        </w:rPr>
        <w:t xml:space="preserve">Ngân sách </w:t>
      </w:r>
      <w:r w:rsidR="001C2A3C" w:rsidRPr="00113849">
        <w:rPr>
          <w:sz w:val="28"/>
          <w:szCs w:val="28"/>
        </w:rPr>
        <w:t>n</w:t>
      </w:r>
      <w:r w:rsidR="00352095" w:rsidRPr="00113849">
        <w:rPr>
          <w:sz w:val="28"/>
          <w:szCs w:val="28"/>
        </w:rPr>
        <w:t xml:space="preserve">hà nước </w:t>
      </w:r>
      <w:r w:rsidR="001C2A3C" w:rsidRPr="00113849">
        <w:rPr>
          <w:sz w:val="28"/>
          <w:szCs w:val="28"/>
        </w:rPr>
        <w:t>năm 2022.</w:t>
      </w:r>
    </w:p>
    <w:p w:rsidR="00DE32CA" w:rsidRPr="00113849" w:rsidRDefault="00DE32CA" w:rsidP="00B35A47">
      <w:pPr>
        <w:spacing w:before="40"/>
        <w:ind w:firstLine="720"/>
        <w:jc w:val="both"/>
        <w:rPr>
          <w:bCs/>
          <w:sz w:val="28"/>
          <w:szCs w:val="28"/>
          <w:lang w:val="nl-NL"/>
        </w:rPr>
      </w:pPr>
      <w:r w:rsidRPr="00113849">
        <w:rPr>
          <w:b/>
          <w:bCs/>
          <w:sz w:val="28"/>
          <w:szCs w:val="28"/>
          <w:lang w:val="nl-NL"/>
        </w:rPr>
        <w:t>4</w:t>
      </w:r>
      <w:r w:rsidRPr="00113849">
        <w:rPr>
          <w:sz w:val="28"/>
          <w:szCs w:val="28"/>
          <w:lang w:val="nl-NL"/>
        </w:rPr>
        <w:t>.</w:t>
      </w:r>
      <w:r w:rsidRPr="00113849">
        <w:rPr>
          <w:b/>
          <w:bCs/>
          <w:sz w:val="28"/>
          <w:szCs w:val="28"/>
          <w:lang w:val="nl-NL"/>
        </w:rPr>
        <w:t xml:space="preserve"> </w:t>
      </w:r>
      <w:r w:rsidRPr="00113849">
        <w:rPr>
          <w:bCs/>
          <w:sz w:val="28"/>
          <w:szCs w:val="28"/>
          <w:lang w:val="nl-NL"/>
        </w:rPr>
        <w:t>Thời gian thực hiện: Năm 202</w:t>
      </w:r>
      <w:r w:rsidR="00352095" w:rsidRPr="00113849">
        <w:rPr>
          <w:bCs/>
          <w:sz w:val="28"/>
          <w:szCs w:val="28"/>
          <w:lang w:val="nl-NL"/>
        </w:rPr>
        <w:t>2</w:t>
      </w:r>
      <w:r w:rsidRPr="00113849">
        <w:rPr>
          <w:bCs/>
          <w:sz w:val="28"/>
          <w:szCs w:val="28"/>
          <w:lang w:val="nl-NL"/>
        </w:rPr>
        <w:t>.</w:t>
      </w:r>
    </w:p>
    <w:p w:rsidR="000D6B9C" w:rsidRPr="00113849" w:rsidRDefault="000D6B9C" w:rsidP="00B35A47">
      <w:pPr>
        <w:spacing w:before="40"/>
        <w:ind w:firstLine="720"/>
        <w:jc w:val="both"/>
        <w:rPr>
          <w:bCs/>
          <w:sz w:val="28"/>
          <w:szCs w:val="28"/>
          <w:lang w:val="nl-NL"/>
        </w:rPr>
      </w:pPr>
      <w:r w:rsidRPr="00113849">
        <w:rPr>
          <w:b/>
          <w:sz w:val="28"/>
          <w:szCs w:val="28"/>
          <w:lang w:val="nl-NL"/>
        </w:rPr>
        <w:t>5.</w:t>
      </w:r>
      <w:r w:rsidRPr="00113849">
        <w:rPr>
          <w:bCs/>
          <w:sz w:val="28"/>
          <w:szCs w:val="28"/>
          <w:lang w:val="nl-NL"/>
        </w:rPr>
        <w:t xml:space="preserve"> Chủ đầu tư: </w:t>
      </w:r>
      <w:r w:rsidR="00B35A47" w:rsidRPr="00113849">
        <w:rPr>
          <w:bCs/>
          <w:sz w:val="28"/>
          <w:szCs w:val="28"/>
          <w:lang w:val="nl-NL"/>
        </w:rPr>
        <w:t>Trung tâm Hội nghị</w:t>
      </w:r>
      <w:r w:rsidRPr="00113849">
        <w:rPr>
          <w:bCs/>
          <w:sz w:val="28"/>
          <w:szCs w:val="28"/>
          <w:lang w:val="nl-NL"/>
        </w:rPr>
        <w:t>.</w:t>
      </w:r>
    </w:p>
    <w:p w:rsidR="00376C37" w:rsidRPr="00113849" w:rsidRDefault="00376C37" w:rsidP="00B35A47">
      <w:pPr>
        <w:spacing w:before="40"/>
        <w:ind w:firstLine="720"/>
        <w:jc w:val="both"/>
        <w:rPr>
          <w:bCs/>
          <w:sz w:val="28"/>
          <w:szCs w:val="28"/>
          <w:lang w:val="nl-NL"/>
        </w:rPr>
      </w:pPr>
      <w:r w:rsidRPr="00113849">
        <w:rPr>
          <w:b/>
          <w:bCs/>
          <w:sz w:val="28"/>
          <w:szCs w:val="28"/>
          <w:lang w:val="nl-NL"/>
        </w:rPr>
        <w:t>6.</w:t>
      </w:r>
      <w:r w:rsidRPr="00113849">
        <w:rPr>
          <w:bCs/>
          <w:sz w:val="28"/>
          <w:szCs w:val="28"/>
          <w:lang w:val="nl-NL"/>
        </w:rPr>
        <w:t xml:space="preserve"> Phương thức thực hiện cung cấp sản phẩm, dịch vụ công: Đấu thầu cung cấp dịch vụ.</w:t>
      </w:r>
    </w:p>
    <w:p w:rsidR="00DE32CA" w:rsidRPr="00113849" w:rsidRDefault="00376C37" w:rsidP="00B35A47">
      <w:pPr>
        <w:spacing w:before="40"/>
        <w:ind w:firstLine="720"/>
        <w:jc w:val="both"/>
        <w:rPr>
          <w:bCs/>
          <w:sz w:val="28"/>
          <w:szCs w:val="28"/>
          <w:lang w:val="nl-NL"/>
        </w:rPr>
      </w:pPr>
      <w:r w:rsidRPr="00113849">
        <w:rPr>
          <w:b/>
          <w:bCs/>
          <w:sz w:val="28"/>
          <w:szCs w:val="28"/>
          <w:lang w:val="nl-NL"/>
        </w:rPr>
        <w:t>7</w:t>
      </w:r>
      <w:r w:rsidR="00DE32CA" w:rsidRPr="00113849">
        <w:rPr>
          <w:b/>
          <w:bCs/>
          <w:sz w:val="28"/>
          <w:szCs w:val="28"/>
          <w:lang w:val="nl-NL"/>
        </w:rPr>
        <w:t>.</w:t>
      </w:r>
      <w:r w:rsidR="00DE32CA" w:rsidRPr="00113849">
        <w:rPr>
          <w:bCs/>
          <w:sz w:val="28"/>
          <w:szCs w:val="28"/>
          <w:lang w:val="nl-NL"/>
        </w:rPr>
        <w:t xml:space="preserve"> Giá sản phẩm, dịch vụ công</w:t>
      </w:r>
      <w:r w:rsidR="00BA7DD4" w:rsidRPr="00113849">
        <w:rPr>
          <w:bCs/>
          <w:sz w:val="28"/>
          <w:szCs w:val="28"/>
          <w:lang w:val="nl-NL"/>
        </w:rPr>
        <w:t xml:space="preserve">: </w:t>
      </w:r>
      <w:r w:rsidR="00254B7A" w:rsidRPr="00113849">
        <w:rPr>
          <w:bCs/>
          <w:sz w:val="28"/>
          <w:szCs w:val="28"/>
          <w:lang w:val="nl-NL"/>
        </w:rPr>
        <w:t xml:space="preserve">Chi tiết </w:t>
      </w:r>
      <w:r w:rsidR="00DE32CA" w:rsidRPr="00113849">
        <w:rPr>
          <w:bCs/>
          <w:sz w:val="28"/>
          <w:szCs w:val="28"/>
          <w:lang w:val="nl-NL"/>
        </w:rPr>
        <w:t xml:space="preserve">theo </w:t>
      </w:r>
      <w:r w:rsidR="00254B7A" w:rsidRPr="00113849">
        <w:rPr>
          <w:bCs/>
          <w:sz w:val="28"/>
          <w:szCs w:val="28"/>
          <w:lang w:val="nl-NL"/>
        </w:rPr>
        <w:t>biểu đ</w:t>
      </w:r>
      <w:r w:rsidR="00DE32CA" w:rsidRPr="00113849">
        <w:rPr>
          <w:bCs/>
          <w:sz w:val="28"/>
          <w:szCs w:val="28"/>
          <w:lang w:val="nl-NL"/>
        </w:rPr>
        <w:t>ính kèm.</w:t>
      </w:r>
    </w:p>
    <w:p w:rsidR="00115A2A" w:rsidRPr="00113849" w:rsidRDefault="008027DA" w:rsidP="00B35A47">
      <w:pPr>
        <w:spacing w:before="40"/>
        <w:ind w:firstLine="720"/>
        <w:jc w:val="both"/>
        <w:rPr>
          <w:sz w:val="28"/>
          <w:szCs w:val="28"/>
          <w:lang w:val="nl-NL"/>
        </w:rPr>
      </w:pPr>
      <w:r w:rsidRPr="00113849">
        <w:rPr>
          <w:b/>
          <w:sz w:val="28"/>
          <w:szCs w:val="28"/>
          <w:lang w:val="nl-NL"/>
        </w:rPr>
        <w:t>Điều 2.</w:t>
      </w:r>
      <w:r w:rsidRPr="00113849">
        <w:rPr>
          <w:sz w:val="28"/>
          <w:szCs w:val="28"/>
          <w:lang w:val="nl-NL"/>
        </w:rPr>
        <w:t xml:space="preserve"> Giao trách nhiệm</w:t>
      </w:r>
      <w:r w:rsidR="00617171" w:rsidRPr="00113849">
        <w:rPr>
          <w:sz w:val="28"/>
          <w:szCs w:val="28"/>
          <w:lang w:val="nl-NL"/>
        </w:rPr>
        <w:t>.</w:t>
      </w:r>
    </w:p>
    <w:p w:rsidR="008027DA" w:rsidRPr="00113849" w:rsidRDefault="008027DA" w:rsidP="00B35A47">
      <w:pPr>
        <w:spacing w:before="40"/>
        <w:ind w:firstLine="720"/>
        <w:jc w:val="both"/>
        <w:rPr>
          <w:sz w:val="28"/>
          <w:szCs w:val="28"/>
          <w:lang w:val="nl-NL"/>
        </w:rPr>
      </w:pPr>
      <w:r w:rsidRPr="00113849">
        <w:rPr>
          <w:b/>
          <w:sz w:val="28"/>
          <w:szCs w:val="28"/>
          <w:lang w:val="nl-NL"/>
        </w:rPr>
        <w:t xml:space="preserve">1. </w:t>
      </w:r>
      <w:r w:rsidR="0070113A" w:rsidRPr="00113849">
        <w:rPr>
          <w:sz w:val="28"/>
          <w:szCs w:val="28"/>
          <w:lang w:val="nl-NL"/>
        </w:rPr>
        <w:t>Các S</w:t>
      </w:r>
      <w:r w:rsidRPr="00113849">
        <w:rPr>
          <w:sz w:val="28"/>
          <w:szCs w:val="28"/>
          <w:lang w:val="nl-NL"/>
        </w:rPr>
        <w:t>ở</w:t>
      </w:r>
      <w:r w:rsidR="00B83CAE" w:rsidRPr="00113849">
        <w:rPr>
          <w:sz w:val="28"/>
          <w:szCs w:val="28"/>
          <w:lang w:val="nl-NL"/>
        </w:rPr>
        <w:t>:</w:t>
      </w:r>
      <w:r w:rsidRPr="00113849">
        <w:rPr>
          <w:sz w:val="28"/>
          <w:szCs w:val="28"/>
          <w:lang w:val="nl-NL"/>
        </w:rPr>
        <w:t xml:space="preserve"> Kế hoạch và Đầu tư, </w:t>
      </w:r>
      <w:r w:rsidR="00306C67" w:rsidRPr="00113849">
        <w:rPr>
          <w:sz w:val="28"/>
          <w:szCs w:val="28"/>
          <w:lang w:val="nl-NL"/>
        </w:rPr>
        <w:t xml:space="preserve">Tài chính, </w:t>
      </w:r>
      <w:r w:rsidRPr="00113849">
        <w:rPr>
          <w:sz w:val="28"/>
          <w:szCs w:val="28"/>
          <w:lang w:val="nl-NL"/>
        </w:rPr>
        <w:t>Xây dựng</w:t>
      </w:r>
      <w:r w:rsidR="00B83CAE" w:rsidRPr="00113849">
        <w:rPr>
          <w:sz w:val="28"/>
          <w:szCs w:val="28"/>
          <w:lang w:val="nl-NL"/>
        </w:rPr>
        <w:t>;</w:t>
      </w:r>
      <w:r w:rsidRPr="00113849">
        <w:rPr>
          <w:sz w:val="28"/>
          <w:szCs w:val="28"/>
          <w:lang w:val="nl-NL"/>
        </w:rPr>
        <w:t xml:space="preserve"> Kho bạc nhà nước Tuyên Quang</w:t>
      </w:r>
      <w:r w:rsidR="00B83CAE" w:rsidRPr="00113849">
        <w:rPr>
          <w:sz w:val="28"/>
          <w:szCs w:val="28"/>
          <w:lang w:val="nl-NL"/>
        </w:rPr>
        <w:t xml:space="preserve"> t</w:t>
      </w:r>
      <w:r w:rsidRPr="00113849">
        <w:rPr>
          <w:sz w:val="28"/>
          <w:szCs w:val="28"/>
          <w:lang w:val="nl-NL"/>
        </w:rPr>
        <w:t xml:space="preserve">heo chức năng, nhiệm vụ có trách nhiệm kiểm tra, hướng dẫn việc thực hiện </w:t>
      </w:r>
      <w:r w:rsidR="00193BA7" w:rsidRPr="00113849">
        <w:rPr>
          <w:sz w:val="28"/>
          <w:szCs w:val="28"/>
          <w:lang w:val="nl-NL"/>
        </w:rPr>
        <w:t>giá sản phẩm, dịch vụ công</w:t>
      </w:r>
      <w:r w:rsidRPr="00113849">
        <w:rPr>
          <w:sz w:val="28"/>
          <w:szCs w:val="28"/>
          <w:lang w:val="nl-NL"/>
        </w:rPr>
        <w:t xml:space="preserve"> được duyệt tại Quyết định này và các quy định khác của pháp luật có liên quan.</w:t>
      </w:r>
    </w:p>
    <w:p w:rsidR="00240983" w:rsidRPr="00113849" w:rsidRDefault="008027DA" w:rsidP="00B35A47">
      <w:pPr>
        <w:spacing w:before="40"/>
        <w:ind w:firstLine="720"/>
        <w:jc w:val="both"/>
        <w:rPr>
          <w:sz w:val="28"/>
          <w:szCs w:val="28"/>
          <w:lang w:val="nl-NL"/>
        </w:rPr>
      </w:pPr>
      <w:r w:rsidRPr="00113849">
        <w:rPr>
          <w:b/>
          <w:sz w:val="28"/>
          <w:szCs w:val="28"/>
          <w:lang w:val="nl-NL"/>
        </w:rPr>
        <w:t xml:space="preserve">2. </w:t>
      </w:r>
      <w:r w:rsidR="00B35A47" w:rsidRPr="00113849">
        <w:rPr>
          <w:bCs/>
          <w:sz w:val="28"/>
          <w:szCs w:val="28"/>
          <w:lang w:val="nl-NL"/>
        </w:rPr>
        <w:t>Trung tâm Hội nghị</w:t>
      </w:r>
      <w:r w:rsidR="00B35A47" w:rsidRPr="00113849">
        <w:rPr>
          <w:sz w:val="28"/>
          <w:szCs w:val="28"/>
          <w:lang w:val="nl-NL"/>
        </w:rPr>
        <w:t xml:space="preserve"> - </w:t>
      </w:r>
      <w:r w:rsidR="005E7272" w:rsidRPr="00113849">
        <w:rPr>
          <w:sz w:val="28"/>
          <w:szCs w:val="28"/>
          <w:lang w:val="nl-NL"/>
        </w:rPr>
        <w:t>Văn phòng Ủy ban nhân dân tỉnh</w:t>
      </w:r>
      <w:r w:rsidR="00647AAD" w:rsidRPr="00113849">
        <w:rPr>
          <w:bCs/>
          <w:sz w:val="28"/>
          <w:szCs w:val="28"/>
          <w:lang w:val="nl-NL"/>
        </w:rPr>
        <w:t xml:space="preserve"> </w:t>
      </w:r>
      <w:r w:rsidR="000C61F0" w:rsidRPr="00113849">
        <w:rPr>
          <w:bCs/>
          <w:sz w:val="28"/>
          <w:szCs w:val="28"/>
          <w:lang w:val="nl-NL"/>
        </w:rPr>
        <w:t>c</w:t>
      </w:r>
      <w:r w:rsidRPr="00113849">
        <w:rPr>
          <w:sz w:val="28"/>
          <w:szCs w:val="28"/>
          <w:lang w:val="nl-NL"/>
        </w:rPr>
        <w:t xml:space="preserve">ăn cứ </w:t>
      </w:r>
      <w:r w:rsidR="000D7EF9" w:rsidRPr="00113849">
        <w:rPr>
          <w:sz w:val="28"/>
          <w:szCs w:val="28"/>
          <w:lang w:val="nl-NL"/>
        </w:rPr>
        <w:t xml:space="preserve">Quyết định này và các quy định khác của pháp luật có liên quan </w:t>
      </w:r>
      <w:r w:rsidR="0049769E" w:rsidRPr="00113849">
        <w:rPr>
          <w:sz w:val="28"/>
          <w:szCs w:val="28"/>
          <w:lang w:val="nl-NL"/>
        </w:rPr>
        <w:t xml:space="preserve">tổ chức thực hiện </w:t>
      </w:r>
      <w:r w:rsidR="005134F6" w:rsidRPr="00113849">
        <w:rPr>
          <w:sz w:val="28"/>
          <w:szCs w:val="28"/>
          <w:lang w:val="nl-NL"/>
        </w:rPr>
        <w:t>giá sản phẩm, dịch vụ công</w:t>
      </w:r>
      <w:r w:rsidR="0060240F" w:rsidRPr="00113849">
        <w:rPr>
          <w:sz w:val="28"/>
          <w:lang w:val="nl-NL"/>
        </w:rPr>
        <w:t xml:space="preserve"> </w:t>
      </w:r>
      <w:r w:rsidR="00B72153" w:rsidRPr="00113849">
        <w:rPr>
          <w:sz w:val="28"/>
          <w:lang w:val="nl-NL"/>
        </w:rPr>
        <w:t xml:space="preserve">tại </w:t>
      </w:r>
      <w:r w:rsidR="00B35A47" w:rsidRPr="00113849">
        <w:rPr>
          <w:bCs/>
          <w:sz w:val="28"/>
          <w:szCs w:val="28"/>
          <w:lang w:val="nl-NL"/>
        </w:rPr>
        <w:t>Trung tâm Hội nghị</w:t>
      </w:r>
      <w:r w:rsidR="00B35A47" w:rsidRPr="00113849">
        <w:rPr>
          <w:sz w:val="28"/>
          <w:szCs w:val="28"/>
          <w:lang w:val="nl-NL"/>
        </w:rPr>
        <w:t xml:space="preserve"> </w:t>
      </w:r>
      <w:r w:rsidR="0049769E" w:rsidRPr="00113849">
        <w:rPr>
          <w:sz w:val="28"/>
          <w:szCs w:val="28"/>
          <w:lang w:val="nl-NL"/>
        </w:rPr>
        <w:t>theo đúng quy định.</w:t>
      </w:r>
    </w:p>
    <w:p w:rsidR="00115A2A" w:rsidRPr="00113849" w:rsidRDefault="00115A2A" w:rsidP="00B35A47">
      <w:pPr>
        <w:spacing w:before="40"/>
        <w:ind w:firstLine="720"/>
        <w:jc w:val="both"/>
        <w:rPr>
          <w:sz w:val="28"/>
          <w:szCs w:val="28"/>
          <w:lang w:val="nl-NL"/>
        </w:rPr>
      </w:pPr>
      <w:r w:rsidRPr="00113849">
        <w:rPr>
          <w:b/>
          <w:sz w:val="28"/>
          <w:szCs w:val="28"/>
          <w:lang w:val="nl-NL"/>
        </w:rPr>
        <w:t xml:space="preserve">Điều 3. </w:t>
      </w:r>
      <w:r w:rsidRPr="00113849">
        <w:rPr>
          <w:sz w:val="28"/>
          <w:szCs w:val="28"/>
          <w:lang w:val="nl-NL"/>
        </w:rPr>
        <w:t>Quyết định này có hiệu lực thi hành kể từ ngày ký.</w:t>
      </w:r>
    </w:p>
    <w:p w:rsidR="005413AA" w:rsidRPr="00113849" w:rsidRDefault="005413AA" w:rsidP="00B35A47">
      <w:pPr>
        <w:spacing w:before="40"/>
        <w:ind w:firstLine="720"/>
        <w:jc w:val="both"/>
        <w:rPr>
          <w:spacing w:val="-4"/>
          <w:sz w:val="28"/>
          <w:szCs w:val="28"/>
          <w:lang w:val="nl-NL"/>
        </w:rPr>
      </w:pPr>
      <w:bookmarkStart w:id="0" w:name="dieu_4"/>
      <w:r w:rsidRPr="00113849">
        <w:rPr>
          <w:spacing w:val="-4"/>
          <w:sz w:val="28"/>
          <w:szCs w:val="28"/>
          <w:lang w:val="nl-NL"/>
        </w:rPr>
        <w:t xml:space="preserve">Chánh Văn phòng </w:t>
      </w:r>
      <w:r w:rsidR="008269BB" w:rsidRPr="00113849">
        <w:rPr>
          <w:spacing w:val="-4"/>
          <w:sz w:val="28"/>
          <w:szCs w:val="28"/>
          <w:lang w:val="nl-NL"/>
        </w:rPr>
        <w:t>Ủy</w:t>
      </w:r>
      <w:r w:rsidRPr="00113849">
        <w:rPr>
          <w:spacing w:val="-4"/>
          <w:sz w:val="28"/>
          <w:szCs w:val="28"/>
          <w:lang w:val="nl-NL"/>
        </w:rPr>
        <w:t xml:space="preserve"> ban nhân dân tỉnh; Giám đốc các </w:t>
      </w:r>
      <w:r w:rsidR="003E71D6" w:rsidRPr="00113849">
        <w:rPr>
          <w:spacing w:val="-4"/>
          <w:sz w:val="28"/>
          <w:szCs w:val="28"/>
          <w:lang w:val="nl-NL"/>
        </w:rPr>
        <w:t>S</w:t>
      </w:r>
      <w:r w:rsidRPr="00113849">
        <w:rPr>
          <w:spacing w:val="-4"/>
          <w:sz w:val="28"/>
          <w:szCs w:val="28"/>
          <w:lang w:val="nl-NL"/>
        </w:rPr>
        <w:t>ở</w:t>
      </w:r>
      <w:r w:rsidR="00115A2A" w:rsidRPr="00113849">
        <w:rPr>
          <w:spacing w:val="-4"/>
          <w:sz w:val="28"/>
          <w:szCs w:val="28"/>
          <w:lang w:val="nl-NL"/>
        </w:rPr>
        <w:t xml:space="preserve">: Kế hoạch </w:t>
      </w:r>
      <w:r w:rsidR="007F7495" w:rsidRPr="00113849">
        <w:rPr>
          <w:spacing w:val="-4"/>
          <w:sz w:val="28"/>
          <w:szCs w:val="28"/>
          <w:lang w:val="nl-NL"/>
        </w:rPr>
        <w:t>và Đầu tư,</w:t>
      </w:r>
      <w:r w:rsidR="0061343E" w:rsidRPr="00113849">
        <w:rPr>
          <w:spacing w:val="-4"/>
          <w:sz w:val="28"/>
          <w:szCs w:val="28"/>
          <w:lang w:val="nl-NL"/>
        </w:rPr>
        <w:t xml:space="preserve"> </w:t>
      </w:r>
      <w:r w:rsidR="007F7495" w:rsidRPr="00113849">
        <w:rPr>
          <w:spacing w:val="-4"/>
          <w:sz w:val="28"/>
          <w:szCs w:val="28"/>
          <w:lang w:val="nl-NL"/>
        </w:rPr>
        <w:t>Tài chính, Xây dựng</w:t>
      </w:r>
      <w:r w:rsidR="00115A2A" w:rsidRPr="00113849">
        <w:rPr>
          <w:spacing w:val="-4"/>
          <w:sz w:val="28"/>
          <w:szCs w:val="28"/>
          <w:lang w:val="nl-NL"/>
        </w:rPr>
        <w:t>; Giám đốc Kho bạc Nhà nước Tuyên Quang</w:t>
      </w:r>
      <w:r w:rsidR="00B35A47" w:rsidRPr="00113849">
        <w:rPr>
          <w:spacing w:val="-4"/>
          <w:sz w:val="28"/>
          <w:szCs w:val="28"/>
          <w:lang w:val="nl-NL"/>
        </w:rPr>
        <w:t xml:space="preserve">; Giám đốc </w:t>
      </w:r>
      <w:r w:rsidR="00B35A47" w:rsidRPr="00113849">
        <w:rPr>
          <w:bCs/>
          <w:sz w:val="28"/>
          <w:szCs w:val="28"/>
          <w:lang w:val="nl-NL"/>
        </w:rPr>
        <w:t>Trung tâm Hội nghị</w:t>
      </w:r>
      <w:r w:rsidR="00A90F38" w:rsidRPr="00113849">
        <w:rPr>
          <w:spacing w:val="-4"/>
          <w:sz w:val="28"/>
          <w:szCs w:val="28"/>
          <w:lang w:val="nl-NL"/>
        </w:rPr>
        <w:t xml:space="preserve"> </w:t>
      </w:r>
      <w:r w:rsidR="00EF5215" w:rsidRPr="00113849">
        <w:rPr>
          <w:spacing w:val="-4"/>
          <w:sz w:val="28"/>
          <w:szCs w:val="28"/>
          <w:lang w:val="nl-NL"/>
        </w:rPr>
        <w:t>và Thủ trưởng</w:t>
      </w:r>
      <w:r w:rsidRPr="00113849">
        <w:rPr>
          <w:spacing w:val="-4"/>
          <w:sz w:val="28"/>
          <w:szCs w:val="28"/>
          <w:lang w:val="nl-NL"/>
        </w:rPr>
        <w:t xml:space="preserve"> các </w:t>
      </w:r>
      <w:r w:rsidR="00EF5215" w:rsidRPr="00113849">
        <w:rPr>
          <w:spacing w:val="-4"/>
          <w:sz w:val="28"/>
          <w:szCs w:val="28"/>
          <w:lang w:val="nl-NL"/>
        </w:rPr>
        <w:t xml:space="preserve">cơ quan, đơn vị </w:t>
      </w:r>
      <w:r w:rsidRPr="00113849">
        <w:rPr>
          <w:spacing w:val="-4"/>
          <w:sz w:val="28"/>
          <w:szCs w:val="28"/>
          <w:lang w:val="nl-NL"/>
        </w:rPr>
        <w:t>có liên quan chịu trách nhiệm thi hành Quyết định này./.</w:t>
      </w:r>
    </w:p>
    <w:tbl>
      <w:tblPr>
        <w:tblW w:w="9184" w:type="dxa"/>
        <w:tblInd w:w="108" w:type="dxa"/>
        <w:tblLayout w:type="fixed"/>
        <w:tblLook w:val="0000"/>
      </w:tblPr>
      <w:tblGrid>
        <w:gridCol w:w="4060"/>
        <w:gridCol w:w="5124"/>
      </w:tblGrid>
      <w:tr w:rsidR="00DC01B9" w:rsidRPr="00113849" w:rsidTr="00BF5DC6">
        <w:tc>
          <w:tcPr>
            <w:tcW w:w="4060" w:type="dxa"/>
          </w:tcPr>
          <w:p w:rsidR="00DC01B9" w:rsidRPr="00113849" w:rsidRDefault="00DC01B9" w:rsidP="00BF5DC6">
            <w:pPr>
              <w:spacing w:before="60" w:after="60"/>
              <w:ind w:firstLine="15"/>
              <w:jc w:val="both"/>
            </w:pPr>
            <w:r w:rsidRPr="00113849">
              <w:rPr>
                <w:b/>
                <w:i/>
              </w:rPr>
              <w:t>Nơi nhận</w:t>
            </w:r>
            <w:r w:rsidRPr="00113849">
              <w:t>:</w:t>
            </w:r>
          </w:p>
          <w:p w:rsidR="00DC01B9" w:rsidRPr="00113849" w:rsidRDefault="00DC01B9" w:rsidP="00BF5DC6">
            <w:pPr>
              <w:rPr>
                <w:sz w:val="22"/>
                <w:szCs w:val="22"/>
              </w:rPr>
            </w:pPr>
            <w:r w:rsidRPr="00113849">
              <w:rPr>
                <w:sz w:val="22"/>
                <w:szCs w:val="22"/>
              </w:rPr>
              <w:t>- Chủ tịch UBND tỉnh</w:t>
            </w:r>
            <w:r w:rsidR="008C2137" w:rsidRPr="00113849">
              <w:rPr>
                <w:sz w:val="22"/>
                <w:szCs w:val="22"/>
              </w:rPr>
              <w:t xml:space="preserve"> (báo cáo)</w:t>
            </w:r>
            <w:r w:rsidRPr="00113849">
              <w:rPr>
                <w:sz w:val="22"/>
                <w:szCs w:val="22"/>
              </w:rPr>
              <w:t>;</w:t>
            </w:r>
          </w:p>
          <w:p w:rsidR="00DC01B9" w:rsidRPr="00113849" w:rsidRDefault="00DC01B9" w:rsidP="00BF5DC6">
            <w:pPr>
              <w:rPr>
                <w:sz w:val="22"/>
                <w:szCs w:val="22"/>
              </w:rPr>
            </w:pPr>
            <w:r w:rsidRPr="00113849">
              <w:rPr>
                <w:sz w:val="22"/>
                <w:szCs w:val="22"/>
              </w:rPr>
              <w:t>- Các Phó Chủ tịch UBND tỉnh;</w:t>
            </w:r>
          </w:p>
          <w:p w:rsidR="00DC01B9" w:rsidRPr="00113849" w:rsidRDefault="00DC01B9" w:rsidP="00BF5DC6">
            <w:pPr>
              <w:rPr>
                <w:sz w:val="22"/>
                <w:szCs w:val="22"/>
              </w:rPr>
            </w:pPr>
            <w:r w:rsidRPr="00113849">
              <w:rPr>
                <w:sz w:val="22"/>
                <w:szCs w:val="22"/>
              </w:rPr>
              <w:t>- Như Điều 3 (thi hành);</w:t>
            </w:r>
          </w:p>
          <w:p w:rsidR="00DC01B9" w:rsidRPr="00113849" w:rsidRDefault="00DC01B9" w:rsidP="00BF5DC6">
            <w:pPr>
              <w:rPr>
                <w:sz w:val="22"/>
                <w:szCs w:val="22"/>
              </w:rPr>
            </w:pPr>
            <w:r w:rsidRPr="00113849">
              <w:rPr>
                <w:sz w:val="22"/>
                <w:szCs w:val="22"/>
              </w:rPr>
              <w:t>- Các Phó CVP UBND tỉnh;</w:t>
            </w:r>
          </w:p>
          <w:p w:rsidR="00DC01B9" w:rsidRPr="00113849" w:rsidRDefault="00DC01B9" w:rsidP="00BF5DC6">
            <w:pPr>
              <w:rPr>
                <w:sz w:val="22"/>
              </w:rPr>
            </w:pPr>
            <w:r w:rsidRPr="00113849">
              <w:rPr>
                <w:sz w:val="22"/>
                <w:szCs w:val="22"/>
              </w:rPr>
              <w:t>- Lưu: VT, ĐTXD. (</w:t>
            </w:r>
            <w:r w:rsidR="00B35A47" w:rsidRPr="00113849">
              <w:rPr>
                <w:sz w:val="22"/>
                <w:szCs w:val="22"/>
              </w:rPr>
              <w:t>H</w:t>
            </w:r>
            <w:r w:rsidRPr="00113849">
              <w:rPr>
                <w:sz w:val="22"/>
                <w:szCs w:val="22"/>
              </w:rPr>
              <w:t>)</w:t>
            </w:r>
            <w:r w:rsidRPr="00113849">
              <w:rPr>
                <w:spacing w:val="6"/>
                <w:sz w:val="22"/>
                <w:szCs w:val="22"/>
              </w:rPr>
              <w:t xml:space="preserve">  </w:t>
            </w:r>
          </w:p>
        </w:tc>
        <w:tc>
          <w:tcPr>
            <w:tcW w:w="5124" w:type="dxa"/>
          </w:tcPr>
          <w:p w:rsidR="00DC01B9" w:rsidRPr="00113849" w:rsidRDefault="00DC01B9" w:rsidP="00303894">
            <w:pPr>
              <w:pStyle w:val="BodyTextIndent"/>
              <w:spacing w:after="0"/>
              <w:ind w:left="357"/>
              <w:jc w:val="center"/>
              <w:rPr>
                <w:b/>
                <w:sz w:val="26"/>
                <w:szCs w:val="26"/>
              </w:rPr>
            </w:pPr>
            <w:r w:rsidRPr="00113849">
              <w:rPr>
                <w:b/>
                <w:sz w:val="26"/>
                <w:szCs w:val="26"/>
              </w:rPr>
              <w:t>TM. ỦY BAN NHÂN DÂN</w:t>
            </w:r>
          </w:p>
          <w:p w:rsidR="00DC01B9" w:rsidRPr="00113849" w:rsidRDefault="00DC01B9" w:rsidP="00303894">
            <w:pPr>
              <w:pStyle w:val="BodyTextIndent"/>
              <w:spacing w:after="0"/>
              <w:ind w:left="357"/>
              <w:jc w:val="center"/>
              <w:rPr>
                <w:b/>
                <w:sz w:val="26"/>
                <w:szCs w:val="26"/>
              </w:rPr>
            </w:pPr>
            <w:r w:rsidRPr="00113849">
              <w:rPr>
                <w:b/>
                <w:sz w:val="26"/>
                <w:szCs w:val="26"/>
              </w:rPr>
              <w:t>CHỦ TỊCH</w:t>
            </w:r>
          </w:p>
          <w:p w:rsidR="00DC01B9" w:rsidRPr="00113849" w:rsidRDefault="00DC01B9" w:rsidP="00BF5DC6">
            <w:pPr>
              <w:pStyle w:val="BodyTextIndent"/>
              <w:spacing w:after="0"/>
              <w:jc w:val="center"/>
              <w:rPr>
                <w:b/>
                <w:sz w:val="26"/>
                <w:szCs w:val="26"/>
              </w:rPr>
            </w:pPr>
          </w:p>
          <w:p w:rsidR="00DC01B9" w:rsidRPr="00113849" w:rsidRDefault="00DC01B9" w:rsidP="00BF5DC6">
            <w:pPr>
              <w:pStyle w:val="BodyTextIndent"/>
              <w:spacing w:after="0"/>
              <w:jc w:val="center"/>
              <w:rPr>
                <w:b/>
                <w:sz w:val="28"/>
              </w:rPr>
            </w:pPr>
          </w:p>
          <w:p w:rsidR="00DC01B9" w:rsidRPr="00113849" w:rsidRDefault="00113849" w:rsidP="00BF5DC6">
            <w:pPr>
              <w:pStyle w:val="BodyTextIndent"/>
              <w:spacing w:after="0"/>
              <w:jc w:val="center"/>
              <w:rPr>
                <w:i/>
                <w:sz w:val="28"/>
              </w:rPr>
            </w:pPr>
            <w:r w:rsidRPr="00113849">
              <w:rPr>
                <w:i/>
                <w:sz w:val="28"/>
              </w:rPr>
              <w:t>Đã ký</w:t>
            </w:r>
          </w:p>
          <w:p w:rsidR="00DC01B9" w:rsidRPr="00113849" w:rsidRDefault="00DC01B9" w:rsidP="00BF5DC6">
            <w:pPr>
              <w:pStyle w:val="BodyTextIndent"/>
              <w:spacing w:after="0"/>
              <w:jc w:val="center"/>
              <w:rPr>
                <w:b/>
                <w:sz w:val="28"/>
              </w:rPr>
            </w:pPr>
          </w:p>
          <w:p w:rsidR="00DC01B9" w:rsidRPr="00113849" w:rsidRDefault="00DC01B9" w:rsidP="00BF5DC6">
            <w:pPr>
              <w:pStyle w:val="BodyTextIndent"/>
              <w:spacing w:after="0"/>
              <w:jc w:val="center"/>
              <w:rPr>
                <w:b/>
                <w:sz w:val="28"/>
              </w:rPr>
            </w:pPr>
          </w:p>
          <w:p w:rsidR="00DC01B9" w:rsidRPr="00113849" w:rsidRDefault="00DC01B9" w:rsidP="00BF5DC6">
            <w:pPr>
              <w:pStyle w:val="BodyTextIndent"/>
              <w:spacing w:after="0"/>
              <w:jc w:val="center"/>
              <w:rPr>
                <w:b/>
                <w:sz w:val="28"/>
              </w:rPr>
            </w:pPr>
          </w:p>
          <w:p w:rsidR="00DC01B9" w:rsidRPr="00113849" w:rsidRDefault="00DC01B9" w:rsidP="00BF5DC6">
            <w:pPr>
              <w:pStyle w:val="BodyTextIndent"/>
              <w:spacing w:after="0"/>
              <w:jc w:val="center"/>
              <w:rPr>
                <w:b/>
                <w:sz w:val="28"/>
              </w:rPr>
            </w:pPr>
          </w:p>
          <w:p w:rsidR="00DC01B9" w:rsidRPr="00113849" w:rsidRDefault="007649E1" w:rsidP="00BF5DC6">
            <w:pPr>
              <w:pStyle w:val="BodyTextIndent"/>
              <w:spacing w:after="0"/>
              <w:jc w:val="center"/>
              <w:rPr>
                <w:b/>
                <w:sz w:val="28"/>
              </w:rPr>
            </w:pPr>
            <w:r w:rsidRPr="00113849">
              <w:rPr>
                <w:b/>
                <w:sz w:val="28"/>
              </w:rPr>
              <w:t>Nguyễn Văn Sơn</w:t>
            </w:r>
            <w:r w:rsidR="00DC01B9" w:rsidRPr="00113849">
              <w:rPr>
                <w:b/>
                <w:sz w:val="28"/>
              </w:rPr>
              <w:t xml:space="preserve">                                 </w:t>
            </w:r>
          </w:p>
        </w:tc>
      </w:tr>
    </w:tbl>
    <w:p w:rsidR="00113849" w:rsidRPr="00113849" w:rsidRDefault="00113849" w:rsidP="00113849">
      <w:pPr>
        <w:tabs>
          <w:tab w:val="left" w:pos="8080"/>
        </w:tabs>
        <w:spacing w:before="43"/>
        <w:jc w:val="center"/>
        <w:rPr>
          <w:b/>
          <w:sz w:val="28"/>
          <w:szCs w:val="28"/>
        </w:rPr>
      </w:pPr>
      <w:r w:rsidRPr="00113849">
        <w:rPr>
          <w:b/>
          <w:sz w:val="28"/>
          <w:szCs w:val="28"/>
        </w:rPr>
        <w:t>BẢNG TỔNG HỢP PHƯƠNG ÁN GIÁ SẢN PHẨM,</w:t>
      </w:r>
    </w:p>
    <w:p w:rsidR="00113849" w:rsidRPr="00113849" w:rsidRDefault="00113849" w:rsidP="00113849">
      <w:pPr>
        <w:tabs>
          <w:tab w:val="left" w:pos="8080"/>
        </w:tabs>
        <w:spacing w:before="43"/>
        <w:jc w:val="center"/>
        <w:rPr>
          <w:b/>
          <w:sz w:val="28"/>
          <w:szCs w:val="28"/>
        </w:rPr>
      </w:pPr>
      <w:r w:rsidRPr="00113849">
        <w:rPr>
          <w:b/>
          <w:sz w:val="28"/>
          <w:szCs w:val="28"/>
        </w:rPr>
        <w:t>DỊCH VỤ CÔNG SỬ DỤNG NGÂN SÁCH NHÀ NƯỚC NĂM 2022</w:t>
      </w:r>
    </w:p>
    <w:p w:rsidR="00113849" w:rsidRPr="00113849" w:rsidRDefault="00113849" w:rsidP="00113849">
      <w:pPr>
        <w:tabs>
          <w:tab w:val="left" w:pos="8080"/>
        </w:tabs>
        <w:spacing w:before="43"/>
        <w:jc w:val="center"/>
        <w:rPr>
          <w:b/>
          <w:sz w:val="28"/>
          <w:szCs w:val="28"/>
        </w:rPr>
      </w:pPr>
      <w:r w:rsidRPr="00113849">
        <w:rPr>
          <w:b/>
          <w:sz w:val="28"/>
          <w:szCs w:val="28"/>
        </w:rPr>
        <w:t>Thuê vệ sinh môi trường và chăm sóc vườn cây tại Trung tâm Hội nghị</w:t>
      </w:r>
    </w:p>
    <w:p w:rsidR="00113849" w:rsidRPr="00113849" w:rsidRDefault="00113849" w:rsidP="00113849">
      <w:pPr>
        <w:tabs>
          <w:tab w:val="left" w:pos="8080"/>
        </w:tabs>
        <w:spacing w:before="43"/>
        <w:jc w:val="center"/>
        <w:rPr>
          <w:bCs/>
          <w:i/>
          <w:iCs/>
          <w:sz w:val="28"/>
          <w:szCs w:val="28"/>
        </w:rPr>
      </w:pPr>
      <w:r w:rsidRPr="00113849">
        <w:rPr>
          <w:bCs/>
          <w:i/>
          <w:iCs/>
          <w:sz w:val="28"/>
          <w:szCs w:val="28"/>
        </w:rPr>
        <w:t>(Kèm theo Quyết định số:120/QĐ-UBND ngày 14/3/2022 của UBND tỉnh)</w:t>
      </w:r>
    </w:p>
    <w:p w:rsidR="00113849" w:rsidRPr="00113849" w:rsidRDefault="00113849" w:rsidP="00113849">
      <w:pPr>
        <w:pStyle w:val="BodyText"/>
        <w:spacing w:before="10" w:after="1"/>
        <w:rPr>
          <w:i/>
          <w:sz w:val="28"/>
          <w:szCs w:val="28"/>
        </w:rPr>
      </w:pPr>
    </w:p>
    <w:tbl>
      <w:tblPr>
        <w:tblW w:w="10207" w:type="dxa"/>
        <w:tblInd w:w="-8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21"/>
        <w:gridCol w:w="1548"/>
        <w:gridCol w:w="4100"/>
        <w:gridCol w:w="1276"/>
        <w:gridCol w:w="1144"/>
        <w:gridCol w:w="1418"/>
      </w:tblGrid>
      <w:tr w:rsidR="00113849" w:rsidRPr="00113849" w:rsidTr="00113849">
        <w:trPr>
          <w:trHeight w:val="570"/>
        </w:trPr>
        <w:tc>
          <w:tcPr>
            <w:tcW w:w="721" w:type="dxa"/>
            <w:shd w:val="clear" w:color="auto" w:fill="EDEDED"/>
          </w:tcPr>
          <w:p w:rsidR="00113849" w:rsidRPr="00113849" w:rsidRDefault="00113849" w:rsidP="007B66B3">
            <w:pPr>
              <w:pStyle w:val="TableParagraph"/>
              <w:spacing w:before="120" w:after="120"/>
              <w:ind w:left="155" w:right="95"/>
              <w:jc w:val="center"/>
              <w:rPr>
                <w:b/>
                <w:sz w:val="26"/>
                <w:szCs w:val="26"/>
              </w:rPr>
            </w:pPr>
            <w:r w:rsidRPr="00113849">
              <w:rPr>
                <w:b/>
                <w:sz w:val="26"/>
                <w:szCs w:val="26"/>
              </w:rPr>
              <w:t>STT</w:t>
            </w:r>
          </w:p>
        </w:tc>
        <w:tc>
          <w:tcPr>
            <w:tcW w:w="1548" w:type="dxa"/>
            <w:shd w:val="clear" w:color="auto" w:fill="EDEDED"/>
          </w:tcPr>
          <w:p w:rsidR="00113849" w:rsidRPr="00113849" w:rsidRDefault="00113849" w:rsidP="007B66B3">
            <w:pPr>
              <w:pStyle w:val="TableParagraph"/>
              <w:spacing w:before="120" w:after="120" w:line="242" w:lineRule="auto"/>
              <w:ind w:left="428" w:hanging="210"/>
              <w:rPr>
                <w:b/>
                <w:sz w:val="26"/>
                <w:szCs w:val="26"/>
              </w:rPr>
            </w:pPr>
            <w:r w:rsidRPr="00113849">
              <w:rPr>
                <w:b/>
                <w:sz w:val="26"/>
                <w:szCs w:val="26"/>
              </w:rPr>
              <w:t>Mã công việc</w:t>
            </w:r>
          </w:p>
        </w:tc>
        <w:tc>
          <w:tcPr>
            <w:tcW w:w="4100" w:type="dxa"/>
            <w:shd w:val="clear" w:color="auto" w:fill="EDEDED"/>
          </w:tcPr>
          <w:p w:rsidR="00113849" w:rsidRPr="00113849" w:rsidRDefault="00113849" w:rsidP="007B66B3">
            <w:pPr>
              <w:pStyle w:val="TableParagraph"/>
              <w:spacing w:before="120" w:after="120"/>
              <w:ind w:left="1178"/>
              <w:rPr>
                <w:b/>
                <w:sz w:val="26"/>
                <w:szCs w:val="26"/>
              </w:rPr>
            </w:pPr>
            <w:r w:rsidRPr="00113849">
              <w:rPr>
                <w:b/>
                <w:sz w:val="26"/>
                <w:szCs w:val="26"/>
              </w:rPr>
              <w:t>Tên công việc</w:t>
            </w:r>
          </w:p>
        </w:tc>
        <w:tc>
          <w:tcPr>
            <w:tcW w:w="1276" w:type="dxa"/>
            <w:shd w:val="clear" w:color="auto" w:fill="EDEDED"/>
          </w:tcPr>
          <w:p w:rsidR="00113849" w:rsidRPr="00113849" w:rsidRDefault="00113849" w:rsidP="007B66B3">
            <w:pPr>
              <w:pStyle w:val="TableParagraph"/>
              <w:spacing w:before="120" w:after="120"/>
              <w:ind w:left="85" w:right="69"/>
              <w:jc w:val="center"/>
              <w:rPr>
                <w:b/>
                <w:sz w:val="26"/>
                <w:szCs w:val="26"/>
              </w:rPr>
            </w:pPr>
            <w:r w:rsidRPr="00113849">
              <w:rPr>
                <w:b/>
                <w:sz w:val="26"/>
                <w:szCs w:val="26"/>
              </w:rPr>
              <w:t>Đơn vị tính</w:t>
            </w:r>
          </w:p>
        </w:tc>
        <w:tc>
          <w:tcPr>
            <w:tcW w:w="1144" w:type="dxa"/>
            <w:shd w:val="clear" w:color="auto" w:fill="EDEDED"/>
          </w:tcPr>
          <w:p w:rsidR="00113849" w:rsidRPr="00113849" w:rsidRDefault="00113849" w:rsidP="007B66B3">
            <w:pPr>
              <w:pStyle w:val="TableParagraph"/>
              <w:spacing w:before="120" w:after="120" w:line="242" w:lineRule="auto"/>
              <w:ind w:left="217" w:right="206" w:firstLine="45"/>
              <w:rPr>
                <w:b/>
                <w:sz w:val="26"/>
                <w:szCs w:val="26"/>
              </w:rPr>
            </w:pPr>
            <w:r w:rsidRPr="00113849">
              <w:rPr>
                <w:b/>
                <w:sz w:val="26"/>
                <w:szCs w:val="26"/>
              </w:rPr>
              <w:t>Khối lượng</w:t>
            </w:r>
          </w:p>
        </w:tc>
        <w:tc>
          <w:tcPr>
            <w:tcW w:w="1418" w:type="dxa"/>
            <w:shd w:val="clear" w:color="auto" w:fill="EDEDED"/>
          </w:tcPr>
          <w:p w:rsidR="00113849" w:rsidRPr="00113849" w:rsidRDefault="00113849" w:rsidP="007B66B3">
            <w:pPr>
              <w:pStyle w:val="TableParagraph"/>
              <w:spacing w:before="120" w:after="120" w:line="228" w:lineRule="auto"/>
              <w:ind w:left="398" w:right="269" w:hanging="90"/>
              <w:rPr>
                <w:b/>
                <w:sz w:val="26"/>
                <w:szCs w:val="26"/>
              </w:rPr>
            </w:pPr>
            <w:r w:rsidRPr="00113849">
              <w:rPr>
                <w:b/>
                <w:sz w:val="26"/>
                <w:szCs w:val="26"/>
              </w:rPr>
              <w:t>Đơn giá (đồng)</w:t>
            </w:r>
          </w:p>
        </w:tc>
      </w:tr>
      <w:tr w:rsidR="00113849" w:rsidRPr="00113849" w:rsidTr="00113849">
        <w:trPr>
          <w:trHeight w:val="285"/>
        </w:trPr>
        <w:tc>
          <w:tcPr>
            <w:tcW w:w="721" w:type="dxa"/>
          </w:tcPr>
          <w:p w:rsidR="00113849" w:rsidRPr="00113849" w:rsidRDefault="00113849" w:rsidP="007B66B3">
            <w:pPr>
              <w:pStyle w:val="TableParagraph"/>
              <w:spacing w:before="120" w:after="120" w:line="213" w:lineRule="exact"/>
              <w:ind w:left="52"/>
              <w:jc w:val="center"/>
              <w:rPr>
                <w:sz w:val="26"/>
                <w:szCs w:val="26"/>
              </w:rPr>
            </w:pPr>
            <w:r w:rsidRPr="00113849">
              <w:rPr>
                <w:w w:val="102"/>
                <w:sz w:val="26"/>
                <w:szCs w:val="26"/>
              </w:rPr>
              <w:t>1</w:t>
            </w:r>
          </w:p>
        </w:tc>
        <w:tc>
          <w:tcPr>
            <w:tcW w:w="1548" w:type="dxa"/>
          </w:tcPr>
          <w:p w:rsidR="00113849" w:rsidRPr="00113849" w:rsidRDefault="00113849" w:rsidP="007B66B3">
            <w:pPr>
              <w:pStyle w:val="TableParagraph"/>
              <w:spacing w:before="120" w:after="120" w:line="213" w:lineRule="exact"/>
              <w:rPr>
                <w:sz w:val="26"/>
                <w:szCs w:val="26"/>
              </w:rPr>
            </w:pPr>
            <w:r w:rsidRPr="00113849">
              <w:rPr>
                <w:sz w:val="26"/>
                <w:szCs w:val="26"/>
              </w:rPr>
              <w:t>CX3.03.01</w:t>
            </w:r>
          </w:p>
        </w:tc>
        <w:tc>
          <w:tcPr>
            <w:tcW w:w="4100" w:type="dxa"/>
          </w:tcPr>
          <w:p w:rsidR="00113849" w:rsidRPr="00113849" w:rsidRDefault="00113849" w:rsidP="007B66B3">
            <w:pPr>
              <w:pStyle w:val="TableParagraph"/>
              <w:spacing w:before="120" w:after="120" w:line="213" w:lineRule="exact"/>
              <w:rPr>
                <w:sz w:val="26"/>
                <w:szCs w:val="26"/>
              </w:rPr>
            </w:pPr>
            <w:r w:rsidRPr="00113849">
              <w:rPr>
                <w:sz w:val="26"/>
                <w:szCs w:val="26"/>
              </w:rPr>
              <w:t>Duy trì cây bóng mát loại 1</w:t>
            </w:r>
          </w:p>
        </w:tc>
        <w:tc>
          <w:tcPr>
            <w:tcW w:w="1276" w:type="dxa"/>
          </w:tcPr>
          <w:p w:rsidR="00113849" w:rsidRPr="00113849" w:rsidRDefault="00113849" w:rsidP="007B66B3">
            <w:pPr>
              <w:pStyle w:val="TableParagraph"/>
              <w:spacing w:before="120" w:after="120" w:line="213" w:lineRule="exact"/>
              <w:ind w:left="91" w:right="69"/>
              <w:jc w:val="center"/>
              <w:rPr>
                <w:sz w:val="26"/>
                <w:szCs w:val="26"/>
              </w:rPr>
            </w:pPr>
            <w:r w:rsidRPr="00113849">
              <w:rPr>
                <w:sz w:val="26"/>
                <w:szCs w:val="26"/>
              </w:rPr>
              <w:t>1 cây/năm</w:t>
            </w:r>
          </w:p>
        </w:tc>
        <w:tc>
          <w:tcPr>
            <w:tcW w:w="1144" w:type="dxa"/>
          </w:tcPr>
          <w:p w:rsidR="00113849" w:rsidRPr="00113849" w:rsidRDefault="00113849" w:rsidP="007B66B3">
            <w:pPr>
              <w:pStyle w:val="TableParagraph"/>
              <w:spacing w:before="120" w:after="120" w:line="213" w:lineRule="exact"/>
              <w:ind w:left="7"/>
              <w:jc w:val="center"/>
              <w:rPr>
                <w:sz w:val="26"/>
                <w:szCs w:val="26"/>
              </w:rPr>
            </w:pPr>
            <w:r w:rsidRPr="00113849">
              <w:rPr>
                <w:w w:val="102"/>
                <w:sz w:val="26"/>
                <w:szCs w:val="26"/>
              </w:rPr>
              <w:t>1</w:t>
            </w:r>
          </w:p>
        </w:tc>
        <w:tc>
          <w:tcPr>
            <w:tcW w:w="1418" w:type="dxa"/>
          </w:tcPr>
          <w:p w:rsidR="00113849" w:rsidRPr="00113849" w:rsidRDefault="00113849" w:rsidP="007B66B3">
            <w:pPr>
              <w:pStyle w:val="TableParagraph"/>
              <w:spacing w:before="120" w:after="120" w:line="213" w:lineRule="exact"/>
              <w:ind w:right="73"/>
              <w:jc w:val="right"/>
              <w:rPr>
                <w:sz w:val="26"/>
                <w:szCs w:val="26"/>
              </w:rPr>
            </w:pPr>
            <w:r w:rsidRPr="00113849">
              <w:rPr>
                <w:sz w:val="26"/>
                <w:szCs w:val="26"/>
              </w:rPr>
              <w:t>1</w:t>
            </w:r>
            <w:r w:rsidRPr="00113849">
              <w:rPr>
                <w:color w:val="000000" w:themeColor="text1"/>
                <w:sz w:val="26"/>
                <w:szCs w:val="26"/>
              </w:rPr>
              <w:t>7</w:t>
            </w:r>
            <w:r w:rsidRPr="00113849">
              <w:rPr>
                <w:sz w:val="26"/>
                <w:szCs w:val="26"/>
              </w:rPr>
              <w:t>2.956</w:t>
            </w:r>
          </w:p>
        </w:tc>
      </w:tr>
      <w:tr w:rsidR="00113849" w:rsidRPr="00113849" w:rsidTr="00113849">
        <w:trPr>
          <w:trHeight w:val="300"/>
        </w:trPr>
        <w:tc>
          <w:tcPr>
            <w:tcW w:w="721" w:type="dxa"/>
          </w:tcPr>
          <w:p w:rsidR="00113849" w:rsidRPr="00113849" w:rsidRDefault="00113849" w:rsidP="007B66B3">
            <w:pPr>
              <w:pStyle w:val="TableParagraph"/>
              <w:spacing w:before="120" w:after="120"/>
              <w:ind w:left="52"/>
              <w:jc w:val="center"/>
              <w:rPr>
                <w:sz w:val="26"/>
                <w:szCs w:val="26"/>
              </w:rPr>
            </w:pPr>
            <w:r w:rsidRPr="00113849">
              <w:rPr>
                <w:w w:val="102"/>
                <w:sz w:val="26"/>
                <w:szCs w:val="26"/>
              </w:rPr>
              <w:t>2</w:t>
            </w:r>
          </w:p>
        </w:tc>
        <w:tc>
          <w:tcPr>
            <w:tcW w:w="1548" w:type="dxa"/>
          </w:tcPr>
          <w:p w:rsidR="00113849" w:rsidRPr="00113849" w:rsidRDefault="00113849" w:rsidP="007B66B3">
            <w:pPr>
              <w:pStyle w:val="TableParagraph"/>
              <w:spacing w:before="120" w:after="120"/>
              <w:rPr>
                <w:sz w:val="26"/>
                <w:szCs w:val="26"/>
              </w:rPr>
            </w:pPr>
            <w:r w:rsidRPr="00113849">
              <w:rPr>
                <w:sz w:val="26"/>
                <w:szCs w:val="26"/>
              </w:rPr>
              <w:t>CX2.11.01</w:t>
            </w:r>
          </w:p>
        </w:tc>
        <w:tc>
          <w:tcPr>
            <w:tcW w:w="4100" w:type="dxa"/>
          </w:tcPr>
          <w:p w:rsidR="00113849" w:rsidRPr="00113849" w:rsidRDefault="00113849" w:rsidP="007B66B3">
            <w:pPr>
              <w:pStyle w:val="TableParagraph"/>
              <w:spacing w:before="120" w:after="120"/>
              <w:rPr>
                <w:sz w:val="26"/>
                <w:szCs w:val="26"/>
              </w:rPr>
            </w:pPr>
            <w:r w:rsidRPr="00113849">
              <w:rPr>
                <w:sz w:val="26"/>
                <w:szCs w:val="26"/>
              </w:rPr>
              <w:t>Duy trì cây cảnh tạo hình</w:t>
            </w:r>
          </w:p>
        </w:tc>
        <w:tc>
          <w:tcPr>
            <w:tcW w:w="1276" w:type="dxa"/>
          </w:tcPr>
          <w:p w:rsidR="00113849" w:rsidRPr="00113849" w:rsidRDefault="00113849" w:rsidP="007B66B3">
            <w:pPr>
              <w:pStyle w:val="TableParagraph"/>
              <w:spacing w:before="120" w:after="120"/>
              <w:ind w:left="91" w:right="69"/>
              <w:jc w:val="center"/>
              <w:rPr>
                <w:sz w:val="26"/>
                <w:szCs w:val="26"/>
              </w:rPr>
            </w:pPr>
            <w:r w:rsidRPr="00113849">
              <w:rPr>
                <w:sz w:val="26"/>
                <w:szCs w:val="26"/>
              </w:rPr>
              <w:t>100cây/năm</w:t>
            </w:r>
          </w:p>
        </w:tc>
        <w:tc>
          <w:tcPr>
            <w:tcW w:w="1144" w:type="dxa"/>
          </w:tcPr>
          <w:p w:rsidR="00113849" w:rsidRPr="00113849" w:rsidRDefault="00113849" w:rsidP="007B66B3">
            <w:pPr>
              <w:pStyle w:val="TableParagraph"/>
              <w:spacing w:before="120" w:after="120"/>
              <w:ind w:left="7"/>
              <w:jc w:val="center"/>
              <w:rPr>
                <w:sz w:val="26"/>
                <w:szCs w:val="26"/>
              </w:rPr>
            </w:pPr>
            <w:r w:rsidRPr="00113849">
              <w:rPr>
                <w:w w:val="102"/>
                <w:sz w:val="26"/>
                <w:szCs w:val="26"/>
              </w:rPr>
              <w:t>1</w:t>
            </w:r>
          </w:p>
        </w:tc>
        <w:tc>
          <w:tcPr>
            <w:tcW w:w="1418" w:type="dxa"/>
          </w:tcPr>
          <w:p w:rsidR="00113849" w:rsidRPr="00113849" w:rsidRDefault="00113849" w:rsidP="007B66B3">
            <w:pPr>
              <w:pStyle w:val="TableParagraph"/>
              <w:spacing w:before="120" w:after="120"/>
              <w:ind w:right="74"/>
              <w:jc w:val="right"/>
              <w:rPr>
                <w:sz w:val="26"/>
                <w:szCs w:val="26"/>
              </w:rPr>
            </w:pPr>
            <w:r w:rsidRPr="00113849">
              <w:rPr>
                <w:sz w:val="26"/>
                <w:szCs w:val="26"/>
              </w:rPr>
              <w:t>16.771.960</w:t>
            </w:r>
          </w:p>
        </w:tc>
      </w:tr>
      <w:tr w:rsidR="00113849" w:rsidRPr="00113849" w:rsidTr="00113849">
        <w:trPr>
          <w:trHeight w:val="153"/>
        </w:trPr>
        <w:tc>
          <w:tcPr>
            <w:tcW w:w="721" w:type="dxa"/>
          </w:tcPr>
          <w:p w:rsidR="00113849" w:rsidRPr="00113849" w:rsidRDefault="00113849" w:rsidP="007B66B3">
            <w:pPr>
              <w:pStyle w:val="TableParagraph"/>
              <w:spacing w:before="120" w:after="120"/>
              <w:ind w:left="52"/>
              <w:jc w:val="center"/>
              <w:rPr>
                <w:sz w:val="26"/>
                <w:szCs w:val="26"/>
              </w:rPr>
            </w:pPr>
            <w:r w:rsidRPr="00113849">
              <w:rPr>
                <w:w w:val="102"/>
                <w:sz w:val="26"/>
                <w:szCs w:val="26"/>
              </w:rPr>
              <w:t>3</w:t>
            </w:r>
          </w:p>
        </w:tc>
        <w:tc>
          <w:tcPr>
            <w:tcW w:w="1548" w:type="dxa"/>
          </w:tcPr>
          <w:p w:rsidR="00113849" w:rsidRPr="00113849" w:rsidRDefault="00113849" w:rsidP="007B66B3">
            <w:pPr>
              <w:pStyle w:val="TableParagraph"/>
              <w:spacing w:before="120" w:after="120"/>
              <w:rPr>
                <w:sz w:val="26"/>
                <w:szCs w:val="26"/>
              </w:rPr>
            </w:pPr>
            <w:r w:rsidRPr="00113849">
              <w:rPr>
                <w:sz w:val="26"/>
                <w:szCs w:val="26"/>
              </w:rPr>
              <w:t>CX2.08.21</w:t>
            </w:r>
          </w:p>
        </w:tc>
        <w:tc>
          <w:tcPr>
            <w:tcW w:w="4100" w:type="dxa"/>
          </w:tcPr>
          <w:p w:rsidR="00113849" w:rsidRPr="00113849" w:rsidRDefault="00113849" w:rsidP="007B66B3">
            <w:pPr>
              <w:pStyle w:val="TableParagraph"/>
              <w:spacing w:before="120" w:after="120" w:line="221" w:lineRule="exact"/>
              <w:rPr>
                <w:spacing w:val="-4"/>
                <w:sz w:val="26"/>
                <w:szCs w:val="26"/>
              </w:rPr>
            </w:pPr>
            <w:r w:rsidRPr="00113849">
              <w:rPr>
                <w:spacing w:val="-4"/>
                <w:sz w:val="26"/>
                <w:szCs w:val="26"/>
              </w:rPr>
              <w:t>Tưới nước cây ra hoa, tạo hình bằng thủ công</w:t>
            </w:r>
          </w:p>
        </w:tc>
        <w:tc>
          <w:tcPr>
            <w:tcW w:w="1276" w:type="dxa"/>
          </w:tcPr>
          <w:p w:rsidR="00113849" w:rsidRPr="00113849" w:rsidRDefault="00113849" w:rsidP="007B66B3">
            <w:pPr>
              <w:pStyle w:val="TableParagraph"/>
              <w:spacing w:before="120" w:after="120"/>
              <w:ind w:left="91" w:right="56"/>
              <w:jc w:val="center"/>
              <w:rPr>
                <w:sz w:val="26"/>
                <w:szCs w:val="26"/>
              </w:rPr>
            </w:pPr>
            <w:r w:rsidRPr="00113849">
              <w:rPr>
                <w:sz w:val="26"/>
                <w:szCs w:val="26"/>
              </w:rPr>
              <w:t>100 cây/lần</w:t>
            </w:r>
          </w:p>
        </w:tc>
        <w:tc>
          <w:tcPr>
            <w:tcW w:w="1144" w:type="dxa"/>
          </w:tcPr>
          <w:p w:rsidR="00113849" w:rsidRPr="00113849" w:rsidRDefault="00113849" w:rsidP="007B66B3">
            <w:pPr>
              <w:pStyle w:val="TableParagraph"/>
              <w:spacing w:before="120" w:after="120"/>
              <w:ind w:left="7"/>
              <w:jc w:val="center"/>
              <w:rPr>
                <w:sz w:val="26"/>
                <w:szCs w:val="26"/>
              </w:rPr>
            </w:pPr>
            <w:r w:rsidRPr="00113849">
              <w:rPr>
                <w:w w:val="102"/>
                <w:sz w:val="26"/>
                <w:szCs w:val="26"/>
              </w:rPr>
              <w:t>1</w:t>
            </w:r>
          </w:p>
        </w:tc>
        <w:tc>
          <w:tcPr>
            <w:tcW w:w="1418" w:type="dxa"/>
          </w:tcPr>
          <w:p w:rsidR="00113849" w:rsidRPr="00113849" w:rsidRDefault="00113849" w:rsidP="007B66B3">
            <w:pPr>
              <w:pStyle w:val="TableParagraph"/>
              <w:spacing w:before="120" w:after="120"/>
              <w:ind w:right="73"/>
              <w:jc w:val="right"/>
              <w:rPr>
                <w:sz w:val="26"/>
                <w:szCs w:val="26"/>
              </w:rPr>
            </w:pPr>
            <w:r w:rsidRPr="00113849">
              <w:rPr>
                <w:sz w:val="26"/>
                <w:szCs w:val="26"/>
              </w:rPr>
              <w:t>54.308</w:t>
            </w:r>
          </w:p>
        </w:tc>
      </w:tr>
      <w:tr w:rsidR="00113849" w:rsidRPr="00113849" w:rsidTr="00113849">
        <w:trPr>
          <w:trHeight w:val="501"/>
        </w:trPr>
        <w:tc>
          <w:tcPr>
            <w:tcW w:w="721" w:type="dxa"/>
          </w:tcPr>
          <w:p w:rsidR="00113849" w:rsidRPr="00113849" w:rsidRDefault="00113849" w:rsidP="007B66B3">
            <w:pPr>
              <w:pStyle w:val="TableParagraph"/>
              <w:spacing w:before="120" w:after="120"/>
              <w:ind w:left="52"/>
              <w:jc w:val="center"/>
              <w:rPr>
                <w:sz w:val="26"/>
                <w:szCs w:val="26"/>
              </w:rPr>
            </w:pPr>
            <w:r w:rsidRPr="00113849">
              <w:rPr>
                <w:w w:val="102"/>
                <w:sz w:val="26"/>
                <w:szCs w:val="26"/>
              </w:rPr>
              <w:t>4</w:t>
            </w:r>
          </w:p>
        </w:tc>
        <w:tc>
          <w:tcPr>
            <w:tcW w:w="1548" w:type="dxa"/>
          </w:tcPr>
          <w:p w:rsidR="00113849" w:rsidRPr="00113849" w:rsidRDefault="00113849" w:rsidP="007B66B3">
            <w:pPr>
              <w:pStyle w:val="TableParagraph"/>
              <w:spacing w:before="120" w:after="120"/>
              <w:rPr>
                <w:sz w:val="26"/>
                <w:szCs w:val="26"/>
              </w:rPr>
            </w:pPr>
            <w:r w:rsidRPr="00113849">
              <w:rPr>
                <w:sz w:val="26"/>
                <w:szCs w:val="26"/>
              </w:rPr>
              <w:t>CX2.01.21</w:t>
            </w:r>
          </w:p>
        </w:tc>
        <w:tc>
          <w:tcPr>
            <w:tcW w:w="4100" w:type="dxa"/>
          </w:tcPr>
          <w:p w:rsidR="00113849" w:rsidRPr="00113849" w:rsidRDefault="00113849" w:rsidP="007B66B3">
            <w:pPr>
              <w:pStyle w:val="TableParagraph"/>
              <w:spacing w:before="120" w:after="120"/>
              <w:rPr>
                <w:sz w:val="26"/>
                <w:szCs w:val="26"/>
              </w:rPr>
            </w:pPr>
            <w:r w:rsidRPr="00113849">
              <w:rPr>
                <w:spacing w:val="-4"/>
                <w:sz w:val="26"/>
                <w:szCs w:val="26"/>
              </w:rPr>
              <w:t>Tưới nước bồn hoa, bồn cảnh, cây lá màu, cây hàng rào, đường viền bằng thủ công</w:t>
            </w:r>
          </w:p>
        </w:tc>
        <w:tc>
          <w:tcPr>
            <w:tcW w:w="1276" w:type="dxa"/>
          </w:tcPr>
          <w:p w:rsidR="00113849" w:rsidRPr="00113849" w:rsidRDefault="00113849" w:rsidP="007B66B3">
            <w:pPr>
              <w:pStyle w:val="TableParagraph"/>
              <w:spacing w:before="120" w:after="120"/>
              <w:ind w:left="91" w:right="56"/>
              <w:jc w:val="center"/>
              <w:rPr>
                <w:sz w:val="26"/>
                <w:szCs w:val="26"/>
              </w:rPr>
            </w:pPr>
            <w:r w:rsidRPr="00113849">
              <w:rPr>
                <w:sz w:val="26"/>
                <w:szCs w:val="26"/>
              </w:rPr>
              <w:t>100m2/lần</w:t>
            </w:r>
          </w:p>
        </w:tc>
        <w:tc>
          <w:tcPr>
            <w:tcW w:w="1144" w:type="dxa"/>
          </w:tcPr>
          <w:p w:rsidR="00113849" w:rsidRPr="00113849" w:rsidRDefault="00113849" w:rsidP="007B66B3">
            <w:pPr>
              <w:pStyle w:val="TableParagraph"/>
              <w:spacing w:before="120" w:after="120"/>
              <w:ind w:left="7"/>
              <w:jc w:val="center"/>
              <w:rPr>
                <w:sz w:val="26"/>
                <w:szCs w:val="26"/>
              </w:rPr>
            </w:pPr>
            <w:r w:rsidRPr="00113849">
              <w:rPr>
                <w:w w:val="102"/>
                <w:sz w:val="26"/>
                <w:szCs w:val="26"/>
              </w:rPr>
              <w:t>1</w:t>
            </w:r>
          </w:p>
        </w:tc>
        <w:tc>
          <w:tcPr>
            <w:tcW w:w="1418" w:type="dxa"/>
          </w:tcPr>
          <w:p w:rsidR="00113849" w:rsidRPr="00113849" w:rsidRDefault="00113849" w:rsidP="007B66B3">
            <w:pPr>
              <w:pStyle w:val="TableParagraph"/>
              <w:spacing w:before="120" w:after="120"/>
              <w:ind w:right="73"/>
              <w:jc w:val="right"/>
              <w:rPr>
                <w:sz w:val="26"/>
                <w:szCs w:val="26"/>
              </w:rPr>
            </w:pPr>
            <w:r w:rsidRPr="00113849">
              <w:rPr>
                <w:sz w:val="26"/>
                <w:szCs w:val="26"/>
              </w:rPr>
              <w:t>58.331</w:t>
            </w:r>
          </w:p>
        </w:tc>
      </w:tr>
      <w:tr w:rsidR="00113849" w:rsidRPr="00113849" w:rsidTr="00113849">
        <w:trPr>
          <w:trHeight w:val="285"/>
        </w:trPr>
        <w:tc>
          <w:tcPr>
            <w:tcW w:w="721" w:type="dxa"/>
          </w:tcPr>
          <w:p w:rsidR="00113849" w:rsidRPr="00113849" w:rsidRDefault="00113849" w:rsidP="007B66B3">
            <w:pPr>
              <w:pStyle w:val="TableParagraph"/>
              <w:spacing w:before="120" w:after="120" w:line="213" w:lineRule="exact"/>
              <w:ind w:left="52"/>
              <w:jc w:val="center"/>
              <w:rPr>
                <w:sz w:val="26"/>
                <w:szCs w:val="26"/>
              </w:rPr>
            </w:pPr>
            <w:r w:rsidRPr="00113849">
              <w:rPr>
                <w:w w:val="102"/>
                <w:sz w:val="26"/>
                <w:szCs w:val="26"/>
              </w:rPr>
              <w:t>5</w:t>
            </w:r>
          </w:p>
        </w:tc>
        <w:tc>
          <w:tcPr>
            <w:tcW w:w="1548" w:type="dxa"/>
          </w:tcPr>
          <w:p w:rsidR="00113849" w:rsidRPr="00113849" w:rsidRDefault="00113849" w:rsidP="007B66B3">
            <w:pPr>
              <w:pStyle w:val="TableParagraph"/>
              <w:spacing w:before="120" w:after="120" w:line="213" w:lineRule="exact"/>
              <w:rPr>
                <w:sz w:val="26"/>
                <w:szCs w:val="26"/>
              </w:rPr>
            </w:pPr>
            <w:r w:rsidRPr="00113849">
              <w:rPr>
                <w:sz w:val="26"/>
                <w:szCs w:val="26"/>
              </w:rPr>
              <w:t>CX2.05.01</w:t>
            </w:r>
          </w:p>
        </w:tc>
        <w:tc>
          <w:tcPr>
            <w:tcW w:w="4100" w:type="dxa"/>
          </w:tcPr>
          <w:p w:rsidR="00113849" w:rsidRPr="00113849" w:rsidRDefault="00113849" w:rsidP="007B66B3">
            <w:pPr>
              <w:pStyle w:val="TableParagraph"/>
              <w:spacing w:before="120" w:after="120" w:line="213" w:lineRule="exact"/>
              <w:rPr>
                <w:sz w:val="26"/>
                <w:szCs w:val="26"/>
              </w:rPr>
            </w:pPr>
            <w:r w:rsidRPr="00113849">
              <w:rPr>
                <w:sz w:val="26"/>
                <w:szCs w:val="26"/>
              </w:rPr>
              <w:t>Duy trì bồn cảnh lá mầu có hàng rào</w:t>
            </w:r>
          </w:p>
        </w:tc>
        <w:tc>
          <w:tcPr>
            <w:tcW w:w="1276" w:type="dxa"/>
          </w:tcPr>
          <w:p w:rsidR="00113849" w:rsidRPr="00113849" w:rsidRDefault="00113849" w:rsidP="007B66B3">
            <w:pPr>
              <w:pStyle w:val="TableParagraph"/>
              <w:spacing w:before="120" w:after="120" w:line="213" w:lineRule="exact"/>
              <w:ind w:left="91" w:right="53"/>
              <w:jc w:val="center"/>
              <w:rPr>
                <w:sz w:val="26"/>
                <w:szCs w:val="26"/>
              </w:rPr>
            </w:pPr>
            <w:r w:rsidRPr="00113849">
              <w:rPr>
                <w:sz w:val="26"/>
                <w:szCs w:val="26"/>
              </w:rPr>
              <w:t>100m2/năm</w:t>
            </w:r>
          </w:p>
        </w:tc>
        <w:tc>
          <w:tcPr>
            <w:tcW w:w="1144" w:type="dxa"/>
          </w:tcPr>
          <w:p w:rsidR="00113849" w:rsidRPr="00113849" w:rsidRDefault="00113849" w:rsidP="007B66B3">
            <w:pPr>
              <w:pStyle w:val="TableParagraph"/>
              <w:spacing w:before="120" w:after="120" w:line="213" w:lineRule="exact"/>
              <w:ind w:left="7"/>
              <w:jc w:val="center"/>
              <w:rPr>
                <w:sz w:val="26"/>
                <w:szCs w:val="26"/>
              </w:rPr>
            </w:pPr>
            <w:r w:rsidRPr="00113849">
              <w:rPr>
                <w:w w:val="102"/>
                <w:sz w:val="26"/>
                <w:szCs w:val="26"/>
              </w:rPr>
              <w:t>1</w:t>
            </w:r>
          </w:p>
        </w:tc>
        <w:tc>
          <w:tcPr>
            <w:tcW w:w="1418" w:type="dxa"/>
          </w:tcPr>
          <w:p w:rsidR="00113849" w:rsidRPr="00113849" w:rsidRDefault="00113849" w:rsidP="007B66B3">
            <w:pPr>
              <w:pStyle w:val="TableParagraph"/>
              <w:spacing w:before="120" w:after="120" w:line="213" w:lineRule="exact"/>
              <w:ind w:right="74"/>
              <w:jc w:val="right"/>
              <w:rPr>
                <w:sz w:val="26"/>
                <w:szCs w:val="26"/>
              </w:rPr>
            </w:pPr>
            <w:r w:rsidRPr="00113849">
              <w:rPr>
                <w:sz w:val="26"/>
                <w:szCs w:val="26"/>
              </w:rPr>
              <w:t>16.039.613</w:t>
            </w:r>
          </w:p>
        </w:tc>
      </w:tr>
      <w:tr w:rsidR="00113849" w:rsidRPr="00113849" w:rsidTr="00113849">
        <w:trPr>
          <w:trHeight w:val="239"/>
        </w:trPr>
        <w:tc>
          <w:tcPr>
            <w:tcW w:w="721" w:type="dxa"/>
          </w:tcPr>
          <w:p w:rsidR="00113849" w:rsidRPr="00113849" w:rsidRDefault="00113849" w:rsidP="007B66B3">
            <w:pPr>
              <w:pStyle w:val="TableParagraph"/>
              <w:spacing w:before="120" w:after="120"/>
              <w:ind w:left="52"/>
              <w:jc w:val="center"/>
              <w:rPr>
                <w:sz w:val="26"/>
                <w:szCs w:val="26"/>
              </w:rPr>
            </w:pPr>
            <w:r w:rsidRPr="00113849">
              <w:rPr>
                <w:w w:val="102"/>
                <w:sz w:val="26"/>
                <w:szCs w:val="26"/>
              </w:rPr>
              <w:t>6</w:t>
            </w:r>
          </w:p>
        </w:tc>
        <w:tc>
          <w:tcPr>
            <w:tcW w:w="1548" w:type="dxa"/>
          </w:tcPr>
          <w:p w:rsidR="00113849" w:rsidRPr="00113849" w:rsidRDefault="00113849" w:rsidP="007B66B3">
            <w:pPr>
              <w:pStyle w:val="TableParagraph"/>
              <w:spacing w:before="120" w:after="120"/>
              <w:rPr>
                <w:sz w:val="26"/>
                <w:szCs w:val="26"/>
              </w:rPr>
            </w:pPr>
            <w:r w:rsidRPr="00113849">
              <w:rPr>
                <w:sz w:val="26"/>
                <w:szCs w:val="26"/>
              </w:rPr>
              <w:t>CX2.06.01</w:t>
            </w:r>
          </w:p>
        </w:tc>
        <w:tc>
          <w:tcPr>
            <w:tcW w:w="4100" w:type="dxa"/>
          </w:tcPr>
          <w:p w:rsidR="00113849" w:rsidRPr="00113849" w:rsidRDefault="00113849" w:rsidP="007B66B3">
            <w:pPr>
              <w:pStyle w:val="TableParagraph"/>
              <w:spacing w:before="120" w:after="120"/>
              <w:rPr>
                <w:sz w:val="26"/>
                <w:szCs w:val="26"/>
              </w:rPr>
            </w:pPr>
            <w:r w:rsidRPr="00113849">
              <w:rPr>
                <w:sz w:val="26"/>
                <w:szCs w:val="26"/>
              </w:rPr>
              <w:t>Duy trì cây hàng rào, đường viền, cao &lt;1m</w:t>
            </w:r>
          </w:p>
        </w:tc>
        <w:tc>
          <w:tcPr>
            <w:tcW w:w="1276" w:type="dxa"/>
          </w:tcPr>
          <w:p w:rsidR="00113849" w:rsidRPr="00113849" w:rsidRDefault="00113849" w:rsidP="007B66B3">
            <w:pPr>
              <w:pStyle w:val="TableParagraph"/>
              <w:spacing w:before="120" w:after="120"/>
              <w:ind w:left="91" w:right="53"/>
              <w:jc w:val="center"/>
              <w:rPr>
                <w:sz w:val="26"/>
                <w:szCs w:val="26"/>
              </w:rPr>
            </w:pPr>
            <w:r w:rsidRPr="00113849">
              <w:rPr>
                <w:sz w:val="26"/>
                <w:szCs w:val="26"/>
              </w:rPr>
              <w:t>100m2/năm</w:t>
            </w:r>
          </w:p>
        </w:tc>
        <w:tc>
          <w:tcPr>
            <w:tcW w:w="1144" w:type="dxa"/>
          </w:tcPr>
          <w:p w:rsidR="00113849" w:rsidRPr="00113849" w:rsidRDefault="00113849" w:rsidP="007B66B3">
            <w:pPr>
              <w:pStyle w:val="TableParagraph"/>
              <w:spacing w:before="120" w:after="120"/>
              <w:ind w:left="7"/>
              <w:jc w:val="center"/>
              <w:rPr>
                <w:sz w:val="26"/>
                <w:szCs w:val="26"/>
              </w:rPr>
            </w:pPr>
            <w:r w:rsidRPr="00113849">
              <w:rPr>
                <w:w w:val="102"/>
                <w:sz w:val="26"/>
                <w:szCs w:val="26"/>
              </w:rPr>
              <w:t>1</w:t>
            </w:r>
          </w:p>
        </w:tc>
        <w:tc>
          <w:tcPr>
            <w:tcW w:w="1418" w:type="dxa"/>
          </w:tcPr>
          <w:p w:rsidR="00113849" w:rsidRPr="00113849" w:rsidRDefault="00113849" w:rsidP="007B66B3">
            <w:pPr>
              <w:pStyle w:val="TableParagraph"/>
              <w:spacing w:before="120" w:after="120"/>
              <w:ind w:right="74"/>
              <w:jc w:val="right"/>
              <w:rPr>
                <w:sz w:val="26"/>
                <w:szCs w:val="26"/>
              </w:rPr>
            </w:pPr>
            <w:r w:rsidRPr="00113849">
              <w:rPr>
                <w:sz w:val="26"/>
                <w:szCs w:val="26"/>
              </w:rPr>
              <w:t>5.241.440</w:t>
            </w:r>
          </w:p>
        </w:tc>
      </w:tr>
      <w:tr w:rsidR="00113849" w:rsidRPr="00113849" w:rsidTr="00113849">
        <w:trPr>
          <w:trHeight w:val="285"/>
        </w:trPr>
        <w:tc>
          <w:tcPr>
            <w:tcW w:w="721" w:type="dxa"/>
          </w:tcPr>
          <w:p w:rsidR="00113849" w:rsidRPr="00113849" w:rsidRDefault="00113849" w:rsidP="007B66B3">
            <w:pPr>
              <w:pStyle w:val="TableParagraph"/>
              <w:spacing w:before="120" w:after="120" w:line="213" w:lineRule="exact"/>
              <w:ind w:left="52"/>
              <w:jc w:val="center"/>
              <w:rPr>
                <w:sz w:val="26"/>
                <w:szCs w:val="26"/>
              </w:rPr>
            </w:pPr>
            <w:r w:rsidRPr="00113849">
              <w:rPr>
                <w:w w:val="102"/>
                <w:sz w:val="26"/>
                <w:szCs w:val="26"/>
              </w:rPr>
              <w:t>7</w:t>
            </w:r>
          </w:p>
        </w:tc>
        <w:tc>
          <w:tcPr>
            <w:tcW w:w="1548" w:type="dxa"/>
          </w:tcPr>
          <w:p w:rsidR="00113849" w:rsidRPr="00113849" w:rsidRDefault="00113849" w:rsidP="007B66B3">
            <w:pPr>
              <w:pStyle w:val="TableParagraph"/>
              <w:spacing w:before="120" w:after="120" w:line="213" w:lineRule="exact"/>
              <w:rPr>
                <w:sz w:val="26"/>
                <w:szCs w:val="26"/>
              </w:rPr>
            </w:pPr>
            <w:r w:rsidRPr="00113849">
              <w:rPr>
                <w:sz w:val="26"/>
                <w:szCs w:val="26"/>
              </w:rPr>
              <w:t>CX1.04.01</w:t>
            </w:r>
          </w:p>
        </w:tc>
        <w:tc>
          <w:tcPr>
            <w:tcW w:w="4100" w:type="dxa"/>
          </w:tcPr>
          <w:p w:rsidR="00113849" w:rsidRPr="00113849" w:rsidRDefault="00113849" w:rsidP="007B66B3">
            <w:pPr>
              <w:pStyle w:val="TableParagraph"/>
              <w:spacing w:before="120" w:after="120" w:line="213" w:lineRule="exact"/>
              <w:rPr>
                <w:sz w:val="26"/>
                <w:szCs w:val="26"/>
              </w:rPr>
            </w:pPr>
            <w:r w:rsidRPr="00113849">
              <w:rPr>
                <w:sz w:val="26"/>
                <w:szCs w:val="26"/>
              </w:rPr>
              <w:t>Làm cỏ tạp</w:t>
            </w:r>
          </w:p>
        </w:tc>
        <w:tc>
          <w:tcPr>
            <w:tcW w:w="1276" w:type="dxa"/>
          </w:tcPr>
          <w:p w:rsidR="00113849" w:rsidRPr="00113849" w:rsidRDefault="00113849" w:rsidP="007B66B3">
            <w:pPr>
              <w:pStyle w:val="TableParagraph"/>
              <w:spacing w:before="120" w:after="120" w:line="213" w:lineRule="exact"/>
              <w:ind w:left="91" w:right="56"/>
              <w:jc w:val="center"/>
              <w:rPr>
                <w:sz w:val="26"/>
                <w:szCs w:val="26"/>
              </w:rPr>
            </w:pPr>
            <w:r w:rsidRPr="00113849">
              <w:rPr>
                <w:sz w:val="26"/>
                <w:szCs w:val="26"/>
              </w:rPr>
              <w:t>100m2/lần</w:t>
            </w:r>
          </w:p>
        </w:tc>
        <w:tc>
          <w:tcPr>
            <w:tcW w:w="1144" w:type="dxa"/>
          </w:tcPr>
          <w:p w:rsidR="00113849" w:rsidRPr="00113849" w:rsidRDefault="00113849" w:rsidP="007B66B3">
            <w:pPr>
              <w:pStyle w:val="TableParagraph"/>
              <w:spacing w:before="120" w:after="120" w:line="213" w:lineRule="exact"/>
              <w:ind w:left="7"/>
              <w:jc w:val="center"/>
              <w:rPr>
                <w:sz w:val="26"/>
                <w:szCs w:val="26"/>
              </w:rPr>
            </w:pPr>
            <w:r w:rsidRPr="00113849">
              <w:rPr>
                <w:w w:val="102"/>
                <w:sz w:val="26"/>
                <w:szCs w:val="26"/>
              </w:rPr>
              <w:t>1</w:t>
            </w:r>
          </w:p>
        </w:tc>
        <w:tc>
          <w:tcPr>
            <w:tcW w:w="1418" w:type="dxa"/>
          </w:tcPr>
          <w:p w:rsidR="00113849" w:rsidRPr="00113849" w:rsidRDefault="00113849" w:rsidP="007B66B3">
            <w:pPr>
              <w:pStyle w:val="TableParagraph"/>
              <w:spacing w:before="120" w:after="120" w:line="213" w:lineRule="exact"/>
              <w:ind w:right="73"/>
              <w:jc w:val="right"/>
              <w:rPr>
                <w:sz w:val="26"/>
                <w:szCs w:val="26"/>
              </w:rPr>
            </w:pPr>
            <w:r w:rsidRPr="00113849">
              <w:rPr>
                <w:sz w:val="26"/>
                <w:szCs w:val="26"/>
              </w:rPr>
              <w:t>128.115</w:t>
            </w:r>
          </w:p>
        </w:tc>
      </w:tr>
      <w:tr w:rsidR="00113849" w:rsidRPr="00113849" w:rsidTr="00113849">
        <w:trPr>
          <w:trHeight w:val="510"/>
        </w:trPr>
        <w:tc>
          <w:tcPr>
            <w:tcW w:w="721" w:type="dxa"/>
          </w:tcPr>
          <w:p w:rsidR="00113849" w:rsidRPr="00113849" w:rsidRDefault="00113849" w:rsidP="007B66B3">
            <w:pPr>
              <w:pStyle w:val="TableParagraph"/>
              <w:spacing w:before="120" w:after="120"/>
              <w:ind w:left="52"/>
              <w:jc w:val="center"/>
              <w:rPr>
                <w:sz w:val="26"/>
                <w:szCs w:val="26"/>
              </w:rPr>
            </w:pPr>
            <w:r w:rsidRPr="00113849">
              <w:rPr>
                <w:w w:val="102"/>
                <w:sz w:val="26"/>
                <w:szCs w:val="26"/>
              </w:rPr>
              <w:t>8</w:t>
            </w:r>
          </w:p>
        </w:tc>
        <w:tc>
          <w:tcPr>
            <w:tcW w:w="1548" w:type="dxa"/>
          </w:tcPr>
          <w:p w:rsidR="00113849" w:rsidRPr="00113849" w:rsidRDefault="00113849" w:rsidP="007B66B3">
            <w:pPr>
              <w:pStyle w:val="TableParagraph"/>
              <w:spacing w:before="120" w:after="120"/>
              <w:rPr>
                <w:sz w:val="26"/>
                <w:szCs w:val="26"/>
              </w:rPr>
            </w:pPr>
            <w:r w:rsidRPr="00113849">
              <w:rPr>
                <w:sz w:val="26"/>
                <w:szCs w:val="26"/>
              </w:rPr>
              <w:t>CX1.01.51</w:t>
            </w:r>
          </w:p>
        </w:tc>
        <w:tc>
          <w:tcPr>
            <w:tcW w:w="4100" w:type="dxa"/>
          </w:tcPr>
          <w:p w:rsidR="00113849" w:rsidRPr="00113849" w:rsidRDefault="00113849" w:rsidP="007B66B3">
            <w:pPr>
              <w:pStyle w:val="TableParagraph"/>
              <w:spacing w:before="120" w:after="120"/>
              <w:rPr>
                <w:sz w:val="26"/>
                <w:szCs w:val="26"/>
              </w:rPr>
            </w:pPr>
            <w:r w:rsidRPr="00113849">
              <w:rPr>
                <w:sz w:val="26"/>
                <w:szCs w:val="26"/>
              </w:rPr>
              <w:t>Tưới nước thảm cỏ không thuẩn chủng</w:t>
            </w:r>
          </w:p>
          <w:p w:rsidR="00113849" w:rsidRPr="00113849" w:rsidRDefault="00113849" w:rsidP="007B66B3">
            <w:pPr>
              <w:pStyle w:val="TableParagraph"/>
              <w:spacing w:before="120" w:after="120"/>
              <w:rPr>
                <w:sz w:val="26"/>
                <w:szCs w:val="26"/>
              </w:rPr>
            </w:pPr>
            <w:r w:rsidRPr="00113849">
              <w:rPr>
                <w:sz w:val="26"/>
                <w:szCs w:val="26"/>
              </w:rPr>
              <w:t>bằng thủ công</w:t>
            </w:r>
          </w:p>
        </w:tc>
        <w:tc>
          <w:tcPr>
            <w:tcW w:w="1276" w:type="dxa"/>
          </w:tcPr>
          <w:p w:rsidR="00113849" w:rsidRPr="00113849" w:rsidRDefault="00113849" w:rsidP="007B66B3">
            <w:pPr>
              <w:pStyle w:val="TableParagraph"/>
              <w:spacing w:before="120" w:after="120"/>
              <w:ind w:left="91" w:right="56"/>
              <w:jc w:val="center"/>
              <w:rPr>
                <w:sz w:val="26"/>
                <w:szCs w:val="26"/>
              </w:rPr>
            </w:pPr>
            <w:r w:rsidRPr="00113849">
              <w:rPr>
                <w:sz w:val="26"/>
                <w:szCs w:val="26"/>
              </w:rPr>
              <w:t>100m2/lần</w:t>
            </w:r>
          </w:p>
        </w:tc>
        <w:tc>
          <w:tcPr>
            <w:tcW w:w="1144" w:type="dxa"/>
          </w:tcPr>
          <w:p w:rsidR="00113849" w:rsidRPr="00113849" w:rsidRDefault="00113849" w:rsidP="007B66B3">
            <w:pPr>
              <w:pStyle w:val="TableParagraph"/>
              <w:spacing w:before="120" w:after="120"/>
              <w:ind w:left="7"/>
              <w:jc w:val="center"/>
              <w:rPr>
                <w:sz w:val="26"/>
                <w:szCs w:val="26"/>
              </w:rPr>
            </w:pPr>
            <w:r w:rsidRPr="00113849">
              <w:rPr>
                <w:w w:val="102"/>
                <w:sz w:val="26"/>
                <w:szCs w:val="26"/>
              </w:rPr>
              <w:t>1</w:t>
            </w:r>
          </w:p>
        </w:tc>
        <w:tc>
          <w:tcPr>
            <w:tcW w:w="1418" w:type="dxa"/>
          </w:tcPr>
          <w:p w:rsidR="00113849" w:rsidRPr="00113849" w:rsidRDefault="00113849" w:rsidP="007B66B3">
            <w:pPr>
              <w:pStyle w:val="TableParagraph"/>
              <w:spacing w:before="120" w:after="120"/>
              <w:ind w:right="73"/>
              <w:jc w:val="right"/>
              <w:rPr>
                <w:sz w:val="26"/>
                <w:szCs w:val="26"/>
              </w:rPr>
            </w:pPr>
            <w:r w:rsidRPr="00113849">
              <w:rPr>
                <w:sz w:val="26"/>
                <w:szCs w:val="26"/>
              </w:rPr>
              <w:t>61.550</w:t>
            </w:r>
          </w:p>
        </w:tc>
      </w:tr>
      <w:tr w:rsidR="00113849" w:rsidRPr="00113849" w:rsidTr="00113849">
        <w:trPr>
          <w:trHeight w:val="300"/>
        </w:trPr>
        <w:tc>
          <w:tcPr>
            <w:tcW w:w="721" w:type="dxa"/>
          </w:tcPr>
          <w:p w:rsidR="00113849" w:rsidRPr="00113849" w:rsidRDefault="00113849" w:rsidP="007B66B3">
            <w:pPr>
              <w:pStyle w:val="TableParagraph"/>
              <w:spacing w:before="120" w:after="120" w:line="213" w:lineRule="exact"/>
              <w:ind w:left="52"/>
              <w:jc w:val="center"/>
              <w:rPr>
                <w:sz w:val="26"/>
                <w:szCs w:val="26"/>
              </w:rPr>
            </w:pPr>
            <w:r w:rsidRPr="00113849">
              <w:rPr>
                <w:w w:val="102"/>
                <w:sz w:val="26"/>
                <w:szCs w:val="26"/>
              </w:rPr>
              <w:t>9</w:t>
            </w:r>
          </w:p>
        </w:tc>
        <w:tc>
          <w:tcPr>
            <w:tcW w:w="1548" w:type="dxa"/>
          </w:tcPr>
          <w:p w:rsidR="00113849" w:rsidRPr="00113849" w:rsidRDefault="00113849" w:rsidP="007B66B3">
            <w:pPr>
              <w:pStyle w:val="TableParagraph"/>
              <w:spacing w:before="120" w:after="120" w:line="213" w:lineRule="exact"/>
              <w:rPr>
                <w:sz w:val="26"/>
                <w:szCs w:val="26"/>
              </w:rPr>
            </w:pPr>
            <w:r w:rsidRPr="00113849">
              <w:rPr>
                <w:sz w:val="26"/>
                <w:szCs w:val="26"/>
              </w:rPr>
              <w:t>MT1.02.02</w:t>
            </w:r>
          </w:p>
        </w:tc>
        <w:tc>
          <w:tcPr>
            <w:tcW w:w="4100" w:type="dxa"/>
          </w:tcPr>
          <w:p w:rsidR="00113849" w:rsidRPr="00113849" w:rsidRDefault="00113849" w:rsidP="007B66B3">
            <w:pPr>
              <w:pStyle w:val="TableParagraph"/>
              <w:spacing w:before="120" w:after="120" w:line="213" w:lineRule="exact"/>
              <w:rPr>
                <w:sz w:val="26"/>
                <w:szCs w:val="26"/>
              </w:rPr>
            </w:pPr>
            <w:r w:rsidRPr="00113849">
              <w:rPr>
                <w:sz w:val="26"/>
                <w:szCs w:val="26"/>
              </w:rPr>
              <w:t>Công tác quét, gom rác trong khuôn</w:t>
            </w:r>
          </w:p>
          <w:p w:rsidR="00113849" w:rsidRPr="00113849" w:rsidRDefault="00113849" w:rsidP="007B66B3">
            <w:pPr>
              <w:pStyle w:val="TableParagraph"/>
              <w:spacing w:before="120" w:after="120"/>
              <w:rPr>
                <w:sz w:val="26"/>
                <w:szCs w:val="26"/>
              </w:rPr>
            </w:pPr>
            <w:r w:rsidRPr="00113849">
              <w:rPr>
                <w:sz w:val="26"/>
                <w:szCs w:val="26"/>
              </w:rPr>
              <w:t>viên TT Hội nghị bằng thủ công</w:t>
            </w:r>
          </w:p>
        </w:tc>
        <w:tc>
          <w:tcPr>
            <w:tcW w:w="1276" w:type="dxa"/>
          </w:tcPr>
          <w:p w:rsidR="00113849" w:rsidRPr="00113849" w:rsidRDefault="00113849" w:rsidP="007B66B3">
            <w:pPr>
              <w:pStyle w:val="TableParagraph"/>
              <w:spacing w:before="120" w:after="120" w:line="213" w:lineRule="exact"/>
              <w:ind w:left="89" w:right="69"/>
              <w:jc w:val="center"/>
              <w:rPr>
                <w:sz w:val="26"/>
                <w:szCs w:val="26"/>
              </w:rPr>
            </w:pPr>
            <w:r w:rsidRPr="00113849">
              <w:rPr>
                <w:sz w:val="26"/>
                <w:szCs w:val="26"/>
              </w:rPr>
              <w:t>10.000m2</w:t>
            </w:r>
          </w:p>
        </w:tc>
        <w:tc>
          <w:tcPr>
            <w:tcW w:w="1144" w:type="dxa"/>
          </w:tcPr>
          <w:p w:rsidR="00113849" w:rsidRPr="00113849" w:rsidRDefault="00113849" w:rsidP="007B66B3">
            <w:pPr>
              <w:pStyle w:val="TableParagraph"/>
              <w:spacing w:before="120" w:after="120" w:line="213" w:lineRule="exact"/>
              <w:ind w:left="7"/>
              <w:jc w:val="center"/>
              <w:rPr>
                <w:sz w:val="26"/>
                <w:szCs w:val="26"/>
              </w:rPr>
            </w:pPr>
            <w:r w:rsidRPr="00113849">
              <w:rPr>
                <w:w w:val="102"/>
                <w:sz w:val="26"/>
                <w:szCs w:val="26"/>
              </w:rPr>
              <w:t>1</w:t>
            </w:r>
          </w:p>
        </w:tc>
        <w:tc>
          <w:tcPr>
            <w:tcW w:w="1418" w:type="dxa"/>
          </w:tcPr>
          <w:p w:rsidR="00113849" w:rsidRPr="00113849" w:rsidRDefault="00113849" w:rsidP="007B66B3">
            <w:pPr>
              <w:pStyle w:val="TableParagraph"/>
              <w:spacing w:before="120" w:after="120" w:line="213" w:lineRule="exact"/>
              <w:ind w:right="73"/>
              <w:jc w:val="right"/>
              <w:rPr>
                <w:sz w:val="26"/>
                <w:szCs w:val="26"/>
              </w:rPr>
            </w:pPr>
            <w:r w:rsidRPr="00113849">
              <w:rPr>
                <w:sz w:val="26"/>
                <w:szCs w:val="26"/>
              </w:rPr>
              <w:t>718.728</w:t>
            </w:r>
          </w:p>
        </w:tc>
      </w:tr>
      <w:tr w:rsidR="00113849" w:rsidRPr="00113849" w:rsidTr="00113849">
        <w:trPr>
          <w:trHeight w:val="300"/>
        </w:trPr>
        <w:tc>
          <w:tcPr>
            <w:tcW w:w="721" w:type="dxa"/>
          </w:tcPr>
          <w:p w:rsidR="00113849" w:rsidRPr="00113849" w:rsidRDefault="00113849" w:rsidP="007B66B3">
            <w:pPr>
              <w:pStyle w:val="TableParagraph"/>
              <w:spacing w:before="120" w:after="120"/>
              <w:ind w:left="155" w:right="95"/>
              <w:jc w:val="center"/>
              <w:rPr>
                <w:sz w:val="26"/>
                <w:szCs w:val="26"/>
              </w:rPr>
            </w:pPr>
            <w:r w:rsidRPr="00113849">
              <w:rPr>
                <w:sz w:val="26"/>
                <w:szCs w:val="26"/>
              </w:rPr>
              <w:t>10</w:t>
            </w:r>
          </w:p>
        </w:tc>
        <w:tc>
          <w:tcPr>
            <w:tcW w:w="1548" w:type="dxa"/>
          </w:tcPr>
          <w:p w:rsidR="00113849" w:rsidRPr="00113849" w:rsidRDefault="00113849" w:rsidP="007B66B3">
            <w:pPr>
              <w:pStyle w:val="TableParagraph"/>
              <w:spacing w:before="120" w:after="120"/>
              <w:rPr>
                <w:sz w:val="26"/>
                <w:szCs w:val="26"/>
              </w:rPr>
            </w:pPr>
            <w:r w:rsidRPr="00113849">
              <w:rPr>
                <w:sz w:val="26"/>
                <w:szCs w:val="26"/>
              </w:rPr>
              <w:t>TT</w:t>
            </w:r>
          </w:p>
        </w:tc>
        <w:tc>
          <w:tcPr>
            <w:tcW w:w="4100" w:type="dxa"/>
          </w:tcPr>
          <w:p w:rsidR="00113849" w:rsidRPr="00113849" w:rsidRDefault="00113849" w:rsidP="007B66B3">
            <w:pPr>
              <w:pStyle w:val="TableParagraph"/>
              <w:spacing w:before="120" w:after="120"/>
              <w:rPr>
                <w:sz w:val="26"/>
                <w:szCs w:val="26"/>
              </w:rPr>
            </w:pPr>
            <w:r w:rsidRPr="00113849">
              <w:rPr>
                <w:sz w:val="26"/>
                <w:szCs w:val="26"/>
              </w:rPr>
              <w:t>Dọn rửa đài phun nước</w:t>
            </w:r>
          </w:p>
        </w:tc>
        <w:tc>
          <w:tcPr>
            <w:tcW w:w="1276" w:type="dxa"/>
          </w:tcPr>
          <w:p w:rsidR="00113849" w:rsidRPr="00113849" w:rsidRDefault="00113849" w:rsidP="007B66B3">
            <w:pPr>
              <w:pStyle w:val="TableParagraph"/>
              <w:spacing w:before="120" w:after="120"/>
              <w:ind w:left="90" w:right="69"/>
              <w:jc w:val="center"/>
              <w:rPr>
                <w:sz w:val="26"/>
                <w:szCs w:val="26"/>
              </w:rPr>
            </w:pPr>
            <w:r w:rsidRPr="00113849">
              <w:rPr>
                <w:sz w:val="26"/>
                <w:szCs w:val="26"/>
              </w:rPr>
              <w:t>lần</w:t>
            </w:r>
          </w:p>
        </w:tc>
        <w:tc>
          <w:tcPr>
            <w:tcW w:w="1144" w:type="dxa"/>
          </w:tcPr>
          <w:p w:rsidR="00113849" w:rsidRPr="00113849" w:rsidRDefault="00113849" w:rsidP="007B66B3">
            <w:pPr>
              <w:pStyle w:val="TableParagraph"/>
              <w:spacing w:before="120" w:after="120"/>
              <w:ind w:left="7"/>
              <w:jc w:val="center"/>
              <w:rPr>
                <w:sz w:val="26"/>
                <w:szCs w:val="26"/>
              </w:rPr>
            </w:pPr>
            <w:r w:rsidRPr="00113849">
              <w:rPr>
                <w:w w:val="102"/>
                <w:sz w:val="26"/>
                <w:szCs w:val="26"/>
              </w:rPr>
              <w:t>1</w:t>
            </w:r>
          </w:p>
        </w:tc>
        <w:tc>
          <w:tcPr>
            <w:tcW w:w="1418" w:type="dxa"/>
          </w:tcPr>
          <w:p w:rsidR="00113849" w:rsidRPr="00113849" w:rsidRDefault="00113849" w:rsidP="007B66B3">
            <w:pPr>
              <w:pStyle w:val="TableParagraph"/>
              <w:spacing w:before="120" w:after="120"/>
              <w:ind w:right="74"/>
              <w:jc w:val="right"/>
              <w:rPr>
                <w:sz w:val="26"/>
                <w:szCs w:val="26"/>
              </w:rPr>
            </w:pPr>
            <w:r w:rsidRPr="00113849">
              <w:rPr>
                <w:sz w:val="26"/>
                <w:szCs w:val="26"/>
              </w:rPr>
              <w:t>2.058.672</w:t>
            </w:r>
          </w:p>
        </w:tc>
      </w:tr>
      <w:tr w:rsidR="00113849" w:rsidRPr="00113849" w:rsidTr="00113849">
        <w:trPr>
          <w:trHeight w:val="285"/>
        </w:trPr>
        <w:tc>
          <w:tcPr>
            <w:tcW w:w="721" w:type="dxa"/>
          </w:tcPr>
          <w:p w:rsidR="00113849" w:rsidRPr="00113849" w:rsidRDefault="00113849" w:rsidP="007B66B3">
            <w:pPr>
              <w:pStyle w:val="TableParagraph"/>
              <w:spacing w:before="120" w:after="120"/>
              <w:ind w:left="155" w:right="95"/>
              <w:jc w:val="center"/>
              <w:rPr>
                <w:sz w:val="26"/>
                <w:szCs w:val="26"/>
              </w:rPr>
            </w:pPr>
            <w:r w:rsidRPr="00113849">
              <w:rPr>
                <w:sz w:val="26"/>
                <w:szCs w:val="26"/>
              </w:rPr>
              <w:t>11</w:t>
            </w:r>
          </w:p>
        </w:tc>
        <w:tc>
          <w:tcPr>
            <w:tcW w:w="1548" w:type="dxa"/>
          </w:tcPr>
          <w:p w:rsidR="00113849" w:rsidRPr="00113849" w:rsidRDefault="00113849" w:rsidP="007B66B3">
            <w:pPr>
              <w:pStyle w:val="TableParagraph"/>
              <w:spacing w:before="120" w:after="120"/>
              <w:rPr>
                <w:sz w:val="26"/>
                <w:szCs w:val="26"/>
              </w:rPr>
            </w:pPr>
            <w:r w:rsidRPr="00113849">
              <w:rPr>
                <w:sz w:val="26"/>
                <w:szCs w:val="26"/>
              </w:rPr>
              <w:t>TT</w:t>
            </w:r>
          </w:p>
        </w:tc>
        <w:tc>
          <w:tcPr>
            <w:tcW w:w="4100" w:type="dxa"/>
          </w:tcPr>
          <w:p w:rsidR="00113849" w:rsidRPr="00113849" w:rsidRDefault="00113849" w:rsidP="007B66B3">
            <w:pPr>
              <w:pStyle w:val="TableParagraph"/>
              <w:spacing w:before="120" w:after="120"/>
              <w:rPr>
                <w:sz w:val="26"/>
                <w:szCs w:val="26"/>
              </w:rPr>
            </w:pPr>
            <w:r w:rsidRPr="00113849">
              <w:rPr>
                <w:sz w:val="26"/>
                <w:szCs w:val="26"/>
              </w:rPr>
              <w:t>Vệ sinh hồ cảnh</w:t>
            </w:r>
          </w:p>
        </w:tc>
        <w:tc>
          <w:tcPr>
            <w:tcW w:w="1276" w:type="dxa"/>
          </w:tcPr>
          <w:p w:rsidR="00113849" w:rsidRPr="00113849" w:rsidRDefault="00113849" w:rsidP="007B66B3">
            <w:pPr>
              <w:pStyle w:val="TableParagraph"/>
              <w:spacing w:before="120" w:after="120"/>
              <w:ind w:left="90" w:right="69"/>
              <w:jc w:val="center"/>
              <w:rPr>
                <w:sz w:val="26"/>
                <w:szCs w:val="26"/>
              </w:rPr>
            </w:pPr>
            <w:r w:rsidRPr="00113849">
              <w:rPr>
                <w:sz w:val="26"/>
                <w:szCs w:val="26"/>
              </w:rPr>
              <w:t>lần</w:t>
            </w:r>
          </w:p>
        </w:tc>
        <w:tc>
          <w:tcPr>
            <w:tcW w:w="1144" w:type="dxa"/>
          </w:tcPr>
          <w:p w:rsidR="00113849" w:rsidRPr="00113849" w:rsidRDefault="00113849" w:rsidP="007B66B3">
            <w:pPr>
              <w:pStyle w:val="TableParagraph"/>
              <w:spacing w:before="120" w:after="120"/>
              <w:ind w:left="7"/>
              <w:jc w:val="center"/>
              <w:rPr>
                <w:sz w:val="26"/>
                <w:szCs w:val="26"/>
              </w:rPr>
            </w:pPr>
            <w:r w:rsidRPr="00113849">
              <w:rPr>
                <w:w w:val="102"/>
                <w:sz w:val="26"/>
                <w:szCs w:val="26"/>
              </w:rPr>
              <w:t>1</w:t>
            </w:r>
          </w:p>
        </w:tc>
        <w:tc>
          <w:tcPr>
            <w:tcW w:w="1418" w:type="dxa"/>
          </w:tcPr>
          <w:p w:rsidR="00113849" w:rsidRPr="00113849" w:rsidRDefault="00113849" w:rsidP="007B66B3">
            <w:pPr>
              <w:pStyle w:val="TableParagraph"/>
              <w:spacing w:before="120" w:after="120"/>
              <w:ind w:right="74"/>
              <w:jc w:val="right"/>
              <w:rPr>
                <w:sz w:val="26"/>
                <w:szCs w:val="26"/>
              </w:rPr>
            </w:pPr>
            <w:r w:rsidRPr="00113849">
              <w:rPr>
                <w:sz w:val="26"/>
                <w:szCs w:val="26"/>
              </w:rPr>
              <w:t>2.413.706</w:t>
            </w:r>
          </w:p>
        </w:tc>
      </w:tr>
    </w:tbl>
    <w:p w:rsidR="00113849" w:rsidRPr="00113849" w:rsidRDefault="00113849" w:rsidP="00113849">
      <w:pPr>
        <w:rPr>
          <w:sz w:val="26"/>
          <w:szCs w:val="26"/>
        </w:rPr>
      </w:pPr>
    </w:p>
    <w:p w:rsidR="00DC01B9" w:rsidRPr="00113849" w:rsidRDefault="00DC01B9" w:rsidP="004D6720">
      <w:pPr>
        <w:spacing w:before="120"/>
        <w:ind w:firstLine="720"/>
        <w:jc w:val="both"/>
        <w:rPr>
          <w:sz w:val="26"/>
          <w:szCs w:val="26"/>
          <w:lang w:val="nl-NL"/>
        </w:rPr>
      </w:pPr>
    </w:p>
    <w:p w:rsidR="00DC01B9" w:rsidRPr="00113849" w:rsidRDefault="00DC01B9" w:rsidP="004D6720">
      <w:pPr>
        <w:spacing w:before="120"/>
        <w:ind w:firstLine="720"/>
        <w:jc w:val="both"/>
        <w:rPr>
          <w:sz w:val="26"/>
          <w:szCs w:val="26"/>
          <w:lang w:val="nl-NL"/>
        </w:rPr>
      </w:pPr>
    </w:p>
    <w:p w:rsidR="001A3416" w:rsidRPr="00113849" w:rsidRDefault="001A3416" w:rsidP="00816342">
      <w:pPr>
        <w:spacing w:before="120"/>
        <w:ind w:firstLine="720"/>
        <w:jc w:val="both"/>
        <w:rPr>
          <w:sz w:val="28"/>
          <w:szCs w:val="28"/>
          <w:lang w:val="nl-NL"/>
        </w:rPr>
      </w:pPr>
    </w:p>
    <w:bookmarkEnd w:id="0"/>
    <w:p w:rsidR="00A061A2" w:rsidRPr="00113849" w:rsidRDefault="00A061A2" w:rsidP="00870BE5">
      <w:pPr>
        <w:spacing w:before="120" w:after="120" w:line="264" w:lineRule="auto"/>
        <w:jc w:val="both"/>
        <w:rPr>
          <w:sz w:val="28"/>
          <w:szCs w:val="28"/>
          <w:lang w:val="nl-NL"/>
        </w:rPr>
      </w:pPr>
    </w:p>
    <w:sectPr w:rsidR="00A061A2" w:rsidRPr="00113849" w:rsidSect="00924EB2">
      <w:headerReference w:type="default" r:id="rId8"/>
      <w:footerReference w:type="even" r:id="rId9"/>
      <w:pgSz w:w="11910" w:h="16850"/>
      <w:pgMar w:top="1134" w:right="885" w:bottom="1134" w:left="1701" w:header="454" w:footer="567"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2D49" w:rsidRDefault="00F02D49">
      <w:r>
        <w:separator/>
      </w:r>
    </w:p>
  </w:endnote>
  <w:endnote w:type="continuationSeparator" w:id="0">
    <w:p w:rsidR="00F02D49" w:rsidRDefault="00F02D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CDA" w:rsidRDefault="00403883" w:rsidP="007076DD">
    <w:pPr>
      <w:pStyle w:val="Footer"/>
      <w:framePr w:wrap="around" w:vAnchor="text" w:hAnchor="margin" w:xAlign="center" w:y="1"/>
      <w:rPr>
        <w:rStyle w:val="PageNumber"/>
      </w:rPr>
    </w:pPr>
    <w:r>
      <w:rPr>
        <w:rStyle w:val="PageNumber"/>
      </w:rPr>
      <w:fldChar w:fldCharType="begin"/>
    </w:r>
    <w:r w:rsidR="00C76CDA">
      <w:rPr>
        <w:rStyle w:val="PageNumber"/>
      </w:rPr>
      <w:instrText xml:space="preserve">PAGE  </w:instrText>
    </w:r>
    <w:r>
      <w:rPr>
        <w:rStyle w:val="PageNumber"/>
      </w:rPr>
      <w:fldChar w:fldCharType="end"/>
    </w:r>
  </w:p>
  <w:p w:rsidR="00C76CDA" w:rsidRDefault="00C76CDA">
    <w:pPr>
      <w:pStyle w:val="Footer"/>
    </w:pPr>
  </w:p>
  <w:p w:rsidR="00C76CDA" w:rsidRDefault="00C76CDA"/>
  <w:p w:rsidR="00C76CDA" w:rsidRDefault="00C76CDA"/>
  <w:p w:rsidR="00C76CDA" w:rsidRDefault="00C76CD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2D49" w:rsidRDefault="00F02D49">
      <w:r>
        <w:separator/>
      </w:r>
    </w:p>
  </w:footnote>
  <w:footnote w:type="continuationSeparator" w:id="0">
    <w:p w:rsidR="00F02D49" w:rsidRDefault="00F02D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39" w:rsidRPr="00303894" w:rsidRDefault="00403883">
    <w:pPr>
      <w:pStyle w:val="Header"/>
      <w:jc w:val="center"/>
      <w:rPr>
        <w:sz w:val="28"/>
        <w:szCs w:val="28"/>
      </w:rPr>
    </w:pPr>
    <w:r w:rsidRPr="00303894">
      <w:rPr>
        <w:sz w:val="28"/>
        <w:szCs w:val="28"/>
      </w:rPr>
      <w:fldChar w:fldCharType="begin"/>
    </w:r>
    <w:r w:rsidR="00DF7339" w:rsidRPr="00303894">
      <w:rPr>
        <w:sz w:val="28"/>
        <w:szCs w:val="28"/>
      </w:rPr>
      <w:instrText xml:space="preserve"> PAGE   \* MERGEFORMAT </w:instrText>
    </w:r>
    <w:r w:rsidRPr="00303894">
      <w:rPr>
        <w:sz w:val="28"/>
        <w:szCs w:val="28"/>
      </w:rPr>
      <w:fldChar w:fldCharType="separate"/>
    </w:r>
    <w:r w:rsidR="00113849">
      <w:rPr>
        <w:noProof/>
        <w:sz w:val="28"/>
        <w:szCs w:val="28"/>
      </w:rPr>
      <w:t>3</w:t>
    </w:r>
    <w:r w:rsidRPr="00303894">
      <w:rPr>
        <w:noProof/>
        <w:sz w:val="28"/>
        <w:szCs w:val="28"/>
      </w:rPr>
      <w:fldChar w:fldCharType="end"/>
    </w:r>
  </w:p>
  <w:p w:rsidR="00BD5010" w:rsidRDefault="00BD501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71428"/>
    <w:multiLevelType w:val="hybridMultilevel"/>
    <w:tmpl w:val="CDDE3FB6"/>
    <w:lvl w:ilvl="0" w:tplc="D6A40A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8F7538D"/>
    <w:multiLevelType w:val="hybridMultilevel"/>
    <w:tmpl w:val="748CBABA"/>
    <w:lvl w:ilvl="0" w:tplc="14288596">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29253837"/>
    <w:multiLevelType w:val="hybridMultilevel"/>
    <w:tmpl w:val="299C96CE"/>
    <w:lvl w:ilvl="0" w:tplc="0E3A316A">
      <w:start w:val="1"/>
      <w:numFmt w:val="bullet"/>
      <w:lvlText w:val="-"/>
      <w:lvlJc w:val="left"/>
      <w:pPr>
        <w:ind w:left="-349" w:hanging="360"/>
      </w:pPr>
      <w:rPr>
        <w:rFonts w:ascii="Times New Roman" w:eastAsia="Times New Roman" w:hAnsi="Times New Roman" w:cs="Times New Roman" w:hint="default"/>
        <w:i w:val="0"/>
        <w:color w:val="000000"/>
        <w:sz w:val="26"/>
      </w:rPr>
    </w:lvl>
    <w:lvl w:ilvl="1" w:tplc="042A0003" w:tentative="1">
      <w:start w:val="1"/>
      <w:numFmt w:val="bullet"/>
      <w:lvlText w:val="o"/>
      <w:lvlJc w:val="left"/>
      <w:pPr>
        <w:ind w:left="371" w:hanging="360"/>
      </w:pPr>
      <w:rPr>
        <w:rFonts w:ascii="Courier New" w:hAnsi="Courier New" w:cs="Courier New" w:hint="default"/>
      </w:rPr>
    </w:lvl>
    <w:lvl w:ilvl="2" w:tplc="042A0005" w:tentative="1">
      <w:start w:val="1"/>
      <w:numFmt w:val="bullet"/>
      <w:lvlText w:val=""/>
      <w:lvlJc w:val="left"/>
      <w:pPr>
        <w:ind w:left="1091" w:hanging="360"/>
      </w:pPr>
      <w:rPr>
        <w:rFonts w:ascii="Wingdings" w:hAnsi="Wingdings" w:hint="default"/>
      </w:rPr>
    </w:lvl>
    <w:lvl w:ilvl="3" w:tplc="042A0001" w:tentative="1">
      <w:start w:val="1"/>
      <w:numFmt w:val="bullet"/>
      <w:lvlText w:val=""/>
      <w:lvlJc w:val="left"/>
      <w:pPr>
        <w:ind w:left="1811" w:hanging="360"/>
      </w:pPr>
      <w:rPr>
        <w:rFonts w:ascii="Symbol" w:hAnsi="Symbol" w:hint="default"/>
      </w:rPr>
    </w:lvl>
    <w:lvl w:ilvl="4" w:tplc="042A0003" w:tentative="1">
      <w:start w:val="1"/>
      <w:numFmt w:val="bullet"/>
      <w:lvlText w:val="o"/>
      <w:lvlJc w:val="left"/>
      <w:pPr>
        <w:ind w:left="2531" w:hanging="360"/>
      </w:pPr>
      <w:rPr>
        <w:rFonts w:ascii="Courier New" w:hAnsi="Courier New" w:cs="Courier New" w:hint="default"/>
      </w:rPr>
    </w:lvl>
    <w:lvl w:ilvl="5" w:tplc="042A0005" w:tentative="1">
      <w:start w:val="1"/>
      <w:numFmt w:val="bullet"/>
      <w:lvlText w:val=""/>
      <w:lvlJc w:val="left"/>
      <w:pPr>
        <w:ind w:left="3251" w:hanging="360"/>
      </w:pPr>
      <w:rPr>
        <w:rFonts w:ascii="Wingdings" w:hAnsi="Wingdings" w:hint="default"/>
      </w:rPr>
    </w:lvl>
    <w:lvl w:ilvl="6" w:tplc="042A0001" w:tentative="1">
      <w:start w:val="1"/>
      <w:numFmt w:val="bullet"/>
      <w:lvlText w:val=""/>
      <w:lvlJc w:val="left"/>
      <w:pPr>
        <w:ind w:left="3971" w:hanging="360"/>
      </w:pPr>
      <w:rPr>
        <w:rFonts w:ascii="Symbol" w:hAnsi="Symbol" w:hint="default"/>
      </w:rPr>
    </w:lvl>
    <w:lvl w:ilvl="7" w:tplc="042A0003" w:tentative="1">
      <w:start w:val="1"/>
      <w:numFmt w:val="bullet"/>
      <w:lvlText w:val="o"/>
      <w:lvlJc w:val="left"/>
      <w:pPr>
        <w:ind w:left="4691" w:hanging="360"/>
      </w:pPr>
      <w:rPr>
        <w:rFonts w:ascii="Courier New" w:hAnsi="Courier New" w:cs="Courier New" w:hint="default"/>
      </w:rPr>
    </w:lvl>
    <w:lvl w:ilvl="8" w:tplc="042A0005" w:tentative="1">
      <w:start w:val="1"/>
      <w:numFmt w:val="bullet"/>
      <w:lvlText w:val=""/>
      <w:lvlJc w:val="left"/>
      <w:pPr>
        <w:ind w:left="5411" w:hanging="360"/>
      </w:pPr>
      <w:rPr>
        <w:rFonts w:ascii="Wingdings" w:hAnsi="Wingdings" w:hint="default"/>
      </w:rPr>
    </w:lvl>
  </w:abstractNum>
  <w:abstractNum w:abstractNumId="3">
    <w:nsid w:val="2B495360"/>
    <w:multiLevelType w:val="hybridMultilevel"/>
    <w:tmpl w:val="D510642C"/>
    <w:lvl w:ilvl="0" w:tplc="0CB86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D62B9C"/>
    <w:multiLevelType w:val="hybridMultilevel"/>
    <w:tmpl w:val="2D94FC4C"/>
    <w:lvl w:ilvl="0" w:tplc="8EDCFA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F600E09"/>
    <w:multiLevelType w:val="hybridMultilevel"/>
    <w:tmpl w:val="C936A1D0"/>
    <w:lvl w:ilvl="0" w:tplc="97CE1F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9C601FE"/>
    <w:multiLevelType w:val="hybridMultilevel"/>
    <w:tmpl w:val="5680CF08"/>
    <w:lvl w:ilvl="0" w:tplc="0E4031C8">
      <w:start w:val="1"/>
      <w:numFmt w:val="decimal"/>
      <w:lvlText w:val="%1."/>
      <w:lvlJc w:val="left"/>
      <w:pPr>
        <w:ind w:left="797" w:hanging="300"/>
      </w:pPr>
      <w:rPr>
        <w:rFonts w:ascii="Times New Roman" w:eastAsia="Times New Roman" w:hAnsi="Times New Roman" w:cs="Times New Roman" w:hint="default"/>
        <w:spacing w:val="-8"/>
        <w:w w:val="101"/>
        <w:sz w:val="28"/>
        <w:szCs w:val="28"/>
        <w:lang w:eastAsia="en-US" w:bidi="ar-SA"/>
      </w:rPr>
    </w:lvl>
    <w:lvl w:ilvl="1" w:tplc="48020190">
      <w:numFmt w:val="bullet"/>
      <w:lvlText w:val="•"/>
      <w:lvlJc w:val="left"/>
      <w:pPr>
        <w:ind w:left="1789" w:hanging="300"/>
      </w:pPr>
      <w:rPr>
        <w:rFonts w:hint="default"/>
        <w:lang w:eastAsia="en-US" w:bidi="ar-SA"/>
      </w:rPr>
    </w:lvl>
    <w:lvl w:ilvl="2" w:tplc="2CF894CC">
      <w:numFmt w:val="bullet"/>
      <w:lvlText w:val="•"/>
      <w:lvlJc w:val="left"/>
      <w:pPr>
        <w:ind w:left="2778" w:hanging="300"/>
      </w:pPr>
      <w:rPr>
        <w:rFonts w:hint="default"/>
        <w:lang w:eastAsia="en-US" w:bidi="ar-SA"/>
      </w:rPr>
    </w:lvl>
    <w:lvl w:ilvl="3" w:tplc="DB5E2B1C">
      <w:numFmt w:val="bullet"/>
      <w:lvlText w:val="•"/>
      <w:lvlJc w:val="left"/>
      <w:pPr>
        <w:ind w:left="3767" w:hanging="300"/>
      </w:pPr>
      <w:rPr>
        <w:rFonts w:hint="default"/>
        <w:lang w:eastAsia="en-US" w:bidi="ar-SA"/>
      </w:rPr>
    </w:lvl>
    <w:lvl w:ilvl="4" w:tplc="519EABE2">
      <w:numFmt w:val="bullet"/>
      <w:lvlText w:val="•"/>
      <w:lvlJc w:val="left"/>
      <w:pPr>
        <w:ind w:left="4756" w:hanging="300"/>
      </w:pPr>
      <w:rPr>
        <w:rFonts w:hint="default"/>
        <w:lang w:eastAsia="en-US" w:bidi="ar-SA"/>
      </w:rPr>
    </w:lvl>
    <w:lvl w:ilvl="5" w:tplc="A52C1BAA">
      <w:numFmt w:val="bullet"/>
      <w:lvlText w:val="•"/>
      <w:lvlJc w:val="left"/>
      <w:pPr>
        <w:ind w:left="5745" w:hanging="300"/>
      </w:pPr>
      <w:rPr>
        <w:rFonts w:hint="default"/>
        <w:lang w:eastAsia="en-US" w:bidi="ar-SA"/>
      </w:rPr>
    </w:lvl>
    <w:lvl w:ilvl="6" w:tplc="C88C153C">
      <w:numFmt w:val="bullet"/>
      <w:lvlText w:val="•"/>
      <w:lvlJc w:val="left"/>
      <w:pPr>
        <w:ind w:left="6734" w:hanging="300"/>
      </w:pPr>
      <w:rPr>
        <w:rFonts w:hint="default"/>
        <w:lang w:eastAsia="en-US" w:bidi="ar-SA"/>
      </w:rPr>
    </w:lvl>
    <w:lvl w:ilvl="7" w:tplc="083A1E22">
      <w:numFmt w:val="bullet"/>
      <w:lvlText w:val="•"/>
      <w:lvlJc w:val="left"/>
      <w:pPr>
        <w:ind w:left="7723" w:hanging="300"/>
      </w:pPr>
      <w:rPr>
        <w:rFonts w:hint="default"/>
        <w:lang w:eastAsia="en-US" w:bidi="ar-SA"/>
      </w:rPr>
    </w:lvl>
    <w:lvl w:ilvl="8" w:tplc="719E3B78">
      <w:numFmt w:val="bullet"/>
      <w:lvlText w:val="•"/>
      <w:lvlJc w:val="left"/>
      <w:pPr>
        <w:ind w:left="8712" w:hanging="300"/>
      </w:pPr>
      <w:rPr>
        <w:rFonts w:hint="default"/>
        <w:lang w:eastAsia="en-US" w:bidi="ar-SA"/>
      </w:rPr>
    </w:lvl>
  </w:abstractNum>
  <w:abstractNum w:abstractNumId="7">
    <w:nsid w:val="51AC6A3C"/>
    <w:multiLevelType w:val="hybridMultilevel"/>
    <w:tmpl w:val="DECCFA6C"/>
    <w:lvl w:ilvl="0" w:tplc="10281B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72452B9"/>
    <w:multiLevelType w:val="hybridMultilevel"/>
    <w:tmpl w:val="A78C49A2"/>
    <w:lvl w:ilvl="0" w:tplc="3C3EA52C">
      <w:start w:val="1"/>
      <w:numFmt w:val="decimal"/>
      <w:lvlText w:val="%1."/>
      <w:lvlJc w:val="left"/>
      <w:pPr>
        <w:ind w:left="797" w:hanging="285"/>
      </w:pPr>
      <w:rPr>
        <w:rFonts w:ascii="Times New Roman" w:eastAsia="Times New Roman" w:hAnsi="Times New Roman" w:cs="Times New Roman" w:hint="default"/>
        <w:b/>
        <w:bCs/>
        <w:spacing w:val="0"/>
        <w:w w:val="101"/>
        <w:sz w:val="28"/>
        <w:szCs w:val="28"/>
        <w:lang w:eastAsia="en-US" w:bidi="ar-SA"/>
      </w:rPr>
    </w:lvl>
    <w:lvl w:ilvl="1" w:tplc="2FD8E2AA">
      <w:numFmt w:val="bullet"/>
      <w:lvlText w:val="•"/>
      <w:lvlJc w:val="left"/>
      <w:pPr>
        <w:ind w:left="1789" w:hanging="285"/>
      </w:pPr>
      <w:rPr>
        <w:rFonts w:hint="default"/>
        <w:lang w:eastAsia="en-US" w:bidi="ar-SA"/>
      </w:rPr>
    </w:lvl>
    <w:lvl w:ilvl="2" w:tplc="2938C590">
      <w:numFmt w:val="bullet"/>
      <w:lvlText w:val="•"/>
      <w:lvlJc w:val="left"/>
      <w:pPr>
        <w:ind w:left="2778" w:hanging="285"/>
      </w:pPr>
      <w:rPr>
        <w:rFonts w:hint="default"/>
        <w:lang w:eastAsia="en-US" w:bidi="ar-SA"/>
      </w:rPr>
    </w:lvl>
    <w:lvl w:ilvl="3" w:tplc="D1509EF2">
      <w:numFmt w:val="bullet"/>
      <w:lvlText w:val="•"/>
      <w:lvlJc w:val="left"/>
      <w:pPr>
        <w:ind w:left="3767" w:hanging="285"/>
      </w:pPr>
      <w:rPr>
        <w:rFonts w:hint="default"/>
        <w:lang w:eastAsia="en-US" w:bidi="ar-SA"/>
      </w:rPr>
    </w:lvl>
    <w:lvl w:ilvl="4" w:tplc="245423AC">
      <w:numFmt w:val="bullet"/>
      <w:lvlText w:val="•"/>
      <w:lvlJc w:val="left"/>
      <w:pPr>
        <w:ind w:left="4756" w:hanging="285"/>
      </w:pPr>
      <w:rPr>
        <w:rFonts w:hint="default"/>
        <w:lang w:eastAsia="en-US" w:bidi="ar-SA"/>
      </w:rPr>
    </w:lvl>
    <w:lvl w:ilvl="5" w:tplc="F6CE0362">
      <w:numFmt w:val="bullet"/>
      <w:lvlText w:val="•"/>
      <w:lvlJc w:val="left"/>
      <w:pPr>
        <w:ind w:left="5745" w:hanging="285"/>
      </w:pPr>
      <w:rPr>
        <w:rFonts w:hint="default"/>
        <w:lang w:eastAsia="en-US" w:bidi="ar-SA"/>
      </w:rPr>
    </w:lvl>
    <w:lvl w:ilvl="6" w:tplc="24F65022">
      <w:numFmt w:val="bullet"/>
      <w:lvlText w:val="•"/>
      <w:lvlJc w:val="left"/>
      <w:pPr>
        <w:ind w:left="6734" w:hanging="285"/>
      </w:pPr>
      <w:rPr>
        <w:rFonts w:hint="default"/>
        <w:lang w:eastAsia="en-US" w:bidi="ar-SA"/>
      </w:rPr>
    </w:lvl>
    <w:lvl w:ilvl="7" w:tplc="A30C97BE">
      <w:numFmt w:val="bullet"/>
      <w:lvlText w:val="•"/>
      <w:lvlJc w:val="left"/>
      <w:pPr>
        <w:ind w:left="7723" w:hanging="285"/>
      </w:pPr>
      <w:rPr>
        <w:rFonts w:hint="default"/>
        <w:lang w:eastAsia="en-US" w:bidi="ar-SA"/>
      </w:rPr>
    </w:lvl>
    <w:lvl w:ilvl="8" w:tplc="CD7A6D46">
      <w:numFmt w:val="bullet"/>
      <w:lvlText w:val="•"/>
      <w:lvlJc w:val="left"/>
      <w:pPr>
        <w:ind w:left="8712" w:hanging="285"/>
      </w:pPr>
      <w:rPr>
        <w:rFonts w:hint="default"/>
        <w:lang w:eastAsia="en-US" w:bidi="ar-SA"/>
      </w:rPr>
    </w:lvl>
  </w:abstractNum>
  <w:num w:numId="1">
    <w:abstractNumId w:val="1"/>
  </w:num>
  <w:num w:numId="2">
    <w:abstractNumId w:val="4"/>
  </w:num>
  <w:num w:numId="3">
    <w:abstractNumId w:val="0"/>
  </w:num>
  <w:num w:numId="4">
    <w:abstractNumId w:val="5"/>
  </w:num>
  <w:num w:numId="5">
    <w:abstractNumId w:val="3"/>
  </w:num>
  <w:num w:numId="6">
    <w:abstractNumId w:val="7"/>
  </w:num>
  <w:num w:numId="7">
    <w:abstractNumId w:val="2"/>
  </w:num>
  <w:num w:numId="8">
    <w:abstractNumId w:val="8"/>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savePreviewPicture/>
  <w:hdrShapeDefaults>
    <o:shapedefaults v:ext="edit" spidmax="4098"/>
  </w:hdrShapeDefaults>
  <w:footnotePr>
    <w:footnote w:id="-1"/>
    <w:footnote w:id="0"/>
  </w:footnotePr>
  <w:endnotePr>
    <w:endnote w:id="-1"/>
    <w:endnote w:id="0"/>
  </w:endnotePr>
  <w:compat/>
  <w:rsids>
    <w:rsidRoot w:val="00970556"/>
    <w:rsid w:val="000020EB"/>
    <w:rsid w:val="00003593"/>
    <w:rsid w:val="00005FEF"/>
    <w:rsid w:val="00007A65"/>
    <w:rsid w:val="000108FA"/>
    <w:rsid w:val="00012176"/>
    <w:rsid w:val="0001385D"/>
    <w:rsid w:val="00016519"/>
    <w:rsid w:val="00016BDC"/>
    <w:rsid w:val="00021508"/>
    <w:rsid w:val="00021EB0"/>
    <w:rsid w:val="000227FE"/>
    <w:rsid w:val="00024A05"/>
    <w:rsid w:val="00024C61"/>
    <w:rsid w:val="00025079"/>
    <w:rsid w:val="000254E3"/>
    <w:rsid w:val="00027706"/>
    <w:rsid w:val="00032212"/>
    <w:rsid w:val="0003262F"/>
    <w:rsid w:val="0003394D"/>
    <w:rsid w:val="00036602"/>
    <w:rsid w:val="00042CD4"/>
    <w:rsid w:val="00043D41"/>
    <w:rsid w:val="000513D4"/>
    <w:rsid w:val="0005412E"/>
    <w:rsid w:val="0005521A"/>
    <w:rsid w:val="0005712E"/>
    <w:rsid w:val="00057330"/>
    <w:rsid w:val="00067D99"/>
    <w:rsid w:val="0007139A"/>
    <w:rsid w:val="0007210C"/>
    <w:rsid w:val="0007278C"/>
    <w:rsid w:val="0008003D"/>
    <w:rsid w:val="00080AB6"/>
    <w:rsid w:val="0008108D"/>
    <w:rsid w:val="00081A28"/>
    <w:rsid w:val="00081A76"/>
    <w:rsid w:val="000821F8"/>
    <w:rsid w:val="00084856"/>
    <w:rsid w:val="00087DBE"/>
    <w:rsid w:val="00090454"/>
    <w:rsid w:val="00090A9A"/>
    <w:rsid w:val="00091A23"/>
    <w:rsid w:val="000933CC"/>
    <w:rsid w:val="00095735"/>
    <w:rsid w:val="000A2805"/>
    <w:rsid w:val="000A597B"/>
    <w:rsid w:val="000B1E23"/>
    <w:rsid w:val="000B3323"/>
    <w:rsid w:val="000B413A"/>
    <w:rsid w:val="000B6ACC"/>
    <w:rsid w:val="000C3004"/>
    <w:rsid w:val="000C567E"/>
    <w:rsid w:val="000C61F0"/>
    <w:rsid w:val="000C628A"/>
    <w:rsid w:val="000C7B35"/>
    <w:rsid w:val="000C7E52"/>
    <w:rsid w:val="000D27E4"/>
    <w:rsid w:val="000D6B9C"/>
    <w:rsid w:val="000D6F52"/>
    <w:rsid w:val="000D77B0"/>
    <w:rsid w:val="000D7EF9"/>
    <w:rsid w:val="000E28EC"/>
    <w:rsid w:val="000E3BFA"/>
    <w:rsid w:val="000E46A3"/>
    <w:rsid w:val="000F6091"/>
    <w:rsid w:val="00100D8D"/>
    <w:rsid w:val="00101E50"/>
    <w:rsid w:val="00110AC2"/>
    <w:rsid w:val="00111EB4"/>
    <w:rsid w:val="00113849"/>
    <w:rsid w:val="00115A2A"/>
    <w:rsid w:val="001168A6"/>
    <w:rsid w:val="00121558"/>
    <w:rsid w:val="001223B6"/>
    <w:rsid w:val="001224FE"/>
    <w:rsid w:val="0012347B"/>
    <w:rsid w:val="00123687"/>
    <w:rsid w:val="0012381C"/>
    <w:rsid w:val="00123999"/>
    <w:rsid w:val="00125117"/>
    <w:rsid w:val="00127B92"/>
    <w:rsid w:val="0013090E"/>
    <w:rsid w:val="00132830"/>
    <w:rsid w:val="00134F61"/>
    <w:rsid w:val="00135684"/>
    <w:rsid w:val="0014058B"/>
    <w:rsid w:val="00140FD6"/>
    <w:rsid w:val="00141D84"/>
    <w:rsid w:val="001448E4"/>
    <w:rsid w:val="00146135"/>
    <w:rsid w:val="001472D7"/>
    <w:rsid w:val="00147BFC"/>
    <w:rsid w:val="0015100B"/>
    <w:rsid w:val="00151624"/>
    <w:rsid w:val="001519AF"/>
    <w:rsid w:val="00152826"/>
    <w:rsid w:val="0015308A"/>
    <w:rsid w:val="00153280"/>
    <w:rsid w:val="00154F00"/>
    <w:rsid w:val="00156189"/>
    <w:rsid w:val="001567A9"/>
    <w:rsid w:val="00161246"/>
    <w:rsid w:val="00166518"/>
    <w:rsid w:val="00166721"/>
    <w:rsid w:val="00172D33"/>
    <w:rsid w:val="00175B8F"/>
    <w:rsid w:val="0018026E"/>
    <w:rsid w:val="00184D8A"/>
    <w:rsid w:val="00185473"/>
    <w:rsid w:val="00187336"/>
    <w:rsid w:val="001873EA"/>
    <w:rsid w:val="001937E1"/>
    <w:rsid w:val="00193BA7"/>
    <w:rsid w:val="00194D7F"/>
    <w:rsid w:val="001A0750"/>
    <w:rsid w:val="001A3416"/>
    <w:rsid w:val="001B20EE"/>
    <w:rsid w:val="001B4AF4"/>
    <w:rsid w:val="001B4B2B"/>
    <w:rsid w:val="001B53D0"/>
    <w:rsid w:val="001B654D"/>
    <w:rsid w:val="001C2A3C"/>
    <w:rsid w:val="001D4846"/>
    <w:rsid w:val="001D547E"/>
    <w:rsid w:val="001D782B"/>
    <w:rsid w:val="001E1DC1"/>
    <w:rsid w:val="001E29EE"/>
    <w:rsid w:val="001E3ACF"/>
    <w:rsid w:val="001E4FE0"/>
    <w:rsid w:val="001F04C3"/>
    <w:rsid w:val="001F550C"/>
    <w:rsid w:val="001F59E7"/>
    <w:rsid w:val="001F63F1"/>
    <w:rsid w:val="0020308F"/>
    <w:rsid w:val="00212434"/>
    <w:rsid w:val="00215B31"/>
    <w:rsid w:val="0021613F"/>
    <w:rsid w:val="002173C9"/>
    <w:rsid w:val="00217CA3"/>
    <w:rsid w:val="00222075"/>
    <w:rsid w:val="00224BF9"/>
    <w:rsid w:val="00232427"/>
    <w:rsid w:val="0023285A"/>
    <w:rsid w:val="00233C6E"/>
    <w:rsid w:val="0023647B"/>
    <w:rsid w:val="00240983"/>
    <w:rsid w:val="002439A6"/>
    <w:rsid w:val="00254B7A"/>
    <w:rsid w:val="002570CC"/>
    <w:rsid w:val="00260790"/>
    <w:rsid w:val="00262129"/>
    <w:rsid w:val="00263078"/>
    <w:rsid w:val="0026368D"/>
    <w:rsid w:val="002721AB"/>
    <w:rsid w:val="00272F20"/>
    <w:rsid w:val="0027360D"/>
    <w:rsid w:val="00273D03"/>
    <w:rsid w:val="00275446"/>
    <w:rsid w:val="00275D95"/>
    <w:rsid w:val="00277085"/>
    <w:rsid w:val="00281164"/>
    <w:rsid w:val="00281C68"/>
    <w:rsid w:val="00290B30"/>
    <w:rsid w:val="00297890"/>
    <w:rsid w:val="002A1ABC"/>
    <w:rsid w:val="002A1BEB"/>
    <w:rsid w:val="002A1FFF"/>
    <w:rsid w:val="002A3EDF"/>
    <w:rsid w:val="002A405F"/>
    <w:rsid w:val="002A46FD"/>
    <w:rsid w:val="002B017E"/>
    <w:rsid w:val="002B0B27"/>
    <w:rsid w:val="002B1DB0"/>
    <w:rsid w:val="002B2A6C"/>
    <w:rsid w:val="002B3F7F"/>
    <w:rsid w:val="002C11E6"/>
    <w:rsid w:val="002C4E7C"/>
    <w:rsid w:val="002D22D6"/>
    <w:rsid w:val="002D37F7"/>
    <w:rsid w:val="002E5DF2"/>
    <w:rsid w:val="002E7A9A"/>
    <w:rsid w:val="002F2711"/>
    <w:rsid w:val="002F41CA"/>
    <w:rsid w:val="002F6B84"/>
    <w:rsid w:val="00300F1C"/>
    <w:rsid w:val="00301AD9"/>
    <w:rsid w:val="00303894"/>
    <w:rsid w:val="00306C67"/>
    <w:rsid w:val="00311211"/>
    <w:rsid w:val="0032092B"/>
    <w:rsid w:val="0032480A"/>
    <w:rsid w:val="00324F7B"/>
    <w:rsid w:val="00326A04"/>
    <w:rsid w:val="00326FB0"/>
    <w:rsid w:val="003323F5"/>
    <w:rsid w:val="00332AB3"/>
    <w:rsid w:val="00333C0B"/>
    <w:rsid w:val="003359B5"/>
    <w:rsid w:val="00337A60"/>
    <w:rsid w:val="00337E08"/>
    <w:rsid w:val="00343946"/>
    <w:rsid w:val="00343FBC"/>
    <w:rsid w:val="00346E8F"/>
    <w:rsid w:val="003472C8"/>
    <w:rsid w:val="00352095"/>
    <w:rsid w:val="00362B04"/>
    <w:rsid w:val="00363519"/>
    <w:rsid w:val="00365007"/>
    <w:rsid w:val="00366695"/>
    <w:rsid w:val="00366701"/>
    <w:rsid w:val="00373144"/>
    <w:rsid w:val="00374F80"/>
    <w:rsid w:val="00376C37"/>
    <w:rsid w:val="00380697"/>
    <w:rsid w:val="003808B8"/>
    <w:rsid w:val="00380F51"/>
    <w:rsid w:val="0038190A"/>
    <w:rsid w:val="003854C1"/>
    <w:rsid w:val="0039080C"/>
    <w:rsid w:val="00392470"/>
    <w:rsid w:val="00392482"/>
    <w:rsid w:val="003952AD"/>
    <w:rsid w:val="00397A1E"/>
    <w:rsid w:val="003A0D5C"/>
    <w:rsid w:val="003A7BA3"/>
    <w:rsid w:val="003B12E2"/>
    <w:rsid w:val="003B6CE1"/>
    <w:rsid w:val="003C2DCD"/>
    <w:rsid w:val="003D0990"/>
    <w:rsid w:val="003D0E28"/>
    <w:rsid w:val="003D2FD0"/>
    <w:rsid w:val="003D3FDE"/>
    <w:rsid w:val="003E032D"/>
    <w:rsid w:val="003E5EBA"/>
    <w:rsid w:val="003E6EB3"/>
    <w:rsid w:val="003E71D6"/>
    <w:rsid w:val="003E7E2E"/>
    <w:rsid w:val="003E7FDF"/>
    <w:rsid w:val="003F096B"/>
    <w:rsid w:val="003F3CB4"/>
    <w:rsid w:val="003F67D5"/>
    <w:rsid w:val="00401FD3"/>
    <w:rsid w:val="00403023"/>
    <w:rsid w:val="0040360F"/>
    <w:rsid w:val="00403883"/>
    <w:rsid w:val="0040472F"/>
    <w:rsid w:val="00411A8E"/>
    <w:rsid w:val="004200AA"/>
    <w:rsid w:val="0042298A"/>
    <w:rsid w:val="00423D3F"/>
    <w:rsid w:val="0042418E"/>
    <w:rsid w:val="00426CDA"/>
    <w:rsid w:val="00431243"/>
    <w:rsid w:val="00432059"/>
    <w:rsid w:val="00436D36"/>
    <w:rsid w:val="004400AF"/>
    <w:rsid w:val="0045574E"/>
    <w:rsid w:val="00455E04"/>
    <w:rsid w:val="00456558"/>
    <w:rsid w:val="0045655E"/>
    <w:rsid w:val="004624E8"/>
    <w:rsid w:val="00463036"/>
    <w:rsid w:val="00463672"/>
    <w:rsid w:val="00470D8B"/>
    <w:rsid w:val="004721C8"/>
    <w:rsid w:val="00477E6D"/>
    <w:rsid w:val="0048262D"/>
    <w:rsid w:val="00485275"/>
    <w:rsid w:val="00486AAE"/>
    <w:rsid w:val="00495118"/>
    <w:rsid w:val="00495CA8"/>
    <w:rsid w:val="00495CBC"/>
    <w:rsid w:val="0049769E"/>
    <w:rsid w:val="004976E8"/>
    <w:rsid w:val="00497FD0"/>
    <w:rsid w:val="004A2579"/>
    <w:rsid w:val="004A3BDA"/>
    <w:rsid w:val="004A5AD2"/>
    <w:rsid w:val="004A5E7B"/>
    <w:rsid w:val="004B2127"/>
    <w:rsid w:val="004B4F01"/>
    <w:rsid w:val="004B4FC5"/>
    <w:rsid w:val="004C1296"/>
    <w:rsid w:val="004C16F4"/>
    <w:rsid w:val="004C3086"/>
    <w:rsid w:val="004C435D"/>
    <w:rsid w:val="004C6CA8"/>
    <w:rsid w:val="004C78F9"/>
    <w:rsid w:val="004D0B3B"/>
    <w:rsid w:val="004D0CB5"/>
    <w:rsid w:val="004D0E3E"/>
    <w:rsid w:val="004D158A"/>
    <w:rsid w:val="004D26B1"/>
    <w:rsid w:val="004D4A42"/>
    <w:rsid w:val="004D6720"/>
    <w:rsid w:val="004E159D"/>
    <w:rsid w:val="004E2F8F"/>
    <w:rsid w:val="004E334B"/>
    <w:rsid w:val="004F0D11"/>
    <w:rsid w:val="004F24C3"/>
    <w:rsid w:val="004F2FAA"/>
    <w:rsid w:val="004F7768"/>
    <w:rsid w:val="00506A58"/>
    <w:rsid w:val="005071DB"/>
    <w:rsid w:val="00507D59"/>
    <w:rsid w:val="005134F6"/>
    <w:rsid w:val="00514509"/>
    <w:rsid w:val="0051708F"/>
    <w:rsid w:val="00517AFD"/>
    <w:rsid w:val="00520D77"/>
    <w:rsid w:val="00525232"/>
    <w:rsid w:val="0052581C"/>
    <w:rsid w:val="00527112"/>
    <w:rsid w:val="005337A7"/>
    <w:rsid w:val="005379B3"/>
    <w:rsid w:val="0054129D"/>
    <w:rsid w:val="005413AA"/>
    <w:rsid w:val="00544B95"/>
    <w:rsid w:val="00545B08"/>
    <w:rsid w:val="00546B49"/>
    <w:rsid w:val="00546DA8"/>
    <w:rsid w:val="0054726A"/>
    <w:rsid w:val="005478C4"/>
    <w:rsid w:val="0055146C"/>
    <w:rsid w:val="005557C2"/>
    <w:rsid w:val="00561167"/>
    <w:rsid w:val="0056136B"/>
    <w:rsid w:val="00562FBB"/>
    <w:rsid w:val="005652F0"/>
    <w:rsid w:val="005656F2"/>
    <w:rsid w:val="00570374"/>
    <w:rsid w:val="005714AD"/>
    <w:rsid w:val="005735D9"/>
    <w:rsid w:val="0057405C"/>
    <w:rsid w:val="005802BD"/>
    <w:rsid w:val="005839E3"/>
    <w:rsid w:val="00584362"/>
    <w:rsid w:val="00585969"/>
    <w:rsid w:val="00591159"/>
    <w:rsid w:val="00596C8E"/>
    <w:rsid w:val="005A2755"/>
    <w:rsid w:val="005A3322"/>
    <w:rsid w:val="005A4345"/>
    <w:rsid w:val="005A552F"/>
    <w:rsid w:val="005A6A25"/>
    <w:rsid w:val="005B3AEF"/>
    <w:rsid w:val="005B3DB8"/>
    <w:rsid w:val="005B4821"/>
    <w:rsid w:val="005B58DB"/>
    <w:rsid w:val="005C29F9"/>
    <w:rsid w:val="005C2F5A"/>
    <w:rsid w:val="005C3725"/>
    <w:rsid w:val="005D1118"/>
    <w:rsid w:val="005D44D8"/>
    <w:rsid w:val="005D4E64"/>
    <w:rsid w:val="005D5092"/>
    <w:rsid w:val="005E7272"/>
    <w:rsid w:val="005E7496"/>
    <w:rsid w:val="005E7BAF"/>
    <w:rsid w:val="00600ECE"/>
    <w:rsid w:val="006017E6"/>
    <w:rsid w:val="0060240F"/>
    <w:rsid w:val="00603559"/>
    <w:rsid w:val="00604310"/>
    <w:rsid w:val="006057E5"/>
    <w:rsid w:val="00606BD2"/>
    <w:rsid w:val="0061343E"/>
    <w:rsid w:val="00616774"/>
    <w:rsid w:val="00616EE1"/>
    <w:rsid w:val="00617171"/>
    <w:rsid w:val="00625C38"/>
    <w:rsid w:val="0063195C"/>
    <w:rsid w:val="00632A42"/>
    <w:rsid w:val="0063565D"/>
    <w:rsid w:val="006420AE"/>
    <w:rsid w:val="00647AAD"/>
    <w:rsid w:val="00654A2F"/>
    <w:rsid w:val="006567BA"/>
    <w:rsid w:val="00657F8D"/>
    <w:rsid w:val="00660A12"/>
    <w:rsid w:val="00664F74"/>
    <w:rsid w:val="006658E8"/>
    <w:rsid w:val="006662C1"/>
    <w:rsid w:val="00666666"/>
    <w:rsid w:val="00671609"/>
    <w:rsid w:val="0067164F"/>
    <w:rsid w:val="006729C1"/>
    <w:rsid w:val="00675F00"/>
    <w:rsid w:val="00677488"/>
    <w:rsid w:val="0068504D"/>
    <w:rsid w:val="006873B7"/>
    <w:rsid w:val="0069393A"/>
    <w:rsid w:val="00694B6D"/>
    <w:rsid w:val="006A004B"/>
    <w:rsid w:val="006A0A7F"/>
    <w:rsid w:val="006A3358"/>
    <w:rsid w:val="006A5274"/>
    <w:rsid w:val="006B67D5"/>
    <w:rsid w:val="006B6887"/>
    <w:rsid w:val="006C01B7"/>
    <w:rsid w:val="006C6577"/>
    <w:rsid w:val="006C7F9A"/>
    <w:rsid w:val="006D0289"/>
    <w:rsid w:val="006D2881"/>
    <w:rsid w:val="006D79E5"/>
    <w:rsid w:val="006D7D98"/>
    <w:rsid w:val="006E0946"/>
    <w:rsid w:val="006E0A26"/>
    <w:rsid w:val="006E29E4"/>
    <w:rsid w:val="006E3ED5"/>
    <w:rsid w:val="006E43E9"/>
    <w:rsid w:val="006E474D"/>
    <w:rsid w:val="006E6085"/>
    <w:rsid w:val="006E76E0"/>
    <w:rsid w:val="006F0498"/>
    <w:rsid w:val="006F0F9A"/>
    <w:rsid w:val="006F3BFB"/>
    <w:rsid w:val="006F5AAD"/>
    <w:rsid w:val="006F60AB"/>
    <w:rsid w:val="006F6EDC"/>
    <w:rsid w:val="0070113A"/>
    <w:rsid w:val="007033FE"/>
    <w:rsid w:val="007035DF"/>
    <w:rsid w:val="0070739C"/>
    <w:rsid w:val="007076DD"/>
    <w:rsid w:val="00710BD9"/>
    <w:rsid w:val="007113F1"/>
    <w:rsid w:val="0071261E"/>
    <w:rsid w:val="00712DAC"/>
    <w:rsid w:val="007223C9"/>
    <w:rsid w:val="00723599"/>
    <w:rsid w:val="0072450C"/>
    <w:rsid w:val="007266B6"/>
    <w:rsid w:val="0073172B"/>
    <w:rsid w:val="007425A8"/>
    <w:rsid w:val="00744580"/>
    <w:rsid w:val="00744DFC"/>
    <w:rsid w:val="00744ED2"/>
    <w:rsid w:val="00751B5C"/>
    <w:rsid w:val="00754D03"/>
    <w:rsid w:val="007649E1"/>
    <w:rsid w:val="00765F18"/>
    <w:rsid w:val="00766358"/>
    <w:rsid w:val="00766854"/>
    <w:rsid w:val="00767504"/>
    <w:rsid w:val="00767D63"/>
    <w:rsid w:val="00771770"/>
    <w:rsid w:val="007804ED"/>
    <w:rsid w:val="00782A95"/>
    <w:rsid w:val="007939E2"/>
    <w:rsid w:val="00795B2A"/>
    <w:rsid w:val="00795D78"/>
    <w:rsid w:val="007A1407"/>
    <w:rsid w:val="007A4F2B"/>
    <w:rsid w:val="007B22F6"/>
    <w:rsid w:val="007B3784"/>
    <w:rsid w:val="007B6F20"/>
    <w:rsid w:val="007C0CE5"/>
    <w:rsid w:val="007C3CC4"/>
    <w:rsid w:val="007C4144"/>
    <w:rsid w:val="007C4587"/>
    <w:rsid w:val="007C4F34"/>
    <w:rsid w:val="007C72FE"/>
    <w:rsid w:val="007D626C"/>
    <w:rsid w:val="007D7D3F"/>
    <w:rsid w:val="007E2D82"/>
    <w:rsid w:val="007E4401"/>
    <w:rsid w:val="007E5B0A"/>
    <w:rsid w:val="007E66ED"/>
    <w:rsid w:val="007E730F"/>
    <w:rsid w:val="007E74FF"/>
    <w:rsid w:val="007F02C5"/>
    <w:rsid w:val="007F2118"/>
    <w:rsid w:val="007F347F"/>
    <w:rsid w:val="007F7495"/>
    <w:rsid w:val="00801616"/>
    <w:rsid w:val="008027DA"/>
    <w:rsid w:val="008070D6"/>
    <w:rsid w:val="0080773C"/>
    <w:rsid w:val="00813F20"/>
    <w:rsid w:val="00816342"/>
    <w:rsid w:val="00817358"/>
    <w:rsid w:val="008213AC"/>
    <w:rsid w:val="008222AC"/>
    <w:rsid w:val="008269BB"/>
    <w:rsid w:val="00833568"/>
    <w:rsid w:val="0083779B"/>
    <w:rsid w:val="00841073"/>
    <w:rsid w:val="00842D26"/>
    <w:rsid w:val="00843D72"/>
    <w:rsid w:val="00844055"/>
    <w:rsid w:val="00844387"/>
    <w:rsid w:val="00845033"/>
    <w:rsid w:val="00846391"/>
    <w:rsid w:val="00854429"/>
    <w:rsid w:val="0085644C"/>
    <w:rsid w:val="008564D5"/>
    <w:rsid w:val="00860FA1"/>
    <w:rsid w:val="008614E9"/>
    <w:rsid w:val="00862D75"/>
    <w:rsid w:val="008643E1"/>
    <w:rsid w:val="0086526C"/>
    <w:rsid w:val="00866738"/>
    <w:rsid w:val="00870BE5"/>
    <w:rsid w:val="00875ACC"/>
    <w:rsid w:val="008774F2"/>
    <w:rsid w:val="008854A3"/>
    <w:rsid w:val="00886611"/>
    <w:rsid w:val="00891056"/>
    <w:rsid w:val="00891D2D"/>
    <w:rsid w:val="0089485B"/>
    <w:rsid w:val="008A093C"/>
    <w:rsid w:val="008A1899"/>
    <w:rsid w:val="008A3C65"/>
    <w:rsid w:val="008A6D19"/>
    <w:rsid w:val="008A72B7"/>
    <w:rsid w:val="008B0167"/>
    <w:rsid w:val="008B0E79"/>
    <w:rsid w:val="008B0F60"/>
    <w:rsid w:val="008B5456"/>
    <w:rsid w:val="008B7545"/>
    <w:rsid w:val="008C2137"/>
    <w:rsid w:val="008C2887"/>
    <w:rsid w:val="008D72C3"/>
    <w:rsid w:val="008D7C6F"/>
    <w:rsid w:val="008E1513"/>
    <w:rsid w:val="008E4D00"/>
    <w:rsid w:val="008E719F"/>
    <w:rsid w:val="008E75A7"/>
    <w:rsid w:val="008F6013"/>
    <w:rsid w:val="00900784"/>
    <w:rsid w:val="00902CE7"/>
    <w:rsid w:val="00905BFA"/>
    <w:rsid w:val="00906C2F"/>
    <w:rsid w:val="00907CFF"/>
    <w:rsid w:val="0091447B"/>
    <w:rsid w:val="00921598"/>
    <w:rsid w:val="00921C7C"/>
    <w:rsid w:val="009220E7"/>
    <w:rsid w:val="009225A8"/>
    <w:rsid w:val="00924EB2"/>
    <w:rsid w:val="0092772E"/>
    <w:rsid w:val="009302AE"/>
    <w:rsid w:val="00934496"/>
    <w:rsid w:val="00936363"/>
    <w:rsid w:val="00936E8F"/>
    <w:rsid w:val="00941F4C"/>
    <w:rsid w:val="00946F20"/>
    <w:rsid w:val="009542A5"/>
    <w:rsid w:val="00954F1D"/>
    <w:rsid w:val="009568A9"/>
    <w:rsid w:val="00956F8A"/>
    <w:rsid w:val="00962914"/>
    <w:rsid w:val="00963A61"/>
    <w:rsid w:val="00964E25"/>
    <w:rsid w:val="00966624"/>
    <w:rsid w:val="00970556"/>
    <w:rsid w:val="009707C8"/>
    <w:rsid w:val="00973FAA"/>
    <w:rsid w:val="00975A8D"/>
    <w:rsid w:val="00977E42"/>
    <w:rsid w:val="00981DCA"/>
    <w:rsid w:val="00982969"/>
    <w:rsid w:val="00983103"/>
    <w:rsid w:val="00983F8C"/>
    <w:rsid w:val="00984335"/>
    <w:rsid w:val="009874D8"/>
    <w:rsid w:val="00990303"/>
    <w:rsid w:val="00990856"/>
    <w:rsid w:val="00991438"/>
    <w:rsid w:val="009928B0"/>
    <w:rsid w:val="00995F65"/>
    <w:rsid w:val="009A05E1"/>
    <w:rsid w:val="009A1E18"/>
    <w:rsid w:val="009A4665"/>
    <w:rsid w:val="009A617B"/>
    <w:rsid w:val="009B004F"/>
    <w:rsid w:val="009B0C58"/>
    <w:rsid w:val="009B2BFD"/>
    <w:rsid w:val="009B2C24"/>
    <w:rsid w:val="009B55A1"/>
    <w:rsid w:val="009B56C6"/>
    <w:rsid w:val="009B5E79"/>
    <w:rsid w:val="009C26C4"/>
    <w:rsid w:val="009D48EE"/>
    <w:rsid w:val="009D5114"/>
    <w:rsid w:val="009D5400"/>
    <w:rsid w:val="009E40F5"/>
    <w:rsid w:val="009E563E"/>
    <w:rsid w:val="009F21CD"/>
    <w:rsid w:val="009F59E1"/>
    <w:rsid w:val="009F7EC8"/>
    <w:rsid w:val="00A06041"/>
    <w:rsid w:val="00A061A2"/>
    <w:rsid w:val="00A111BA"/>
    <w:rsid w:val="00A115B5"/>
    <w:rsid w:val="00A1409C"/>
    <w:rsid w:val="00A1738F"/>
    <w:rsid w:val="00A33BAB"/>
    <w:rsid w:val="00A41CB5"/>
    <w:rsid w:val="00A4280E"/>
    <w:rsid w:val="00A42A2B"/>
    <w:rsid w:val="00A45ADC"/>
    <w:rsid w:val="00A45F57"/>
    <w:rsid w:val="00A4713F"/>
    <w:rsid w:val="00A510F1"/>
    <w:rsid w:val="00A51B83"/>
    <w:rsid w:val="00A524B4"/>
    <w:rsid w:val="00A53F2C"/>
    <w:rsid w:val="00A57D97"/>
    <w:rsid w:val="00A71253"/>
    <w:rsid w:val="00A72CB0"/>
    <w:rsid w:val="00A75A26"/>
    <w:rsid w:val="00A8022B"/>
    <w:rsid w:val="00A81565"/>
    <w:rsid w:val="00A81E3F"/>
    <w:rsid w:val="00A90083"/>
    <w:rsid w:val="00A90F38"/>
    <w:rsid w:val="00A91089"/>
    <w:rsid w:val="00A9170A"/>
    <w:rsid w:val="00A9373A"/>
    <w:rsid w:val="00A93B87"/>
    <w:rsid w:val="00A9740A"/>
    <w:rsid w:val="00A97D81"/>
    <w:rsid w:val="00AA0C20"/>
    <w:rsid w:val="00AA28FC"/>
    <w:rsid w:val="00AA3002"/>
    <w:rsid w:val="00AB1AA2"/>
    <w:rsid w:val="00AB34C0"/>
    <w:rsid w:val="00AC3646"/>
    <w:rsid w:val="00AC56BD"/>
    <w:rsid w:val="00AC7FDD"/>
    <w:rsid w:val="00AD2C03"/>
    <w:rsid w:val="00AD5914"/>
    <w:rsid w:val="00AD78DC"/>
    <w:rsid w:val="00AE06C7"/>
    <w:rsid w:val="00AE099D"/>
    <w:rsid w:val="00AE6799"/>
    <w:rsid w:val="00AF183F"/>
    <w:rsid w:val="00AF4865"/>
    <w:rsid w:val="00AF66C7"/>
    <w:rsid w:val="00B035D5"/>
    <w:rsid w:val="00B067ED"/>
    <w:rsid w:val="00B06E32"/>
    <w:rsid w:val="00B1099F"/>
    <w:rsid w:val="00B1142D"/>
    <w:rsid w:val="00B20135"/>
    <w:rsid w:val="00B277A6"/>
    <w:rsid w:val="00B310F0"/>
    <w:rsid w:val="00B327BE"/>
    <w:rsid w:val="00B3550F"/>
    <w:rsid w:val="00B356BD"/>
    <w:rsid w:val="00B35A47"/>
    <w:rsid w:val="00B37947"/>
    <w:rsid w:val="00B43A73"/>
    <w:rsid w:val="00B50AF2"/>
    <w:rsid w:val="00B562E2"/>
    <w:rsid w:val="00B61C27"/>
    <w:rsid w:val="00B620EE"/>
    <w:rsid w:val="00B64E4D"/>
    <w:rsid w:val="00B65F67"/>
    <w:rsid w:val="00B66305"/>
    <w:rsid w:val="00B71436"/>
    <w:rsid w:val="00B72153"/>
    <w:rsid w:val="00B740A0"/>
    <w:rsid w:val="00B80272"/>
    <w:rsid w:val="00B83CAE"/>
    <w:rsid w:val="00B879FB"/>
    <w:rsid w:val="00B87A91"/>
    <w:rsid w:val="00B94460"/>
    <w:rsid w:val="00B945EE"/>
    <w:rsid w:val="00BA6D86"/>
    <w:rsid w:val="00BA7DD4"/>
    <w:rsid w:val="00BB01E0"/>
    <w:rsid w:val="00BB756A"/>
    <w:rsid w:val="00BC0A4C"/>
    <w:rsid w:val="00BC1654"/>
    <w:rsid w:val="00BC5BAF"/>
    <w:rsid w:val="00BC686D"/>
    <w:rsid w:val="00BD1B31"/>
    <w:rsid w:val="00BD456C"/>
    <w:rsid w:val="00BD5010"/>
    <w:rsid w:val="00BE6582"/>
    <w:rsid w:val="00BF0DCB"/>
    <w:rsid w:val="00BF5DC6"/>
    <w:rsid w:val="00C026E5"/>
    <w:rsid w:val="00C03DF4"/>
    <w:rsid w:val="00C06B4C"/>
    <w:rsid w:val="00C106F7"/>
    <w:rsid w:val="00C1619A"/>
    <w:rsid w:val="00C16857"/>
    <w:rsid w:val="00C17F8F"/>
    <w:rsid w:val="00C23BA9"/>
    <w:rsid w:val="00C26691"/>
    <w:rsid w:val="00C27C85"/>
    <w:rsid w:val="00C30023"/>
    <w:rsid w:val="00C3315C"/>
    <w:rsid w:val="00C342F2"/>
    <w:rsid w:val="00C4033E"/>
    <w:rsid w:val="00C4348A"/>
    <w:rsid w:val="00C45428"/>
    <w:rsid w:val="00C53570"/>
    <w:rsid w:val="00C60547"/>
    <w:rsid w:val="00C608B6"/>
    <w:rsid w:val="00C63150"/>
    <w:rsid w:val="00C64799"/>
    <w:rsid w:val="00C725D7"/>
    <w:rsid w:val="00C7688D"/>
    <w:rsid w:val="00C76C1F"/>
    <w:rsid w:val="00C76CDA"/>
    <w:rsid w:val="00C85F37"/>
    <w:rsid w:val="00C8717D"/>
    <w:rsid w:val="00C90BE4"/>
    <w:rsid w:val="00C90E6A"/>
    <w:rsid w:val="00C928D2"/>
    <w:rsid w:val="00C97C20"/>
    <w:rsid w:val="00CA2037"/>
    <w:rsid w:val="00CA255F"/>
    <w:rsid w:val="00CA3F48"/>
    <w:rsid w:val="00CB1096"/>
    <w:rsid w:val="00CB3B6F"/>
    <w:rsid w:val="00CB4C6E"/>
    <w:rsid w:val="00CB5A2C"/>
    <w:rsid w:val="00CB70CC"/>
    <w:rsid w:val="00CB774C"/>
    <w:rsid w:val="00CC00CF"/>
    <w:rsid w:val="00CC2115"/>
    <w:rsid w:val="00CC2D56"/>
    <w:rsid w:val="00CC3EAD"/>
    <w:rsid w:val="00CC59E3"/>
    <w:rsid w:val="00CD36E5"/>
    <w:rsid w:val="00CD64FF"/>
    <w:rsid w:val="00CE29F0"/>
    <w:rsid w:val="00CE2BE7"/>
    <w:rsid w:val="00CE3852"/>
    <w:rsid w:val="00CF2F82"/>
    <w:rsid w:val="00CF4160"/>
    <w:rsid w:val="00CF751A"/>
    <w:rsid w:val="00D009F5"/>
    <w:rsid w:val="00D0415B"/>
    <w:rsid w:val="00D057B3"/>
    <w:rsid w:val="00D07545"/>
    <w:rsid w:val="00D077A6"/>
    <w:rsid w:val="00D10FD1"/>
    <w:rsid w:val="00D14793"/>
    <w:rsid w:val="00D14A5A"/>
    <w:rsid w:val="00D169B7"/>
    <w:rsid w:val="00D176F8"/>
    <w:rsid w:val="00D24FFF"/>
    <w:rsid w:val="00D25901"/>
    <w:rsid w:val="00D25BA5"/>
    <w:rsid w:val="00D3495A"/>
    <w:rsid w:val="00D37EEA"/>
    <w:rsid w:val="00D43831"/>
    <w:rsid w:val="00D50166"/>
    <w:rsid w:val="00D512C1"/>
    <w:rsid w:val="00D5303C"/>
    <w:rsid w:val="00D56C23"/>
    <w:rsid w:val="00D63E81"/>
    <w:rsid w:val="00D66ED7"/>
    <w:rsid w:val="00D67730"/>
    <w:rsid w:val="00D705DC"/>
    <w:rsid w:val="00D74AD2"/>
    <w:rsid w:val="00D76C08"/>
    <w:rsid w:val="00D85F70"/>
    <w:rsid w:val="00D902E3"/>
    <w:rsid w:val="00D95F07"/>
    <w:rsid w:val="00DA3BFE"/>
    <w:rsid w:val="00DA6F09"/>
    <w:rsid w:val="00DA7734"/>
    <w:rsid w:val="00DA7BA1"/>
    <w:rsid w:val="00DB0DB8"/>
    <w:rsid w:val="00DB4858"/>
    <w:rsid w:val="00DB61E4"/>
    <w:rsid w:val="00DC01B9"/>
    <w:rsid w:val="00DC1CBB"/>
    <w:rsid w:val="00DC73D2"/>
    <w:rsid w:val="00DD27BC"/>
    <w:rsid w:val="00DD2FEA"/>
    <w:rsid w:val="00DD4359"/>
    <w:rsid w:val="00DD5C2E"/>
    <w:rsid w:val="00DE1A4A"/>
    <w:rsid w:val="00DE32CA"/>
    <w:rsid w:val="00DF0B34"/>
    <w:rsid w:val="00DF0D5B"/>
    <w:rsid w:val="00DF69BB"/>
    <w:rsid w:val="00DF7339"/>
    <w:rsid w:val="00E0024C"/>
    <w:rsid w:val="00E072A9"/>
    <w:rsid w:val="00E11260"/>
    <w:rsid w:val="00E12C17"/>
    <w:rsid w:val="00E16ECC"/>
    <w:rsid w:val="00E201A4"/>
    <w:rsid w:val="00E21184"/>
    <w:rsid w:val="00E23DE0"/>
    <w:rsid w:val="00E25B7D"/>
    <w:rsid w:val="00E30C8F"/>
    <w:rsid w:val="00E316E2"/>
    <w:rsid w:val="00E34AFA"/>
    <w:rsid w:val="00E3661C"/>
    <w:rsid w:val="00E3777D"/>
    <w:rsid w:val="00E40837"/>
    <w:rsid w:val="00E416F6"/>
    <w:rsid w:val="00E4294C"/>
    <w:rsid w:val="00E441A1"/>
    <w:rsid w:val="00E45DDB"/>
    <w:rsid w:val="00E46373"/>
    <w:rsid w:val="00E501F7"/>
    <w:rsid w:val="00E5095E"/>
    <w:rsid w:val="00E52486"/>
    <w:rsid w:val="00E55DAB"/>
    <w:rsid w:val="00E568D8"/>
    <w:rsid w:val="00E61152"/>
    <w:rsid w:val="00E6320D"/>
    <w:rsid w:val="00E6490E"/>
    <w:rsid w:val="00E716F3"/>
    <w:rsid w:val="00E74EF3"/>
    <w:rsid w:val="00E7599D"/>
    <w:rsid w:val="00E80060"/>
    <w:rsid w:val="00E84DD4"/>
    <w:rsid w:val="00E937C8"/>
    <w:rsid w:val="00E9483C"/>
    <w:rsid w:val="00E95FF2"/>
    <w:rsid w:val="00EA2FA3"/>
    <w:rsid w:val="00EA6651"/>
    <w:rsid w:val="00EA74C3"/>
    <w:rsid w:val="00EB675F"/>
    <w:rsid w:val="00EB69E8"/>
    <w:rsid w:val="00EC584D"/>
    <w:rsid w:val="00ED041D"/>
    <w:rsid w:val="00ED6709"/>
    <w:rsid w:val="00EF1D02"/>
    <w:rsid w:val="00EF5215"/>
    <w:rsid w:val="00F02C7F"/>
    <w:rsid w:val="00F02D49"/>
    <w:rsid w:val="00F03547"/>
    <w:rsid w:val="00F067D4"/>
    <w:rsid w:val="00F07C55"/>
    <w:rsid w:val="00F106DD"/>
    <w:rsid w:val="00F12076"/>
    <w:rsid w:val="00F13408"/>
    <w:rsid w:val="00F13F47"/>
    <w:rsid w:val="00F13F62"/>
    <w:rsid w:val="00F163F9"/>
    <w:rsid w:val="00F16817"/>
    <w:rsid w:val="00F26A06"/>
    <w:rsid w:val="00F37463"/>
    <w:rsid w:val="00F419B9"/>
    <w:rsid w:val="00F437F9"/>
    <w:rsid w:val="00F4760E"/>
    <w:rsid w:val="00F523F2"/>
    <w:rsid w:val="00F5492B"/>
    <w:rsid w:val="00F574E0"/>
    <w:rsid w:val="00F677C6"/>
    <w:rsid w:val="00F67C02"/>
    <w:rsid w:val="00F77A7D"/>
    <w:rsid w:val="00F77FEB"/>
    <w:rsid w:val="00F832B8"/>
    <w:rsid w:val="00F87458"/>
    <w:rsid w:val="00F918BE"/>
    <w:rsid w:val="00FA5CBA"/>
    <w:rsid w:val="00FA7E67"/>
    <w:rsid w:val="00FB4A7C"/>
    <w:rsid w:val="00FB60BB"/>
    <w:rsid w:val="00FB717B"/>
    <w:rsid w:val="00FB75DC"/>
    <w:rsid w:val="00FC24A2"/>
    <w:rsid w:val="00FC2979"/>
    <w:rsid w:val="00FD1A5C"/>
    <w:rsid w:val="00FD38DB"/>
    <w:rsid w:val="00FD4FB7"/>
    <w:rsid w:val="00FD68B2"/>
    <w:rsid w:val="00FE00C1"/>
    <w:rsid w:val="00FE1A03"/>
    <w:rsid w:val="00FE5738"/>
    <w:rsid w:val="00FF0AE5"/>
    <w:rsid w:val="00FF1B93"/>
    <w:rsid w:val="00FF2B46"/>
    <w:rsid w:val="00FF67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F7B"/>
    <w:rPr>
      <w:sz w:val="24"/>
      <w:szCs w:val="24"/>
    </w:rPr>
  </w:style>
  <w:style w:type="paragraph" w:styleId="Heading1">
    <w:name w:val="heading 1"/>
    <w:basedOn w:val="Normal"/>
    <w:next w:val="Normal"/>
    <w:link w:val="Heading1Char"/>
    <w:qFormat/>
    <w:rsid w:val="0060240F"/>
    <w:pPr>
      <w:keepNext/>
      <w:spacing w:before="240" w:after="60"/>
      <w:outlineLvl w:val="0"/>
    </w:pPr>
    <w:rPr>
      <w:rFonts w:ascii="Calibri Light" w:hAnsi="Calibri Light"/>
      <w:b/>
      <w:bCs/>
      <w:kern w:val="32"/>
      <w:sz w:val="32"/>
      <w:szCs w:val="32"/>
    </w:rPr>
  </w:style>
  <w:style w:type="paragraph" w:styleId="Heading2">
    <w:name w:val="heading 2"/>
    <w:basedOn w:val="Normal"/>
    <w:qFormat/>
    <w:rsid w:val="0071261E"/>
    <w:pPr>
      <w:spacing w:before="100" w:beforeAutospacing="1" w:after="100" w:afterAutospacing="1"/>
      <w:outlineLvl w:val="1"/>
    </w:pPr>
    <w:rPr>
      <w:b/>
      <w:bCs/>
      <w:sz w:val="36"/>
      <w:szCs w:val="36"/>
    </w:rPr>
  </w:style>
  <w:style w:type="paragraph" w:styleId="Heading3">
    <w:name w:val="heading 3"/>
    <w:basedOn w:val="Normal"/>
    <w:next w:val="Normal"/>
    <w:link w:val="Heading3Char"/>
    <w:qFormat/>
    <w:rsid w:val="00907CFF"/>
    <w:pPr>
      <w:keepNext/>
      <w:spacing w:before="240" w:after="60"/>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
    <w:name w:val="Char Char Char Char Char Char Char Char Char"/>
    <w:basedOn w:val="Normal"/>
    <w:semiHidden/>
    <w:rsid w:val="008B7545"/>
    <w:pPr>
      <w:spacing w:after="160" w:line="240" w:lineRule="exact"/>
    </w:pPr>
    <w:rPr>
      <w:rFonts w:ascii="Arial" w:hAnsi="Arial"/>
      <w:sz w:val="22"/>
      <w:szCs w:val="22"/>
    </w:rPr>
  </w:style>
  <w:style w:type="table" w:styleId="TableGrid">
    <w:name w:val="Table Grid"/>
    <w:basedOn w:val="TableNormal"/>
    <w:rsid w:val="009705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4200AA"/>
    <w:pPr>
      <w:tabs>
        <w:tab w:val="center" w:pos="4320"/>
        <w:tab w:val="right" w:pos="8640"/>
      </w:tabs>
    </w:pPr>
  </w:style>
  <w:style w:type="character" w:styleId="PageNumber">
    <w:name w:val="page number"/>
    <w:basedOn w:val="DefaultParagraphFont"/>
    <w:rsid w:val="004200AA"/>
  </w:style>
  <w:style w:type="paragraph" w:customStyle="1" w:styleId="CharCharCharChar">
    <w:name w:val="Char Char Char Char"/>
    <w:autoRedefine/>
    <w:rsid w:val="009A4665"/>
    <w:pPr>
      <w:tabs>
        <w:tab w:val="left" w:pos="1152"/>
      </w:tabs>
      <w:spacing w:before="120" w:after="120" w:line="312" w:lineRule="auto"/>
    </w:pPr>
    <w:rPr>
      <w:rFonts w:ascii="Arial" w:hAnsi="Arial" w:cs="Arial"/>
      <w:sz w:val="26"/>
      <w:szCs w:val="26"/>
    </w:rPr>
  </w:style>
  <w:style w:type="paragraph" w:styleId="NormalWeb">
    <w:name w:val="Normal (Web)"/>
    <w:basedOn w:val="Normal"/>
    <w:rsid w:val="00AD5914"/>
  </w:style>
  <w:style w:type="paragraph" w:customStyle="1" w:styleId="CharCharCharCharCharCharChar1">
    <w:name w:val="Char Char Char Char Char Char Char1"/>
    <w:next w:val="Normal"/>
    <w:autoRedefine/>
    <w:semiHidden/>
    <w:rsid w:val="00AD5914"/>
    <w:pPr>
      <w:spacing w:after="160" w:line="240" w:lineRule="exact"/>
      <w:jc w:val="both"/>
    </w:pPr>
    <w:rPr>
      <w:sz w:val="28"/>
      <w:szCs w:val="22"/>
    </w:rPr>
  </w:style>
  <w:style w:type="character" w:styleId="Strong">
    <w:name w:val="Strong"/>
    <w:qFormat/>
    <w:rsid w:val="004F0D11"/>
    <w:rPr>
      <w:b/>
      <w:bCs/>
    </w:rPr>
  </w:style>
  <w:style w:type="paragraph" w:styleId="BodyText2">
    <w:name w:val="Body Text 2"/>
    <w:basedOn w:val="Normal"/>
    <w:rsid w:val="004F0D11"/>
    <w:pPr>
      <w:ind w:right="-382"/>
      <w:jc w:val="both"/>
    </w:pPr>
    <w:rPr>
      <w:rFonts w:ascii=".VnTime" w:hAnsi=".VnTime"/>
      <w:sz w:val="28"/>
      <w:szCs w:val="20"/>
    </w:rPr>
  </w:style>
  <w:style w:type="character" w:customStyle="1" w:styleId="apple-converted-space">
    <w:name w:val="apple-converted-space"/>
    <w:basedOn w:val="DefaultParagraphFont"/>
    <w:rsid w:val="004F0D11"/>
  </w:style>
  <w:style w:type="paragraph" w:styleId="Header">
    <w:name w:val="header"/>
    <w:basedOn w:val="Normal"/>
    <w:link w:val="HeaderChar"/>
    <w:uiPriority w:val="99"/>
    <w:rsid w:val="00091A23"/>
    <w:pPr>
      <w:tabs>
        <w:tab w:val="center" w:pos="4320"/>
        <w:tab w:val="right" w:pos="8640"/>
      </w:tabs>
    </w:pPr>
  </w:style>
  <w:style w:type="paragraph" w:customStyle="1" w:styleId="1Char">
    <w:name w:val="1 Char"/>
    <w:basedOn w:val="DocumentMap"/>
    <w:autoRedefine/>
    <w:rsid w:val="00497FD0"/>
    <w:pPr>
      <w:widowControl w:val="0"/>
      <w:jc w:val="both"/>
    </w:pPr>
    <w:rPr>
      <w:rFonts w:eastAsia="SimSun" w:cs="Times New Roman"/>
      <w:kern w:val="2"/>
      <w:sz w:val="24"/>
      <w:szCs w:val="24"/>
      <w:lang w:eastAsia="zh-CN"/>
    </w:rPr>
  </w:style>
  <w:style w:type="paragraph" w:styleId="DocumentMap">
    <w:name w:val="Document Map"/>
    <w:basedOn w:val="Normal"/>
    <w:semiHidden/>
    <w:rsid w:val="00497FD0"/>
    <w:pPr>
      <w:shd w:val="clear" w:color="auto" w:fill="000080"/>
    </w:pPr>
    <w:rPr>
      <w:rFonts w:ascii="Tahoma" w:hAnsi="Tahoma" w:cs="Tahoma"/>
      <w:sz w:val="20"/>
      <w:szCs w:val="20"/>
    </w:rPr>
  </w:style>
  <w:style w:type="paragraph" w:customStyle="1" w:styleId="DefaultParagraphFontParaCharCharCharCharChar">
    <w:name w:val="Default Paragraph Font Para Char Char Char Char Char"/>
    <w:autoRedefine/>
    <w:rsid w:val="00983F8C"/>
    <w:pPr>
      <w:tabs>
        <w:tab w:val="left" w:pos="1152"/>
      </w:tabs>
      <w:spacing w:before="120" w:after="120" w:line="360" w:lineRule="exact"/>
      <w:jc w:val="center"/>
    </w:pPr>
    <w:rPr>
      <w:rFonts w:cs="Arial"/>
      <w:sz w:val="28"/>
      <w:szCs w:val="26"/>
    </w:rPr>
  </w:style>
  <w:style w:type="paragraph" w:styleId="BodyText">
    <w:name w:val="Body Text"/>
    <w:basedOn w:val="Normal"/>
    <w:link w:val="BodyTextChar"/>
    <w:uiPriority w:val="1"/>
    <w:qFormat/>
    <w:rsid w:val="000C7B35"/>
    <w:pPr>
      <w:spacing w:after="120"/>
    </w:pPr>
  </w:style>
  <w:style w:type="paragraph" w:customStyle="1" w:styleId="CharCharCharChar0">
    <w:name w:val="Char Char Char Char"/>
    <w:autoRedefine/>
    <w:rsid w:val="000C7B35"/>
    <w:pPr>
      <w:tabs>
        <w:tab w:val="left" w:pos="1152"/>
      </w:tabs>
      <w:spacing w:before="120" w:after="120" w:line="312" w:lineRule="auto"/>
    </w:pPr>
    <w:rPr>
      <w:rFonts w:ascii="Arial" w:hAnsi="Arial" w:cs="Arial"/>
      <w:sz w:val="26"/>
      <w:szCs w:val="26"/>
    </w:rPr>
  </w:style>
  <w:style w:type="character" w:customStyle="1" w:styleId="BodyTextChar">
    <w:name w:val="Body Text Char"/>
    <w:link w:val="BodyText"/>
    <w:uiPriority w:val="1"/>
    <w:rsid w:val="000C7B35"/>
    <w:rPr>
      <w:sz w:val="24"/>
      <w:szCs w:val="24"/>
      <w:lang w:val="en-US" w:eastAsia="en-US" w:bidi="ar-SA"/>
    </w:rPr>
  </w:style>
  <w:style w:type="character" w:customStyle="1" w:styleId="FooterChar">
    <w:name w:val="Footer Char"/>
    <w:link w:val="Footer"/>
    <w:rsid w:val="0071261E"/>
    <w:rPr>
      <w:sz w:val="24"/>
      <w:szCs w:val="24"/>
      <w:lang w:val="en-US" w:eastAsia="en-US" w:bidi="ar-SA"/>
    </w:rPr>
  </w:style>
  <w:style w:type="character" w:customStyle="1" w:styleId="Heading3Char">
    <w:name w:val="Heading 3 Char"/>
    <w:link w:val="Heading3"/>
    <w:rsid w:val="00907CFF"/>
    <w:rPr>
      <w:rFonts w:ascii="Arial" w:hAnsi="Arial" w:cs="Arial"/>
      <w:b/>
      <w:bCs/>
      <w:sz w:val="26"/>
      <w:szCs w:val="26"/>
    </w:rPr>
  </w:style>
  <w:style w:type="character" w:customStyle="1" w:styleId="HeaderChar">
    <w:name w:val="Header Char"/>
    <w:link w:val="Header"/>
    <w:uiPriority w:val="99"/>
    <w:rsid w:val="00907CFF"/>
    <w:rPr>
      <w:sz w:val="24"/>
      <w:szCs w:val="24"/>
    </w:rPr>
  </w:style>
  <w:style w:type="paragraph" w:styleId="ListParagraph">
    <w:name w:val="List Paragraph"/>
    <w:basedOn w:val="Normal"/>
    <w:uiPriority w:val="1"/>
    <w:qFormat/>
    <w:rsid w:val="00057330"/>
    <w:pPr>
      <w:widowControl w:val="0"/>
      <w:autoSpaceDE w:val="0"/>
      <w:autoSpaceDN w:val="0"/>
      <w:spacing w:before="42"/>
      <w:ind w:left="1757" w:hanging="285"/>
      <w:jc w:val="both"/>
    </w:pPr>
    <w:rPr>
      <w:sz w:val="22"/>
      <w:szCs w:val="22"/>
    </w:rPr>
  </w:style>
  <w:style w:type="character" w:customStyle="1" w:styleId="Heading1Char">
    <w:name w:val="Heading 1 Char"/>
    <w:link w:val="Heading1"/>
    <w:rsid w:val="0060240F"/>
    <w:rPr>
      <w:rFonts w:ascii="Calibri Light" w:eastAsia="Times New Roman" w:hAnsi="Calibri Light" w:cs="Times New Roman"/>
      <w:b/>
      <w:bCs/>
      <w:kern w:val="32"/>
      <w:sz w:val="32"/>
      <w:szCs w:val="32"/>
    </w:rPr>
  </w:style>
  <w:style w:type="paragraph" w:customStyle="1" w:styleId="TableParagraph">
    <w:name w:val="Table Paragraph"/>
    <w:basedOn w:val="Normal"/>
    <w:uiPriority w:val="1"/>
    <w:qFormat/>
    <w:rsid w:val="000F6091"/>
    <w:pPr>
      <w:widowControl w:val="0"/>
      <w:autoSpaceDE w:val="0"/>
      <w:autoSpaceDN w:val="0"/>
    </w:pPr>
    <w:rPr>
      <w:sz w:val="22"/>
      <w:szCs w:val="22"/>
    </w:rPr>
  </w:style>
  <w:style w:type="paragraph" w:styleId="BodyTextIndent">
    <w:name w:val="Body Text Indent"/>
    <w:basedOn w:val="Normal"/>
    <w:link w:val="BodyTextIndentChar"/>
    <w:rsid w:val="00DC01B9"/>
    <w:pPr>
      <w:spacing w:after="120"/>
      <w:ind w:left="360"/>
    </w:pPr>
  </w:style>
  <w:style w:type="character" w:customStyle="1" w:styleId="BodyTextIndentChar">
    <w:name w:val="Body Text Indent Char"/>
    <w:basedOn w:val="DefaultParagraphFont"/>
    <w:link w:val="BodyTextIndent"/>
    <w:rsid w:val="00DC01B9"/>
    <w:rPr>
      <w:sz w:val="24"/>
      <w:szCs w:val="24"/>
    </w:rPr>
  </w:style>
</w:styles>
</file>

<file path=word/webSettings.xml><?xml version="1.0" encoding="utf-8"?>
<w:webSettings xmlns:r="http://schemas.openxmlformats.org/officeDocument/2006/relationships" xmlns:w="http://schemas.openxmlformats.org/wordprocessingml/2006/main">
  <w:divs>
    <w:div w:id="72699638">
      <w:bodyDiv w:val="1"/>
      <w:marLeft w:val="0"/>
      <w:marRight w:val="0"/>
      <w:marTop w:val="0"/>
      <w:marBottom w:val="0"/>
      <w:divBdr>
        <w:top w:val="none" w:sz="0" w:space="0" w:color="auto"/>
        <w:left w:val="none" w:sz="0" w:space="0" w:color="auto"/>
        <w:bottom w:val="none" w:sz="0" w:space="0" w:color="auto"/>
        <w:right w:val="none" w:sz="0" w:space="0" w:color="auto"/>
      </w:divBdr>
    </w:div>
    <w:div w:id="179322773">
      <w:bodyDiv w:val="1"/>
      <w:marLeft w:val="0"/>
      <w:marRight w:val="0"/>
      <w:marTop w:val="0"/>
      <w:marBottom w:val="0"/>
      <w:divBdr>
        <w:top w:val="none" w:sz="0" w:space="0" w:color="auto"/>
        <w:left w:val="none" w:sz="0" w:space="0" w:color="auto"/>
        <w:bottom w:val="none" w:sz="0" w:space="0" w:color="auto"/>
        <w:right w:val="none" w:sz="0" w:space="0" w:color="auto"/>
      </w:divBdr>
    </w:div>
    <w:div w:id="441850881">
      <w:bodyDiv w:val="1"/>
      <w:marLeft w:val="0"/>
      <w:marRight w:val="0"/>
      <w:marTop w:val="0"/>
      <w:marBottom w:val="0"/>
      <w:divBdr>
        <w:top w:val="none" w:sz="0" w:space="0" w:color="auto"/>
        <w:left w:val="none" w:sz="0" w:space="0" w:color="auto"/>
        <w:bottom w:val="none" w:sz="0" w:space="0" w:color="auto"/>
        <w:right w:val="none" w:sz="0" w:space="0" w:color="auto"/>
      </w:divBdr>
    </w:div>
    <w:div w:id="541987488">
      <w:bodyDiv w:val="1"/>
      <w:marLeft w:val="0"/>
      <w:marRight w:val="0"/>
      <w:marTop w:val="0"/>
      <w:marBottom w:val="0"/>
      <w:divBdr>
        <w:top w:val="none" w:sz="0" w:space="0" w:color="auto"/>
        <w:left w:val="none" w:sz="0" w:space="0" w:color="auto"/>
        <w:bottom w:val="none" w:sz="0" w:space="0" w:color="auto"/>
        <w:right w:val="none" w:sz="0" w:space="0" w:color="auto"/>
      </w:divBdr>
    </w:div>
    <w:div w:id="643579559">
      <w:bodyDiv w:val="1"/>
      <w:marLeft w:val="0"/>
      <w:marRight w:val="0"/>
      <w:marTop w:val="0"/>
      <w:marBottom w:val="0"/>
      <w:divBdr>
        <w:top w:val="none" w:sz="0" w:space="0" w:color="auto"/>
        <w:left w:val="none" w:sz="0" w:space="0" w:color="auto"/>
        <w:bottom w:val="none" w:sz="0" w:space="0" w:color="auto"/>
        <w:right w:val="none" w:sz="0" w:space="0" w:color="auto"/>
      </w:divBdr>
    </w:div>
    <w:div w:id="678972379">
      <w:bodyDiv w:val="1"/>
      <w:marLeft w:val="0"/>
      <w:marRight w:val="0"/>
      <w:marTop w:val="0"/>
      <w:marBottom w:val="0"/>
      <w:divBdr>
        <w:top w:val="none" w:sz="0" w:space="0" w:color="auto"/>
        <w:left w:val="none" w:sz="0" w:space="0" w:color="auto"/>
        <w:bottom w:val="none" w:sz="0" w:space="0" w:color="auto"/>
        <w:right w:val="none" w:sz="0" w:space="0" w:color="auto"/>
      </w:divBdr>
    </w:div>
    <w:div w:id="1046298621">
      <w:bodyDiv w:val="1"/>
      <w:marLeft w:val="0"/>
      <w:marRight w:val="0"/>
      <w:marTop w:val="0"/>
      <w:marBottom w:val="0"/>
      <w:divBdr>
        <w:top w:val="none" w:sz="0" w:space="0" w:color="auto"/>
        <w:left w:val="none" w:sz="0" w:space="0" w:color="auto"/>
        <w:bottom w:val="none" w:sz="0" w:space="0" w:color="auto"/>
        <w:right w:val="none" w:sz="0" w:space="0" w:color="auto"/>
      </w:divBdr>
    </w:div>
    <w:div w:id="1203639945">
      <w:bodyDiv w:val="1"/>
      <w:marLeft w:val="0"/>
      <w:marRight w:val="0"/>
      <w:marTop w:val="0"/>
      <w:marBottom w:val="0"/>
      <w:divBdr>
        <w:top w:val="none" w:sz="0" w:space="0" w:color="auto"/>
        <w:left w:val="none" w:sz="0" w:space="0" w:color="auto"/>
        <w:bottom w:val="none" w:sz="0" w:space="0" w:color="auto"/>
        <w:right w:val="none" w:sz="0" w:space="0" w:color="auto"/>
      </w:divBdr>
    </w:div>
    <w:div w:id="1238515392">
      <w:bodyDiv w:val="1"/>
      <w:marLeft w:val="0"/>
      <w:marRight w:val="0"/>
      <w:marTop w:val="0"/>
      <w:marBottom w:val="0"/>
      <w:divBdr>
        <w:top w:val="none" w:sz="0" w:space="0" w:color="auto"/>
        <w:left w:val="none" w:sz="0" w:space="0" w:color="auto"/>
        <w:bottom w:val="none" w:sz="0" w:space="0" w:color="auto"/>
        <w:right w:val="none" w:sz="0" w:space="0" w:color="auto"/>
      </w:divBdr>
    </w:div>
    <w:div w:id="1346859536">
      <w:bodyDiv w:val="1"/>
      <w:marLeft w:val="0"/>
      <w:marRight w:val="0"/>
      <w:marTop w:val="0"/>
      <w:marBottom w:val="0"/>
      <w:divBdr>
        <w:top w:val="none" w:sz="0" w:space="0" w:color="auto"/>
        <w:left w:val="none" w:sz="0" w:space="0" w:color="auto"/>
        <w:bottom w:val="none" w:sz="0" w:space="0" w:color="auto"/>
        <w:right w:val="none" w:sz="0" w:space="0" w:color="auto"/>
      </w:divBdr>
    </w:div>
    <w:div w:id="1373767137">
      <w:bodyDiv w:val="1"/>
      <w:marLeft w:val="0"/>
      <w:marRight w:val="0"/>
      <w:marTop w:val="0"/>
      <w:marBottom w:val="0"/>
      <w:divBdr>
        <w:top w:val="none" w:sz="0" w:space="0" w:color="auto"/>
        <w:left w:val="none" w:sz="0" w:space="0" w:color="auto"/>
        <w:bottom w:val="none" w:sz="0" w:space="0" w:color="auto"/>
        <w:right w:val="none" w:sz="0" w:space="0" w:color="auto"/>
      </w:divBdr>
    </w:div>
    <w:div w:id="1445005782">
      <w:bodyDiv w:val="1"/>
      <w:marLeft w:val="0"/>
      <w:marRight w:val="0"/>
      <w:marTop w:val="0"/>
      <w:marBottom w:val="0"/>
      <w:divBdr>
        <w:top w:val="none" w:sz="0" w:space="0" w:color="auto"/>
        <w:left w:val="none" w:sz="0" w:space="0" w:color="auto"/>
        <w:bottom w:val="none" w:sz="0" w:space="0" w:color="auto"/>
        <w:right w:val="none" w:sz="0" w:space="0" w:color="auto"/>
      </w:divBdr>
    </w:div>
    <w:div w:id="1854034237">
      <w:bodyDiv w:val="1"/>
      <w:marLeft w:val="0"/>
      <w:marRight w:val="0"/>
      <w:marTop w:val="0"/>
      <w:marBottom w:val="0"/>
      <w:divBdr>
        <w:top w:val="none" w:sz="0" w:space="0" w:color="auto"/>
        <w:left w:val="none" w:sz="0" w:space="0" w:color="auto"/>
        <w:bottom w:val="none" w:sz="0" w:space="0" w:color="auto"/>
        <w:right w:val="none" w:sz="0" w:space="0" w:color="auto"/>
      </w:divBdr>
    </w:div>
    <w:div w:id="1863592907">
      <w:bodyDiv w:val="1"/>
      <w:marLeft w:val="0"/>
      <w:marRight w:val="0"/>
      <w:marTop w:val="0"/>
      <w:marBottom w:val="0"/>
      <w:divBdr>
        <w:top w:val="none" w:sz="0" w:space="0" w:color="auto"/>
        <w:left w:val="none" w:sz="0" w:space="0" w:color="auto"/>
        <w:bottom w:val="none" w:sz="0" w:space="0" w:color="auto"/>
        <w:right w:val="none" w:sz="0" w:space="0" w:color="auto"/>
      </w:divBdr>
    </w:div>
    <w:div w:id="201156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91A86-7CA4-4128-AC81-1556D0590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837</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ỦY BAN NHÂN DÂN</vt:lpstr>
    </vt:vector>
  </TitlesOfParts>
  <Company>HOME</Company>
  <LinksUpToDate>false</LinksUpToDate>
  <CharactersWithSpaces>5603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User</dc:creator>
  <cp:lastModifiedBy>FPT</cp:lastModifiedBy>
  <cp:revision>2</cp:revision>
  <cp:lastPrinted>2022-02-23T03:16:00Z</cp:lastPrinted>
  <dcterms:created xsi:type="dcterms:W3CDTF">2022-03-14T03:56:00Z</dcterms:created>
  <dcterms:modified xsi:type="dcterms:W3CDTF">2022-03-14T03:56:00Z</dcterms:modified>
</cp:coreProperties>
</file>