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14" w:type="dxa"/>
        <w:tblLayout w:type="fixed"/>
        <w:tblLook w:val="0000" w:firstRow="0" w:lastRow="0" w:firstColumn="0" w:lastColumn="0" w:noHBand="0" w:noVBand="0"/>
      </w:tblPr>
      <w:tblGrid>
        <w:gridCol w:w="3261"/>
        <w:gridCol w:w="5953"/>
      </w:tblGrid>
      <w:tr w:rsidR="00856D0A" w14:paraId="6C523E47" w14:textId="77777777">
        <w:trPr>
          <w:trHeight w:val="556"/>
        </w:trPr>
        <w:tc>
          <w:tcPr>
            <w:tcW w:w="3261" w:type="dxa"/>
          </w:tcPr>
          <w:p w14:paraId="42563CB9" w14:textId="77777777" w:rsidR="00856D0A" w:rsidRPr="00F15BCE" w:rsidRDefault="00333840">
            <w:pPr>
              <w:pStyle w:val="FootnoteText"/>
              <w:jc w:val="center"/>
              <w:rPr>
                <w:b/>
                <w:bCs/>
                <w:color w:val="000000" w:themeColor="text1"/>
                <w:sz w:val="28"/>
                <w:szCs w:val="28"/>
              </w:rPr>
            </w:pPr>
            <w:r w:rsidRPr="00F15BCE">
              <w:rPr>
                <w:b/>
                <w:bCs/>
                <w:color w:val="000000" w:themeColor="text1"/>
                <w:sz w:val="28"/>
                <w:szCs w:val="28"/>
                <w:lang w:val="nl-NL"/>
              </w:rPr>
              <w:t>ỦY BAN NHÂN DÂN</w:t>
            </w:r>
          </w:p>
          <w:p w14:paraId="01645D8D" w14:textId="77777777" w:rsidR="00856D0A" w:rsidRDefault="00333840">
            <w:pPr>
              <w:pStyle w:val="BodyText"/>
              <w:spacing w:before="40" w:after="40"/>
              <w:ind w:firstLine="0"/>
              <w:jc w:val="center"/>
              <w:rPr>
                <w:bCs/>
                <w:color w:val="000000" w:themeColor="text1"/>
                <w:sz w:val="26"/>
                <w:szCs w:val="26"/>
              </w:rPr>
            </w:pPr>
            <w:r>
              <w:rPr>
                <w:b/>
                <w:bCs/>
                <w:color w:val="000000" w:themeColor="text1"/>
                <w:sz w:val="26"/>
                <w:szCs w:val="26"/>
                <w:lang w:val="nl-NL"/>
              </w:rPr>
              <w:t>TỈNH TUYÊN QUANG</w:t>
            </w:r>
          </w:p>
        </w:tc>
        <w:tc>
          <w:tcPr>
            <w:tcW w:w="5953" w:type="dxa"/>
          </w:tcPr>
          <w:p w14:paraId="0265A39F" w14:textId="77777777" w:rsidR="00856D0A" w:rsidRDefault="00333840">
            <w:pPr>
              <w:pStyle w:val="BodyText"/>
              <w:spacing w:before="40" w:after="40"/>
              <w:ind w:firstLine="0"/>
              <w:jc w:val="center"/>
              <w:rPr>
                <w:b/>
                <w:color w:val="000000" w:themeColor="text1"/>
                <w:sz w:val="26"/>
                <w:szCs w:val="26"/>
              </w:rPr>
            </w:pPr>
            <w:r>
              <w:rPr>
                <w:b/>
                <w:color w:val="000000" w:themeColor="text1"/>
                <w:sz w:val="26"/>
                <w:szCs w:val="26"/>
                <w:lang w:val="nl-NL"/>
              </w:rPr>
              <w:t>CỘNG HÒA XÃ HỘI CHỦ NGHĨA VIỆT NAM</w:t>
            </w:r>
          </w:p>
          <w:p w14:paraId="1042C37D" w14:textId="77777777" w:rsidR="00856D0A" w:rsidRDefault="00333840">
            <w:pPr>
              <w:pStyle w:val="BodyText"/>
              <w:spacing w:before="40" w:after="40"/>
              <w:ind w:firstLine="0"/>
              <w:jc w:val="center"/>
              <w:rPr>
                <w:b/>
                <w:color w:val="000000" w:themeColor="text1"/>
              </w:rPr>
            </w:pPr>
            <w:r>
              <w:rPr>
                <w:b/>
                <w:color w:val="000000" w:themeColor="text1"/>
                <w:lang w:val="nl-NL"/>
              </w:rPr>
              <w:t>Độc lập - Tự do - Hạnh phúc</w:t>
            </w:r>
          </w:p>
        </w:tc>
      </w:tr>
      <w:tr w:rsidR="00856D0A" w14:paraId="2B4997F5" w14:textId="77777777">
        <w:tc>
          <w:tcPr>
            <w:tcW w:w="3261" w:type="dxa"/>
          </w:tcPr>
          <w:p w14:paraId="2A2C0D43" w14:textId="77777777" w:rsidR="00856D0A" w:rsidRDefault="00333840">
            <w:pPr>
              <w:pStyle w:val="BodyText"/>
              <w:spacing w:before="40" w:after="40"/>
              <w:ind w:firstLine="0"/>
              <w:jc w:val="center"/>
              <w:rPr>
                <w:b/>
                <w:color w:val="000000" w:themeColor="text1"/>
              </w:rPr>
            </w:pPr>
            <w:r>
              <w:rPr>
                <w:noProof/>
                <w:color w:val="000000" w:themeColor="text1"/>
                <w:szCs w:val="26"/>
                <w:lang w:val="en-US" w:eastAsia="en-US"/>
              </w:rPr>
              <mc:AlternateContent>
                <mc:Choice Requires="wps">
                  <w:drawing>
                    <wp:anchor distT="0" distB="0" distL="114300" distR="114300" simplePos="0" relativeHeight="251663360" behindDoc="0" locked="0" layoutInCell="1" allowOverlap="1" wp14:anchorId="699D12F0" wp14:editId="49EC8224">
                      <wp:simplePos x="0" y="0"/>
                      <wp:positionH relativeFrom="column">
                        <wp:posOffset>662301</wp:posOffset>
                      </wp:positionH>
                      <wp:positionV relativeFrom="paragraph">
                        <wp:posOffset>6984</wp:posOffset>
                      </wp:positionV>
                      <wp:extent cx="695322" cy="0"/>
                      <wp:effectExtent l="0" t="0" r="0" b="0"/>
                      <wp:wrapNone/>
                      <wp:docPr id="1" name="Straight Connector 6"/>
                      <wp:cNvGraphicFramePr/>
                      <a:graphic xmlns:a="http://schemas.openxmlformats.org/drawingml/2006/main">
                        <a:graphicData uri="http://schemas.microsoft.com/office/word/2010/wordprocessingShape">
                          <wps:wsp>
                            <wps:cNvCnPr/>
                            <wps:spPr bwMode="auto">
                              <a:xfrm>
                                <a:off x="0" y="0"/>
                                <a:ext cx="6953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D604946" id="Straight Connector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5pt,.55pt" to="106.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"/>
                  </w:pict>
                </mc:Fallback>
              </mc:AlternateContent>
            </w:r>
          </w:p>
        </w:tc>
        <w:tc>
          <w:tcPr>
            <w:tcW w:w="5953" w:type="dxa"/>
          </w:tcPr>
          <w:p w14:paraId="77058EF1" w14:textId="77777777" w:rsidR="00856D0A" w:rsidRDefault="00333840">
            <w:pPr>
              <w:pStyle w:val="BodyText"/>
              <w:spacing w:before="40" w:after="40"/>
              <w:ind w:firstLine="0"/>
              <w:jc w:val="center"/>
              <w:rPr>
                <w:color w:val="000000" w:themeColor="text1"/>
                <w:szCs w:val="22"/>
              </w:rPr>
            </w:pPr>
            <w:r>
              <w:rPr>
                <w:noProof/>
                <w:color w:val="000000" w:themeColor="text1"/>
                <w:lang w:val="en-US" w:eastAsia="en-US"/>
              </w:rPr>
              <mc:AlternateContent>
                <mc:Choice Requires="wps">
                  <w:drawing>
                    <wp:anchor distT="0" distB="0" distL="114300" distR="114300" simplePos="0" relativeHeight="251666432" behindDoc="0" locked="0" layoutInCell="1" allowOverlap="1" wp14:anchorId="114969B6" wp14:editId="48691B4C">
                      <wp:simplePos x="0" y="0"/>
                      <wp:positionH relativeFrom="column">
                        <wp:posOffset>819783</wp:posOffset>
                      </wp:positionH>
                      <wp:positionV relativeFrom="paragraph">
                        <wp:posOffset>3807</wp:posOffset>
                      </wp:positionV>
                      <wp:extent cx="2029455" cy="0"/>
                      <wp:effectExtent l="0" t="0" r="0" b="0"/>
                      <wp:wrapNone/>
                      <wp:docPr id="2" name="Straight Connector 5"/>
                      <wp:cNvGraphicFramePr/>
                      <a:graphic xmlns:a="http://schemas.openxmlformats.org/drawingml/2006/main">
                        <a:graphicData uri="http://schemas.microsoft.com/office/word/2010/wordprocessingShape">
                          <wps:wsp>
                            <wps:cNvCnPr/>
                            <wps:spPr bwMode="auto">
                              <a:xfrm>
                                <a:off x="0" y="0"/>
                                <a:ext cx="20294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C0FF2C" id="Straight Connector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5pt,.3pt" to="224.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"/>
                  </w:pict>
                </mc:Fallback>
              </mc:AlternateContent>
            </w:r>
          </w:p>
        </w:tc>
      </w:tr>
      <w:tr w:rsidR="00856D0A" w14:paraId="2F874B25" w14:textId="77777777">
        <w:tc>
          <w:tcPr>
            <w:tcW w:w="3261" w:type="dxa"/>
          </w:tcPr>
          <w:p w14:paraId="415754C4" w14:textId="292A4746" w:rsidR="00856D0A" w:rsidRDefault="00333840">
            <w:pPr>
              <w:pStyle w:val="Heading1"/>
              <w:spacing w:before="40" w:beforeAutospacing="0" w:after="40" w:afterAutospacing="0"/>
              <w:jc w:val="center"/>
              <w:rPr>
                <w:b w:val="0"/>
                <w:color w:val="000000" w:themeColor="text1"/>
                <w:sz w:val="28"/>
                <w:szCs w:val="28"/>
              </w:rPr>
            </w:pPr>
            <w:r>
              <w:rPr>
                <w:b w:val="0"/>
                <w:color w:val="000000" w:themeColor="text1"/>
                <w:sz w:val="28"/>
                <w:szCs w:val="28"/>
                <w:lang w:val="nl-NL"/>
              </w:rPr>
              <w:t xml:space="preserve">Số: </w:t>
            </w:r>
            <w:r w:rsidR="003D276F">
              <w:rPr>
                <w:b w:val="0"/>
                <w:color w:val="000000" w:themeColor="text1"/>
                <w:sz w:val="28"/>
                <w:szCs w:val="28"/>
                <w:lang w:val="nl-NL"/>
              </w:rPr>
              <w:t>161</w:t>
            </w:r>
            <w:r>
              <w:rPr>
                <w:b w:val="0"/>
                <w:color w:val="000000" w:themeColor="text1"/>
                <w:sz w:val="28"/>
                <w:szCs w:val="28"/>
                <w:lang w:val="nl-NL"/>
              </w:rPr>
              <w:t xml:space="preserve"> /KH-UBND </w:t>
            </w:r>
          </w:p>
        </w:tc>
        <w:tc>
          <w:tcPr>
            <w:tcW w:w="5953" w:type="dxa"/>
          </w:tcPr>
          <w:p w14:paraId="4E5BB6F9" w14:textId="77D6834C" w:rsidR="00856D0A" w:rsidRDefault="00333840">
            <w:pPr>
              <w:pStyle w:val="BodyText"/>
              <w:spacing w:before="40" w:after="40"/>
              <w:ind w:firstLine="0"/>
              <w:jc w:val="right"/>
              <w:rPr>
                <w:color w:val="000000" w:themeColor="text1"/>
              </w:rPr>
            </w:pPr>
            <w:r>
              <w:rPr>
                <w:bCs/>
                <w:i/>
                <w:iCs/>
                <w:color w:val="000000" w:themeColor="text1"/>
                <w:lang w:val="nl-NL"/>
              </w:rPr>
              <w:t xml:space="preserve">Tuyên Quang, ngày </w:t>
            </w:r>
            <w:r w:rsidR="003D276F">
              <w:rPr>
                <w:bCs/>
                <w:i/>
                <w:iCs/>
                <w:color w:val="000000" w:themeColor="text1"/>
                <w:lang w:val="nl-NL"/>
              </w:rPr>
              <w:t>27</w:t>
            </w:r>
            <w:r>
              <w:rPr>
                <w:bCs/>
                <w:i/>
                <w:iCs/>
                <w:color w:val="000000" w:themeColor="text1"/>
                <w:lang w:val="nl-NL"/>
              </w:rPr>
              <w:t xml:space="preserve"> tháng </w:t>
            </w:r>
            <w:r w:rsidR="00F15BCE">
              <w:rPr>
                <w:bCs/>
                <w:i/>
                <w:iCs/>
                <w:color w:val="000000" w:themeColor="text1"/>
                <w:lang w:val="nl-NL"/>
              </w:rPr>
              <w:t>8</w:t>
            </w:r>
            <w:r>
              <w:rPr>
                <w:bCs/>
                <w:i/>
                <w:iCs/>
                <w:color w:val="000000" w:themeColor="text1"/>
                <w:lang w:val="nl-NL"/>
              </w:rPr>
              <w:t xml:space="preserve"> năm 2022</w:t>
            </w:r>
          </w:p>
        </w:tc>
      </w:tr>
    </w:tbl>
    <w:p w14:paraId="745A985D" w14:textId="27B92FC4" w:rsidR="00856D0A" w:rsidRDefault="00856D0A">
      <w:pPr>
        <w:spacing w:before="40" w:after="40"/>
        <w:jc w:val="center"/>
        <w:rPr>
          <w:b/>
          <w:color w:val="000000" w:themeColor="text1"/>
        </w:rPr>
      </w:pPr>
    </w:p>
    <w:p w14:paraId="52942464" w14:textId="77777777" w:rsidR="00856D0A" w:rsidRDefault="00856D0A">
      <w:pPr>
        <w:spacing w:before="40" w:after="40"/>
        <w:jc w:val="center"/>
        <w:rPr>
          <w:b/>
          <w:color w:val="000000" w:themeColor="text1"/>
          <w:sz w:val="8"/>
        </w:rPr>
      </w:pPr>
    </w:p>
    <w:p w14:paraId="273FC0A4" w14:textId="77777777" w:rsidR="00856D0A" w:rsidRDefault="00333840">
      <w:pPr>
        <w:spacing w:before="17" w:after="40"/>
        <w:jc w:val="center"/>
        <w:rPr>
          <w:b/>
          <w:color w:val="000000" w:themeColor="text1"/>
        </w:rPr>
      </w:pPr>
      <w:r>
        <w:rPr>
          <w:b/>
          <w:color w:val="000000" w:themeColor="text1"/>
          <w:lang w:val="nl-NL"/>
        </w:rPr>
        <w:t>KẾ HOẠCH</w:t>
      </w:r>
    </w:p>
    <w:p w14:paraId="53CE0BB3" w14:textId="77777777" w:rsidR="00856D0A" w:rsidRDefault="00333840">
      <w:pPr>
        <w:spacing w:before="17" w:after="40"/>
        <w:jc w:val="center"/>
        <w:rPr>
          <w:b/>
          <w:color w:val="000000" w:themeColor="text1"/>
        </w:rPr>
      </w:pPr>
      <w:r>
        <w:rPr>
          <w:b/>
          <w:color w:val="000000" w:themeColor="text1"/>
          <w:lang w:val="nl-NL"/>
        </w:rPr>
        <w:t>Thực hiện Đề án giảm nghèo bền vững  tỉnh Tuyên Quang</w:t>
      </w:r>
    </w:p>
    <w:p w14:paraId="22A3ADBE" w14:textId="77777777" w:rsidR="00856D0A" w:rsidRDefault="00333840">
      <w:pPr>
        <w:spacing w:before="17" w:after="40"/>
        <w:jc w:val="center"/>
        <w:rPr>
          <w:b/>
          <w:color w:val="000000" w:themeColor="text1"/>
        </w:rPr>
      </w:pPr>
      <w:r>
        <w:rPr>
          <w:b/>
          <w:color w:val="000000" w:themeColor="text1"/>
          <w:lang w:val="nl-NL"/>
        </w:rPr>
        <w:t>giai đoạn 2021-2025</w:t>
      </w:r>
    </w:p>
    <w:p w14:paraId="7C4D1215" w14:textId="77777777" w:rsidR="00856D0A" w:rsidRDefault="00333840">
      <w:pPr>
        <w:spacing w:before="40" w:after="40"/>
        <w:jc w:val="both"/>
        <w:rPr>
          <w:b/>
          <w:color w:val="000000" w:themeColor="text1"/>
          <w:sz w:val="26"/>
          <w:szCs w:val="26"/>
        </w:rPr>
      </w:pPr>
      <w:r>
        <w:rPr>
          <w:noProof/>
          <w:color w:val="000000" w:themeColor="text1"/>
        </w:rPr>
        <mc:AlternateContent>
          <mc:Choice Requires="wps">
            <w:drawing>
              <wp:anchor distT="0" distB="0" distL="114300" distR="114300" simplePos="0" relativeHeight="251660288" behindDoc="0" locked="0" layoutInCell="1" allowOverlap="1" wp14:anchorId="264BCBA7" wp14:editId="44D0838F">
                <wp:simplePos x="0" y="0"/>
                <wp:positionH relativeFrom="column">
                  <wp:posOffset>2482209</wp:posOffset>
                </wp:positionH>
                <wp:positionV relativeFrom="paragraph">
                  <wp:posOffset>18405</wp:posOffset>
                </wp:positionV>
                <wp:extent cx="760725" cy="0"/>
                <wp:effectExtent l="0" t="0" r="0" b="0"/>
                <wp:wrapNone/>
                <wp:docPr id="4" name="Straight Connector 8"/>
                <wp:cNvGraphicFramePr/>
                <a:graphic xmlns:a="http://schemas.openxmlformats.org/drawingml/2006/main">
                  <a:graphicData uri="http://schemas.microsoft.com/office/word/2010/wordprocessingShape">
                    <wps:wsp>
                      <wps:cNvCnPr/>
                      <wps:spPr bwMode="auto">
                        <a:xfrm>
                          <a:off x="0" y="0"/>
                          <a:ext cx="7607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16B6A90"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45pt,1.45pt" to="255.3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"/>
            </w:pict>
          </mc:Fallback>
        </mc:AlternateContent>
      </w:r>
    </w:p>
    <w:p w14:paraId="33BBBB72" w14:textId="77777777" w:rsidR="00856D0A" w:rsidRDefault="00333840" w:rsidP="000B61B4">
      <w:pPr>
        <w:spacing w:before="40" w:after="40" w:line="320" w:lineRule="exact"/>
        <w:ind w:firstLine="720"/>
        <w:jc w:val="both"/>
        <w:rPr>
          <w:color w:val="000000" w:themeColor="text1"/>
        </w:rPr>
      </w:pPr>
      <w:r>
        <w:rPr>
          <w:color w:val="000000" w:themeColor="text1"/>
        </w:rPr>
        <w:t>Căn cứ Nghị định số 07/2021/NĐ-CP ngày 27/01/2021 của Chính phủ quy định chuẩn nghèo đa chiều giai đoạn 2021-2025;</w:t>
      </w:r>
    </w:p>
    <w:p w14:paraId="4412DC28" w14:textId="489D87CA" w:rsidR="00856D0A" w:rsidRDefault="00333840" w:rsidP="000B61B4">
      <w:pPr>
        <w:spacing w:before="40" w:after="40" w:line="320" w:lineRule="exact"/>
        <w:ind w:firstLine="720"/>
        <w:jc w:val="both"/>
        <w:rPr>
          <w:color w:val="000000" w:themeColor="text1"/>
        </w:rPr>
      </w:pPr>
      <w:r>
        <w:rPr>
          <w:color w:val="000000" w:themeColor="text1"/>
        </w:rPr>
        <w:t xml:space="preserve">Căn cứ Quyết định số 90/QĐ-TTg ngày 18/01/2022 của Thủ tướng Chính phủ về việc phê duyệt Chương trình </w:t>
      </w:r>
      <w:r w:rsidR="00E063C5">
        <w:rPr>
          <w:color w:val="000000" w:themeColor="text1"/>
        </w:rPr>
        <w:t>mục tiêu quốc gia</w:t>
      </w:r>
      <w:r>
        <w:rPr>
          <w:color w:val="000000" w:themeColor="text1"/>
        </w:rPr>
        <w:t xml:space="preserve"> giảm nghèo bền vững giai đoạn 2021 - 2025;</w:t>
      </w:r>
    </w:p>
    <w:p w14:paraId="2294B8E9" w14:textId="41772A16" w:rsidR="00856D0A" w:rsidRDefault="00333840" w:rsidP="000B61B4">
      <w:pPr>
        <w:spacing w:before="40" w:after="40" w:line="320" w:lineRule="exact"/>
        <w:ind w:firstLine="720"/>
        <w:jc w:val="both"/>
        <w:rPr>
          <w:color w:val="000000" w:themeColor="text1"/>
        </w:rPr>
      </w:pPr>
      <w:r>
        <w:rPr>
          <w:color w:val="000000" w:themeColor="text1"/>
        </w:rPr>
        <w:t xml:space="preserve">Căn cứ Quyết định số 02/2022/QĐ-TTg ngày 18/01/2022 của Thủ tướng Chính phủ </w:t>
      </w:r>
      <w:r>
        <w:rPr>
          <w:iCs/>
          <w:color w:val="000000" w:themeColor="text1"/>
          <w:shd w:val="clear" w:color="auto" w:fill="FFFFFF"/>
        </w:rPr>
        <w:t xml:space="preserve">quy định nguyên tắc, tiêu chí, định mức phân bổ vốn ngân sách </w:t>
      </w:r>
      <w:r w:rsidR="008B10BD">
        <w:rPr>
          <w:iCs/>
          <w:color w:val="000000" w:themeColor="text1"/>
          <w:shd w:val="clear" w:color="auto" w:fill="FFFFFF"/>
        </w:rPr>
        <w:t>T</w:t>
      </w:r>
      <w:r>
        <w:rPr>
          <w:iCs/>
          <w:color w:val="000000" w:themeColor="text1"/>
          <w:shd w:val="clear" w:color="auto" w:fill="FFFFFF"/>
        </w:rPr>
        <w:t xml:space="preserve">rung ương và tỷ lệ vốn đối ứng của </w:t>
      </w:r>
      <w:r w:rsidR="00BD46B7">
        <w:rPr>
          <w:iCs/>
          <w:color w:val="000000" w:themeColor="text1"/>
          <w:shd w:val="clear" w:color="auto" w:fill="FFFFFF"/>
        </w:rPr>
        <w:t>n</w:t>
      </w:r>
      <w:r>
        <w:rPr>
          <w:iCs/>
          <w:color w:val="000000" w:themeColor="text1"/>
          <w:shd w:val="clear" w:color="auto" w:fill="FFFFFF"/>
        </w:rPr>
        <w:t xml:space="preserve">gân sách </w:t>
      </w:r>
      <w:r w:rsidR="008B10BD">
        <w:rPr>
          <w:iCs/>
          <w:color w:val="000000" w:themeColor="text1"/>
          <w:shd w:val="clear" w:color="auto" w:fill="FFFFFF"/>
        </w:rPr>
        <w:t>địa phương</w:t>
      </w:r>
      <w:r>
        <w:rPr>
          <w:iCs/>
          <w:color w:val="000000" w:themeColor="text1"/>
          <w:shd w:val="clear" w:color="auto" w:fill="FFFFFF"/>
        </w:rPr>
        <w:t xml:space="preserve"> thực hiện Chương trình </w:t>
      </w:r>
      <w:r w:rsidR="00E063C5">
        <w:rPr>
          <w:iCs/>
          <w:color w:val="000000" w:themeColor="text1"/>
          <w:shd w:val="clear" w:color="auto" w:fill="FFFFFF"/>
        </w:rPr>
        <w:t>mục tiêu quốc gia</w:t>
      </w:r>
      <w:r>
        <w:rPr>
          <w:iCs/>
          <w:color w:val="000000" w:themeColor="text1"/>
          <w:shd w:val="clear" w:color="auto" w:fill="FFFFFF"/>
        </w:rPr>
        <w:t xml:space="preserve"> giảm nghèo bền vững giai đoạn 2021 - 2025;</w:t>
      </w:r>
    </w:p>
    <w:p w14:paraId="3E8675F9" w14:textId="77777777" w:rsidR="00856D0A" w:rsidRDefault="00333840" w:rsidP="000B61B4">
      <w:pPr>
        <w:tabs>
          <w:tab w:val="left" w:pos="567"/>
        </w:tabs>
        <w:spacing w:before="40" w:after="40" w:line="320" w:lineRule="exact"/>
        <w:ind w:firstLine="720"/>
        <w:jc w:val="both"/>
        <w:rPr>
          <w:color w:val="000000" w:themeColor="text1"/>
        </w:rPr>
      </w:pPr>
      <w:r>
        <w:rPr>
          <w:color w:val="000000" w:themeColor="text1"/>
        </w:rPr>
        <w:t>Căn cứ Nghị quyết Đại hội đại biểu Đảng bộ tỉnh Tuyên Quang lần thứ XVII nhiệm kỳ 2020 - 2025;</w:t>
      </w:r>
    </w:p>
    <w:p w14:paraId="47689531" w14:textId="77777777" w:rsidR="00856D0A" w:rsidRDefault="00333840" w:rsidP="000B61B4">
      <w:pPr>
        <w:spacing w:before="40" w:after="40" w:line="320" w:lineRule="exact"/>
        <w:ind w:firstLine="720"/>
        <w:jc w:val="both"/>
        <w:rPr>
          <w:color w:val="000000" w:themeColor="text1"/>
          <w:spacing w:val="-7"/>
        </w:rPr>
      </w:pPr>
      <w:r w:rsidRPr="00D05148">
        <w:rPr>
          <w:color w:val="000000" w:themeColor="text1"/>
          <w:spacing w:val="4"/>
        </w:rPr>
        <w:t xml:space="preserve">Căn cứ Kế hoạch số 127-KH/TU ngày 01/11/2021 của Ban Thường vụ </w:t>
      </w:r>
      <w:r w:rsidRPr="00D05148">
        <w:rPr>
          <w:color w:val="000000" w:themeColor="text1"/>
          <w:spacing w:val="-4"/>
        </w:rPr>
        <w:t>Tỉnh ủy thực hiện Chỉ thị 05-CT/TW ngày 23/6/2021 của Ban Bí thư Trung ương</w:t>
      </w:r>
      <w:r w:rsidRPr="00C06D24">
        <w:rPr>
          <w:color w:val="000000" w:themeColor="text1"/>
        </w:rPr>
        <w:t xml:space="preserve"> Đảng về tăng cường sự lãnh đạo của Đảng đối với công tác giảm nghèo bền vững đến năm 2030.</w:t>
      </w:r>
    </w:p>
    <w:p w14:paraId="12305A6F" w14:textId="06BDFE89" w:rsidR="00856D0A" w:rsidRDefault="00333840" w:rsidP="000B61B4">
      <w:pPr>
        <w:tabs>
          <w:tab w:val="left" w:pos="567"/>
        </w:tabs>
        <w:spacing w:before="40" w:after="40" w:line="320" w:lineRule="exact"/>
        <w:ind w:firstLine="720"/>
        <w:jc w:val="both"/>
        <w:rPr>
          <w:color w:val="000000" w:themeColor="text1"/>
        </w:rPr>
      </w:pPr>
      <w:r>
        <w:rPr>
          <w:color w:val="000000" w:themeColor="text1"/>
        </w:rPr>
        <w:t xml:space="preserve">Căn cứ Nghị quyết số 09/2022/NQ-HĐND ngày 01/7/2022 của Hội đồng nhân dân tỉnh quy định nguyên tắc, tiêu chí, định mức phân bổ vốn ngân sách nhà nước thực hiện Chương trình </w:t>
      </w:r>
      <w:r w:rsidR="00E063C5">
        <w:rPr>
          <w:color w:val="000000" w:themeColor="text1"/>
        </w:rPr>
        <w:t>mục tiêu quốc gia</w:t>
      </w:r>
      <w:r>
        <w:rPr>
          <w:color w:val="000000" w:themeColor="text1"/>
        </w:rPr>
        <w:t xml:space="preserve"> giảm nghèo bền vững giai đoạn 2021-2025 trên địa bàn tỉnh Tuyên Quang;</w:t>
      </w:r>
    </w:p>
    <w:p w14:paraId="640A21CC" w14:textId="75978B53" w:rsidR="00856D0A" w:rsidRDefault="00333840" w:rsidP="000B61B4">
      <w:pPr>
        <w:pBdr>
          <w:top w:val="single" w:sz="4" w:space="0" w:color="FFFFFF"/>
          <w:left w:val="single" w:sz="4" w:space="0" w:color="FFFFFF"/>
          <w:bottom w:val="single" w:sz="4" w:space="0" w:color="FFFFFF"/>
          <w:right w:val="single" w:sz="4" w:space="0" w:color="FFFFFF"/>
        </w:pBdr>
        <w:shd w:val="clear" w:color="auto" w:fill="FFFFFF"/>
        <w:spacing w:before="40" w:after="40" w:line="320" w:lineRule="exact"/>
        <w:ind w:firstLine="720"/>
        <w:jc w:val="both"/>
        <w:rPr>
          <w:rFonts w:ascii="Calibri" w:eastAsia="Calibri" w:hAnsi="Calibri" w:cs="Calibri"/>
          <w:color w:val="000000" w:themeColor="text1"/>
          <w:sz w:val="22"/>
        </w:rPr>
      </w:pPr>
      <w:r>
        <w:rPr>
          <w:color w:val="000000" w:themeColor="text1"/>
        </w:rPr>
        <w:t xml:space="preserve">Căn cứ Nghị quyết số 09/NQ-HĐND ngày 01/7/2022 của Hội đồng nhân dân tỉnh ngày 01/7/2022 về phân bổ kế hoạch vốn đầu tư phát triển nguồn ngân sách nhà nước thực hiện Chương trình </w:t>
      </w:r>
      <w:r w:rsidR="00E063C5">
        <w:rPr>
          <w:color w:val="000000" w:themeColor="text1"/>
        </w:rPr>
        <w:t>mục tiêu quốc gia</w:t>
      </w:r>
      <w:r>
        <w:rPr>
          <w:color w:val="000000" w:themeColor="text1"/>
        </w:rPr>
        <w:t xml:space="preserve"> xây dựng nông thôn mới tỉnh Tuyên Quang, giai đoạn 2021 - 2025 và năm 2022;</w:t>
      </w:r>
    </w:p>
    <w:p w14:paraId="73BF8844" w14:textId="23377788" w:rsidR="00856D0A" w:rsidRDefault="00333840" w:rsidP="000B61B4">
      <w:pPr>
        <w:pBdr>
          <w:top w:val="single" w:sz="4" w:space="0" w:color="FFFFFF"/>
          <w:left w:val="single" w:sz="4" w:space="0" w:color="FFFFFF"/>
          <w:bottom w:val="single" w:sz="4" w:space="0" w:color="FFFFFF"/>
          <w:right w:val="single" w:sz="4" w:space="0" w:color="FFFFFF"/>
        </w:pBdr>
        <w:shd w:val="clear" w:color="auto" w:fill="FFFFFF"/>
        <w:spacing w:before="40" w:after="40" w:line="320" w:lineRule="exact"/>
        <w:ind w:firstLine="720"/>
        <w:jc w:val="both"/>
        <w:rPr>
          <w:rFonts w:ascii="Calibri" w:eastAsia="Calibri" w:hAnsi="Calibri" w:cs="Calibri"/>
          <w:color w:val="000000" w:themeColor="text1"/>
        </w:rPr>
      </w:pPr>
      <w:r>
        <w:rPr>
          <w:color w:val="000000" w:themeColor="text1"/>
        </w:rPr>
        <w:t xml:space="preserve">Căn cứ Nghị quyết số 10/NQ-HĐND ngày 01/7/2022 của Hội đồng nhân dân tỉnh về phân bổ kế hoạch vốn ngân sách nhà nước thực hiện Chương trình </w:t>
      </w:r>
      <w:r w:rsidR="00E063C5">
        <w:rPr>
          <w:color w:val="000000" w:themeColor="text1"/>
        </w:rPr>
        <w:t>mục tiêu quốc gia</w:t>
      </w:r>
      <w:r>
        <w:rPr>
          <w:color w:val="000000" w:themeColor="text1"/>
        </w:rPr>
        <w:t xml:space="preserve"> phát triển kinh tế - xã hội vùng đồng bào dân tộc thiểu số và miền núi tỉnh Tuyên Quang, giai đoạn 2021-2025 và năm 2022;</w:t>
      </w:r>
    </w:p>
    <w:p w14:paraId="15DB8DE5" w14:textId="51CBEB9C" w:rsidR="00856D0A" w:rsidRPr="000B61B4" w:rsidRDefault="00333840" w:rsidP="000B61B4">
      <w:pPr>
        <w:tabs>
          <w:tab w:val="left" w:pos="567"/>
        </w:tabs>
        <w:spacing w:before="40" w:after="40" w:line="320" w:lineRule="exact"/>
        <w:ind w:firstLine="720"/>
        <w:jc w:val="both"/>
        <w:rPr>
          <w:color w:val="000000" w:themeColor="text1"/>
          <w:spacing w:val="-8"/>
        </w:rPr>
      </w:pPr>
      <w:r w:rsidRPr="000B61B4">
        <w:rPr>
          <w:color w:val="000000" w:themeColor="text1"/>
          <w:spacing w:val="-8"/>
        </w:rPr>
        <w:t>Căn cứ Nghị quyết số 11/NQ-HĐND ngày 01/7/2022 của Hội đồng nhân dân tỉnh về phân bổ kế hoạch vốn ngân sách nhà nước thực hiện Chương trình mục tiêu quốc gia giảm nghèo bền vững tỉnh Tuyên Quang giai đoạn 2021-2025 và năm 2022</w:t>
      </w:r>
      <w:r w:rsidR="00C06D24" w:rsidRPr="000B61B4">
        <w:rPr>
          <w:color w:val="000000" w:themeColor="text1"/>
          <w:spacing w:val="-8"/>
        </w:rPr>
        <w:t>;</w:t>
      </w:r>
    </w:p>
    <w:p w14:paraId="22DF40F7" w14:textId="45BF4A6B" w:rsidR="00856D0A" w:rsidRDefault="00333840" w:rsidP="000B61B4">
      <w:pPr>
        <w:tabs>
          <w:tab w:val="left" w:pos="567"/>
        </w:tabs>
        <w:spacing w:before="40" w:after="40" w:line="320" w:lineRule="exact"/>
        <w:ind w:firstLine="720"/>
        <w:jc w:val="both"/>
        <w:rPr>
          <w:color w:val="000000" w:themeColor="text1"/>
        </w:rPr>
      </w:pPr>
      <w:r>
        <w:rPr>
          <w:color w:val="000000" w:themeColor="text1"/>
        </w:rPr>
        <w:t>Căn cứ Quyết định số 377/QĐ-UBND ngày 20/6/2022 của Ủy ban nhân dân tỉnh phê duyệt Đề án giảm nghèo bền vững trên địa bàn tỉnh Tuyên Quang giai đoạn 2021- 2025</w:t>
      </w:r>
      <w:r w:rsidR="00C06D24">
        <w:rPr>
          <w:color w:val="000000" w:themeColor="text1"/>
        </w:rPr>
        <w:t>;</w:t>
      </w:r>
    </w:p>
    <w:p w14:paraId="69CC151A" w14:textId="4394EBA0" w:rsidR="00856D0A" w:rsidRDefault="00333840" w:rsidP="000B61B4">
      <w:pPr>
        <w:pBdr>
          <w:top w:val="single" w:sz="4" w:space="0" w:color="FFFFFF"/>
          <w:left w:val="single" w:sz="4" w:space="0" w:color="FFFFFF"/>
          <w:bottom w:val="single" w:sz="4" w:space="0" w:color="FFFFFF"/>
          <w:right w:val="single" w:sz="4" w:space="0" w:color="FFFFFF"/>
        </w:pBdr>
        <w:shd w:val="clear" w:color="auto" w:fill="FFFFFF"/>
        <w:spacing w:before="40" w:after="60" w:line="330" w:lineRule="exact"/>
        <w:ind w:firstLine="720"/>
        <w:jc w:val="both"/>
        <w:rPr>
          <w:color w:val="000000" w:themeColor="text1"/>
        </w:rPr>
      </w:pPr>
      <w:r>
        <w:rPr>
          <w:color w:val="000000" w:themeColor="text1"/>
        </w:rPr>
        <w:lastRenderedPageBreak/>
        <w:t xml:space="preserve">Căn cứ Quyết định số 423/QĐ-UBND ngày 30/6/2022 của Ủy ban nhân dân tỉnh Phê duyệt Đề án thực hiện Chương trình </w:t>
      </w:r>
      <w:r w:rsidR="00E063C5">
        <w:rPr>
          <w:color w:val="000000" w:themeColor="text1"/>
        </w:rPr>
        <w:t>mục tiêu quốc gia</w:t>
      </w:r>
      <w:r>
        <w:rPr>
          <w:color w:val="000000" w:themeColor="text1"/>
        </w:rPr>
        <w:t xml:space="preserve"> phát triển kinh tế - xã hội vùng đồng bào dân tộc thiểu số và miền núi tỉnh Tuyên Quang giai đoạn 2021-2025, định hướng đến năm 2030</w:t>
      </w:r>
      <w:r w:rsidR="00C06D24">
        <w:rPr>
          <w:color w:val="000000" w:themeColor="text1"/>
        </w:rPr>
        <w:t>;</w:t>
      </w:r>
    </w:p>
    <w:p w14:paraId="55526A53" w14:textId="0D3A4FE0" w:rsidR="00856D0A" w:rsidRDefault="00333840" w:rsidP="000B61B4">
      <w:pPr>
        <w:pBdr>
          <w:top w:val="single" w:sz="4" w:space="0" w:color="FFFFFF"/>
          <w:left w:val="single" w:sz="4" w:space="0" w:color="FFFFFF"/>
          <w:bottom w:val="single" w:sz="4" w:space="0" w:color="FFFFFF"/>
          <w:right w:val="single" w:sz="4" w:space="0" w:color="FFFFFF"/>
        </w:pBdr>
        <w:shd w:val="clear" w:color="auto" w:fill="FFFFFF"/>
        <w:spacing w:before="40" w:after="60" w:line="330" w:lineRule="exact"/>
        <w:ind w:firstLine="720"/>
        <w:jc w:val="both"/>
        <w:rPr>
          <w:color w:val="000000" w:themeColor="text1"/>
        </w:rPr>
      </w:pPr>
      <w:r>
        <w:rPr>
          <w:color w:val="000000" w:themeColor="text1"/>
        </w:rPr>
        <w:t>Căn cứ Kế hoạch số 98/KH-UBND ngày 11/6/202</w:t>
      </w:r>
      <w:r w:rsidR="00117A74">
        <w:rPr>
          <w:color w:val="000000" w:themeColor="text1"/>
        </w:rPr>
        <w:t>1</w:t>
      </w:r>
      <w:r>
        <w:rPr>
          <w:color w:val="000000" w:themeColor="text1"/>
        </w:rPr>
        <w:t xml:space="preserve"> của Ủy ban nhân dân tỉnh thực hiện Chương trình </w:t>
      </w:r>
      <w:r w:rsidR="00E063C5">
        <w:rPr>
          <w:color w:val="000000" w:themeColor="text1"/>
        </w:rPr>
        <w:t>mục tiêu quốc gia</w:t>
      </w:r>
      <w:r>
        <w:rPr>
          <w:color w:val="000000" w:themeColor="text1"/>
        </w:rPr>
        <w:t xml:space="preserve"> xây dựng nông thôn mới tỉnh Tuyên Quang giai đoạn 2021-2025;</w:t>
      </w:r>
    </w:p>
    <w:p w14:paraId="55C5D0DC" w14:textId="77777777" w:rsidR="00856D0A" w:rsidRDefault="00333840" w:rsidP="000B61B4">
      <w:pPr>
        <w:tabs>
          <w:tab w:val="left" w:pos="567"/>
        </w:tabs>
        <w:spacing w:before="40" w:after="60" w:line="330" w:lineRule="exact"/>
        <w:ind w:firstLine="720"/>
        <w:jc w:val="both"/>
        <w:rPr>
          <w:color w:val="000000" w:themeColor="text1"/>
        </w:rPr>
      </w:pPr>
      <w:r>
        <w:rPr>
          <w:color w:val="000000" w:themeColor="text1"/>
        </w:rPr>
        <w:t xml:space="preserve">Ủy ban nhân dân tỉnh xây dựng Kế hoạch thực hiện Đề án giảm nghèo bền vững tỉnh Tuyên Quang giai đoạn 2021- 2025 </w:t>
      </w:r>
      <w:r>
        <w:rPr>
          <w:i/>
          <w:color w:val="000000" w:themeColor="text1"/>
        </w:rPr>
        <w:t>(sau đây gọi tắt là Kế hoạch),</w:t>
      </w:r>
      <w:r>
        <w:rPr>
          <w:color w:val="000000" w:themeColor="text1"/>
        </w:rPr>
        <w:t xml:space="preserve"> cụ thể như sau:</w:t>
      </w:r>
    </w:p>
    <w:p w14:paraId="20EA788B" w14:textId="77777777" w:rsidR="00856D0A" w:rsidRDefault="00333840" w:rsidP="000B61B4">
      <w:pPr>
        <w:tabs>
          <w:tab w:val="left" w:pos="567"/>
        </w:tabs>
        <w:spacing w:before="40" w:after="60" w:line="330" w:lineRule="exact"/>
        <w:ind w:firstLine="709"/>
        <w:jc w:val="both"/>
        <w:rPr>
          <w:b/>
          <w:color w:val="000000" w:themeColor="text1"/>
          <w:sz w:val="24"/>
        </w:rPr>
      </w:pPr>
      <w:r>
        <w:rPr>
          <w:b/>
          <w:color w:val="000000" w:themeColor="text1"/>
          <w:sz w:val="24"/>
        </w:rPr>
        <w:tab/>
        <w:t>A. MỤC ĐÍCH, YÊU CẦU</w:t>
      </w:r>
    </w:p>
    <w:p w14:paraId="5E1F2032" w14:textId="77777777" w:rsidR="00856D0A" w:rsidRDefault="00333840" w:rsidP="000B61B4">
      <w:pPr>
        <w:tabs>
          <w:tab w:val="left" w:pos="567"/>
        </w:tabs>
        <w:spacing w:before="40" w:after="60" w:line="330" w:lineRule="exact"/>
        <w:ind w:firstLine="709"/>
        <w:jc w:val="both"/>
        <w:rPr>
          <w:b/>
          <w:color w:val="000000" w:themeColor="text1"/>
        </w:rPr>
      </w:pPr>
      <w:r>
        <w:rPr>
          <w:b/>
          <w:color w:val="000000" w:themeColor="text1"/>
        </w:rPr>
        <w:tab/>
        <w:t>I. Mục đích</w:t>
      </w:r>
    </w:p>
    <w:p w14:paraId="6B2304BD" w14:textId="77777777" w:rsidR="00856D0A" w:rsidRDefault="00333840" w:rsidP="000B61B4">
      <w:pPr>
        <w:tabs>
          <w:tab w:val="left" w:pos="567"/>
        </w:tabs>
        <w:spacing w:before="40" w:after="60" w:line="330" w:lineRule="exact"/>
        <w:ind w:firstLine="709"/>
        <w:jc w:val="both"/>
        <w:rPr>
          <w:color w:val="000000" w:themeColor="text1"/>
        </w:rPr>
      </w:pPr>
      <w:r>
        <w:rPr>
          <w:color w:val="000000" w:themeColor="text1"/>
        </w:rPr>
        <w:tab/>
        <w:t xml:space="preserve">- Triển khai có hiệu quả Đề án giảm nghèo bền vững tỉnh Tuyên Quang giai đoạn 2021- 2025 </w:t>
      </w:r>
      <w:r>
        <w:rPr>
          <w:i/>
          <w:color w:val="000000" w:themeColor="text1"/>
        </w:rPr>
        <w:t>(sau đây gọi tắt là Đề án)</w:t>
      </w:r>
      <w:r>
        <w:rPr>
          <w:color w:val="000000" w:themeColor="text1"/>
        </w:rPr>
        <w:t>, qua đó phát huy được vai trò, trách nhiệm của hệ thống chính trị, sự vào cuộc của toàn xã hội trong công tác giảm nghèo bền vững, tạo sự chuyển biến nhanh về đời sống vật chất, tinh thần của người nghèo, nhất là người dân ở các huyện nghèo, khu vực vùng sâu, vùng xa, vùng đồng bào dân tộc thiểu số.</w:t>
      </w:r>
    </w:p>
    <w:p w14:paraId="3979BA0D" w14:textId="1607E942" w:rsidR="00856D0A" w:rsidRDefault="00333840" w:rsidP="000B61B4">
      <w:pPr>
        <w:pBdr>
          <w:top w:val="single" w:sz="4" w:space="0" w:color="FFFFFF"/>
          <w:left w:val="single" w:sz="4" w:space="0" w:color="FFFFFF"/>
          <w:bottom w:val="single" w:sz="4" w:space="17" w:color="FFFFFF"/>
          <w:right w:val="single" w:sz="4" w:space="2" w:color="FFFFFF"/>
        </w:pBdr>
        <w:shd w:val="clear" w:color="auto" w:fill="FFFFFF"/>
        <w:spacing w:before="40" w:after="60" w:line="330" w:lineRule="exact"/>
        <w:ind w:firstLine="720"/>
        <w:jc w:val="both"/>
        <w:rPr>
          <w:color w:val="000000" w:themeColor="text1"/>
        </w:rPr>
      </w:pPr>
      <w:r>
        <w:rPr>
          <w:color w:val="000000" w:themeColor="text1"/>
        </w:rPr>
        <w:t xml:space="preserve">- </w:t>
      </w:r>
      <w:r>
        <w:rPr>
          <w:color w:val="000000" w:themeColor="text1"/>
          <w:lang w:val="vi-VN"/>
        </w:rPr>
        <w:t>Tăng cường công tác chỉ đạo từ cấp tỉnh tới cơ sở, đảm bảo sự phối hợp chặt chẽ, hiệu quả và kịp thời gi</w:t>
      </w:r>
      <w:r>
        <w:rPr>
          <w:rFonts w:ascii="Calibri" w:hAnsi="Calibri" w:cs="Calibri"/>
          <w:color w:val="000000" w:themeColor="text1"/>
          <w:lang w:val="vi-VN"/>
        </w:rPr>
        <w:t>ữ</w:t>
      </w:r>
      <w:r>
        <w:rPr>
          <w:color w:val="000000" w:themeColor="text1"/>
          <w:lang w:val="vi-VN"/>
        </w:rPr>
        <w:t xml:space="preserve">a các sở, ban, ngành, địa phương và các cơ quan, tổ chức có liên quan trong công tác tham mưu, đề xuất và tổ chức triển khai thực hiện các chính sách, nội dung, nhiệm vụ, giải pháp đã đề ra tại </w:t>
      </w:r>
      <w:r>
        <w:rPr>
          <w:color w:val="000000" w:themeColor="text1"/>
        </w:rPr>
        <w:t xml:space="preserve">Đề án. Cụ thể hóa các </w:t>
      </w:r>
      <w:r w:rsidR="008F4655">
        <w:rPr>
          <w:color w:val="000000" w:themeColor="text1"/>
        </w:rPr>
        <w:t xml:space="preserve">chủ trương, </w:t>
      </w:r>
      <w:r>
        <w:rPr>
          <w:color w:val="000000" w:themeColor="text1"/>
        </w:rPr>
        <w:t xml:space="preserve">chính sách của Đảng, Nhà nước đến hộ nghèo, hộ cận nghèo; triển khai, thực hiện tốt các Dự án thành phần của Chương trình </w:t>
      </w:r>
      <w:r w:rsidR="00E063C5">
        <w:rPr>
          <w:color w:val="000000" w:themeColor="text1"/>
        </w:rPr>
        <w:t>mục tiêu quốc gia</w:t>
      </w:r>
      <w:r>
        <w:rPr>
          <w:color w:val="000000" w:themeColor="text1"/>
        </w:rPr>
        <w:t xml:space="preserve"> giảm nghèo trên địa bàn tỉnh, đặc biệt là trên địa bàn huyện nghèo. </w:t>
      </w:r>
    </w:p>
    <w:p w14:paraId="0DE35413" w14:textId="77777777" w:rsidR="00856D0A" w:rsidRDefault="00333840" w:rsidP="000B61B4">
      <w:pPr>
        <w:pBdr>
          <w:top w:val="single" w:sz="4" w:space="0" w:color="FFFFFF"/>
          <w:left w:val="single" w:sz="4" w:space="0" w:color="FFFFFF"/>
          <w:bottom w:val="single" w:sz="4" w:space="17" w:color="FFFFFF"/>
          <w:right w:val="single" w:sz="4" w:space="2" w:color="FFFFFF"/>
        </w:pBdr>
        <w:shd w:val="clear" w:color="auto" w:fill="FFFFFF"/>
        <w:spacing w:before="40" w:after="60" w:line="330" w:lineRule="exact"/>
        <w:ind w:firstLine="720"/>
        <w:jc w:val="both"/>
        <w:rPr>
          <w:b/>
          <w:color w:val="000000" w:themeColor="text1"/>
        </w:rPr>
      </w:pPr>
      <w:r>
        <w:rPr>
          <w:b/>
          <w:color w:val="000000" w:themeColor="text1"/>
        </w:rPr>
        <w:t>II. Yêu cầu</w:t>
      </w:r>
    </w:p>
    <w:p w14:paraId="651D1E17" w14:textId="77777777" w:rsidR="00856D0A" w:rsidRDefault="00333840" w:rsidP="000B61B4">
      <w:pPr>
        <w:pBdr>
          <w:top w:val="single" w:sz="4" w:space="0" w:color="FFFFFF"/>
          <w:left w:val="single" w:sz="4" w:space="0" w:color="FFFFFF"/>
          <w:bottom w:val="single" w:sz="4" w:space="17" w:color="FFFFFF"/>
          <w:right w:val="single" w:sz="4" w:space="2" w:color="FFFFFF"/>
        </w:pBdr>
        <w:shd w:val="clear" w:color="auto" w:fill="FFFFFF"/>
        <w:spacing w:before="40" w:after="60" w:line="330" w:lineRule="exact"/>
        <w:ind w:firstLine="720"/>
        <w:jc w:val="both"/>
        <w:rPr>
          <w:color w:val="000000" w:themeColor="text1"/>
        </w:rPr>
      </w:pPr>
      <w:r>
        <w:rPr>
          <w:color w:val="000000" w:themeColor="text1"/>
        </w:rPr>
        <w:t>- Các cấp, các ngành xây dựng Kế hoạch chi tiết, cụ thể để thực hiện mục tiêu, nhiệm vụ, giải pháp thực hiện Đề án; căn cứ Kế hoạch và chức năng nhiệm vụ được giao, các văn bản hướng dẫn của các Bộ, ngành Trung ương tổ chức thực hiện Đề án gắn với thưc hiện Chương trình mục tiêu quốc gia (MTQG) giảm nghèo đảm bảo hiệu quả, phù hợp với tình hình thực tế.</w:t>
      </w:r>
    </w:p>
    <w:p w14:paraId="2918333F" w14:textId="77777777" w:rsidR="00856D0A" w:rsidRDefault="00333840" w:rsidP="000B61B4">
      <w:pPr>
        <w:pBdr>
          <w:top w:val="single" w:sz="4" w:space="0" w:color="FFFFFF"/>
          <w:left w:val="single" w:sz="4" w:space="0" w:color="FFFFFF"/>
          <w:bottom w:val="single" w:sz="4" w:space="17" w:color="FFFFFF"/>
          <w:right w:val="single" w:sz="4" w:space="2" w:color="FFFFFF"/>
        </w:pBdr>
        <w:shd w:val="clear" w:color="auto" w:fill="FFFFFF"/>
        <w:spacing w:before="40" w:after="60" w:line="330" w:lineRule="exact"/>
        <w:ind w:firstLine="720"/>
        <w:jc w:val="both"/>
        <w:rPr>
          <w:color w:val="000000" w:themeColor="text1"/>
        </w:rPr>
      </w:pPr>
      <w:r>
        <w:rPr>
          <w:color w:val="000000" w:themeColor="text1"/>
        </w:rPr>
        <w:t>- Triển khai đồng bộ, lồng ghép các nhiệm vụ giải pháp để đem lại hiệu quả cao trong việc thực hiện Đề án.</w:t>
      </w:r>
    </w:p>
    <w:p w14:paraId="2072B807" w14:textId="77777777" w:rsidR="00856D0A" w:rsidRDefault="00333840" w:rsidP="000B61B4">
      <w:pPr>
        <w:pBdr>
          <w:top w:val="single" w:sz="4" w:space="0" w:color="FFFFFF"/>
          <w:left w:val="single" w:sz="4" w:space="0" w:color="FFFFFF"/>
          <w:bottom w:val="single" w:sz="4" w:space="17" w:color="FFFFFF"/>
          <w:right w:val="single" w:sz="4" w:space="2" w:color="FFFFFF"/>
        </w:pBdr>
        <w:shd w:val="clear" w:color="auto" w:fill="FFFFFF"/>
        <w:spacing w:before="40" w:after="60" w:line="330" w:lineRule="exact"/>
        <w:ind w:firstLine="720"/>
        <w:jc w:val="both"/>
        <w:rPr>
          <w:color w:val="000000" w:themeColor="text1"/>
          <w:spacing w:val="-3"/>
        </w:rPr>
      </w:pPr>
      <w:r>
        <w:rPr>
          <w:color w:val="000000" w:themeColor="text1"/>
          <w:spacing w:val="-3"/>
        </w:rPr>
        <w:t>- Từ tỉnh đến cơ sở phân công địa bàn phụ trách cụ thể; giao trách nhiệm cho các cơ quan, đơn vị, tổ chức, cá nhân giúp đỡ hộ nghèo thoát nghèo có địa chỉ.</w:t>
      </w:r>
    </w:p>
    <w:p w14:paraId="6C0AAA99" w14:textId="77777777" w:rsidR="00856D0A" w:rsidRDefault="00333840" w:rsidP="000B61B4">
      <w:pPr>
        <w:pBdr>
          <w:top w:val="single" w:sz="4" w:space="0" w:color="FFFFFF"/>
          <w:left w:val="single" w:sz="4" w:space="0" w:color="FFFFFF"/>
          <w:bottom w:val="single" w:sz="4" w:space="17" w:color="FFFFFF"/>
          <w:right w:val="single" w:sz="4" w:space="2" w:color="FFFFFF"/>
        </w:pBdr>
        <w:shd w:val="clear" w:color="auto" w:fill="FFFFFF"/>
        <w:spacing w:before="40" w:after="60" w:line="330" w:lineRule="exact"/>
        <w:ind w:firstLine="720"/>
        <w:jc w:val="both"/>
        <w:rPr>
          <w:b/>
          <w:color w:val="000000" w:themeColor="text1"/>
          <w:sz w:val="26"/>
          <w:szCs w:val="26"/>
        </w:rPr>
      </w:pPr>
      <w:r>
        <w:rPr>
          <w:b/>
          <w:color w:val="000000" w:themeColor="text1"/>
          <w:sz w:val="26"/>
          <w:szCs w:val="26"/>
        </w:rPr>
        <w:t>B. MỤC TIÊU</w:t>
      </w:r>
    </w:p>
    <w:p w14:paraId="703FA96A" w14:textId="77777777" w:rsidR="00856D0A" w:rsidRDefault="00333840" w:rsidP="000B61B4">
      <w:pPr>
        <w:pBdr>
          <w:top w:val="single" w:sz="4" w:space="0" w:color="FFFFFF"/>
          <w:left w:val="single" w:sz="4" w:space="0" w:color="FFFFFF"/>
          <w:bottom w:val="single" w:sz="4" w:space="17" w:color="FFFFFF"/>
          <w:right w:val="single" w:sz="4" w:space="2" w:color="FFFFFF"/>
        </w:pBdr>
        <w:shd w:val="clear" w:color="auto" w:fill="FFFFFF"/>
        <w:spacing w:before="40" w:after="60" w:line="330" w:lineRule="exact"/>
        <w:ind w:firstLine="720"/>
        <w:jc w:val="both"/>
        <w:rPr>
          <w:color w:val="000000" w:themeColor="text1"/>
        </w:rPr>
      </w:pPr>
      <w:r>
        <w:rPr>
          <w:color w:val="000000" w:themeColor="text1"/>
        </w:rPr>
        <w:t>Phấn đấu hoàn thành các mục tiêu, nhiệm vụ, giải pháp của Đề án giảm nghèo bền vững tỉnh Tuyên Quang giai đoạn 2021- 2025 đề ra.</w:t>
      </w:r>
    </w:p>
    <w:p w14:paraId="55532ED5" w14:textId="77777777" w:rsidR="00856D0A" w:rsidRDefault="00333840" w:rsidP="000B61B4">
      <w:pPr>
        <w:pBdr>
          <w:top w:val="single" w:sz="4" w:space="0" w:color="FFFFFF"/>
          <w:left w:val="single" w:sz="4" w:space="0" w:color="FFFFFF"/>
          <w:bottom w:val="single" w:sz="4" w:space="17" w:color="FFFFFF"/>
          <w:right w:val="single" w:sz="4" w:space="2" w:color="FFFFFF"/>
        </w:pBdr>
        <w:shd w:val="clear" w:color="auto" w:fill="FFFFFF"/>
        <w:spacing w:before="40" w:after="60" w:line="330" w:lineRule="exact"/>
        <w:ind w:firstLine="720"/>
        <w:jc w:val="both"/>
        <w:rPr>
          <w:i/>
          <w:color w:val="000000" w:themeColor="text1"/>
        </w:rPr>
      </w:pPr>
      <w:r>
        <w:rPr>
          <w:i/>
          <w:color w:val="000000" w:themeColor="text1"/>
        </w:rPr>
        <w:t xml:space="preserve"> (Kế hoạch giảm tỷ lệ hộ nghèo chung; hộ nghèo người có công với cách mạng; hộ nghèo, cận nghèo; giảm hộ nghèo theo nguyên nhân; hộ nghèo, hộ cận nghèo theo chiều thiếu hụt tại các biểu từ 01 đến 04)</w:t>
      </w:r>
    </w:p>
    <w:p w14:paraId="73388DCC"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color w:val="000000" w:themeColor="text1"/>
          <w:sz w:val="26"/>
          <w:szCs w:val="26"/>
        </w:rPr>
      </w:pPr>
      <w:r>
        <w:rPr>
          <w:b/>
          <w:color w:val="000000" w:themeColor="text1"/>
          <w:sz w:val="26"/>
          <w:szCs w:val="26"/>
        </w:rPr>
        <w:lastRenderedPageBreak/>
        <w:t>C. NHIỆM VỤ, GIẢI PHÁP THỰC HIỆN</w:t>
      </w:r>
    </w:p>
    <w:p w14:paraId="5BA4C4F1"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Thực hiện đồng bộ các nhiệm vụ, giải pháp đề ra trong Đề án giảm nghèo bền vững tỉnh Tuyên Quang giai đoạn 2021- 2025, đồng thời triển khai các giải pháp thực hiện cụ thể sau: </w:t>
      </w:r>
    </w:p>
    <w:p w14:paraId="5B2438E0"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b/>
          <w:color w:val="000000" w:themeColor="text1"/>
        </w:rPr>
        <w:t>I. Tăng cường công tác lãnh đạo, chỉ đạo về công tác giảm nghèo; truyền thông, vận động để làm thay đổi nhận thức của cả hệ thống chính trị, toàn xã hội và các hộ nghèo về ý trí tự lực, tự cường vươn lên thoát nghèo; biểu dương, khen thưởng các hộ nghèo có nhiều nỗ lực điển hình trong vươn lên thoát nghèo bền vững</w:t>
      </w:r>
    </w:p>
    <w:p w14:paraId="17A6D5B9" w14:textId="637E7F61"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Cấp ủy, chính quyền các cấp tập trung lãnh đạo, chỉ đạo công tác giảm</w:t>
      </w:r>
      <w:r>
        <w:rPr>
          <w:color w:val="000000" w:themeColor="text1"/>
        </w:rPr>
        <w:br/>
        <w:t xml:space="preserve">nghèo bền vững; trong kế hoạch phát triển kinh tế - xã hội từ tỉnh đến cơ sở cần xác định mục tiêu giảm tỷ lệ hộ nghèo hằng năm, giai đoạn là một trong những nhiệm vụ chính trị quan trọng hàng đầu, cần sự vào cuộc của cả hệ thống chính trị. Nêu cao vai trò và gắn trách nhiệm của người đứng đầu cấp ủy, chính quyền và </w:t>
      </w:r>
      <w:r w:rsidR="006049DA">
        <w:rPr>
          <w:color w:val="000000" w:themeColor="text1"/>
        </w:rPr>
        <w:t>T</w:t>
      </w:r>
      <w:r>
        <w:rPr>
          <w:color w:val="000000" w:themeColor="text1"/>
        </w:rPr>
        <w:t xml:space="preserve">hủ trưởng các cơ quan, đơn vị, địa phương trong triển khai thực hiện công tác giảm nghèo. </w:t>
      </w:r>
    </w:p>
    <w:p w14:paraId="7661E6B5"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Căn cứ vào các mục tiêu, nhiệm vụ, giải pháp trong Đề án, các sở, ban, ngành và các huyện, thành phố xây dựng kế hoạch giai đoạn, hằng năm đảm bảo phù hợp theo mục tiêu chung; nghiên cứu các giải pháp cụ thể thiết thực của đơn vị, địa phương để thực hiện Đề án có hiệu quả. Kịp thời tham mưu và ban hành đầy đủ các văn bản hướng dẫn liên quan đến công tác giảm nghèo trên địa bàn toàn tỉnh.</w:t>
      </w:r>
    </w:p>
    <w:p w14:paraId="24DC990E" w14:textId="1E3EBE6D"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Tăng cường, đổi mới công tác truyền thông nâng cao nhận thức, nội dung tuyên truyền cần làm rõ trách nhiệm của cấp ủy đảng, chính quyền các cấp và của người nghèo đối với công tác giảm nghèo, trong đó hộ nghèo, hộ cận nghèo vừa là chủ thể, vừa là đối tượng được hưởng lợi từ các chính sách giảm nghèo, do đó cần sử dụng có hiệu quả nguồn lực hỗ trợ của Nhà nước, chủ động tìm biện pháp tăng thu nhập, thoát nghèo cùng với sự hỗ trợ, hướng dẫn của chính quyền, các tổ chức chính trị - xã hội và cộng đồng; tuyên truyền đ</w:t>
      </w:r>
      <w:r w:rsidR="008F4109">
        <w:rPr>
          <w:color w:val="000000" w:themeColor="text1"/>
        </w:rPr>
        <w:t>ể</w:t>
      </w:r>
      <w:r>
        <w:rPr>
          <w:color w:val="000000" w:themeColor="text1"/>
        </w:rPr>
        <w:t xml:space="preserve"> người nghèo, hộ nghèo thấy rõ chính sách của Nhà nước và sự giúp đỡ của cộng đồng chỉ hỗ trợ được một phần, còn sự nỗ lực, tự vươn lên của bản thân hộ nghèo mới là giải pháp chính giúp người nghèo, hộ nghèo thoát nghèo một cách bền vững.</w:t>
      </w:r>
    </w:p>
    <w:p w14:paraId="3DE865C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Tổ chức các hình thức biểu dương, khen thưởng, khuyến khích, cổ vũ, động viên các tổ chức, cá nhân, doanh nghiệp, hộ gia đình làm tốt công tác giảm nghèo, đặc biệt là các hộ nghèo, hộ cận nghèo có nhiều nỗ lực cố gắng vươn lên thoát nghèo bền vững.</w:t>
      </w:r>
    </w:p>
    <w:p w14:paraId="17949BBF"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color w:val="000000" w:themeColor="text1"/>
        </w:rPr>
      </w:pPr>
      <w:r>
        <w:rPr>
          <w:b/>
          <w:color w:val="000000" w:themeColor="text1"/>
          <w:lang w:val="it-IT"/>
        </w:rPr>
        <w:t>II. Thực hiện Chương trình MTQG giảm nghèo bền vững giai đoạn 2021- 2025</w:t>
      </w:r>
    </w:p>
    <w:p w14:paraId="3B27A0D0"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i/>
          <w:color w:val="000000" w:themeColor="text1"/>
        </w:rPr>
      </w:pPr>
      <w:r>
        <w:rPr>
          <w:b/>
          <w:iCs/>
          <w:color w:val="000000" w:themeColor="text1"/>
          <w:lang w:val="vi-VN"/>
        </w:rPr>
        <w:lastRenderedPageBreak/>
        <w:t xml:space="preserve">1. </w:t>
      </w:r>
      <w:r>
        <w:rPr>
          <w:b/>
          <w:iCs/>
          <w:color w:val="000000" w:themeColor="text1"/>
        </w:rPr>
        <w:t>Dự án 1</w:t>
      </w:r>
      <w:r>
        <w:rPr>
          <w:b/>
          <w:i/>
          <w:color w:val="000000" w:themeColor="text1"/>
        </w:rPr>
        <w:t xml:space="preserve"> (Tiểu dự án 1). Hỗ trợ đầu tư phát triển hạ tầng kinh tế - xã hội các huyện nghèo (Na hang và Lâm Bình)</w:t>
      </w:r>
    </w:p>
    <w:p w14:paraId="7A512EC4" w14:textId="681C185D"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
          <w:iCs/>
          <w:color w:val="000000" w:themeColor="text1"/>
          <w:lang w:val="vi-VN"/>
        </w:rPr>
        <w:t>a)</w:t>
      </w:r>
      <w:r>
        <w:rPr>
          <w:i/>
          <w:iCs/>
          <w:color w:val="000000" w:themeColor="text1"/>
        </w:rPr>
        <w:t xml:space="preserve"> Mục tiêu:</w:t>
      </w:r>
      <w:r>
        <w:rPr>
          <w:color w:val="000000" w:themeColor="text1"/>
        </w:rPr>
        <w:t xml:space="preserve"> Xây dựng cơ sở hạ tầng kinh tế </w:t>
      </w:r>
      <w:r>
        <w:rPr>
          <w:color w:val="000000" w:themeColor="text1"/>
        </w:rPr>
        <w:noBreakHyphen/>
        <w:t xml:space="preserve"> xã hội thiết yếu liên kết vùng phục vụ dân sinh, sản xuất, lưu thông hàng hóa, dịch vụ đáp ứng nhu cầu của người dân, tạo điều k</w:t>
      </w:r>
      <w:r w:rsidR="008F4109">
        <w:rPr>
          <w:color w:val="000000" w:themeColor="text1"/>
        </w:rPr>
        <w:t>i</w:t>
      </w:r>
      <w:r>
        <w:rPr>
          <w:color w:val="000000" w:themeColor="text1"/>
        </w:rPr>
        <w:t>ện để người dân tiếp cận các dịch vụ xã hội cơ bản, góp phần nâng cao chất lượng cuộc sống cho người dân, thúc đẩy tăng trưởng kinh tế và địa bàn các huyện Na Hang và Lâm Bình.</w:t>
      </w:r>
    </w:p>
    <w:p w14:paraId="177C01ED"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
          <w:iCs/>
          <w:color w:val="000000" w:themeColor="text1"/>
          <w:lang w:val="vi-VN"/>
        </w:rPr>
        <w:t>b)</w:t>
      </w:r>
      <w:r>
        <w:rPr>
          <w:i/>
          <w:iCs/>
          <w:color w:val="000000" w:themeColor="text1"/>
        </w:rPr>
        <w:t xml:space="preserve"> Đối tượng:</w:t>
      </w:r>
      <w:r>
        <w:rPr>
          <w:color w:val="000000" w:themeColor="text1"/>
        </w:rPr>
        <w:t xml:space="preserve"> Huyện nghèo Na Hang, Lâm Bình.</w:t>
      </w:r>
    </w:p>
    <w:p w14:paraId="0B62AA28" w14:textId="0A92A0A1"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
          <w:iCs/>
          <w:color w:val="000000" w:themeColor="text1"/>
        </w:rPr>
        <w:t>c) Nội dung hỗ trợ:</w:t>
      </w:r>
      <w:r>
        <w:rPr>
          <w:color w:val="000000" w:themeColor="text1"/>
        </w:rPr>
        <w:t xml:space="preserve"> Thực hiện theo quy định của Chương trình MTQG giảm nghèo bền vững giai đoạn 2021 - 2025 ban hành kèm theo Quyết định số 90/QĐ-TTg ngày 18/01/2022 của Thủ tướng Chính phủ và các văn bản hướng dẫn của Bộ, ngành </w:t>
      </w:r>
      <w:r w:rsidR="00FB1944">
        <w:rPr>
          <w:color w:val="000000" w:themeColor="text1"/>
        </w:rPr>
        <w:t>T</w:t>
      </w:r>
      <w:r>
        <w:rPr>
          <w:color w:val="000000" w:themeColor="text1"/>
        </w:rPr>
        <w:t xml:space="preserve">rung ương. </w:t>
      </w:r>
    </w:p>
    <w:p w14:paraId="632677D4" w14:textId="77777777" w:rsidR="00856D0A" w:rsidRPr="00C06D24"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4"/>
        </w:rPr>
      </w:pPr>
      <w:r w:rsidRPr="00C06D24">
        <w:rPr>
          <w:i/>
          <w:iCs/>
          <w:color w:val="000000" w:themeColor="text1"/>
          <w:spacing w:val="-4"/>
          <w:lang w:val="vi-VN"/>
        </w:rPr>
        <w:t>d)</w:t>
      </w:r>
      <w:r w:rsidRPr="00C06D24">
        <w:rPr>
          <w:i/>
          <w:iCs/>
          <w:color w:val="000000" w:themeColor="text1"/>
          <w:spacing w:val="-4"/>
          <w:lang w:val="nl-NL"/>
        </w:rPr>
        <w:t xml:space="preserve"> Kinh phí thực hiện:</w:t>
      </w:r>
      <w:r w:rsidRPr="00C06D24">
        <w:rPr>
          <w:color w:val="000000" w:themeColor="text1"/>
          <w:spacing w:val="-4"/>
          <w:lang w:val="nl-NL"/>
        </w:rPr>
        <w:t xml:space="preserve"> </w:t>
      </w:r>
      <w:r w:rsidRPr="00C06D24">
        <w:rPr>
          <w:color w:val="000000" w:themeColor="text1"/>
          <w:spacing w:val="-4"/>
        </w:rPr>
        <w:t xml:space="preserve">Theo kế hoạch trung hạn, hằng năm được cấp có thẩm quyền giao thực hiện Chương trình MTQG giảm nghèo bền vững giai đoạn 2021-2025. Cụ thể: Tổng kinh phí dự kiến: </w:t>
      </w:r>
      <w:r w:rsidRPr="00C06D24">
        <w:rPr>
          <w:b/>
          <w:color w:val="000000" w:themeColor="text1"/>
          <w:spacing w:val="-4"/>
        </w:rPr>
        <w:t xml:space="preserve">461.749 triệu đồng </w:t>
      </w:r>
      <w:r w:rsidRPr="00C06D24">
        <w:rPr>
          <w:i/>
          <w:color w:val="000000" w:themeColor="text1"/>
          <w:spacing w:val="-4"/>
        </w:rPr>
        <w:t>(vốn đầu tư phát triển 419.772 triệu đồng; vốn sự nghiệp dự kiến 41.977 triệu đồng)</w:t>
      </w:r>
      <w:r w:rsidRPr="00C06D24">
        <w:rPr>
          <w:color w:val="000000" w:themeColor="text1"/>
          <w:spacing w:val="-4"/>
        </w:rPr>
        <w:t>. Trong đó: Ngân sách Trung ương: 448.300 triệu đồng (vốn đầu tư phát triển 407.546 triệu đồng; vốn sự nghiệp dự kiến 40.754 triệu đồng). Ngân sách tỉnh: 13.449 triệu đồng (vốn đầu tư phát triển 12.226 triệu đồng; vốn sự nghiệp dự kiến 1.223 triệu đồng).</w:t>
      </w:r>
    </w:p>
    <w:p w14:paraId="55CFDBCD"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
          <w:iCs/>
          <w:color w:val="000000" w:themeColor="text1"/>
        </w:rPr>
        <w:t>đ) Phân công thực hiện:</w:t>
      </w:r>
      <w:r>
        <w:rPr>
          <w:color w:val="000000" w:themeColor="text1"/>
        </w:rPr>
        <w:t xml:space="preserve"> Sở Lao động - Thương binh và Xã hội chủ trì, phối hợp với các sở, ban, ngành và Ủy ban nhân dân huyện Na Hang, Lâm Bình.</w:t>
      </w:r>
    </w:p>
    <w:p w14:paraId="223034DF"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color w:val="000000" w:themeColor="text1"/>
        </w:rPr>
      </w:pPr>
      <w:r>
        <w:rPr>
          <w:b/>
          <w:color w:val="000000" w:themeColor="text1"/>
        </w:rPr>
        <w:t>2. Dự án 2. Đa dạng hóa sinh kế, phát triển mô hình giảm nghèo</w:t>
      </w:r>
    </w:p>
    <w:p w14:paraId="2E6909FB"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
          <w:iCs/>
          <w:color w:val="000000" w:themeColor="text1"/>
        </w:rPr>
        <w:t>a) Mục tiêu:</w:t>
      </w:r>
      <w:r>
        <w:rPr>
          <w:color w:val="000000" w:themeColor="text1"/>
        </w:rPr>
        <w:t xml:space="preserve"> Hỗ trợ đa dạng hóa sinh kế, xây dựng, phát triển và nhân rộng các mô hình, dự án giảm nghèo hỗ trợ phát triển sản xuất, kinh doanh, dịch vụ, du lịch, khởi nghiệp, khởi sự kinh doanh nhằm tạo việc làm, sinh kế bền vững, thu nhập tốt, nâng cao chất lượng cuộc sống và thích ứng với biến đổi khí hậu, dịch bệnh cho người nghèo; góp phần thực hiện mục tiêu chuyển dịch cơ cấu kinh tế, cơ cấu lao động, phát huy các giá trị văn hoá của dân tộc, bảo vệ môi trường, tăng trưởng kinh tế và mục tiêu giảm nghèo bền vững.</w:t>
      </w:r>
    </w:p>
    <w:p w14:paraId="0EB0BA27" w14:textId="620E0582"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
          <w:iCs/>
          <w:color w:val="000000" w:themeColor="text1"/>
        </w:rPr>
        <w:t>b) Đối tượng và nội dung hỗ trợ:</w:t>
      </w:r>
      <w:r>
        <w:rPr>
          <w:color w:val="000000" w:themeColor="text1"/>
        </w:rPr>
        <w:t xml:space="preserve"> Thực hiện theo quy định của Chương trình MTQG giảm nghèo bền vững giai đoạn 2021 - 2025 ban hành kèm theo Quyết định số 90/QĐ-TTg ngày 18/01/2022 của Thủ tướng Chính phủ và các văn bản hướng dẫn của Bộ, ngành </w:t>
      </w:r>
      <w:r w:rsidR="00DD07C6">
        <w:rPr>
          <w:color w:val="000000" w:themeColor="text1"/>
        </w:rPr>
        <w:t>T</w:t>
      </w:r>
      <w:r>
        <w:rPr>
          <w:color w:val="000000" w:themeColor="text1"/>
        </w:rPr>
        <w:t xml:space="preserve">rung ương. </w:t>
      </w:r>
    </w:p>
    <w:p w14:paraId="2CE2271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3"/>
        </w:rPr>
      </w:pPr>
      <w:r>
        <w:rPr>
          <w:i/>
          <w:iCs/>
          <w:color w:val="000000" w:themeColor="text1"/>
          <w:spacing w:val="-3"/>
          <w:lang w:val="nl-NL"/>
        </w:rPr>
        <w:t>c) Kinh phí thực hiện:</w:t>
      </w:r>
      <w:r>
        <w:rPr>
          <w:color w:val="000000" w:themeColor="text1"/>
          <w:spacing w:val="-3"/>
          <w:lang w:val="nl-NL"/>
        </w:rPr>
        <w:t xml:space="preserve"> </w:t>
      </w:r>
      <w:r>
        <w:rPr>
          <w:color w:val="000000" w:themeColor="text1"/>
          <w:spacing w:val="-3"/>
        </w:rPr>
        <w:t xml:space="preserve">Theo kế hoạch trung hạn, hằng năm được cấp có </w:t>
      </w:r>
      <w:r w:rsidRPr="001D2EB9">
        <w:rPr>
          <w:color w:val="000000" w:themeColor="text1"/>
        </w:rPr>
        <w:t xml:space="preserve">thẩm quyền giao thực hiện Chương trình MTQG giảm nghèo bền vững giai đoạn 2021-2025. Cụ thể: Tổng kinh phí dự kiến: </w:t>
      </w:r>
      <w:r w:rsidRPr="001D2EB9">
        <w:rPr>
          <w:b/>
          <w:color w:val="000000" w:themeColor="text1"/>
        </w:rPr>
        <w:t>173.989 triệu đồng</w:t>
      </w:r>
      <w:r w:rsidRPr="001D2EB9">
        <w:rPr>
          <w:color w:val="000000" w:themeColor="text1"/>
        </w:rPr>
        <w:t xml:space="preserve"> (vốn sự nghiệp). Trong đó: Ngân sách Trung ương 168.921 triệu đồng;  Ngân sách tỉnh 5.068 triệu đồng.</w:t>
      </w:r>
    </w:p>
    <w:p w14:paraId="7B024451"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lastRenderedPageBreak/>
        <w:t>d) Phân công thực hiện:</w:t>
      </w:r>
      <w:r>
        <w:rPr>
          <w:color w:val="000000" w:themeColor="text1"/>
          <w:lang w:val="vi-VN"/>
        </w:rPr>
        <w:t xml:space="preserve"> Sở Lao động - Thương binh và Xã hội chủ trì, phối hợp với</w:t>
      </w:r>
      <w:r>
        <w:rPr>
          <w:color w:val="000000" w:themeColor="text1"/>
        </w:rPr>
        <w:t xml:space="preserve"> </w:t>
      </w:r>
      <w:r>
        <w:rPr>
          <w:color w:val="000000" w:themeColor="text1"/>
          <w:lang w:val="vi-VN"/>
        </w:rPr>
        <w:t>các sở,</w:t>
      </w:r>
      <w:r>
        <w:rPr>
          <w:color w:val="000000" w:themeColor="text1"/>
        </w:rPr>
        <w:t xml:space="preserve"> ban,</w:t>
      </w:r>
      <w:r>
        <w:rPr>
          <w:color w:val="000000" w:themeColor="text1"/>
          <w:lang w:val="vi-VN"/>
        </w:rPr>
        <w:t xml:space="preserve"> ngành liên quan</w:t>
      </w:r>
      <w:r>
        <w:rPr>
          <w:color w:val="000000" w:themeColor="text1"/>
        </w:rPr>
        <w:t xml:space="preserve"> và Ủy ban nhân dân huyện, thành phố.</w:t>
      </w:r>
    </w:p>
    <w:p w14:paraId="2103C2A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bCs/>
          <w:iCs/>
          <w:color w:val="000000" w:themeColor="text1"/>
        </w:rPr>
      </w:pPr>
      <w:r>
        <w:rPr>
          <w:b/>
          <w:iCs/>
          <w:color w:val="000000" w:themeColor="text1"/>
        </w:rPr>
        <w:t xml:space="preserve">3. </w:t>
      </w:r>
      <w:r>
        <w:rPr>
          <w:b/>
          <w:bCs/>
          <w:iCs/>
          <w:color w:val="000000" w:themeColor="text1"/>
        </w:rPr>
        <w:t>Dự án 3: Hỗ trợ phát triển sản xuất, cải thiện dinh dưỡng</w:t>
      </w:r>
    </w:p>
    <w:p w14:paraId="284F3173"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color w:val="000000" w:themeColor="text1"/>
        </w:rPr>
        <w:t>a) Tiểu dự án 1: Hỗ trợ phát triển sản xuất trong lĩnh vực nông nghiệp</w:t>
      </w:r>
    </w:p>
    <w:p w14:paraId="0128C5C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Mục tiêu: Hỗ trợ nâng cao năng lực sản xuất nông, lâm, ngư nghiệp; đẩy mạnh phát triển sản xuất liên kết theo chuỗi giá trị, ứng dụng công nghệ cao nhằm đổi mới phương thức, kỹ thuật sản xuất, bảo đảm an ninh lương thực, đáp ứng nhu cầu dinh dưỡng, tăng thu nhập, gắn với quy hoạch sản xuất, thực hiện các mục tiêu, nhiệm vụ của Đề án cơ cấu lại ngành nông nghiệp theo hướng phát triển nông, lâm nghiệp, thủy sản hàng hóa, tập trung vào các sản phẩm chủ lực, đặc sản theo chuỗi liên kết đảm bảo chất lượng, giá trị gia tăng cao gắn với xây dựng nông thôn mới.</w:t>
      </w:r>
    </w:p>
    <w:p w14:paraId="1437EADD" w14:textId="566FC33C"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hỗ trợ: Thực hiện theo quy định của Chương trình MTQG giảm nghèo bền vững giai đoạn 2021 - 2025 ban hành kèm theo Quyết định số 90/QĐ-TTg ngày 18/01/2022 của Thủ tướng Chính phủ và các văn bản hướng dẫn của Bộ, ngành </w:t>
      </w:r>
      <w:r w:rsidR="008F5316">
        <w:rPr>
          <w:color w:val="000000" w:themeColor="text1"/>
        </w:rPr>
        <w:t>T</w:t>
      </w:r>
      <w:r>
        <w:rPr>
          <w:color w:val="000000" w:themeColor="text1"/>
        </w:rPr>
        <w:t xml:space="preserve">rung ương. </w:t>
      </w:r>
    </w:p>
    <w:p w14:paraId="4039E106" w14:textId="77777777" w:rsidR="00856D0A" w:rsidRPr="0024619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2"/>
        </w:rPr>
      </w:pPr>
      <w:r w:rsidRPr="0024619A">
        <w:rPr>
          <w:color w:val="000000" w:themeColor="text1"/>
          <w:spacing w:val="-2"/>
          <w:lang w:val="nl-NL"/>
        </w:rPr>
        <w:t xml:space="preserve">- Kinh phí thực hiện: </w:t>
      </w:r>
      <w:r w:rsidRPr="0024619A">
        <w:rPr>
          <w:color w:val="000000" w:themeColor="text1"/>
          <w:spacing w:val="-2"/>
        </w:rPr>
        <w:t xml:space="preserve">Theo kế hoạch trung hạn, hằng năm được cấp có thẩm quyền giao thực hiện Chương trình MTQG giảm nghèo bền vững giai đoạn 2021-2025. Cụ thể: Tổng kinh phí dự kiến: </w:t>
      </w:r>
      <w:r w:rsidRPr="0024619A">
        <w:rPr>
          <w:b/>
          <w:color w:val="000000" w:themeColor="text1"/>
          <w:spacing w:val="-2"/>
        </w:rPr>
        <w:t>75.288 triệu đồng</w:t>
      </w:r>
      <w:r w:rsidRPr="0024619A">
        <w:rPr>
          <w:color w:val="000000" w:themeColor="text1"/>
          <w:spacing w:val="-2"/>
        </w:rPr>
        <w:t xml:space="preserve"> (vốn sự nghiệp). Trong đó: Ngân sách Trung ương 73.095 triệu đồng; Ngân sách tỉnh 2.193 triệu đồng.</w:t>
      </w:r>
    </w:p>
    <w:p w14:paraId="077A8620"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Phân công thực hiện:</w:t>
      </w:r>
      <w:r>
        <w:rPr>
          <w:color w:val="000000" w:themeColor="text1"/>
          <w:lang w:val="vi-VN"/>
        </w:rPr>
        <w:t xml:space="preserve"> Sở </w:t>
      </w:r>
      <w:r>
        <w:rPr>
          <w:bCs/>
          <w:iCs/>
          <w:color w:val="000000" w:themeColor="text1"/>
        </w:rPr>
        <w:t xml:space="preserve">Nông nghiệp và Phát triển nông thôn </w:t>
      </w:r>
      <w:r>
        <w:rPr>
          <w:color w:val="000000" w:themeColor="text1"/>
        </w:rPr>
        <w:t xml:space="preserve">chủ trì, phối hợp với Sở </w:t>
      </w:r>
      <w:r>
        <w:rPr>
          <w:color w:val="000000" w:themeColor="text1"/>
          <w:lang w:val="vi-VN"/>
        </w:rPr>
        <w:t xml:space="preserve">Lao động - Thương binh và Xã hội </w:t>
      </w:r>
      <w:r>
        <w:rPr>
          <w:color w:val="000000" w:themeColor="text1"/>
        </w:rPr>
        <w:t xml:space="preserve">và </w:t>
      </w:r>
      <w:r>
        <w:rPr>
          <w:color w:val="000000" w:themeColor="text1"/>
          <w:lang w:val="vi-VN"/>
        </w:rPr>
        <w:t>các sở,</w:t>
      </w:r>
      <w:r>
        <w:rPr>
          <w:color w:val="000000" w:themeColor="text1"/>
        </w:rPr>
        <w:t xml:space="preserve"> ban,</w:t>
      </w:r>
      <w:r>
        <w:rPr>
          <w:color w:val="000000" w:themeColor="text1"/>
          <w:lang w:val="vi-VN"/>
        </w:rPr>
        <w:t xml:space="preserve"> ngành liên quan</w:t>
      </w:r>
      <w:r>
        <w:rPr>
          <w:color w:val="000000" w:themeColor="text1"/>
        </w:rPr>
        <w:t>, Ủy ban nhân dân huyện, thành phố.</w:t>
      </w:r>
    </w:p>
    <w:p w14:paraId="02783AD1"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Cs/>
          <w:i/>
          <w:color w:val="000000" w:themeColor="text1"/>
        </w:rPr>
      </w:pPr>
      <w:r>
        <w:rPr>
          <w:bCs/>
          <w:i/>
          <w:color w:val="000000" w:themeColor="text1"/>
        </w:rPr>
        <w:t>b) Tiểu dự án 2: Cải thiện dinh dưỡng</w:t>
      </w:r>
    </w:p>
    <w:p w14:paraId="59751873"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Mục tiêu: Cải thiện tình trạng dinh dưỡng và giảm suy dinh dưỡng thấp còi, chăm sóc sức khỏe, nâng cao thể trạng và tầm vóc của trẻ em dưới 16 tuổi thuộc hộ nghèo, hộ cận nghèo, hộ mới thoát nghèo và trẻ em sinh sống trên địa bàn huyện nghèo.</w:t>
      </w:r>
    </w:p>
    <w:p w14:paraId="7C37DA47" w14:textId="31C6A3C3"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hỗ trợ: Thực hiện theo quy định của Chương trình MTQG giảm nghèo bền vững giai đoạn 2021 - 2025 ban hành kèm theo Quyết định số 90/QĐ-TTg ngày 18/01/2022 của Thủ tướng Chính phủ và các văn bản hướng dẫn của Bộ, ngành </w:t>
      </w:r>
      <w:r w:rsidR="004C29C0">
        <w:rPr>
          <w:color w:val="000000" w:themeColor="text1"/>
        </w:rPr>
        <w:t>T</w:t>
      </w:r>
      <w:r>
        <w:rPr>
          <w:color w:val="000000" w:themeColor="text1"/>
        </w:rPr>
        <w:t xml:space="preserve">rung ương. </w:t>
      </w:r>
    </w:p>
    <w:p w14:paraId="05BDD939" w14:textId="77777777" w:rsidR="00856D0A" w:rsidRPr="0024619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2"/>
        </w:rPr>
      </w:pPr>
      <w:r w:rsidRPr="0024619A">
        <w:rPr>
          <w:color w:val="000000" w:themeColor="text1"/>
          <w:spacing w:val="-2"/>
          <w:lang w:val="nl-NL"/>
        </w:rPr>
        <w:t xml:space="preserve">- Kinh phí thực hiện: </w:t>
      </w:r>
      <w:r w:rsidRPr="0024619A">
        <w:rPr>
          <w:color w:val="000000" w:themeColor="text1"/>
          <w:spacing w:val="-2"/>
        </w:rPr>
        <w:t xml:space="preserve">Theo kế hoạch trung hạn, hằng năm được cấp có thẩm quyền giao thực hiện Chương trình MTQG giảm nghèo bền vững giai đoạn 2021-2025. Cụ thể: Tổng kinh phí dự kiến: </w:t>
      </w:r>
      <w:r w:rsidRPr="0024619A">
        <w:rPr>
          <w:b/>
          <w:color w:val="000000" w:themeColor="text1"/>
          <w:spacing w:val="-2"/>
        </w:rPr>
        <w:t>18.471 triệu đồng</w:t>
      </w:r>
      <w:r w:rsidRPr="0024619A">
        <w:rPr>
          <w:color w:val="000000" w:themeColor="text1"/>
          <w:spacing w:val="-2"/>
        </w:rPr>
        <w:t xml:space="preserve"> (vốn sự nghiệp). Trong đó: Ngân sách Trung ương 17.933 triệu đồng; Ngân sách tỉnh 538 triệu đồng.</w:t>
      </w:r>
    </w:p>
    <w:p w14:paraId="5F4303E5"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bCs/>
          <w:iCs/>
          <w:color w:val="000000" w:themeColor="text1"/>
        </w:rPr>
        <w:t>- Phân công thực hiện: Sở Y tế chủ trì, phối hợp với các sở, ban, ngành liên quan, Ủy ban nhân dân huyện, thành phố.</w:t>
      </w:r>
    </w:p>
    <w:p w14:paraId="28F95E21"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iCs/>
          <w:color w:val="000000" w:themeColor="text1"/>
        </w:rPr>
      </w:pPr>
      <w:r>
        <w:rPr>
          <w:b/>
          <w:iCs/>
          <w:color w:val="000000" w:themeColor="text1"/>
        </w:rPr>
        <w:lastRenderedPageBreak/>
        <w:t>4. Dự án 4. Phát triển giáo dục nghề nghiệp, việc làm bền vững</w:t>
      </w:r>
    </w:p>
    <w:p w14:paraId="019CEE16" w14:textId="77777777" w:rsidR="00856D0A" w:rsidRPr="0024619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rFonts w:ascii="Times New Roman Italic" w:hAnsi="Times New Roman Italic"/>
          <w:i/>
          <w:color w:val="000000" w:themeColor="text1"/>
          <w:spacing w:val="-4"/>
        </w:rPr>
      </w:pPr>
      <w:r w:rsidRPr="0024619A">
        <w:rPr>
          <w:rFonts w:ascii="Times New Roman Italic" w:hAnsi="Times New Roman Italic"/>
          <w:i/>
          <w:color w:val="000000" w:themeColor="text1"/>
          <w:spacing w:val="-4"/>
        </w:rPr>
        <w:t>a) Tiểu dự án 1: Phát triển giáo dục nghề nghiệp vùng nghèo, vùng khó khăn</w:t>
      </w:r>
    </w:p>
    <w:p w14:paraId="7C666A27" w14:textId="5ED3C224"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Cs/>
          <w:color w:val="000000" w:themeColor="text1"/>
        </w:rPr>
        <w:t xml:space="preserve">- Mục tiêu: </w:t>
      </w:r>
      <w:r>
        <w:rPr>
          <w:color w:val="000000" w:themeColor="text1"/>
        </w:rPr>
        <w:t>Phát triển giáo dục nghề nghiệp cả về quy mô và chất lượng đào tạo, hỗ trợ đào tạo nghề cho người nghèo, người dân sinh sống trên địa bàn tỉnh (ưu tiên người dân trên địa bàn huyện nghèo), gắn kết chặt chẽ giáo dục nghề nghiệp với tạo việc làm, sinh kế bền vững, tăng thu nhập và nâng cao chất lượng cuộc sống.</w:t>
      </w:r>
    </w:p>
    <w:p w14:paraId="000341CD" w14:textId="0372655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và nội dung hỗ trợ: Thực hiện theo quy định của Chương trình MTQG giảm nghèo bền vững giai đoạn 2021 - 2025 ban hành kèm theo Quyết định số 90/QĐ-TTg ngày 18/01/2022 của Thủ tướng Chính phủ và các văn bản hướng dẫn của Bộ, ngành </w:t>
      </w:r>
      <w:r w:rsidR="0079192E">
        <w:rPr>
          <w:color w:val="000000" w:themeColor="text1"/>
        </w:rPr>
        <w:t>T</w:t>
      </w:r>
      <w:r>
        <w:rPr>
          <w:color w:val="000000" w:themeColor="text1"/>
        </w:rPr>
        <w:t xml:space="preserve">rung ương. </w:t>
      </w:r>
    </w:p>
    <w:p w14:paraId="17FFF638" w14:textId="77777777" w:rsidR="00856D0A" w:rsidRPr="001D2EB9"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2"/>
        </w:rPr>
      </w:pPr>
      <w:r w:rsidRPr="001D2EB9">
        <w:rPr>
          <w:color w:val="000000" w:themeColor="text1"/>
          <w:spacing w:val="-2"/>
        </w:rPr>
        <w:t xml:space="preserve">- Kinh phí thực hiện: Theo kế hoạch trung hạn, hằng năm được cấp có thẩm quyền giao thực hiện Chương trình MTQG giảm nghèo bền vững giai đoạn 2021-2025. Cụ thể: Tổng kinh phí dự kiến: </w:t>
      </w:r>
      <w:r w:rsidRPr="001D2EB9">
        <w:rPr>
          <w:b/>
          <w:color w:val="000000" w:themeColor="text1"/>
          <w:spacing w:val="-2"/>
        </w:rPr>
        <w:t>209.032 triệu đồng</w:t>
      </w:r>
      <w:r w:rsidRPr="001D2EB9">
        <w:rPr>
          <w:color w:val="000000" w:themeColor="text1"/>
          <w:spacing w:val="-2"/>
        </w:rPr>
        <w:t xml:space="preserve"> (vốn đầu tư phát triển 85.038 triệu đồng; vốn sự nghiệp dự kiến 123.994 triệu đồng). Trong đó: Ngân sách Trung ương 202.944 triệu đồng (vốn đầu tư phát triển 82.561 triệu đồng; vốn sự nghiệp dự kiến 120.383 triệu đồng). Ngân sách tỉnh 6.088 triệu đồng (vốn đầu tư phát triển 2.477 triệu đồng; vốn sự nghiệp dự kiến 3.611 triệu đồng).</w:t>
      </w:r>
    </w:p>
    <w:p w14:paraId="51958448"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Phân công thực hiện:</w:t>
      </w:r>
      <w:r>
        <w:rPr>
          <w:bCs/>
          <w:iCs/>
          <w:color w:val="000000" w:themeColor="text1"/>
        </w:rPr>
        <w:t xml:space="preserve"> Sở Lao động - Thương binh và Xã hội chủ trì, phối hợp với các sở, ban, ngành liên quan, Ủy ban nhân dân huyện, thành phố.</w:t>
      </w:r>
    </w:p>
    <w:p w14:paraId="70009FD3"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rFonts w:ascii="Times New Roman Italic" w:hAnsi="Times New Roman Italic"/>
          <w:i/>
          <w:color w:val="000000" w:themeColor="text1"/>
        </w:rPr>
      </w:pPr>
      <w:r>
        <w:rPr>
          <w:rFonts w:ascii="Times New Roman Italic" w:hAnsi="Times New Roman Italic"/>
          <w:i/>
          <w:color w:val="000000" w:themeColor="text1"/>
        </w:rPr>
        <w:t>b) Tiểu dự án 2: Hỗ trợ người lao động đi làm việc ở nước ngoài theo hợp đồng trên địa bàn huyện Na Hang và huyện Lâm Bình</w:t>
      </w:r>
    </w:p>
    <w:p w14:paraId="630045C1"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4"/>
        </w:rPr>
      </w:pPr>
      <w:r>
        <w:rPr>
          <w:iCs/>
          <w:color w:val="000000" w:themeColor="text1"/>
        </w:rPr>
        <w:t xml:space="preserve">- </w:t>
      </w:r>
      <w:r>
        <w:rPr>
          <w:iCs/>
          <w:color w:val="000000" w:themeColor="text1"/>
          <w:spacing w:val="4"/>
        </w:rPr>
        <w:t xml:space="preserve">Mục tiêu: </w:t>
      </w:r>
      <w:r>
        <w:rPr>
          <w:color w:val="000000" w:themeColor="text1"/>
          <w:spacing w:val="4"/>
        </w:rPr>
        <w:t>Đẩy mạnh hoạt động đưa người lao động sinh sống trên địa bàn huyện nghèo Na Hang, Lâm Bình đi làm việc ở nước ngoài theo hợp đồng; hỗ trợ hoạt động đào tạo nâng cao trình độ ngoại ngữ, kỹ năng nghề cho người lao động trước khi đi làm việc ở nước ngoài theo hợp đồng, góp phần tạo việc làm, nâng cao thu nhập và giảm nghèo bền vững, nhất là người lao động thuộc hộ nghèo, hộ cận nghèo, hộ mới thoát nghèo, người lao động trên địa bàn huyện nghèo.</w:t>
      </w:r>
    </w:p>
    <w:p w14:paraId="1C80F0BB" w14:textId="3FCF7914"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hỗ trợ: Thực hiện theo quy định của Chương trình MTQG giảm nghèo bền vững giai đoạn 2021 - 2025 ban hành kèm theo Quyết định số 90/QĐ-TTg ngày 18/01/2022 của Thủ tướng Chính phủ và các văn bản hướng dẫn của Bộ, ngành </w:t>
      </w:r>
      <w:r w:rsidR="00F640DF">
        <w:rPr>
          <w:color w:val="000000" w:themeColor="text1"/>
        </w:rPr>
        <w:t>T</w:t>
      </w:r>
      <w:r>
        <w:rPr>
          <w:color w:val="000000" w:themeColor="text1"/>
        </w:rPr>
        <w:t xml:space="preserve">rung ương. </w:t>
      </w:r>
    </w:p>
    <w:p w14:paraId="199FF3D4" w14:textId="3958622E"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nl-NL"/>
        </w:rPr>
        <w:t xml:space="preserve">- Kinh phí thực hiện: </w:t>
      </w:r>
      <w:r>
        <w:rPr>
          <w:color w:val="000000" w:themeColor="text1"/>
        </w:rPr>
        <w:t xml:space="preserve">Theo kế hoạch trung hạn, hằng năm được cấp có thẩm quyền giao thực hiện Chương trình </w:t>
      </w:r>
      <w:r w:rsidR="00E063C5">
        <w:rPr>
          <w:color w:val="000000" w:themeColor="text1"/>
        </w:rPr>
        <w:t>mục tiêu quốc gia</w:t>
      </w:r>
      <w:r>
        <w:rPr>
          <w:color w:val="000000" w:themeColor="text1"/>
        </w:rPr>
        <w:t xml:space="preserve"> giảm nghèo bền vững giai đoạn 2021-2025. Cụ thể: Tổng kinh phí dự kiến:</w:t>
      </w:r>
      <w:r>
        <w:rPr>
          <w:b/>
          <w:color w:val="000000" w:themeColor="text1"/>
        </w:rPr>
        <w:t xml:space="preserve"> 6.452 triệu đồng </w:t>
      </w:r>
      <w:r>
        <w:rPr>
          <w:color w:val="000000" w:themeColor="text1"/>
        </w:rPr>
        <w:t>(vốn sự nghiệp). Trong đó: Ngân sách Trung ương 6.264 triệu đồng; Ngân sách tỉnh 188 triệu đồng.</w:t>
      </w:r>
    </w:p>
    <w:p w14:paraId="2859C0D8" w14:textId="77777777" w:rsidR="00856D0A"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i/>
          <w:color w:val="000000" w:themeColor="text1"/>
        </w:rPr>
      </w:pPr>
      <w:r>
        <w:rPr>
          <w:color w:val="000000" w:themeColor="text1"/>
        </w:rPr>
        <w:lastRenderedPageBreak/>
        <w:t xml:space="preserve">- Phân công thực hiện: </w:t>
      </w:r>
      <w:r>
        <w:rPr>
          <w:bCs/>
          <w:iCs/>
          <w:color w:val="000000" w:themeColor="text1"/>
        </w:rPr>
        <w:t>Sở Lao động - Thương binh và Xã hội chủ trì, phối hợp với các sở, ban, ngành liên quan, Ủy ban nhân dân huyện, thành phố.</w:t>
      </w:r>
    </w:p>
    <w:p w14:paraId="1647D41F" w14:textId="77777777" w:rsidR="00856D0A"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i/>
          <w:color w:val="000000" w:themeColor="text1"/>
        </w:rPr>
      </w:pPr>
      <w:r>
        <w:rPr>
          <w:i/>
          <w:color w:val="000000" w:themeColor="text1"/>
        </w:rPr>
        <w:t>c) Tiểu dự án 3: Hỗ trợ việc làm bền vững</w:t>
      </w:r>
    </w:p>
    <w:p w14:paraId="5CA15ED6" w14:textId="77777777" w:rsidR="00856D0A"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xml:space="preserve">- Mục tiêu: Cung cấp thông tin thị trường lao động, đa dạng hóa các hoạt động giao dịch việc làm, kết nối cung cầu lao động, hỗ trợ tạo việc làm bền vững cho người lao động, ưu tiên người lao động thuộc hộ nghèo, hộ cận nghèo, hộ mới thoát nghèo; người lao động </w:t>
      </w:r>
      <w:r>
        <w:rPr>
          <w:bCs/>
          <w:iCs/>
          <w:color w:val="000000" w:themeColor="text1"/>
        </w:rPr>
        <w:t>sinh sống trên địa bàn huyện nghèo</w:t>
      </w:r>
      <w:r>
        <w:rPr>
          <w:color w:val="000000" w:themeColor="text1"/>
        </w:rPr>
        <w:t>.</w:t>
      </w:r>
    </w:p>
    <w:p w14:paraId="35C00CB6" w14:textId="4B807A4A" w:rsidR="00856D0A"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xml:space="preserve">- Đối tượng, nội dung hỗ trợ: Thực hiện theo quy định của Chương trình MTQG giảm nghèo bền vững giai đoạn 2021 - 2025 ban hành kèm theo Quyết định số 90/QĐ-TTg ngày 18/01/2022 của Thủ tướng Chính phủ và các văn bản hướng dẫn của Bộ, ngành </w:t>
      </w:r>
      <w:r w:rsidR="0079192E">
        <w:rPr>
          <w:color w:val="000000" w:themeColor="text1"/>
        </w:rPr>
        <w:t>T</w:t>
      </w:r>
      <w:r>
        <w:rPr>
          <w:color w:val="000000" w:themeColor="text1"/>
        </w:rPr>
        <w:t xml:space="preserve">rung ương. </w:t>
      </w:r>
    </w:p>
    <w:p w14:paraId="23B47B35" w14:textId="45467F20" w:rsidR="00856D0A"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lang w:val="nl-NL"/>
        </w:rPr>
        <w:t xml:space="preserve">- Kinh phí thực hiện: </w:t>
      </w:r>
      <w:r>
        <w:rPr>
          <w:color w:val="000000" w:themeColor="text1"/>
        </w:rPr>
        <w:t xml:space="preserve">Theo kế hoạch trung hạn, hằng năm được cấp có thẩm quyền giao thực hiện Chương trình </w:t>
      </w:r>
      <w:r w:rsidR="00E063C5">
        <w:rPr>
          <w:color w:val="000000" w:themeColor="text1"/>
        </w:rPr>
        <w:t>mục tiêu quốc gia</w:t>
      </w:r>
      <w:r>
        <w:rPr>
          <w:color w:val="000000" w:themeColor="text1"/>
        </w:rPr>
        <w:t xml:space="preserve"> giảm nghèo bền vững giai đoạn 2021-2025. Cụ thể: Tổng kinh phí dự kiến: </w:t>
      </w:r>
      <w:r>
        <w:rPr>
          <w:b/>
          <w:color w:val="000000" w:themeColor="text1"/>
        </w:rPr>
        <w:t>42.506 triệu đồng</w:t>
      </w:r>
      <w:r>
        <w:rPr>
          <w:color w:val="000000" w:themeColor="text1"/>
        </w:rPr>
        <w:t xml:space="preserve"> (vốn đầu tư phát triển 13.751; vốn sự nghiệp dự kiến 28.755 triệu đồng). Trong đó: Ngân sách Trung ương 41.267 triệu đồng (vốn đầu tư phát triển 13.350; vốn sự nghiệp dự kiến 27.917 triệu đồng). Ngân sách tỉnh 1.239 triệu đồng (vốn đầu tư phát triển 401; vốn sự nghiệp dự kiến 838 triệu đồng).</w:t>
      </w:r>
    </w:p>
    <w:p w14:paraId="5DE778F8" w14:textId="77777777" w:rsidR="00856D0A"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bCs/>
          <w:iCs/>
          <w:color w:val="000000" w:themeColor="text1"/>
        </w:rPr>
        <w:t>- Phân công thực hiện: Sở Lao động - Thương binh và Xã hội chủ trì, phối hợp với các sở, ban, ngành liên quan, Ủy ban nhân dân huyện, thành phố.</w:t>
      </w:r>
    </w:p>
    <w:p w14:paraId="14189E55" w14:textId="77777777" w:rsidR="00856D0A"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b/>
          <w:color w:val="000000" w:themeColor="text1"/>
        </w:rPr>
      </w:pPr>
      <w:r>
        <w:rPr>
          <w:b/>
          <w:bCs/>
          <w:color w:val="000000" w:themeColor="text1"/>
        </w:rPr>
        <w:t xml:space="preserve">5. </w:t>
      </w:r>
      <w:r>
        <w:rPr>
          <w:b/>
          <w:color w:val="000000" w:themeColor="text1"/>
        </w:rPr>
        <w:t>Dự án 5: Hỗ trợ nhà ở cho hộ nghèo, hộ cận nghèo trên địa bàn các huyện nghèo</w:t>
      </w:r>
    </w:p>
    <w:p w14:paraId="0F7EED5C" w14:textId="77777777" w:rsidR="00856D0A"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bCs/>
          <w:color w:val="000000" w:themeColor="text1"/>
        </w:rPr>
      </w:pPr>
      <w:r>
        <w:rPr>
          <w:bCs/>
          <w:color w:val="000000" w:themeColor="text1"/>
        </w:rPr>
        <w:t xml:space="preserve">a) Mục tiêu: Hỗ trợ nhà ở cho </w:t>
      </w:r>
      <w:r>
        <w:rPr>
          <w:bCs/>
          <w:color w:val="000000" w:themeColor="text1"/>
          <w:shd w:val="clear" w:color="auto" w:fill="FFFFFF" w:themeFill="background1"/>
        </w:rPr>
        <w:t>hộ nghèo</w:t>
      </w:r>
      <w:r>
        <w:rPr>
          <w:bCs/>
          <w:color w:val="000000" w:themeColor="text1"/>
        </w:rPr>
        <w:t>, cận nghèo trên địa bàn các huyện nghèo có nhà ở an toàn, ổn định, có khả năng chống chịu tác động của thiên tai, góp phần nâng cao chất lượng cuộc sống và giảm nghèo bền vững.</w:t>
      </w:r>
    </w:p>
    <w:p w14:paraId="1364AB08" w14:textId="5757D293" w:rsidR="00856D0A"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bCs/>
          <w:color w:val="000000" w:themeColor="text1"/>
        </w:rPr>
        <w:t xml:space="preserve">b) </w:t>
      </w:r>
      <w:r>
        <w:rPr>
          <w:color w:val="000000" w:themeColor="text1"/>
        </w:rPr>
        <w:t xml:space="preserve">Đối tượng, nội dung hỗ trợ: Thực hiện theo quy định của Chương trình MTQG giảm nghèo bền vững giai đoạn 2021 - 2025 ban hành kèm theo Quyết định số 90/QĐ-TTg ngày 18/01/2022 của Thủ tướng Chính phủ và các văn bản hướng dẫn của Bộ, ngành </w:t>
      </w:r>
      <w:r w:rsidR="00F640DF">
        <w:rPr>
          <w:color w:val="000000" w:themeColor="text1"/>
        </w:rPr>
        <w:t>T</w:t>
      </w:r>
      <w:r>
        <w:rPr>
          <w:color w:val="000000" w:themeColor="text1"/>
        </w:rPr>
        <w:t xml:space="preserve">rung ương. </w:t>
      </w:r>
    </w:p>
    <w:p w14:paraId="180205C2" w14:textId="77777777" w:rsidR="00856D0A" w:rsidRPr="00F64F19"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spacing w:val="-4"/>
        </w:rPr>
      </w:pPr>
      <w:r w:rsidRPr="00F64F19">
        <w:rPr>
          <w:color w:val="000000" w:themeColor="text1"/>
          <w:spacing w:val="-4"/>
          <w:lang w:val="nl-NL"/>
        </w:rPr>
        <w:t xml:space="preserve">c) Kinh phí thực hiện: </w:t>
      </w:r>
      <w:r w:rsidRPr="00F64F19">
        <w:rPr>
          <w:color w:val="000000" w:themeColor="text1"/>
          <w:spacing w:val="-4"/>
        </w:rPr>
        <w:t xml:space="preserve">Theo kế hoạch trung hạn, hằng năm được cấp có thẩm quyền giao thực hiện Chương trình MTQG giảm nghèo bền vững giai đoạn 2021-2025. Cụ thể: Tổng kinh phí dự kiến: </w:t>
      </w:r>
      <w:r w:rsidRPr="00F64F19">
        <w:rPr>
          <w:b/>
          <w:color w:val="000000" w:themeColor="text1"/>
          <w:spacing w:val="-4"/>
        </w:rPr>
        <w:t>49.842 triệu đồng</w:t>
      </w:r>
      <w:r w:rsidRPr="00F64F19">
        <w:rPr>
          <w:color w:val="000000" w:themeColor="text1"/>
          <w:spacing w:val="-4"/>
        </w:rPr>
        <w:t xml:space="preserve"> (vốn sự nghiệp). Trong đó: Ngân sách Trung ương 48.390 triệu đồng; Ngân sách tỉnh: 1.452 triệu đồng.</w:t>
      </w:r>
    </w:p>
    <w:p w14:paraId="20A3B1A1" w14:textId="77777777" w:rsidR="00856D0A" w:rsidRDefault="00333840" w:rsidP="00FB3095">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d) Phân công thực hiện:</w:t>
      </w:r>
      <w:r>
        <w:rPr>
          <w:bCs/>
          <w:iCs/>
          <w:color w:val="000000" w:themeColor="text1"/>
        </w:rPr>
        <w:t xml:space="preserve"> Sở Xây dựng chủ trì, phối hợp với Sở Lao động - Thương binh và Xã hội và các sở, ban, ngành liên quan, Ủy ban nhân dân huyện Na Hang, Lâm Bình.</w:t>
      </w:r>
    </w:p>
    <w:p w14:paraId="42E2324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iCs/>
          <w:color w:val="000000" w:themeColor="text1"/>
        </w:rPr>
      </w:pPr>
      <w:r>
        <w:rPr>
          <w:b/>
          <w:iCs/>
          <w:color w:val="000000" w:themeColor="text1"/>
        </w:rPr>
        <w:lastRenderedPageBreak/>
        <w:t>6. Dự án 6: Truyền thông và giảm nghèo về thông tin</w:t>
      </w:r>
    </w:p>
    <w:p w14:paraId="7AAF778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color w:val="000000" w:themeColor="text1"/>
        </w:rPr>
        <w:t>a) Tiểu dự án 1: Giảm nghèo về thông tin</w:t>
      </w:r>
    </w:p>
    <w:p w14:paraId="3889568D"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Mục tiêu:</w:t>
      </w:r>
    </w:p>
    <w:p w14:paraId="07CA3744"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Hỗ trợ hộ nghèo, hộ cận nghèo, hộ mới thoát nghèo; người dân sinh sống trên địa bàn huyện nghèo sử dụng dịch vụ viễn thông, tiếp cận thông tin, giảm nghèo về thông tin.</w:t>
      </w:r>
    </w:p>
    <w:p w14:paraId="73B6EF9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Nâng cao năng lực, hiệu quả hoạt động của hệ thống thông tin cơ sở; đảm bảo 100% xã có điều kiện kinh tế - xã hội đặc biệt khó khăn có hệ thống đài truyền thanh hoạt động, phục vụ tốt cho công tác thông tin, tuyên truyền và quản lý, điều hành tại địa phương.</w:t>
      </w:r>
    </w:p>
    <w:p w14:paraId="4C123D0F"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Tăng cường thông tin, tuyên truyền phục vụ nhiệm vụ chính trị, thông tin thiết yếu cho xã hội, nhất là cung cấp thông tin về cơ sở miền núi, vùng sâu, vùng xa, thông tin cho người dân sinh sống trên địa bàn các xã có tỷ lệ hộ nghèo cao, vùng đồng bào dân tộc thiểu số, bao gồm thông tin về kiến thức, kỹ năng, mô hình, kinh nghiệm lao động, sản xuất, kinh doanh; truyền thông nâng cao nhận thức, trách nhiệm của toàn xã hội, của người nghèo về công tác giảm nghèo, đảm bảo an sinh xã hội bền vững.</w:t>
      </w:r>
    </w:p>
    <w:p w14:paraId="72BD541E"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Cs/>
          <w:color w:val="000000" w:themeColor="text1"/>
        </w:rPr>
      </w:pPr>
      <w:r>
        <w:rPr>
          <w:bCs/>
          <w:color w:val="000000" w:themeColor="text1"/>
        </w:rPr>
        <w:t xml:space="preserve">+ Tăng cường tiếp cận thông tin thiết yếu cho cộng đồng dân cư; đảm bảo 100% xã có điều kiện kinh tế - xã hội đặc biệt khó khăn có điểm cung cấp thông tin công cộng phục vụ người dân sử dụng dịch vụ thông tin thiết yếu, góp phần thúc đẩy phát triển kinh tế - xã hội ở các khu vực này. </w:t>
      </w:r>
    </w:p>
    <w:p w14:paraId="645103C6" w14:textId="3D818B8C"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thực hiện: Thực hiện theo quy định của Chương trình MTQG giảm nghèo bền vững giai đoạn 2021 - 2025 ban hành kèm theo Quyết định số 90/QĐ-TTg ngày 18/01/2022 của Thủ tướng Chính phủ và các văn bản hướng dẫn của Bộ, ngành </w:t>
      </w:r>
      <w:r w:rsidR="00F640DF">
        <w:rPr>
          <w:color w:val="000000" w:themeColor="text1"/>
        </w:rPr>
        <w:t>T</w:t>
      </w:r>
      <w:r>
        <w:rPr>
          <w:color w:val="000000" w:themeColor="text1"/>
        </w:rPr>
        <w:t xml:space="preserve">rung ương. </w:t>
      </w:r>
    </w:p>
    <w:p w14:paraId="130AACF5" w14:textId="77777777" w:rsidR="00856D0A" w:rsidRPr="00C8312B"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2"/>
        </w:rPr>
      </w:pPr>
      <w:r w:rsidRPr="00C8312B">
        <w:rPr>
          <w:color w:val="000000" w:themeColor="text1"/>
          <w:spacing w:val="-2"/>
          <w:lang w:val="nl-NL"/>
        </w:rPr>
        <w:t xml:space="preserve">- Kinh phí thực hiện: </w:t>
      </w:r>
      <w:r w:rsidRPr="00C8312B">
        <w:rPr>
          <w:color w:val="000000" w:themeColor="text1"/>
          <w:spacing w:val="-2"/>
        </w:rPr>
        <w:t xml:space="preserve">Theo kế hoạch trung hạn, hằng năm được cấp có thẩm quyền giao thực hiện Chương trình MTQG giảm nghèo bền vững giai đoạn 2021-2025. Cụ thể: Tổng kinh phí dự kiến: </w:t>
      </w:r>
      <w:r w:rsidRPr="00C8312B">
        <w:rPr>
          <w:b/>
          <w:color w:val="000000" w:themeColor="text1"/>
          <w:spacing w:val="-2"/>
        </w:rPr>
        <w:t xml:space="preserve">7.009 triệu đồng </w:t>
      </w:r>
      <w:r w:rsidRPr="00C8312B">
        <w:rPr>
          <w:color w:val="000000" w:themeColor="text1"/>
          <w:spacing w:val="-2"/>
        </w:rPr>
        <w:t>(vốn sự nghiệp). Trong đó: Ngân sách Trung ương 6.805 triệu đồng; Ngân sách tỉnh 204 triệu đồng.  </w:t>
      </w:r>
    </w:p>
    <w:p w14:paraId="1B99E74E"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Cs/>
          <w:color w:val="000000" w:themeColor="text1"/>
        </w:rPr>
        <w:t>- Phân công thực hiện:</w:t>
      </w:r>
      <w:r>
        <w:rPr>
          <w:color w:val="000000" w:themeColor="text1"/>
        </w:rPr>
        <w:t xml:space="preserve"> Sở Thông tin và Truyền thông chủ trì, phối hợp với Sở Lao động - Thương binh và Xã hội và </w:t>
      </w:r>
      <w:r>
        <w:rPr>
          <w:bCs/>
          <w:iCs/>
          <w:color w:val="000000" w:themeColor="text1"/>
        </w:rPr>
        <w:t>các sở, ban, ngành liên quan, Ủy ban nhân dân huyện, thành phố.</w:t>
      </w:r>
    </w:p>
    <w:p w14:paraId="7A4B6CEE"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Cs/>
          <w:i/>
          <w:color w:val="000000" w:themeColor="text1"/>
        </w:rPr>
      </w:pPr>
      <w:r>
        <w:rPr>
          <w:bCs/>
          <w:i/>
          <w:color w:val="000000" w:themeColor="text1"/>
        </w:rPr>
        <w:t>b) Tiểu dự án 2: Truyền thông về giảm nghèo đa chiều</w:t>
      </w:r>
    </w:p>
    <w:p w14:paraId="3A9EDF3F"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Mục tiêu: Tăng cường truyền thông, nâng cao nhận thức, trách nhiệm của toàn xã hội về công tác giảm nghèo đa chiều, bao trùm, bền vững nhằm khơi dậy tinh thần tự lực, tự cường vươn lên thoát nghèo của người dân và cộng đồng; nâng cao khả năng tiếp cận và thụ hưởng trợ giúp pháp lý, huy động nguồn lực để thực </w:t>
      </w:r>
      <w:r>
        <w:rPr>
          <w:color w:val="000000" w:themeColor="text1"/>
        </w:rPr>
        <w:lastRenderedPageBreak/>
        <w:t>hiện mục tiêu giảm nghèo bền vững; tuyên truyền các gương điển hình, sáng kiến, mô hình tốt về giảm nghèo để thúc đẩy, nhân rộng và lan tỏa trong xã hội.</w:t>
      </w:r>
    </w:p>
    <w:p w14:paraId="7BE7463B" w14:textId="4082EFB2"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thực hiện: Thực hiện theo quy định của Chương trình MTQG giảm nghèo bền vững giai đoạn 2021 - 2025 ban hành kèm theo Quyết định số 90/QĐ-TTg ngày 18/01/2022 của Thủ tướng Chính phủ và các văn bản hướng dẫn của Bộ, ngành </w:t>
      </w:r>
      <w:r w:rsidR="00C222A8">
        <w:rPr>
          <w:color w:val="000000" w:themeColor="text1"/>
        </w:rPr>
        <w:t>T</w:t>
      </w:r>
      <w:r>
        <w:rPr>
          <w:color w:val="000000" w:themeColor="text1"/>
        </w:rPr>
        <w:t xml:space="preserve">rung ương. </w:t>
      </w:r>
    </w:p>
    <w:p w14:paraId="727E372C" w14:textId="415BA0CE"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nl-NL"/>
        </w:rPr>
        <w:t xml:space="preserve">- Kinh phí thực hiện: </w:t>
      </w:r>
      <w:r>
        <w:rPr>
          <w:color w:val="000000" w:themeColor="text1"/>
        </w:rPr>
        <w:t xml:space="preserve">Theo kế hoạch trung hạn, hằng năm được cấp có thẩm quyền giao thực hiện Chương trình </w:t>
      </w:r>
      <w:r w:rsidR="00E063C5">
        <w:rPr>
          <w:color w:val="000000" w:themeColor="text1"/>
        </w:rPr>
        <w:t>mục tiêu quốc gia</w:t>
      </w:r>
      <w:r>
        <w:rPr>
          <w:color w:val="000000" w:themeColor="text1"/>
        </w:rPr>
        <w:t xml:space="preserve"> giảm nghèo bền vững giai đoạn 2021-2025. Cụ thể: Tổng kinh phí dự kiến: </w:t>
      </w:r>
      <w:r>
        <w:rPr>
          <w:b/>
          <w:color w:val="000000" w:themeColor="text1"/>
        </w:rPr>
        <w:t xml:space="preserve">9.759 triệu đồng </w:t>
      </w:r>
      <w:r>
        <w:rPr>
          <w:color w:val="000000" w:themeColor="text1"/>
        </w:rPr>
        <w:t>(vốn sự nghiệp). Trong đó: Ngân sách Trung ương 9.475 triệu đồng; Ngân sách tỉnh 284 triệu đồng.</w:t>
      </w:r>
    </w:p>
    <w:p w14:paraId="6F1788FE"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Phân công thực hiện: Sở Lao động - Thương binh và Xã hội chủ trì, phối hợp với Sở Thông tin và Truyền thông và </w:t>
      </w:r>
      <w:r>
        <w:rPr>
          <w:bCs/>
          <w:iCs/>
          <w:color w:val="000000" w:themeColor="text1"/>
        </w:rPr>
        <w:t>các sở, ban, ngành liên quan, Ủy ban nhân dân huyện, thành phố.</w:t>
      </w:r>
    </w:p>
    <w:p w14:paraId="74EF7BC5"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bCs/>
          <w:iCs/>
          <w:color w:val="000000" w:themeColor="text1"/>
        </w:rPr>
      </w:pPr>
      <w:r>
        <w:rPr>
          <w:b/>
          <w:iCs/>
          <w:color w:val="000000" w:themeColor="text1"/>
        </w:rPr>
        <w:t xml:space="preserve">7. </w:t>
      </w:r>
      <w:r>
        <w:rPr>
          <w:b/>
          <w:bCs/>
          <w:iCs/>
          <w:color w:val="000000" w:themeColor="text1"/>
        </w:rPr>
        <w:t>Dự án 7: Nâng cao năng lực và giám sát, đánh giá Chương trình</w:t>
      </w:r>
    </w:p>
    <w:p w14:paraId="226C2C61"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color w:val="000000" w:themeColor="text1"/>
        </w:rPr>
        <w:t>a) Tiểu dự án 1: Nâng cao năng lực thực hiện Chương trình</w:t>
      </w:r>
    </w:p>
    <w:p w14:paraId="2AEF49CD"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Mục tiêu: Nâng cao năng lực đội ngũ cán bộ làm công tác giảm nghèo ở các cấp nhằm hỗ trợ người nghèo vươn lên thoát nghèo, phòng ngừa, hạn chế người dân rơi vào tình trạng nghèo đói; bảo đảm thực hiện Chương trình đúng mục tiêu, đúng đối tượng, hiệu quả, bền vững. </w:t>
      </w:r>
    </w:p>
    <w:p w14:paraId="38EEF8AB" w14:textId="6956984E"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thực hiện: Thực hiện theo quy định của Chương trình MTQG giảm nghèo bền vững giai đoạn 2021 - 2025 ban hành kèm theo Quyết định số 90/QĐ-TTg ngày 18/01/2022 của Thủ tướng Chính phủ và các văn bản hướng dẫn của Bộ, ngành </w:t>
      </w:r>
      <w:r w:rsidR="00991198">
        <w:rPr>
          <w:color w:val="000000" w:themeColor="text1"/>
        </w:rPr>
        <w:t>T</w:t>
      </w:r>
      <w:r>
        <w:rPr>
          <w:color w:val="000000" w:themeColor="text1"/>
        </w:rPr>
        <w:t xml:space="preserve">rung ương. </w:t>
      </w:r>
    </w:p>
    <w:p w14:paraId="42C67EA1" w14:textId="4F044406"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nl-NL"/>
        </w:rPr>
        <w:t xml:space="preserve">- Kinh phí thực hiện: </w:t>
      </w:r>
      <w:r>
        <w:rPr>
          <w:color w:val="000000" w:themeColor="text1"/>
        </w:rPr>
        <w:t xml:space="preserve">Theo kế hoạch trung hạn, hằng năm được cấp có thẩm quyền giao thực hiện Chương trình </w:t>
      </w:r>
      <w:r w:rsidR="00E063C5">
        <w:rPr>
          <w:color w:val="000000" w:themeColor="text1"/>
        </w:rPr>
        <w:t>mục tiêu quốc gia</w:t>
      </w:r>
      <w:r>
        <w:rPr>
          <w:color w:val="000000" w:themeColor="text1"/>
        </w:rPr>
        <w:t xml:space="preserve"> giảm nghèo bền vững giai đoạn 2021-2025. Cụ thể: Tổng kinh phí dự kiến: </w:t>
      </w:r>
      <w:r>
        <w:rPr>
          <w:b/>
          <w:color w:val="000000" w:themeColor="text1"/>
        </w:rPr>
        <w:t>27.652 triệu đồng</w:t>
      </w:r>
      <w:r>
        <w:rPr>
          <w:color w:val="000000" w:themeColor="text1"/>
        </w:rPr>
        <w:t xml:space="preserve"> (vốn sự nghiệp). Trong đó: Ngân sách Trung ương 26.847 triệu đồng; Ngân sách tỉnh 805 triệu đồng.</w:t>
      </w:r>
    </w:p>
    <w:p w14:paraId="53F4BD67"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Phân công thực hiện:</w:t>
      </w:r>
      <w:r>
        <w:rPr>
          <w:iCs/>
          <w:color w:val="000000" w:themeColor="text1"/>
        </w:rPr>
        <w:t xml:space="preserve"> Sở Lao động - Thương binh và Xã hội chủ trì, phối hợp với </w:t>
      </w:r>
      <w:r>
        <w:rPr>
          <w:bCs/>
          <w:iCs/>
          <w:color w:val="000000" w:themeColor="text1"/>
        </w:rPr>
        <w:t>các sở, ban, ngành liên quan, Ủy ban nhân dân huyện, thành phố.</w:t>
      </w:r>
    </w:p>
    <w:p w14:paraId="6F130D3B" w14:textId="6E806BEC"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iCs/>
          <w:color w:val="000000" w:themeColor="text1"/>
        </w:rPr>
        <w:t xml:space="preserve">b) </w:t>
      </w:r>
      <w:r>
        <w:rPr>
          <w:i/>
          <w:color w:val="000000" w:themeColor="text1"/>
        </w:rPr>
        <w:t>Tiểu dự án 2: Giám sát, đánh giá</w:t>
      </w:r>
    </w:p>
    <w:p w14:paraId="48EF7117"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Cs/>
          <w:iCs/>
          <w:color w:val="000000" w:themeColor="text1"/>
        </w:rPr>
      </w:pPr>
      <w:r>
        <w:rPr>
          <w:bCs/>
          <w:iCs/>
          <w:color w:val="000000" w:themeColor="text1"/>
        </w:rPr>
        <w:t xml:space="preserve">- Mục tiêu: </w:t>
      </w:r>
    </w:p>
    <w:p w14:paraId="24D2657C"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Thiết lập quy trình, hệ thống giám sát, đánh giá đồng bộ, toàn diện đáp ứng yêu cầu quản lý Chương trình.</w:t>
      </w:r>
    </w:p>
    <w:p w14:paraId="368C0FA1"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Tổ chức giám sát, đánh giá việc tổ chức thực hiện Chương trình, đảm bảo thực hiện đúng mục tiêu, đúng đối tượng và quy định của pháp luật.</w:t>
      </w:r>
    </w:p>
    <w:p w14:paraId="36405534" w14:textId="75730022"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lastRenderedPageBreak/>
        <w:t xml:space="preserve">- Đối tượng, nội dung thực hiện: Thực hiện theo quy định của Chương trình MTQG giảm nghèo bền vững giai đoạn 2021 - 2025 ban hành kèm theo Quyết định số 90/QĐ-TTg ngày 18/01/2022 của Thủ tướng Chính phủ và các văn bản hướng dẫn của Bộ, ngành </w:t>
      </w:r>
      <w:r w:rsidR="00C222A8">
        <w:rPr>
          <w:color w:val="000000" w:themeColor="text1"/>
        </w:rPr>
        <w:t>T</w:t>
      </w:r>
      <w:r>
        <w:rPr>
          <w:color w:val="000000" w:themeColor="text1"/>
        </w:rPr>
        <w:t xml:space="preserve">rung ương. </w:t>
      </w:r>
    </w:p>
    <w:p w14:paraId="5D116AD4" w14:textId="69B74BD8"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nl-NL"/>
        </w:rPr>
        <w:t xml:space="preserve">- Kinh phí thực hiện: </w:t>
      </w:r>
      <w:r>
        <w:rPr>
          <w:color w:val="000000" w:themeColor="text1"/>
        </w:rPr>
        <w:t xml:space="preserve">Theo kế hoạch trung hạn, hằng năm được cấp có thẩm quyền giao thực hiện Chương trình </w:t>
      </w:r>
      <w:r w:rsidR="00E063C5">
        <w:rPr>
          <w:color w:val="000000" w:themeColor="text1"/>
        </w:rPr>
        <w:t>mục tiêu quốc gia</w:t>
      </w:r>
      <w:r>
        <w:rPr>
          <w:color w:val="000000" w:themeColor="text1"/>
        </w:rPr>
        <w:t xml:space="preserve"> giảm nghèo bền vững giai đoạn 2021-2025. Cụ thể: Tổng kinh phí dự kiến: </w:t>
      </w:r>
      <w:r>
        <w:rPr>
          <w:b/>
          <w:color w:val="000000" w:themeColor="text1"/>
        </w:rPr>
        <w:t>14.676 triệu đồng</w:t>
      </w:r>
      <w:r>
        <w:rPr>
          <w:color w:val="000000" w:themeColor="text1"/>
        </w:rPr>
        <w:t xml:space="preserve"> (vốn sự nghiệp). Trong đó: Ngân sách Trung ương 14.249 triệu đồng; Ngân sách tỉnh 427 triệu đồng.</w:t>
      </w:r>
    </w:p>
    <w:p w14:paraId="003C370A"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bCs/>
          <w:iCs/>
          <w:color w:val="000000" w:themeColor="text1"/>
        </w:rPr>
        <w:t>- Phân công thực hiện:</w:t>
      </w:r>
      <w:r>
        <w:rPr>
          <w:iCs/>
          <w:color w:val="000000" w:themeColor="text1"/>
        </w:rPr>
        <w:t xml:space="preserve"> Sở Lao động - Thương binh và Xã hội chủ trì, phối hợp với </w:t>
      </w:r>
      <w:r>
        <w:rPr>
          <w:bCs/>
          <w:iCs/>
          <w:color w:val="000000" w:themeColor="text1"/>
        </w:rPr>
        <w:t>các sở, ban, ngành liên quan, Ủy ban nhân dân huyện, thành phố.</w:t>
      </w:r>
    </w:p>
    <w:p w14:paraId="21181CF4"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color w:val="000000" w:themeColor="text1"/>
        </w:rPr>
      </w:pPr>
      <w:r>
        <w:rPr>
          <w:b/>
          <w:color w:val="000000" w:themeColor="text1"/>
          <w:lang w:val="it-IT"/>
        </w:rPr>
        <w:t>III. Thực hiện các chính sách giảm nghèo chung</w:t>
      </w:r>
    </w:p>
    <w:p w14:paraId="351B777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rFonts w:ascii="Times New Roman Bold" w:hAnsi="Times New Roman Bold"/>
          <w:b/>
          <w:bCs/>
          <w:iCs/>
          <w:color w:val="000000" w:themeColor="text1"/>
        </w:rPr>
      </w:pPr>
      <w:r>
        <w:rPr>
          <w:rFonts w:ascii="Times New Roman Bold" w:hAnsi="Times New Roman Bold"/>
          <w:b/>
          <w:iCs/>
          <w:color w:val="000000" w:themeColor="text1"/>
          <w:lang w:val="it-IT"/>
        </w:rPr>
        <w:t xml:space="preserve">1. </w:t>
      </w:r>
      <w:r>
        <w:rPr>
          <w:rFonts w:ascii="Times New Roman Bold" w:hAnsi="Times New Roman Bold"/>
          <w:b/>
          <w:bCs/>
          <w:iCs/>
          <w:color w:val="000000" w:themeColor="text1"/>
        </w:rPr>
        <w:t>Thực hiện các cơ chế, chính sách, đề án, giải pháp hỗ trợ người dân, hộ nghèo, cận nghèo phát triển kinh tế, tìm kiếm việc làm, nâng cao thu nhập</w:t>
      </w:r>
    </w:p>
    <w:p w14:paraId="79C2C248"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color w:val="000000" w:themeColor="text1"/>
          <w:lang w:val="it-IT"/>
        </w:rPr>
        <w:t>a) Hỗ trợ tín dụng ưu đãi</w:t>
      </w:r>
    </w:p>
    <w:p w14:paraId="3FA42AE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it-IT"/>
        </w:rPr>
        <w:t xml:space="preserve">- Mục tiêu: </w:t>
      </w:r>
    </w:p>
    <w:p w14:paraId="180DFB24"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it-IT"/>
        </w:rPr>
        <w:t>+ 100% hộ gia đình nếu có nhu cầu, đúng đối tượng, có phương án sản xuất kinh doanh phù hợp, hiệu quả sẽ được vay vốn tín dụng ưu đãi.</w:t>
      </w:r>
    </w:p>
    <w:p w14:paraId="6B686227"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z w:val="26"/>
          <w:szCs w:val="26"/>
        </w:rPr>
      </w:pPr>
      <w:r>
        <w:rPr>
          <w:color w:val="000000" w:themeColor="text1"/>
        </w:rPr>
        <w:t>+ Gắn việc thực hiện các chính sách khuyến nông, khuyến lâm, khuyến ngư, chuyển giao khoa học kỹ thuật, điều chỉnh cơ cấu ngành nghề ... của các sở, ban, ngành, chính quyền địa phương...với tín dụng chính sách xã hội để nâng cao hiệu quả sử dụng vốn</w:t>
      </w:r>
      <w:r>
        <w:rPr>
          <w:color w:val="000000" w:themeColor="text1"/>
          <w:sz w:val="26"/>
          <w:szCs w:val="26"/>
        </w:rPr>
        <w:t>.</w:t>
      </w:r>
    </w:p>
    <w:p w14:paraId="1E8A5659"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it-IT"/>
        </w:rPr>
        <w:t>+ Giảm hộ nghèo do nguyên nhân thiếu vốn sản xuất từ 19.310 hộ (đầu năm 2022) xuống còn 8.571 hộ (cuối năm 2025) và hộ nghèo do nguyên nhân thiếu phương tiện sản xuất giảm từ 9.992 hộ (đầu năm 2022) xuống còn 3.527 hộ (cuối năm 2025).</w:t>
      </w:r>
    </w:p>
    <w:p w14:paraId="3C1F68A0"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và nội dung hỗ trợ: Hỗ trợ cho các hộ gia đình, cá nhân, tổ chức có nhu cầu vay vốn để sản xuất, kinh doanh. </w:t>
      </w:r>
      <w:r>
        <w:rPr>
          <w:color w:val="000000" w:themeColor="text1"/>
          <w:lang w:val="de-DE"/>
        </w:rPr>
        <w:t>Mức vay vốn tối đa đối với mỗi hộ nghèo, hộ cận nghèo được Chính phủ quy định theo từng thời kỳ và theo quy định của Nhà nước.</w:t>
      </w:r>
    </w:p>
    <w:p w14:paraId="1BFDA93B"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Nguồn kinh phí: </w:t>
      </w:r>
      <w:r>
        <w:rPr>
          <w:color w:val="000000" w:themeColor="text1"/>
          <w:lang w:eastAsia="vi-VN"/>
        </w:rPr>
        <w:t xml:space="preserve">Vốn tín dụng ưu đãi cho hộ nghèo, hộ cận nghèo, hộ mới thoát nghèo: </w:t>
      </w:r>
      <w:r>
        <w:rPr>
          <w:b/>
          <w:bCs/>
          <w:color w:val="000000" w:themeColor="text1"/>
          <w:lang w:eastAsia="vi-VN"/>
        </w:rPr>
        <w:t>955.079 triệu đồng</w:t>
      </w:r>
      <w:r>
        <w:rPr>
          <w:color w:val="000000" w:themeColor="text1"/>
          <w:lang w:eastAsia="vi-VN"/>
        </w:rPr>
        <w:t xml:space="preserve"> và các nguồn vốn cho vay hợp pháp khác.</w:t>
      </w:r>
    </w:p>
    <w:p w14:paraId="6D51ED8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it-IT"/>
        </w:rPr>
        <w:t xml:space="preserve">- Phân công thực hiện: </w:t>
      </w:r>
      <w:r>
        <w:rPr>
          <w:rStyle w:val="Strong"/>
          <w:b w:val="0"/>
          <w:color w:val="000000" w:themeColor="text1"/>
          <w:shd w:val="clear" w:color="auto" w:fill="FFFFFF"/>
        </w:rPr>
        <w:t xml:space="preserve">Ngân hàng nhà nước Chi nhánh tỉnh Tuyên Quang chủ trì, phối hợp với Sở Lao động </w:t>
      </w:r>
      <w:r>
        <w:rPr>
          <w:rStyle w:val="Strong"/>
          <w:b w:val="0"/>
          <w:color w:val="000000" w:themeColor="text1"/>
          <w:shd w:val="clear" w:color="auto" w:fill="FFFFFF"/>
        </w:rPr>
        <w:noBreakHyphen/>
        <w:t xml:space="preserve"> Thương binh và Xã hội, các</w:t>
      </w:r>
      <w:r>
        <w:rPr>
          <w:rStyle w:val="Strong"/>
          <w:color w:val="000000" w:themeColor="text1"/>
          <w:shd w:val="clear" w:color="auto" w:fill="FFFFFF"/>
        </w:rPr>
        <w:t xml:space="preserve"> </w:t>
      </w:r>
      <w:r>
        <w:rPr>
          <w:color w:val="000000" w:themeColor="text1"/>
          <w:lang w:val="de-DE"/>
        </w:rPr>
        <w:t>đơn vị liên quan tổ chức quản lý, triển khai thực hiện đảm bảo thực hiện chính sách:</w:t>
      </w:r>
    </w:p>
    <w:p w14:paraId="7B119374"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lastRenderedPageBreak/>
        <w:t>+ Chỉ đạo Chi nhánh Ngân hàng chính sách xã hội tỉnh thực hiện hỗ trợ tín dụng ưu đãi cho hộ nghèo, hộ cận nghèo, hộ mới thoát nghèo và các đối tượng chính sách theo đúng quy định của Nhà nước.</w:t>
      </w:r>
    </w:p>
    <w:p w14:paraId="6C52B37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Chỉ đạo các Ngân hàng thương mại ưu tiên thực hiện cho vay với các tổ chức, cá nhân có nhu cầu vay vốn gắn với giảm nghèo bền vững cho người dân.</w:t>
      </w:r>
    </w:p>
    <w:p w14:paraId="3BBBAC7B"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Cs/>
          <w:i/>
          <w:iCs/>
          <w:color w:val="000000" w:themeColor="text1"/>
        </w:rPr>
      </w:pPr>
      <w:r>
        <w:rPr>
          <w:bCs/>
          <w:i/>
          <w:iCs/>
          <w:color w:val="000000" w:themeColor="text1"/>
          <w:lang w:val="nl-NL"/>
        </w:rPr>
        <w:t xml:space="preserve">b) Hỗ trợ phát triển sản xuất, ổn định sinh kế nhân rộng mô hình giảm nghèo và chuyển giao khoa học kỹ thuật, kiến thức về tổ chức sản xuất, tổ chức cuộc sống. </w:t>
      </w:r>
    </w:p>
    <w:p w14:paraId="29D4B2D7"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it-IT"/>
        </w:rPr>
        <w:t xml:space="preserve">- Mục tiêu: </w:t>
      </w:r>
    </w:p>
    <w:p w14:paraId="5FDDB8DF" w14:textId="08961E7D" w:rsidR="00856D0A" w:rsidRPr="009F0CE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2"/>
        </w:rPr>
      </w:pPr>
      <w:r w:rsidRPr="009F0CEA">
        <w:rPr>
          <w:color w:val="000000" w:themeColor="text1"/>
          <w:spacing w:val="2"/>
          <w:lang w:val="it-IT"/>
        </w:rPr>
        <w:t>+ Thực hiện lồng ghép hiệu quả nguồn vốn giữa các Chương trình MTQG để h</w:t>
      </w:r>
      <w:r w:rsidRPr="009F0CEA">
        <w:rPr>
          <w:bCs/>
          <w:iCs/>
          <w:color w:val="000000" w:themeColor="text1"/>
          <w:spacing w:val="2"/>
          <w:lang w:val="nl-NL"/>
        </w:rPr>
        <w:t xml:space="preserve">ỗ trợ phát triển sản xuất, ổn định sinh kế nhân rộng mô hình giảm nghèo và chuyển giao khoa học kỹ thuật, kiến thức về tổ chức sản xuất, tổ chức cuộc sống. </w:t>
      </w:r>
    </w:p>
    <w:p w14:paraId="580A29E3" w14:textId="24C38833"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Hỗ trợ xây dựng, nhân rộng trên 106 mô hình (</w:t>
      </w:r>
      <w:r>
        <w:rPr>
          <w:i/>
          <w:color w:val="000000" w:themeColor="text1"/>
        </w:rPr>
        <w:t>50 mô hình thuộc Chương trình MTQG giảm nghèo bền vững, 56 mô hình thuộc Chương trình MTQG phát triển kinh tế</w:t>
      </w:r>
      <w:r w:rsidR="00527A21">
        <w:rPr>
          <w:i/>
          <w:color w:val="000000" w:themeColor="text1"/>
        </w:rPr>
        <w:t xml:space="preserve"> -</w:t>
      </w:r>
      <w:r>
        <w:rPr>
          <w:i/>
          <w:color w:val="000000" w:themeColor="text1"/>
        </w:rPr>
        <w:t xml:space="preserve"> xã hội vùng đồng bào dân tộc thiểu số và miền núi),</w:t>
      </w:r>
      <w:r>
        <w:rPr>
          <w:color w:val="000000" w:themeColor="text1"/>
        </w:rPr>
        <w:t xml:space="preserve"> dự án trên địa bàn toàn tỉnh.</w:t>
      </w:r>
    </w:p>
    <w:p w14:paraId="18F5D25E"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+ 80% người có khả năng lao động, có nhu cầu thuộc hộ nghèo, người dân trên địa bàn huyện nghèo được hỗ trợ nâng cao năng lực sản xuất nông, lâm, ngư nghiệp.</w:t>
      </w:r>
    </w:p>
    <w:p w14:paraId="29941F04"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Phấn đấu giảm số hộ nghèo do nguyên nhân thiếu kiến thức về sản xuất (từ 7.647 hộ đầu năm 2022 xuống còn 483 hộ vào cuối năm 2025).</w:t>
      </w:r>
    </w:p>
    <w:p w14:paraId="32769F24" w14:textId="4F89A1C3"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hỗ trợ: Thực hiện theo đối tượng được hỗ trợ Chương trình </w:t>
      </w:r>
      <w:r w:rsidR="00E063C5">
        <w:rPr>
          <w:color w:val="000000" w:themeColor="text1"/>
        </w:rPr>
        <w:t>mục tiêu quốc gia</w:t>
      </w:r>
      <w:r>
        <w:rPr>
          <w:color w:val="000000" w:themeColor="text1"/>
        </w:rPr>
        <w:t xml:space="preserve"> giảm nghèo bền vững và Chương trình MTQG phát triển kinh tế </w:t>
      </w:r>
      <w:r w:rsidR="004B0302">
        <w:rPr>
          <w:color w:val="000000" w:themeColor="text1"/>
        </w:rPr>
        <w:t xml:space="preserve">- </w:t>
      </w:r>
      <w:r>
        <w:rPr>
          <w:color w:val="000000" w:themeColor="text1"/>
        </w:rPr>
        <w:t>xã hội vùng đồng bào dân tộc thiểu số và miền núi giai đoạn 2021-2025, định hướng đến năm 2030.</w:t>
      </w:r>
    </w:p>
    <w:p w14:paraId="0BC3F4E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w:t>
      </w:r>
      <w:r w:rsidRPr="00E97AF0">
        <w:rPr>
          <w:b/>
          <w:bCs/>
          <w:color w:val="000000" w:themeColor="text1"/>
          <w:highlight w:val="yellow"/>
          <w:lang w:val="de-DE"/>
        </w:rPr>
        <w:t>1.020.279 triệu đồng</w:t>
      </w:r>
      <w:r w:rsidRPr="00E97AF0">
        <w:rPr>
          <w:color w:val="000000" w:themeColor="text1"/>
          <w:highlight w:val="yellow"/>
          <w:lang w:val="de-DE"/>
        </w:rPr>
        <w:t>.</w:t>
      </w:r>
      <w:r>
        <w:rPr>
          <w:color w:val="000000" w:themeColor="text1"/>
          <w:lang w:val="de-DE"/>
        </w:rPr>
        <w:t xml:space="preserve"> Trong đó:</w:t>
      </w:r>
    </w:p>
    <w:p w14:paraId="77963C8B" w14:textId="77777777" w:rsidR="00856D0A" w:rsidRPr="00E063C5"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2"/>
        </w:rPr>
      </w:pPr>
      <w:r w:rsidRPr="00E063C5">
        <w:rPr>
          <w:color w:val="000000" w:themeColor="text1"/>
          <w:spacing w:val="-2"/>
          <w:lang w:val="de-DE"/>
        </w:rPr>
        <w:t>+ Kinh phí thuộc Chương trình MTQG giảm nghèo bền vững theo khoản 2, và tiểu mục a khoản 3 tại mục II, phần C của kế hoạch này: 249.277 triệu đồng.</w:t>
      </w:r>
    </w:p>
    <w:p w14:paraId="599D9469" w14:textId="669D5128"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w:t>
      </w:r>
      <w:r>
        <w:rPr>
          <w:color w:val="000000" w:themeColor="text1"/>
        </w:rPr>
        <w:t>Chương trình MTQG phát triển kinh tế</w:t>
      </w:r>
      <w:r w:rsidR="004B0302">
        <w:rPr>
          <w:color w:val="000000" w:themeColor="text1"/>
        </w:rPr>
        <w:t xml:space="preserve"> -</w:t>
      </w:r>
      <w:r>
        <w:rPr>
          <w:color w:val="000000" w:themeColor="text1"/>
        </w:rPr>
        <w:t xml:space="preserve"> xã hội vùng đồng bào dân tộc thiểu số và miền núi giai đoạn 2021-2025, định hướng đến năm 2030 (Quyết định số 423/QĐ-UBND ngày 30/6/2022</w:t>
      </w:r>
      <w:r w:rsidR="00473DCF" w:rsidRPr="00473DCF">
        <w:rPr>
          <w:color w:val="000000" w:themeColor="text1"/>
          <w:spacing w:val="-2"/>
        </w:rPr>
        <w:t xml:space="preserve"> </w:t>
      </w:r>
      <w:r w:rsidR="00473DCF">
        <w:rPr>
          <w:color w:val="000000" w:themeColor="text1"/>
          <w:spacing w:val="-2"/>
        </w:rPr>
        <w:t>của Ủy ban nhân dân tỉnh</w:t>
      </w:r>
      <w:r>
        <w:rPr>
          <w:color w:val="000000" w:themeColor="text1"/>
        </w:rPr>
        <w:t>)</w:t>
      </w:r>
      <w:r>
        <w:rPr>
          <w:color w:val="000000" w:themeColor="text1"/>
          <w:lang w:val="de-DE"/>
        </w:rPr>
        <w:t xml:space="preserve">: </w:t>
      </w:r>
      <w:r w:rsidRPr="00E97AF0">
        <w:rPr>
          <w:color w:val="000000" w:themeColor="text1"/>
          <w:highlight w:val="yellow"/>
          <w:lang w:val="de-DE"/>
        </w:rPr>
        <w:t>771.002 triệu đồng.</w:t>
      </w:r>
    </w:p>
    <w:p w14:paraId="0D5359FD"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Phân công nhiệm vụ: Sở Kế hoạch và Đầu tư chủ trì, phối hợp với Sở Nông nghiệp và Phát triển nông thôn, Sở Lao động </w:t>
      </w:r>
      <w:r>
        <w:rPr>
          <w:color w:val="000000" w:themeColor="text1"/>
        </w:rPr>
        <w:noBreakHyphen/>
        <w:t xml:space="preserve"> Thương binh và Xã hội, Ban Dân tộc tỉnh, các cơ quan, đơn vị liên quan và Ủy ban nhân dân huyện, thành phố thẩm định, phân bổ các nguồn vốn triển khai thực hiện.</w:t>
      </w:r>
    </w:p>
    <w:p w14:paraId="51AFEA38"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bCs/>
          <w:i/>
          <w:iCs/>
          <w:color w:val="000000" w:themeColor="text1"/>
          <w:lang w:val="nl-NL"/>
        </w:rPr>
        <w:lastRenderedPageBreak/>
        <w:t>c) Đ</w:t>
      </w:r>
      <w:r>
        <w:rPr>
          <w:i/>
          <w:color w:val="000000" w:themeColor="text1"/>
        </w:rPr>
        <w:t>ào tạo nghề, giải quyết việc làm, đưa người lao động đi làm việc ở nước ngoài theo hợp đồng</w:t>
      </w:r>
    </w:p>
    <w:p w14:paraId="64B93FBB"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Mục tiêu: </w:t>
      </w:r>
    </w:p>
    <w:p w14:paraId="31CEDD8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it-IT"/>
        </w:rPr>
        <w:t xml:space="preserve">+ Thực hiện lồng ghép hiệu quả nguồn vốn giữa các Chương trình MTQG để </w:t>
      </w:r>
      <w:r>
        <w:rPr>
          <w:bCs/>
          <w:iCs/>
          <w:color w:val="000000" w:themeColor="text1"/>
          <w:lang w:val="nl-NL"/>
        </w:rPr>
        <w:t>đ</w:t>
      </w:r>
      <w:r>
        <w:rPr>
          <w:color w:val="000000" w:themeColor="text1"/>
        </w:rPr>
        <w:t>ào tạo nghề, giải quyết việc làm, đưa người lao động đi làm việc ở nước ngoài theo hợp đồng.</w:t>
      </w:r>
    </w:p>
    <w:p w14:paraId="6815296E"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Các hộ nghèo, cận nghèo có lao động trong độ tuổi và có khả năng làm việc, có ít nhất một thành viên có việc làm bền vững.</w:t>
      </w:r>
    </w:p>
    <w:p w14:paraId="0EE3534E"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+ 100% người lao động thuộc hộ nghèo, hộ cận nghèo, hộ mới thoát nghèo có nhu cầu được hỗ trợ kết nối, tư vấn, định hướng nghề nghiệp, cung cấp thông tin thị trường lao động, hỗ trợ tìm việc làm. </w:t>
      </w:r>
    </w:p>
    <w:p w14:paraId="41FF91DB"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Giảm số hộ nghèo có chỉ số thiếu hụt về việc làm xuống còn dưới 20% (cuối năm 2025) và giảm số hộ nghèo do nguyên nhân không có kỹ năng lao động sản xuất từ 10.595 hộ (đầu năm 2022) xuống còn 269 hộ (cuối năm 2025).</w:t>
      </w:r>
    </w:p>
    <w:p w14:paraId="048B5315" w14:textId="64AB0448"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hỗ trợ: Thực hiện theo đối tượng được hỗ trợ Chương trình MTQG giảm nghèo bền vững và Chương trình MTQG phát triển kinh tế </w:t>
      </w:r>
      <w:r w:rsidR="004B0302">
        <w:rPr>
          <w:color w:val="000000" w:themeColor="text1"/>
        </w:rPr>
        <w:t xml:space="preserve">- </w:t>
      </w:r>
      <w:r>
        <w:rPr>
          <w:color w:val="000000" w:themeColor="text1"/>
        </w:rPr>
        <w:t>xã hội vùng đồng bào dân tộc thiểu số và miền núi giai đoạn 2021-2025, định hướng đến năm 2030.</w:t>
      </w:r>
    </w:p>
    <w:p w14:paraId="6FFEFBE8"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w:t>
      </w:r>
      <w:r>
        <w:rPr>
          <w:b/>
          <w:bCs/>
          <w:color w:val="000000" w:themeColor="text1"/>
          <w:lang w:val="de-DE"/>
        </w:rPr>
        <w:t>556.066 triệu đồng</w:t>
      </w:r>
      <w:r>
        <w:rPr>
          <w:color w:val="000000" w:themeColor="text1"/>
          <w:lang w:val="de-DE"/>
        </w:rPr>
        <w:t>. Trong đó:</w:t>
      </w:r>
    </w:p>
    <w:p w14:paraId="2412E4BA"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Kinh phí thuộc Chương trình MTQG giảm nghèo bền vững theo khoản 4, mục II, phần C của kế hoạch này: 257.990 triệu đồng.</w:t>
      </w:r>
    </w:p>
    <w:p w14:paraId="03DD675A" w14:textId="7BE0C08D"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w:t>
      </w:r>
      <w:r>
        <w:rPr>
          <w:color w:val="000000" w:themeColor="text1"/>
        </w:rPr>
        <w:t>Chương trình MTQG phát triển kinh tế</w:t>
      </w:r>
      <w:r w:rsidR="009450E4">
        <w:rPr>
          <w:color w:val="000000" w:themeColor="text1"/>
        </w:rPr>
        <w:t xml:space="preserve"> -</w:t>
      </w:r>
      <w:r>
        <w:rPr>
          <w:color w:val="000000" w:themeColor="text1"/>
        </w:rPr>
        <w:t xml:space="preserve"> xã hội vùng đồng bào dân tộc thiểu số và miền núi giai đoạn 2021-2025, định hướng đến năm 2030 (Quyết định số 423/QĐ-UBND ngày 30/6/2022</w:t>
      </w:r>
      <w:r w:rsidR="00AF10A9" w:rsidRPr="00AF10A9">
        <w:rPr>
          <w:color w:val="000000" w:themeColor="text1"/>
          <w:spacing w:val="-2"/>
        </w:rPr>
        <w:t xml:space="preserve"> </w:t>
      </w:r>
      <w:r w:rsidR="00AF10A9">
        <w:rPr>
          <w:color w:val="000000" w:themeColor="text1"/>
          <w:spacing w:val="-2"/>
        </w:rPr>
        <w:t>của Ủy ban nhân dân tỉnh</w:t>
      </w:r>
      <w:r>
        <w:rPr>
          <w:color w:val="000000" w:themeColor="text1"/>
        </w:rPr>
        <w:t xml:space="preserve">) </w:t>
      </w:r>
      <w:r>
        <w:rPr>
          <w:color w:val="000000" w:themeColor="text1"/>
          <w:lang w:val="de-DE"/>
        </w:rPr>
        <w:t>: 256.376</w:t>
      </w:r>
      <w:r>
        <w:rPr>
          <w:color w:val="000000" w:themeColor="text1"/>
          <w:shd w:val="clear" w:color="auto" w:fill="FFFFFF"/>
        </w:rPr>
        <w:t xml:space="preserve"> triệu đồng</w:t>
      </w:r>
      <w:r>
        <w:rPr>
          <w:color w:val="000000" w:themeColor="text1"/>
          <w:lang w:val="de-DE"/>
        </w:rPr>
        <w:t>.</w:t>
      </w:r>
    </w:p>
    <w:p w14:paraId="5FD28883" w14:textId="64626198"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w:t>
      </w:r>
      <w:r>
        <w:rPr>
          <w:color w:val="000000" w:themeColor="text1"/>
        </w:rPr>
        <w:t>Kinh phí về đẩy mạnh công tác đưa người lao động đi làm việc ở nước ngoài theo hợp đồng trên địa bàn tỉnh Tuyên Quang, giai đoạn 2021-2025 (Kế hoạch số 195/KH-UBND ngày 01/11/2021</w:t>
      </w:r>
      <w:r w:rsidR="00AF10A9" w:rsidRPr="00AF10A9">
        <w:rPr>
          <w:color w:val="000000" w:themeColor="text1"/>
          <w:spacing w:val="-2"/>
        </w:rPr>
        <w:t xml:space="preserve"> </w:t>
      </w:r>
      <w:r w:rsidR="00AF10A9">
        <w:rPr>
          <w:color w:val="000000" w:themeColor="text1"/>
          <w:spacing w:val="-2"/>
        </w:rPr>
        <w:t>của Ủy ban nhân dân tỉnh</w:t>
      </w:r>
      <w:r>
        <w:rPr>
          <w:color w:val="000000" w:themeColor="text1"/>
        </w:rPr>
        <w:t>): 41.700 triệu đồng.</w:t>
      </w:r>
    </w:p>
    <w:p w14:paraId="2ACBF8DC"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Phân công nhiệm vụ: Sở Lao động </w:t>
      </w:r>
      <w:r>
        <w:rPr>
          <w:color w:val="000000" w:themeColor="text1"/>
        </w:rPr>
        <w:noBreakHyphen/>
        <w:t xml:space="preserve"> Thương binh và Xã hội chủ trì, phối hợp với Sở Kế hoạch và Đầu tư, Ban Dân tộc tỉnh, các cơ quan, đơn vị liên quan và Ủy ban nhân dân huyện, thành phố triển khai thực hiện.</w:t>
      </w:r>
    </w:p>
    <w:p w14:paraId="6E16DFA5"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color w:val="000000" w:themeColor="text1"/>
        </w:rPr>
        <w:t>d) Phát triển cơ sở hạ tầng phục vụ sản xuất, phát triển kinh tế khu vực nông thôn, đặc biệt là huyện nghèo, vùng đặc biệt khó khăn</w:t>
      </w:r>
    </w:p>
    <w:p w14:paraId="7E8EA0F8"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Mục tiêu: Dự kiến trong giai đoạn xây dựng </w:t>
      </w:r>
      <w:r w:rsidRPr="00937C92">
        <w:rPr>
          <w:color w:val="000000" w:themeColor="text1"/>
          <w:highlight w:val="yellow"/>
        </w:rPr>
        <w:t>1.381 công trình</w:t>
      </w:r>
      <w:r>
        <w:rPr>
          <w:color w:val="000000" w:themeColor="text1"/>
        </w:rPr>
        <w:t xml:space="preserve"> trên địa bàn tỉnh.</w:t>
      </w:r>
    </w:p>
    <w:p w14:paraId="40C236D1" w14:textId="426C0444"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lastRenderedPageBreak/>
        <w:t xml:space="preserve">- Đối tượng, nội dung hỗ trợ: Thực hiện theo quy định tại các Chương trình MTQG giảm nghèo bền vững, Chương trình MTQG triển kinh tế </w:t>
      </w:r>
      <w:r w:rsidR="004410DC">
        <w:rPr>
          <w:color w:val="000000" w:themeColor="text1"/>
        </w:rPr>
        <w:t xml:space="preserve">- </w:t>
      </w:r>
      <w:r>
        <w:rPr>
          <w:color w:val="000000" w:themeColor="text1"/>
        </w:rPr>
        <w:t>xã hội vùng đồng bào dân tộc thiểu số và miền núi giai đoạn 2021-2025, định hướng đến năm 2030 và Chương trình MTQG xây dựng nông thôn mới.</w:t>
      </w:r>
    </w:p>
    <w:p w14:paraId="75BDB8FA"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w:t>
      </w:r>
      <w:r>
        <w:rPr>
          <w:b/>
          <w:bCs/>
          <w:color w:val="000000" w:themeColor="text1"/>
          <w:lang w:val="de-DE"/>
        </w:rPr>
        <w:t>2.115.668 triệu đồng</w:t>
      </w:r>
      <w:r>
        <w:rPr>
          <w:color w:val="000000" w:themeColor="text1"/>
          <w:lang w:val="de-DE"/>
        </w:rPr>
        <w:t>. Trong đó:</w:t>
      </w:r>
    </w:p>
    <w:p w14:paraId="0A6E52D9"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sidRPr="00D52388">
        <w:rPr>
          <w:color w:val="000000" w:themeColor="text1"/>
          <w:spacing w:val="-2"/>
          <w:lang w:val="de-DE"/>
        </w:rPr>
        <w:t xml:space="preserve">+ Kinh phí thuộc Chương trình MTQG giảm nghèo bền vững theo khoản 1, </w:t>
      </w:r>
      <w:r>
        <w:rPr>
          <w:color w:val="000000" w:themeColor="text1"/>
          <w:lang w:val="de-DE"/>
        </w:rPr>
        <w:t xml:space="preserve"> mục II, phần C của kế hoạch này: 461.749 triệu đồng.</w:t>
      </w:r>
    </w:p>
    <w:p w14:paraId="456D0468" w14:textId="40FB9DF1" w:rsidR="00856D0A" w:rsidRPr="00F47C6D"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2"/>
        </w:rPr>
      </w:pPr>
      <w:r w:rsidRPr="00F47C6D">
        <w:rPr>
          <w:color w:val="000000" w:themeColor="text1"/>
          <w:spacing w:val="-2"/>
          <w:lang w:val="de-DE"/>
        </w:rPr>
        <w:t xml:space="preserve">+ Kinh phí thực hiện </w:t>
      </w:r>
      <w:r w:rsidRPr="00F47C6D">
        <w:rPr>
          <w:color w:val="000000" w:themeColor="text1"/>
          <w:spacing w:val="-2"/>
        </w:rPr>
        <w:t xml:space="preserve">Chương trình MTQG phát triển kinh tế </w:t>
      </w:r>
      <w:r w:rsidR="004410DC">
        <w:rPr>
          <w:color w:val="000000" w:themeColor="text1"/>
          <w:spacing w:val="-2"/>
        </w:rPr>
        <w:t xml:space="preserve">- </w:t>
      </w:r>
      <w:r w:rsidRPr="00F47C6D">
        <w:rPr>
          <w:color w:val="000000" w:themeColor="text1"/>
          <w:spacing w:val="-2"/>
        </w:rPr>
        <w:t>xã hội vùng đồng bào dân tộc thiểu số và miền núi giai đoạn 2021-2025, định hướng đến năm 2030 (Quyết định số 423/QĐ-UBND ngày 30/6/2022</w:t>
      </w:r>
      <w:r w:rsidR="005036D0">
        <w:rPr>
          <w:color w:val="000000" w:themeColor="text1"/>
          <w:spacing w:val="-2"/>
        </w:rPr>
        <w:t xml:space="preserve"> của Ủy ban nhân dân tỉnh</w:t>
      </w:r>
      <w:r w:rsidR="00AF10A9">
        <w:rPr>
          <w:color w:val="000000" w:themeColor="text1"/>
          <w:spacing w:val="-2"/>
        </w:rPr>
        <w:t>)</w:t>
      </w:r>
      <w:r w:rsidRPr="00F47C6D">
        <w:rPr>
          <w:color w:val="000000" w:themeColor="text1"/>
          <w:spacing w:val="-2"/>
        </w:rPr>
        <w:t>:</w:t>
      </w:r>
      <w:r w:rsidRPr="00F47C6D">
        <w:rPr>
          <w:color w:val="000000" w:themeColor="text1"/>
          <w:spacing w:val="-2"/>
          <w:lang w:val="de-DE"/>
        </w:rPr>
        <w:t xml:space="preserve"> 1.052.169 triệu đồng.</w:t>
      </w:r>
    </w:p>
    <w:p w14:paraId="024EDEC1" w14:textId="3A584D04"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Kinh phí thực hiện Chương trình MTQG nông thôn mới (</w:t>
      </w:r>
      <w:r>
        <w:rPr>
          <w:color w:val="000000" w:themeColor="text1"/>
        </w:rPr>
        <w:t>Kế hoạch số 98/KH-UBND ngày 11/6/202</w:t>
      </w:r>
      <w:r w:rsidR="005036D0">
        <w:rPr>
          <w:color w:val="000000" w:themeColor="text1"/>
        </w:rPr>
        <w:t>1 của Ủy ban nhân dân tỉnh</w:t>
      </w:r>
      <w:r>
        <w:rPr>
          <w:color w:val="000000" w:themeColor="text1"/>
        </w:rPr>
        <w:t>)</w:t>
      </w:r>
      <w:r>
        <w:rPr>
          <w:color w:val="000000" w:themeColor="text1"/>
          <w:lang w:val="de-DE"/>
        </w:rPr>
        <w:t>: 601.750 triệu đồng.</w:t>
      </w:r>
    </w:p>
    <w:p w14:paraId="26C444D7"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Phân công nhiệm vụ: Sở Kế hoạch và Đầu tư chủ trì, phối hợp với Sở Lao động </w:t>
      </w:r>
      <w:r>
        <w:rPr>
          <w:color w:val="000000" w:themeColor="text1"/>
        </w:rPr>
        <w:noBreakHyphen/>
        <w:t xml:space="preserve"> Thương binh và Xã hội, Sở Nông nghiệp và Phát triển nông thôn, Ban Dân tộc tỉnh, các cơ quan, đơn vị liên quan và Ủy ban nhân dân huyện, thành phố thẩm định, phân bổ các nguồn vốn triển khai thực hiện.</w:t>
      </w:r>
    </w:p>
    <w:p w14:paraId="5291C4D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color w:val="000000" w:themeColor="text1"/>
        </w:rPr>
        <w:t>đ) Tăng cường thực hiện các chính sách h</w:t>
      </w:r>
      <w:r>
        <w:rPr>
          <w:i/>
          <w:color w:val="000000" w:themeColor="text1"/>
          <w:lang w:val="vi-VN"/>
        </w:rPr>
        <w:t>ỗ trợ đất sản xuất</w:t>
      </w:r>
      <w:r>
        <w:rPr>
          <w:i/>
          <w:color w:val="000000" w:themeColor="text1"/>
        </w:rPr>
        <w:t xml:space="preserve">, hỗ trợ chuyển đổi nghề nghiệp cho những hộ nghèo thiếu đất sản xuất </w:t>
      </w:r>
    </w:p>
    <w:p w14:paraId="3D389F87"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z w:val="29"/>
        </w:rPr>
      </w:pPr>
      <w:r>
        <w:rPr>
          <w:color w:val="000000" w:themeColor="text1"/>
        </w:rPr>
        <w:t xml:space="preserve">- Mục tiêu: </w:t>
      </w:r>
      <w:r>
        <w:rPr>
          <w:color w:val="000000" w:themeColor="text1"/>
          <w:sz w:val="29"/>
        </w:rPr>
        <w:t>Phấn đấu giảm số hộ nghèo do nguyên nhân thiếu đất sản xuất từ 5.243 hộ đầu năm 2022 xuống còn 3.925 hộ vào cuối năm 2025, hỗ trợ chuyển đổi nghề cho 11.054 hộ.</w:t>
      </w:r>
    </w:p>
    <w:p w14:paraId="404CE5D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Đối tượng, nội dung hỗ trợ: Thực hiện theo Chương trình MTQG phát triển kinh tế xã hội vùng đồng bào dân tộc thiểu số và miền núi giai đoạn 2021-2025, định hướng đến năm 2030 và các chương trình, dự án liên quan khác.</w:t>
      </w:r>
    </w:p>
    <w:p w14:paraId="611972B8" w14:textId="2D03C29F" w:rsidR="00856D0A" w:rsidRPr="005F10B5"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2"/>
        </w:rPr>
      </w:pPr>
      <w:r w:rsidRPr="005F10B5">
        <w:rPr>
          <w:color w:val="000000" w:themeColor="text1"/>
          <w:spacing w:val="-2"/>
          <w:lang w:val="de-DE"/>
        </w:rPr>
        <w:t xml:space="preserve">- Kinh phí thực hiện: Kinh phí thực hiện </w:t>
      </w:r>
      <w:r w:rsidRPr="005F10B5">
        <w:rPr>
          <w:color w:val="000000" w:themeColor="text1"/>
          <w:spacing w:val="-2"/>
        </w:rPr>
        <w:t xml:space="preserve">Chương trình MTQG phát triển kinh tế </w:t>
      </w:r>
      <w:r w:rsidR="004410DC">
        <w:rPr>
          <w:color w:val="000000" w:themeColor="text1"/>
          <w:spacing w:val="-2"/>
        </w:rPr>
        <w:t xml:space="preserve">- </w:t>
      </w:r>
      <w:r w:rsidRPr="005F10B5">
        <w:rPr>
          <w:color w:val="000000" w:themeColor="text1"/>
          <w:spacing w:val="-2"/>
        </w:rPr>
        <w:t>xã hội vùng đồng bào dân tộc thiểu số và miền núi giai đoạn 2021-2025, định hướng đến năm 2030 (Quyết định số 423/QĐ-UBND ngày 30/6/2022</w:t>
      </w:r>
      <w:r w:rsidR="005F10B5" w:rsidRPr="005F10B5">
        <w:rPr>
          <w:color w:val="000000" w:themeColor="text1"/>
          <w:spacing w:val="-2"/>
        </w:rPr>
        <w:t xml:space="preserve"> của Ủy ban nhân dân tỉnh</w:t>
      </w:r>
      <w:r w:rsidRPr="005F10B5">
        <w:rPr>
          <w:color w:val="000000" w:themeColor="text1"/>
          <w:spacing w:val="-2"/>
        </w:rPr>
        <w:t>)</w:t>
      </w:r>
      <w:r w:rsidRPr="005F10B5">
        <w:rPr>
          <w:color w:val="000000" w:themeColor="text1"/>
          <w:spacing w:val="-2"/>
          <w:lang w:val="de-DE"/>
        </w:rPr>
        <w:t xml:space="preserve">: </w:t>
      </w:r>
      <w:r w:rsidRPr="005F10B5">
        <w:rPr>
          <w:b/>
          <w:bCs/>
          <w:color w:val="000000" w:themeColor="text1"/>
          <w:spacing w:val="-2"/>
          <w:lang w:val="de-DE"/>
        </w:rPr>
        <w:t>711.339 triệu đồng</w:t>
      </w:r>
      <w:r w:rsidRPr="005F10B5">
        <w:rPr>
          <w:color w:val="000000" w:themeColor="text1"/>
          <w:spacing w:val="-2"/>
          <w:lang w:val="de-DE"/>
        </w:rPr>
        <w:t xml:space="preserve"> và các nguồn kinh phí hợp pháp khác.</w:t>
      </w:r>
    </w:p>
    <w:p w14:paraId="2852D6FC"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Phân công nhiệm vụ: Sở Tài nguyên và Môi trường chủ trì, phối hợp với Ban Dân tộc tỉnh, Sở Lao động </w:t>
      </w:r>
      <w:r>
        <w:rPr>
          <w:color w:val="000000" w:themeColor="text1"/>
        </w:rPr>
        <w:noBreakHyphen/>
        <w:t xml:space="preserve"> Thương binh và Xã hội, các cơ quan, đơn vị liên quan, Ủy ban nhân dân huyện, thành phố triển khai thực hiện. </w:t>
      </w:r>
    </w:p>
    <w:p w14:paraId="0D0E48BB"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Cs/>
          <w:color w:val="000000" w:themeColor="text1"/>
        </w:rPr>
      </w:pPr>
      <w:r>
        <w:rPr>
          <w:b/>
          <w:iCs/>
          <w:color w:val="000000" w:themeColor="text1"/>
        </w:rPr>
        <w:t>2</w:t>
      </w:r>
      <w:r>
        <w:rPr>
          <w:b/>
          <w:bCs/>
          <w:iCs/>
          <w:color w:val="000000" w:themeColor="text1"/>
          <w:lang w:val="nl-NL"/>
        </w:rPr>
        <w:t>. Thực hiện các chính sách, giải pháp hỗ trợ người nghèo tiếp cận các dịch vụ xã hội cơ bản</w:t>
      </w:r>
    </w:p>
    <w:p w14:paraId="7808F6D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bCs/>
          <w:i/>
          <w:iCs/>
          <w:color w:val="000000" w:themeColor="text1"/>
          <w:lang w:val="nl-NL"/>
        </w:rPr>
        <w:t xml:space="preserve">a) Hỗ trợ về giáo dục - đào tạo: </w:t>
      </w:r>
    </w:p>
    <w:p w14:paraId="0AF265D5"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Mục tiêu: </w:t>
      </w:r>
    </w:p>
    <w:p w14:paraId="10395A0C"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sz w:val="29"/>
        </w:rPr>
        <w:lastRenderedPageBreak/>
        <w:t>+ Phấn đấu tỷ lệ trẻ em thuộc hộ nghèo, hộ cận nghèo đi học đúng độ tuổi đạt trên 98%.</w:t>
      </w:r>
    </w:p>
    <w:p w14:paraId="034044A5"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sz w:val="29"/>
        </w:rPr>
        <w:t xml:space="preserve"> + Tỷ lệ người lao động thuộc hộ nghèo, hộ cận nghèo, hộ mới thoát nghèo và tỷ lệ người lao động thuộc huyện nghèo, vùng đặc biệt khó khăn qua đào tạo đạt 40%, (trong đó có bằng cấp chứng chỉ đạt 18%).</w:t>
      </w:r>
    </w:p>
    <w:p w14:paraId="53962FF4"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sz w:val="29"/>
        </w:rPr>
        <w:t>+ 100% người lao động thuộc hộ nghèo, hộ cận nghèo, hộ mới thoát nghèo, người lao động có thu nhập thấp có nhu cầu được hỗ trợ đào tạo kỹ năng nghề phù hợp (giảm số hộ nghèo có chỉ số thiếu hụt về trình độ giáo dục của người lớn xuống dưới 15% vào cuối năm 2025).</w:t>
      </w:r>
    </w:p>
    <w:p w14:paraId="43BA7E75" w14:textId="4B5D3235"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hỗ trợ: Chương trình MTQG phát triển kinh tế </w:t>
      </w:r>
      <w:r w:rsidR="00584DCE">
        <w:rPr>
          <w:color w:val="000000" w:themeColor="text1"/>
        </w:rPr>
        <w:t xml:space="preserve">- </w:t>
      </w:r>
      <w:r>
        <w:rPr>
          <w:color w:val="000000" w:themeColor="text1"/>
        </w:rPr>
        <w:t>xã hội vùng đồng bào dân tộc thiểu số và miền núi giai đoạn 2021-2025, định hướng đến năm 2030; Chương trình MTQG xây dựng nông thôn mới giai đoạn 2021-2025 và các chương trình, dự án liên quan khác</w:t>
      </w:r>
      <w:r w:rsidR="00BD6AE4">
        <w:rPr>
          <w:color w:val="000000" w:themeColor="text1"/>
        </w:rPr>
        <w:t>.</w:t>
      </w:r>
    </w:p>
    <w:p w14:paraId="64921EAD" w14:textId="4190736D"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Kinh phí </w:t>
      </w:r>
      <w:r>
        <w:rPr>
          <w:color w:val="000000" w:themeColor="text1"/>
        </w:rPr>
        <w:t xml:space="preserve">phát triển hệ thống trường phổ thông dân tộc nội trú, phổ thông dân tộc bán trú trên địa bàn tỉnh </w:t>
      </w:r>
      <w:r w:rsidR="00563D4B">
        <w:rPr>
          <w:color w:val="000000" w:themeColor="text1"/>
        </w:rPr>
        <w:t>T</w:t>
      </w:r>
      <w:r>
        <w:rPr>
          <w:color w:val="000000" w:themeColor="text1"/>
        </w:rPr>
        <w:t xml:space="preserve">uyên </w:t>
      </w:r>
      <w:r w:rsidR="00563D4B">
        <w:rPr>
          <w:color w:val="000000" w:themeColor="text1"/>
        </w:rPr>
        <w:t>Q</w:t>
      </w:r>
      <w:r>
        <w:rPr>
          <w:color w:val="000000" w:themeColor="text1"/>
        </w:rPr>
        <w:t>uang, giai đoạn 2021-2025 (</w:t>
      </w:r>
      <w:r>
        <w:rPr>
          <w:bCs/>
          <w:color w:val="000000" w:themeColor="text1"/>
        </w:rPr>
        <w:t>Kế hoạch số 83/KH-UBND ngày 25/5/2021</w:t>
      </w:r>
      <w:r w:rsidR="00EC6945" w:rsidRPr="00EC6945">
        <w:rPr>
          <w:color w:val="000000" w:themeColor="text1"/>
          <w:spacing w:val="-2"/>
        </w:rPr>
        <w:t xml:space="preserve"> </w:t>
      </w:r>
      <w:r w:rsidR="00EC6945">
        <w:rPr>
          <w:color w:val="000000" w:themeColor="text1"/>
          <w:spacing w:val="-2"/>
        </w:rPr>
        <w:t>của Ủy ban nhân dân tỉnh</w:t>
      </w:r>
      <w:r>
        <w:rPr>
          <w:color w:val="000000" w:themeColor="text1"/>
        </w:rPr>
        <w:t>):</w:t>
      </w:r>
      <w:r>
        <w:rPr>
          <w:color w:val="000000" w:themeColor="text1"/>
          <w:shd w:val="clear" w:color="auto" w:fill="FFFFFF"/>
        </w:rPr>
        <w:t> </w:t>
      </w:r>
      <w:r>
        <w:rPr>
          <w:b/>
          <w:color w:val="000000" w:themeColor="text1"/>
          <w:shd w:val="clear" w:color="auto" w:fill="FFFFFF"/>
        </w:rPr>
        <w:t>520.453 triệu đồng</w:t>
      </w:r>
      <w:r>
        <w:rPr>
          <w:color w:val="000000" w:themeColor="text1"/>
          <w:lang w:val="de-DE"/>
        </w:rPr>
        <w:t xml:space="preserve"> và các nguồn kinh phí hợp pháp khác.</w:t>
      </w:r>
    </w:p>
    <w:p w14:paraId="54AFBA53" w14:textId="264F844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Phân công nhiệm vụ: Sở Giáo dục và Đào tạo chủ trì, phối hợp với Sở Kế hoạch và Đầu tư</w:t>
      </w:r>
      <w:r w:rsidR="00EC6945">
        <w:rPr>
          <w:color w:val="000000" w:themeColor="text1"/>
        </w:rPr>
        <w:t>,</w:t>
      </w:r>
      <w:r>
        <w:rPr>
          <w:color w:val="000000" w:themeColor="text1"/>
        </w:rPr>
        <w:t xml:space="preserve"> Sở Lao động </w:t>
      </w:r>
      <w:r>
        <w:rPr>
          <w:color w:val="000000" w:themeColor="text1"/>
        </w:rPr>
        <w:noBreakHyphen/>
        <w:t xml:space="preserve"> Thương binh và Xã hội, Ban Dân tộc tỉnh, các cơ quan, đơn vị liên quan và Ủy ban nhân dân huyện, thành phố triển khai thực hiện.</w:t>
      </w:r>
    </w:p>
    <w:p w14:paraId="748BD61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
          <w:color w:val="000000" w:themeColor="text1"/>
        </w:rPr>
        <w:t>b) H</w:t>
      </w:r>
      <w:r>
        <w:rPr>
          <w:i/>
          <w:color w:val="000000" w:themeColor="text1"/>
          <w:lang w:val="vi-VN"/>
        </w:rPr>
        <w:t>ỗ trợ y tế</w:t>
      </w:r>
      <w:r>
        <w:rPr>
          <w:i/>
          <w:color w:val="000000" w:themeColor="text1"/>
        </w:rPr>
        <w:t>:</w:t>
      </w:r>
      <w:r>
        <w:rPr>
          <w:b/>
          <w:i/>
          <w:color w:val="000000" w:themeColor="text1"/>
        </w:rPr>
        <w:t xml:space="preserve"> </w:t>
      </w:r>
    </w:p>
    <w:p w14:paraId="33A05B2A"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z w:val="29"/>
        </w:rPr>
      </w:pPr>
      <w:r>
        <w:rPr>
          <w:color w:val="000000" w:themeColor="text1"/>
        </w:rPr>
        <w:t xml:space="preserve">- Mục tiêu: </w:t>
      </w:r>
    </w:p>
    <w:p w14:paraId="29D62005"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z w:val="29"/>
        </w:rPr>
      </w:pPr>
      <w:r>
        <w:rPr>
          <w:color w:val="000000" w:themeColor="text1"/>
          <w:sz w:val="29"/>
        </w:rPr>
        <w:t xml:space="preserve">+ 100% người thuộc hộ nghèo, hộ cận nghèo tham gia bảo hiểm y tế. </w:t>
      </w:r>
    </w:p>
    <w:p w14:paraId="1697176B"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z w:val="29"/>
        </w:rPr>
      </w:pPr>
      <w:r>
        <w:rPr>
          <w:color w:val="000000" w:themeColor="text1"/>
          <w:sz w:val="29"/>
        </w:rPr>
        <w:t>+ Giảm tỷ lệ suy dinh dưỡng thấp còi trẻ em dưới 16 tuổi tại các huyện nghèo xuống dưới 16%.</w:t>
      </w:r>
    </w:p>
    <w:p w14:paraId="3D6A0ECE" w14:textId="382609B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hỗ trợ: </w:t>
      </w:r>
      <w:r w:rsidR="00EC6945">
        <w:rPr>
          <w:color w:val="000000" w:themeColor="text1"/>
        </w:rPr>
        <w:t>T</w:t>
      </w:r>
      <w:r>
        <w:rPr>
          <w:color w:val="000000" w:themeColor="text1"/>
        </w:rPr>
        <w:t>hực hiện theo Chương trình MTQG giảm nghèo bền vững và các chương trình, dự án liên quan khác</w:t>
      </w:r>
      <w:r w:rsidR="00EC6945">
        <w:rPr>
          <w:color w:val="000000" w:themeColor="text1"/>
        </w:rPr>
        <w:t>.</w:t>
      </w:r>
    </w:p>
    <w:p w14:paraId="28C6D1C0"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w:t>
      </w:r>
      <w:r>
        <w:rPr>
          <w:b/>
          <w:bCs/>
          <w:color w:val="000000" w:themeColor="text1"/>
          <w:lang w:val="de-DE"/>
        </w:rPr>
        <w:t>126.331 triệu đồng</w:t>
      </w:r>
      <w:r>
        <w:rPr>
          <w:color w:val="000000" w:themeColor="text1"/>
          <w:lang w:val="de-DE"/>
        </w:rPr>
        <w:t>. Trong đó:</w:t>
      </w:r>
    </w:p>
    <w:p w14:paraId="6E696F37"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Kinh phí thuộc Chương trình MTQG giảm nghèo bền vững theo tiểu mục b, khoản 3 tại mục II, phần C của kế hoạch này: 18.471 triệu đồng.</w:t>
      </w:r>
    </w:p>
    <w:p w14:paraId="5DDC8139" w14:textId="42A5EF66" w:rsidR="00856D0A" w:rsidRPr="003D62A7"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2"/>
        </w:rPr>
      </w:pPr>
      <w:r w:rsidRPr="003D62A7">
        <w:rPr>
          <w:color w:val="000000" w:themeColor="text1"/>
          <w:spacing w:val="-2"/>
          <w:lang w:val="de-DE"/>
        </w:rPr>
        <w:t xml:space="preserve">+ Kinh phí thực hiện tại </w:t>
      </w:r>
      <w:r w:rsidRPr="003D62A7">
        <w:rPr>
          <w:color w:val="000000" w:themeColor="text1"/>
          <w:spacing w:val="-2"/>
        </w:rPr>
        <w:t xml:space="preserve">Chương trình MTQG phát triển kinh tế </w:t>
      </w:r>
      <w:r w:rsidR="004410DC">
        <w:rPr>
          <w:color w:val="000000" w:themeColor="text1"/>
          <w:spacing w:val="-2"/>
        </w:rPr>
        <w:t xml:space="preserve">- </w:t>
      </w:r>
      <w:r w:rsidRPr="003D62A7">
        <w:rPr>
          <w:color w:val="000000" w:themeColor="text1"/>
          <w:spacing w:val="-2"/>
        </w:rPr>
        <w:t>xã hội vùng đồng bào dân tộc thiểu số và miền núi giai đoạn 2021-2025, định hướng đến năm 2030 (Quyết định số 423/QĐ-UBND ngày 30/6/2022</w:t>
      </w:r>
      <w:r w:rsidR="00602E44" w:rsidRPr="00602E44">
        <w:rPr>
          <w:color w:val="000000" w:themeColor="text1"/>
          <w:spacing w:val="-2"/>
        </w:rPr>
        <w:t xml:space="preserve"> </w:t>
      </w:r>
      <w:r w:rsidR="00602E44">
        <w:rPr>
          <w:color w:val="000000" w:themeColor="text1"/>
          <w:spacing w:val="-2"/>
        </w:rPr>
        <w:t>của Ủy ban nhân dân tỉnh</w:t>
      </w:r>
      <w:r w:rsidRPr="003D62A7">
        <w:rPr>
          <w:color w:val="000000" w:themeColor="text1"/>
          <w:spacing w:val="-2"/>
        </w:rPr>
        <w:t>)</w:t>
      </w:r>
      <w:r w:rsidRPr="003D62A7">
        <w:rPr>
          <w:color w:val="000000" w:themeColor="text1"/>
          <w:spacing w:val="-2"/>
          <w:lang w:val="de-DE"/>
        </w:rPr>
        <w:t>: 33.180 triệu đồng.</w:t>
      </w:r>
    </w:p>
    <w:p w14:paraId="6F564571" w14:textId="23F1D9DD"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w:t>
      </w:r>
      <w:r>
        <w:rPr>
          <w:color w:val="000000" w:themeColor="text1"/>
          <w:shd w:val="clear" w:color="auto" w:fill="FFFFFF"/>
        </w:rPr>
        <w:t xml:space="preserve">triển khai các giải pháp để duy trì và nâng cao các kết quả của Chương trình mục tiêu Y tế - Dân số giai đoạn 2021- 2025 trên địa bàn tỉnh Tuyên </w:t>
      </w:r>
      <w:r>
        <w:rPr>
          <w:color w:val="000000" w:themeColor="text1"/>
          <w:shd w:val="clear" w:color="auto" w:fill="FFFFFF"/>
        </w:rPr>
        <w:lastRenderedPageBreak/>
        <w:t>Quang (</w:t>
      </w:r>
      <w:r>
        <w:rPr>
          <w:color w:val="000000" w:themeColor="text1"/>
          <w:lang w:val="de-DE"/>
        </w:rPr>
        <w:t xml:space="preserve">Kế hoạch số </w:t>
      </w:r>
      <w:r>
        <w:rPr>
          <w:color w:val="000000" w:themeColor="text1"/>
          <w:shd w:val="clear" w:color="auto" w:fill="FFFFFF"/>
        </w:rPr>
        <w:t>138/KH</w:t>
      </w:r>
      <w:r>
        <w:rPr>
          <w:color w:val="000000" w:themeColor="text1"/>
          <w:shd w:val="clear" w:color="auto" w:fill="FFFFFF"/>
        </w:rPr>
        <w:noBreakHyphen/>
        <w:t>UBND ngày 23/08/2021</w:t>
      </w:r>
      <w:r w:rsidR="00602E44" w:rsidRPr="00602E44">
        <w:rPr>
          <w:color w:val="000000" w:themeColor="text1"/>
          <w:spacing w:val="-2"/>
        </w:rPr>
        <w:t xml:space="preserve"> </w:t>
      </w:r>
      <w:r w:rsidR="00602E44">
        <w:rPr>
          <w:color w:val="000000" w:themeColor="text1"/>
          <w:spacing w:val="-2"/>
        </w:rPr>
        <w:t>của Ủy ban nhân dân tỉnh</w:t>
      </w:r>
      <w:r>
        <w:rPr>
          <w:color w:val="000000" w:themeColor="text1"/>
          <w:shd w:val="clear" w:color="auto" w:fill="FFFFFF"/>
        </w:rPr>
        <w:t>):</w:t>
      </w:r>
      <w:r>
        <w:rPr>
          <w:color w:val="000000" w:themeColor="text1"/>
          <w:lang w:val="de-DE"/>
        </w:rPr>
        <w:t xml:space="preserve"> 74.680 triệu đồng và các nguồn kinh phí hợp pháp khác. </w:t>
      </w:r>
    </w:p>
    <w:p w14:paraId="5BB2E2CE"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Phân công nhiệm vụ: Sở Y tế chủ trì, phối hợp với Sở Kế hoạch và Đầu tư, Sở Lao động </w:t>
      </w:r>
      <w:r>
        <w:rPr>
          <w:color w:val="000000" w:themeColor="text1"/>
        </w:rPr>
        <w:noBreakHyphen/>
        <w:t xml:space="preserve"> Thương binh và Xã hội, Ban Dân tộc tỉnh, các cơ quan, đơn vị liên quan và Ủy ban nhân dân huyện, thành phố thẩm định, phân bổ các nguồn vốn triển khai thực hiện.</w:t>
      </w:r>
    </w:p>
    <w:p w14:paraId="78B3E24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
          <w:color w:val="000000" w:themeColor="text1"/>
        </w:rPr>
        <w:t xml:space="preserve">c) Hỗ trợ về nhà ở: </w:t>
      </w:r>
    </w:p>
    <w:p w14:paraId="27FBED9F"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Mục tiêu: Phấn đấu đến hết năm 2025 có ít nhất 6.420 hộ nghèo trên địa bàn tỉnh được hỗ trợ nhà ở. </w:t>
      </w:r>
    </w:p>
    <w:p w14:paraId="06D7B91E" w14:textId="459FC159"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hỗ trợ: Thực hiện theo Chương trình MTQG giảm nghèo bền vững; Chương trình MTQG phát triển kinh tế </w:t>
      </w:r>
      <w:r w:rsidR="004410DC">
        <w:rPr>
          <w:color w:val="000000" w:themeColor="text1"/>
        </w:rPr>
        <w:t xml:space="preserve">- </w:t>
      </w:r>
      <w:r>
        <w:rPr>
          <w:color w:val="000000" w:themeColor="text1"/>
        </w:rPr>
        <w:t>xã hội vùng đồng bào dân tộc thiểu số và miền núi giai đoạn 2021-2025; Đề án xoá nhà ở tạm, dột nát cho hộ nghèo trên địa bàn tỉnh giai đoạn 2021-2025 và các chương trình, dự án liên quan khác</w:t>
      </w:r>
      <w:r w:rsidR="00CE2C5B">
        <w:rPr>
          <w:color w:val="000000" w:themeColor="text1"/>
        </w:rPr>
        <w:t>.</w:t>
      </w:r>
    </w:p>
    <w:p w14:paraId="1CE56AE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w:t>
      </w:r>
      <w:r w:rsidRPr="00AC6428">
        <w:rPr>
          <w:b/>
          <w:bCs/>
          <w:color w:val="000000" w:themeColor="text1"/>
          <w:highlight w:val="yellow"/>
          <w:lang w:val="de-DE"/>
        </w:rPr>
        <w:t>307.867 triệu đồng</w:t>
      </w:r>
      <w:r w:rsidRPr="00AC6428">
        <w:rPr>
          <w:color w:val="000000" w:themeColor="text1"/>
          <w:highlight w:val="yellow"/>
          <w:lang w:val="de-DE"/>
        </w:rPr>
        <w:t>.</w:t>
      </w:r>
      <w:r>
        <w:rPr>
          <w:color w:val="000000" w:themeColor="text1"/>
          <w:lang w:val="de-DE"/>
        </w:rPr>
        <w:t xml:space="preserve"> Trong đó:</w:t>
      </w:r>
    </w:p>
    <w:p w14:paraId="2842B978"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sidRPr="004502AA">
        <w:rPr>
          <w:color w:val="000000" w:themeColor="text1"/>
          <w:spacing w:val="-4"/>
          <w:lang w:val="de-DE"/>
        </w:rPr>
        <w:t>+ Kinh phí thuộc Chương trình MTQG giảm nghèo bền vững theo khoản 5,</w:t>
      </w:r>
      <w:r>
        <w:rPr>
          <w:color w:val="000000" w:themeColor="text1"/>
          <w:lang w:val="de-DE"/>
        </w:rPr>
        <w:t xml:space="preserve"> mục II, phần C của kế hoạch này: 49.842 triệu đồng.</w:t>
      </w:r>
    </w:p>
    <w:p w14:paraId="22D2081D" w14:textId="23085F8A"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w:t>
      </w:r>
      <w:r>
        <w:rPr>
          <w:color w:val="000000" w:themeColor="text1"/>
          <w:sz w:val="29"/>
        </w:rPr>
        <w:t xml:space="preserve">Đề án xóa nhà ở tạm, dột nát cho hộ nghèo trên địa bàn tỉnh Tuyên Quang, giai đoạn 2021- 2025 (Quyết định 308/QĐ-MTTQ-BTT ngày 02/12/2021 của </w:t>
      </w:r>
      <w:r w:rsidR="00CE2C5B">
        <w:rPr>
          <w:color w:val="000000" w:themeColor="text1"/>
          <w:sz w:val="29"/>
        </w:rPr>
        <w:t>Ủy ban Mặt trận</w:t>
      </w:r>
      <w:r>
        <w:rPr>
          <w:color w:val="000000" w:themeColor="text1"/>
          <w:sz w:val="29"/>
        </w:rPr>
        <w:t xml:space="preserve"> Tổ quốc Việt Nam tỉnh): 258.025 triệu đồng</w:t>
      </w:r>
      <w:r>
        <w:rPr>
          <w:color w:val="000000" w:themeColor="text1"/>
          <w:lang w:val="de-DE"/>
        </w:rPr>
        <w:t>.</w:t>
      </w:r>
    </w:p>
    <w:p w14:paraId="6E8DFA01" w14:textId="5315E715"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Phân công nhiệm vụ: Đề nghị </w:t>
      </w:r>
      <w:r>
        <w:rPr>
          <w:color w:val="000000" w:themeColor="text1"/>
          <w:lang w:val="de-DE"/>
        </w:rPr>
        <w:t xml:space="preserve">Ủy ban Mặt trận Tổ quốc </w:t>
      </w:r>
      <w:r w:rsidR="00A90920">
        <w:rPr>
          <w:color w:val="000000" w:themeColor="text1"/>
          <w:lang w:val="de-DE"/>
        </w:rPr>
        <w:t xml:space="preserve">Việt Nam </w:t>
      </w:r>
      <w:r>
        <w:rPr>
          <w:color w:val="000000" w:themeColor="text1"/>
          <w:lang w:val="de-DE"/>
        </w:rPr>
        <w:t xml:space="preserve">tỉnh </w:t>
      </w:r>
      <w:r>
        <w:rPr>
          <w:color w:val="000000" w:themeColor="text1"/>
        </w:rPr>
        <w:t xml:space="preserve">chủ trì, phối hợp với Sở Xây dựng, Sở Lao động </w:t>
      </w:r>
      <w:r>
        <w:rPr>
          <w:color w:val="000000" w:themeColor="text1"/>
        </w:rPr>
        <w:noBreakHyphen/>
        <w:t xml:space="preserve"> Thương binh và Xã hội, Ban Dân tộc tỉnh, Sở Kế hoạch và Đầu tư, Sở Tài chính, các cơ quan, đơn vị liên quan và Ủy ban nhân dân huyện, thành phố triển khai thực hiện.</w:t>
      </w:r>
    </w:p>
    <w:p w14:paraId="57BCDE6A"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color w:val="000000" w:themeColor="text1"/>
          <w:lang w:val="nl-NL"/>
        </w:rPr>
        <w:t xml:space="preserve">đ) Hỗ trợ nước sinh hoạt và vệ sinh môi trường: </w:t>
      </w:r>
    </w:p>
    <w:p w14:paraId="03AD71A3"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Mục tiêu: </w:t>
      </w:r>
    </w:p>
    <w:p w14:paraId="2FED279F"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+ 90% hộ nghèo, hộ cận nghèo sử dụng nước sinh hoạt hợp vệ sinh.</w:t>
      </w:r>
    </w:p>
    <w:p w14:paraId="3815DB73"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Ít nhất 70% hộ nghèo, hộ cận nghèo sử dụng nhà tiêu hợp vệ sinh.</w:t>
      </w:r>
    </w:p>
    <w:p w14:paraId="399098B4" w14:textId="7022E620"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Hỗ trợ nước sinh hoạt phân tán cho 10.360 hộ, nước sinh hoạt tập trung 93 công trình, xây dựng 114 công trình thủy lợi đầu mối; 5.817 nhà tiêu</w:t>
      </w:r>
      <w:r w:rsidR="00224616">
        <w:rPr>
          <w:color w:val="000000" w:themeColor="text1"/>
        </w:rPr>
        <w:t>.</w:t>
      </w:r>
    </w:p>
    <w:p w14:paraId="7B3F07A1" w14:textId="35147251"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hỗ trợ: thực hiện theo Chương trình </w:t>
      </w:r>
      <w:r w:rsidR="00E063C5">
        <w:rPr>
          <w:color w:val="000000" w:themeColor="text1"/>
        </w:rPr>
        <w:t>mục tiêu quốc gia</w:t>
      </w:r>
      <w:r>
        <w:rPr>
          <w:color w:val="000000" w:themeColor="text1"/>
        </w:rPr>
        <w:t xml:space="preserve"> phát triển kinh tế </w:t>
      </w:r>
      <w:r w:rsidR="004410DC">
        <w:rPr>
          <w:color w:val="000000" w:themeColor="text1"/>
        </w:rPr>
        <w:t xml:space="preserve">- </w:t>
      </w:r>
      <w:r>
        <w:rPr>
          <w:color w:val="000000" w:themeColor="text1"/>
        </w:rPr>
        <w:t>xã hội vùng đồng bào dân tộc thiểu số và miền núi giai đoạn 2021-2025; Chương trình MTQG nông thôn mới và các chương trình, dự án liên quan khác</w:t>
      </w:r>
      <w:r w:rsidR="00224616">
        <w:rPr>
          <w:color w:val="000000" w:themeColor="text1"/>
        </w:rPr>
        <w:t>.</w:t>
      </w:r>
    </w:p>
    <w:p w14:paraId="3C14AE50"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w:t>
      </w:r>
      <w:r>
        <w:rPr>
          <w:b/>
          <w:bCs/>
          <w:color w:val="000000" w:themeColor="text1"/>
          <w:lang w:val="de-DE"/>
        </w:rPr>
        <w:t>362.302 triệu đồng</w:t>
      </w:r>
      <w:r>
        <w:rPr>
          <w:color w:val="000000" w:themeColor="text1"/>
          <w:lang w:val="de-DE"/>
        </w:rPr>
        <w:t>. Trong đó:</w:t>
      </w:r>
    </w:p>
    <w:p w14:paraId="0070129A" w14:textId="09A3F16E"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z w:val="29"/>
        </w:rPr>
      </w:pPr>
      <w:r>
        <w:rPr>
          <w:color w:val="000000" w:themeColor="text1"/>
          <w:lang w:val="de-DE"/>
        </w:rPr>
        <w:lastRenderedPageBreak/>
        <w:t xml:space="preserve">+ Kinh phí thực hiện </w:t>
      </w:r>
      <w:r>
        <w:rPr>
          <w:color w:val="000000" w:themeColor="text1"/>
        </w:rPr>
        <w:t xml:space="preserve">Chương trình MTQG phát triển kinh tế </w:t>
      </w:r>
      <w:r w:rsidR="004410DC">
        <w:rPr>
          <w:color w:val="000000" w:themeColor="text1"/>
        </w:rPr>
        <w:t xml:space="preserve">- </w:t>
      </w:r>
      <w:r>
        <w:rPr>
          <w:color w:val="000000" w:themeColor="text1"/>
        </w:rPr>
        <w:t>xã hội vùng đồng bào dân tộc thiểu số và miền núi giai đoạn 2021-2025, định hướng đến năm 2030 (Quyết định số 423/QĐ-UBND ngày 30/6/2022</w:t>
      </w:r>
      <w:r w:rsidR="00602E44" w:rsidRPr="00602E44">
        <w:rPr>
          <w:color w:val="000000" w:themeColor="text1"/>
          <w:spacing w:val="-2"/>
        </w:rPr>
        <w:t xml:space="preserve"> </w:t>
      </w:r>
      <w:r w:rsidR="00602E44">
        <w:rPr>
          <w:color w:val="000000" w:themeColor="text1"/>
          <w:spacing w:val="-2"/>
        </w:rPr>
        <w:t>của Ủy ban nhân dân tỉnh</w:t>
      </w:r>
      <w:r>
        <w:rPr>
          <w:color w:val="000000" w:themeColor="text1"/>
        </w:rPr>
        <w:t>)</w:t>
      </w:r>
      <w:r>
        <w:rPr>
          <w:color w:val="000000" w:themeColor="text1"/>
          <w:lang w:val="de-DE"/>
        </w:rPr>
        <w:t xml:space="preserve">: </w:t>
      </w:r>
      <w:r>
        <w:rPr>
          <w:color w:val="000000" w:themeColor="text1"/>
          <w:sz w:val="29"/>
        </w:rPr>
        <w:t>91.080 triệu đồng.</w:t>
      </w:r>
    </w:p>
    <w:p w14:paraId="668641C2" w14:textId="710BB355"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sz w:val="29"/>
        </w:rPr>
        <w:t xml:space="preserve">+ Kinh phí </w:t>
      </w:r>
      <w:r>
        <w:rPr>
          <w:color w:val="000000" w:themeColor="text1"/>
        </w:rPr>
        <w:t>về đảm bảo cấp nước an toàn khu vực nông thôn trên địa bàn tỉnh Tuyên Quang giai đoạn 2021-2025 (Kế hoạch số 103/KH-UBND ngày 18/6/2021</w:t>
      </w:r>
      <w:r w:rsidR="00602E44" w:rsidRPr="00602E44">
        <w:rPr>
          <w:color w:val="000000" w:themeColor="text1"/>
          <w:spacing w:val="-2"/>
        </w:rPr>
        <w:t xml:space="preserve"> </w:t>
      </w:r>
      <w:r w:rsidR="00602E44">
        <w:rPr>
          <w:color w:val="000000" w:themeColor="text1"/>
          <w:spacing w:val="-2"/>
        </w:rPr>
        <w:t>của Ủy ban nhân dân tỉnh</w:t>
      </w:r>
      <w:r>
        <w:rPr>
          <w:color w:val="000000" w:themeColor="text1"/>
        </w:rPr>
        <w:t>) : 271.222 triệu đồng.</w:t>
      </w:r>
    </w:p>
    <w:p w14:paraId="4795A8F0"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Phân công nhiệm vụ: </w:t>
      </w:r>
      <w:r>
        <w:rPr>
          <w:color w:val="000000" w:themeColor="text1"/>
          <w:lang w:val="de-DE"/>
        </w:rPr>
        <w:t xml:space="preserve">Sở Nông nghiệp và Phát triển nông thôn chủ trì, phối hợp với </w:t>
      </w:r>
      <w:r>
        <w:rPr>
          <w:color w:val="000000" w:themeColor="text1"/>
        </w:rPr>
        <w:t xml:space="preserve">Sở Kế hoạch và Đầu tư, Ban Dân tộc </w:t>
      </w:r>
      <w:r>
        <w:rPr>
          <w:color w:val="000000" w:themeColor="text1"/>
          <w:lang w:val="de-DE"/>
        </w:rPr>
        <w:t>tỉnh,</w:t>
      </w:r>
      <w:r>
        <w:rPr>
          <w:color w:val="000000" w:themeColor="text1"/>
        </w:rPr>
        <w:t xml:space="preserve"> các cơ quan, đơn vị liên quan và Ủy ban nhân dân huyện, thành phố thẩm định, phân bổ các nguồn vốn triển khai thực hiện.</w:t>
      </w:r>
    </w:p>
    <w:p w14:paraId="537ECEFC"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color w:val="000000" w:themeColor="text1"/>
        </w:rPr>
        <w:t>e) Hỗ trợ giảm nghèo về thông tin:</w:t>
      </w:r>
    </w:p>
    <w:p w14:paraId="42D7848B"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b/>
          <w:i/>
          <w:color w:val="000000" w:themeColor="text1"/>
        </w:rPr>
        <w:t xml:space="preserve"> </w:t>
      </w:r>
      <w:r>
        <w:rPr>
          <w:color w:val="000000" w:themeColor="text1"/>
        </w:rPr>
        <w:t xml:space="preserve">- Mục tiêu: </w:t>
      </w:r>
    </w:p>
    <w:p w14:paraId="6104B105"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+ 90% hộ nghèo, hộ cận nghèo có nhu cầu được tiếp cận sử dụng các dịch vụ viễn thông, internet.</w:t>
      </w:r>
    </w:p>
    <w:p w14:paraId="0C07F59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+ 95% các hộ gia đình sinh sống địa bàn huyện nghèo được tiếp cận thông tin về giảm nghèo bền vững thông qua các hình thức xuất bản phẩm, sản phẩm truyền thông.</w:t>
      </w:r>
    </w:p>
    <w:p w14:paraId="286492F8" w14:textId="746B4295"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Đối tượng, nội dung hỗ trợ: </w:t>
      </w:r>
      <w:r w:rsidR="00B86285">
        <w:rPr>
          <w:color w:val="000000" w:themeColor="text1"/>
        </w:rPr>
        <w:t>T</w:t>
      </w:r>
      <w:r>
        <w:rPr>
          <w:color w:val="000000" w:themeColor="text1"/>
        </w:rPr>
        <w:t xml:space="preserve">hực hiện theo Chương trình MTQG giảm nghèo bền vững; Chương trình MTQG phát triển kinh tế </w:t>
      </w:r>
      <w:r w:rsidR="004410DC">
        <w:rPr>
          <w:color w:val="000000" w:themeColor="text1"/>
        </w:rPr>
        <w:t xml:space="preserve">- </w:t>
      </w:r>
      <w:r>
        <w:rPr>
          <w:color w:val="000000" w:themeColor="text1"/>
        </w:rPr>
        <w:t>xã hội vùng đồng bào dân tộc thiểu số và miền núi giai đoạn 2021-2025 và các chương trình, dự án liên quan khác</w:t>
      </w:r>
      <w:r w:rsidR="00CE2C5B">
        <w:rPr>
          <w:color w:val="000000" w:themeColor="text1"/>
        </w:rPr>
        <w:t>.</w:t>
      </w:r>
    </w:p>
    <w:p w14:paraId="3566FF06" w14:textId="557B109B"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w:t>
      </w:r>
      <w:r w:rsidRPr="00AC6428">
        <w:rPr>
          <w:b/>
          <w:bCs/>
          <w:color w:val="000000" w:themeColor="text1"/>
          <w:highlight w:val="yellow"/>
          <w:lang w:val="de-DE"/>
        </w:rPr>
        <w:t>128.21</w:t>
      </w:r>
      <w:r w:rsidR="007E583A">
        <w:rPr>
          <w:b/>
          <w:bCs/>
          <w:color w:val="000000" w:themeColor="text1"/>
          <w:highlight w:val="yellow"/>
          <w:lang w:val="de-DE"/>
        </w:rPr>
        <w:t>7</w:t>
      </w:r>
      <w:r w:rsidRPr="00AC6428">
        <w:rPr>
          <w:b/>
          <w:bCs/>
          <w:color w:val="000000" w:themeColor="text1"/>
          <w:highlight w:val="yellow"/>
          <w:lang w:val="de-DE"/>
        </w:rPr>
        <w:t>,5 triệu đồng</w:t>
      </w:r>
      <w:r w:rsidRPr="00AC6428">
        <w:rPr>
          <w:color w:val="000000" w:themeColor="text1"/>
          <w:highlight w:val="yellow"/>
          <w:lang w:val="de-DE"/>
        </w:rPr>
        <w:t>.</w:t>
      </w:r>
      <w:r>
        <w:rPr>
          <w:color w:val="000000" w:themeColor="text1"/>
          <w:lang w:val="de-DE"/>
        </w:rPr>
        <w:t xml:space="preserve"> Trong đó:</w:t>
      </w:r>
    </w:p>
    <w:p w14:paraId="4B52553B" w14:textId="66DF27F2"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thuộc Chương trình </w:t>
      </w:r>
      <w:r w:rsidR="00E063C5">
        <w:rPr>
          <w:color w:val="000000" w:themeColor="text1"/>
          <w:lang w:val="de-DE"/>
        </w:rPr>
        <w:t>mục tiêu quốc gia</w:t>
      </w:r>
      <w:r>
        <w:rPr>
          <w:color w:val="000000" w:themeColor="text1"/>
          <w:lang w:val="de-DE"/>
        </w:rPr>
        <w:t xml:space="preserve"> giảm nghèo bền vững theo khoản 6, mục II, phần C của kế hoạch này: 16.768 triệu đồng.</w:t>
      </w:r>
    </w:p>
    <w:p w14:paraId="309CA049" w14:textId="0797CFD3"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de-DE"/>
        </w:rPr>
        <w:t xml:space="preserve">+ Kinh phí thực hiện </w:t>
      </w:r>
      <w:r>
        <w:rPr>
          <w:color w:val="000000" w:themeColor="text1"/>
        </w:rPr>
        <w:t xml:space="preserve">Chương trình MTQG phát triển kinh tế </w:t>
      </w:r>
      <w:r w:rsidR="004410DC">
        <w:rPr>
          <w:color w:val="000000" w:themeColor="text1"/>
        </w:rPr>
        <w:t xml:space="preserve">- </w:t>
      </w:r>
      <w:r>
        <w:rPr>
          <w:color w:val="000000" w:themeColor="text1"/>
        </w:rPr>
        <w:t>xã hội vùng đồng bào dân tộc thiểu số và miền núi giai đoạn 2021-2025, định hướng đến năm 2030 (Quyết định số 423/QĐ-UBND ngày 30/6/2022</w:t>
      </w:r>
      <w:r w:rsidR="00602E44" w:rsidRPr="00602E44">
        <w:rPr>
          <w:color w:val="000000" w:themeColor="text1"/>
          <w:spacing w:val="-2"/>
        </w:rPr>
        <w:t xml:space="preserve"> </w:t>
      </w:r>
      <w:r w:rsidR="00602E44">
        <w:rPr>
          <w:color w:val="000000" w:themeColor="text1"/>
          <w:spacing w:val="-2"/>
        </w:rPr>
        <w:t>của Ủy ban nhân dân tỉnh</w:t>
      </w:r>
      <w:r>
        <w:rPr>
          <w:color w:val="000000" w:themeColor="text1"/>
        </w:rPr>
        <w:t>)</w:t>
      </w:r>
      <w:r>
        <w:rPr>
          <w:color w:val="000000" w:themeColor="text1"/>
          <w:lang w:val="de-DE"/>
        </w:rPr>
        <w:t xml:space="preserve">: </w:t>
      </w:r>
      <w:r w:rsidRPr="001676C6">
        <w:rPr>
          <w:color w:val="000000" w:themeColor="text1"/>
          <w:highlight w:val="yellow"/>
          <w:lang w:val="de-DE"/>
        </w:rPr>
        <w:t>111.44</w:t>
      </w:r>
      <w:r w:rsidR="007E583A">
        <w:rPr>
          <w:color w:val="000000" w:themeColor="text1"/>
          <w:highlight w:val="yellow"/>
          <w:lang w:val="de-DE"/>
        </w:rPr>
        <w:t>9</w:t>
      </w:r>
      <w:r w:rsidRPr="001676C6">
        <w:rPr>
          <w:color w:val="000000" w:themeColor="text1"/>
          <w:highlight w:val="yellow"/>
          <w:lang w:val="de-DE"/>
        </w:rPr>
        <w:t>,5</w:t>
      </w:r>
      <w:r w:rsidR="002B6D3C">
        <w:rPr>
          <w:color w:val="000000" w:themeColor="text1"/>
          <w:lang w:val="de-DE"/>
        </w:rPr>
        <w:t xml:space="preserve"> </w:t>
      </w:r>
      <w:r w:rsidRPr="001676C6">
        <w:rPr>
          <w:color w:val="000000" w:themeColor="text1"/>
          <w:highlight w:val="yellow"/>
          <w:lang w:val="de-DE"/>
        </w:rPr>
        <w:t>triệu đồng</w:t>
      </w:r>
      <w:r>
        <w:rPr>
          <w:color w:val="000000" w:themeColor="text1"/>
          <w:lang w:val="de-DE"/>
        </w:rPr>
        <w:t xml:space="preserve"> và các nguồn kinh phí hợp pháp khác.</w:t>
      </w:r>
    </w:p>
    <w:p w14:paraId="03BDE0EC"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 Phân công nhiệm vụ: Sở Thông tin và Truyền thông chủ trì, phối hợp với Sở Kế hoạch và Đầu tư, Sở Lao động </w:t>
      </w:r>
      <w:r>
        <w:rPr>
          <w:color w:val="000000" w:themeColor="text1"/>
        </w:rPr>
        <w:noBreakHyphen/>
        <w:t xml:space="preserve"> Thương binh và Xã hội, Ban Dân tộc tỉnh, các cơ quan, đơn vị liên quan, Ủy ban nhân dân huyện, thành phố triển khai thực hiện.</w:t>
      </w:r>
    </w:p>
    <w:p w14:paraId="266A6D64"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color w:val="000000" w:themeColor="text1"/>
          <w:lang w:val="nl-NL"/>
        </w:rPr>
        <w:t xml:space="preserve">g) Trợ giúp pháp lý: </w:t>
      </w:r>
    </w:p>
    <w:p w14:paraId="5BF35CE2" w14:textId="77777777" w:rsidR="00856D0A" w:rsidRPr="00723E95"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2"/>
        </w:rPr>
      </w:pPr>
      <w:r w:rsidRPr="00723E95">
        <w:rPr>
          <w:color w:val="000000" w:themeColor="text1"/>
          <w:spacing w:val="-2"/>
        </w:rPr>
        <w:t>- Mục tiêu: Phấn đấu 100% hộ nghèo, hộ cận nghèo được trợ giúp pháp lý.</w:t>
      </w:r>
    </w:p>
    <w:p w14:paraId="223F35DA"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Đối tượng, nội dung hỗ trợ: Thực hiện theo quy định của chương trình trợ giúp pháp lý.</w:t>
      </w:r>
    </w:p>
    <w:p w14:paraId="6E01A750" w14:textId="77777777" w:rsidR="00856D0A" w:rsidRPr="00923124"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8"/>
        </w:rPr>
      </w:pPr>
      <w:r w:rsidRPr="00923124">
        <w:rPr>
          <w:color w:val="000000" w:themeColor="text1"/>
          <w:spacing w:val="-8"/>
          <w:lang w:val="de-DE"/>
        </w:rPr>
        <w:lastRenderedPageBreak/>
        <w:t>- Kinh phí thực hiện: Kinh phí được giao hàng năm cho các đơn vị, địa phương.</w:t>
      </w:r>
    </w:p>
    <w:p w14:paraId="507C8DF7"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spacing w:val="4"/>
        </w:rPr>
      </w:pPr>
      <w:r>
        <w:rPr>
          <w:color w:val="000000" w:themeColor="text1"/>
          <w:spacing w:val="4"/>
        </w:rPr>
        <w:t>- Phân công nhiệm vụ: Sở Tư pháp chủ trì, phối hợp với Ủy ban nhân dân huyện, thành phố và các đơn vị liên quan.</w:t>
      </w:r>
    </w:p>
    <w:p w14:paraId="555F17C4"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i/>
          <w:color w:val="000000" w:themeColor="text1"/>
          <w:lang w:val="nl-NL"/>
        </w:rPr>
        <w:t>h) Các chính sách trợ giúp khác:</w:t>
      </w:r>
      <w:r>
        <w:rPr>
          <w:b/>
          <w:i/>
          <w:color w:val="000000" w:themeColor="text1"/>
          <w:lang w:val="nl-NL"/>
        </w:rPr>
        <w:t xml:space="preserve"> </w:t>
      </w:r>
    </w:p>
    <w:p w14:paraId="3C1FAEA4"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lang w:val="nl-NL"/>
        </w:rPr>
        <w:t xml:space="preserve">Duy trì thực hiện kịp thời các </w:t>
      </w:r>
      <w:r>
        <w:rPr>
          <w:color w:val="000000" w:themeColor="text1"/>
        </w:rPr>
        <w:t xml:space="preserve">chế độ, chính sách hỗ trợ trực tiếp của Nhà nước đối với hộ nghèo, hộ cận nghèo theo quy định. </w:t>
      </w:r>
      <w:r>
        <w:rPr>
          <w:color w:val="000000" w:themeColor="text1"/>
          <w:lang w:val="nl-NL"/>
        </w:rPr>
        <w:t>Triển khai có hiệu quả các chính sách hỗ trợ đồng bào dân tộc thiểu số ở vùng khó khăn và đặc biệt khó khăn theo quy định của Chính phủ, gắn với thực hiện giảm nghèo bền vững. Thường xuyên rà soát, nắm chắc tình hình đời sống nhân dân, đặc biệt là các hộ nghèo đồng bào dân tộc thiểu số vùng sâu, vùng xa, vùng đặc biệt khó khăn bố trí đủ nguồn lực hỗ trợ kịp thời cho các hộ bị thiếu đói lương thực, những hộ gặp tai nạn, rủi ro, thiên tai. Trợ giúp kịp thời cho các đối tượng bảo trợ xã hội. Chủ động thực hiện phương án đối phó, giảm thiểu rủi ro do thiên tai, dịch bệnh, mất mùa, ảnh hưởng của biến đối khí hậu, ô nhiễm môi trường trên diện rộng trong địa bàn toàn tỉnh, nhằm hạn chế tối đa thiệt hại, giúp người dân kịp thời khắc phục thiệt hại, ổn định sản xuất, đời sống khi có thiên tai xảy ra.</w:t>
      </w:r>
    </w:p>
    <w:p w14:paraId="267BADC2" w14:textId="77777777" w:rsidR="00856D0A" w:rsidRDefault="00333840" w:rsidP="005819B4">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i/>
          <w:color w:val="000000" w:themeColor="text1"/>
        </w:rPr>
        <w:t>(Có Biểu số 05 phân công các sở, ngành, cơ quan, đơn vị thực hiện các giải pháp, nhiệm vụ cụ thể; các dự án, tiểu dự án của Chương trình MTQG giảm nghèo bền vững kèm theo)</w:t>
      </w:r>
    </w:p>
    <w:p w14:paraId="71C5BFB1"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rPr>
          <w:i/>
          <w:color w:val="000000" w:themeColor="text1"/>
        </w:rPr>
      </w:pPr>
      <w:r>
        <w:rPr>
          <w:b/>
          <w:color w:val="000000" w:themeColor="text1"/>
          <w:sz w:val="26"/>
          <w:szCs w:val="26"/>
        </w:rPr>
        <w:t>D. KINH PHÍ THỰC HIỆN</w:t>
      </w:r>
    </w:p>
    <w:p w14:paraId="4A57EFCC"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rPr>
          <w:i/>
          <w:color w:val="000000" w:themeColor="text1"/>
        </w:rPr>
      </w:pPr>
      <w:r>
        <w:rPr>
          <w:b/>
          <w:color w:val="000000" w:themeColor="text1"/>
          <w:sz w:val="26"/>
        </w:rPr>
        <w:t>T</w:t>
      </w:r>
      <w:r>
        <w:rPr>
          <w:b/>
          <w:color w:val="000000" w:themeColor="text1"/>
        </w:rPr>
        <w:t xml:space="preserve">ổng nguồn vốn thực hiện: </w:t>
      </w:r>
      <w:r w:rsidRPr="00714E88">
        <w:rPr>
          <w:b/>
          <w:color w:val="000000" w:themeColor="text1"/>
          <w:highlight w:val="yellow"/>
        </w:rPr>
        <w:t>7.</w:t>
      </w:r>
      <w:r w:rsidRPr="0084232F">
        <w:rPr>
          <w:b/>
          <w:color w:val="000000" w:themeColor="text1"/>
          <w:highlight w:val="yellow"/>
        </w:rPr>
        <w:t>571.782 triệu đồng</w:t>
      </w:r>
      <w:r>
        <w:rPr>
          <w:b/>
          <w:color w:val="000000" w:themeColor="text1"/>
        </w:rPr>
        <w:t>. Trong đó:</w:t>
      </w:r>
    </w:p>
    <w:p w14:paraId="2A9740C0" w14:textId="6532FB91"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rPr>
          <w:i/>
          <w:color w:val="000000" w:themeColor="text1"/>
        </w:rPr>
      </w:pPr>
      <w:r>
        <w:rPr>
          <w:b/>
          <w:color w:val="000000" w:themeColor="text1"/>
        </w:rPr>
        <w:t>1</w:t>
      </w:r>
      <w:r>
        <w:rPr>
          <w:color w:val="000000" w:themeColor="text1"/>
        </w:rPr>
        <w:t xml:space="preserve">. Dự kiến kinh phí thực hiện Chương trình </w:t>
      </w:r>
      <w:r w:rsidR="00E063C5">
        <w:rPr>
          <w:color w:val="000000" w:themeColor="text1"/>
        </w:rPr>
        <w:t>mục tiêu quốc gia</w:t>
      </w:r>
      <w:r>
        <w:rPr>
          <w:color w:val="000000" w:themeColor="text1"/>
        </w:rPr>
        <w:t xml:space="preserve"> giảm nghèo bền vững giai đoạn 2021-2025: 1.301.825 triệu đồng.</w:t>
      </w:r>
    </w:p>
    <w:p w14:paraId="079BBED9"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color w:val="000000" w:themeColor="text1"/>
        </w:rPr>
        <w:t xml:space="preserve">- Ngân sách Trung ương, ngân sách địa phương: Khoảng 1.096.425 triệu đồng, trong đó: Ngân sách Trung ương: 1.064.490 triệu đồng </w:t>
      </w:r>
      <w:r>
        <w:rPr>
          <w:i/>
          <w:color w:val="000000" w:themeColor="text1"/>
        </w:rPr>
        <w:t>(Vốn đầu tư phát triển: 503.457 triệu đồng; vốn sự nghiệp 561.033 triệu đồng)</w:t>
      </w:r>
      <w:r>
        <w:rPr>
          <w:color w:val="000000" w:themeColor="text1"/>
        </w:rPr>
        <w:t xml:space="preserve">. Ngân sách Địa phương: 31.935 triệu đồng </w:t>
      </w:r>
      <w:r>
        <w:rPr>
          <w:i/>
          <w:color w:val="000000" w:themeColor="text1"/>
        </w:rPr>
        <w:t>(Vốn đầu tư phát triển: 15.104 triệu đồng; vốn sự nghiệp 16.831 triệu đồng)</w:t>
      </w:r>
      <w:r>
        <w:rPr>
          <w:color w:val="000000" w:themeColor="text1"/>
        </w:rPr>
        <w:t>.</w:t>
      </w:r>
    </w:p>
    <w:p w14:paraId="7CF54E0A" w14:textId="1E870928" w:rsidR="00856D0A" w:rsidRDefault="00333840" w:rsidP="002B73B8">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rPr>
          <w:i/>
          <w:color w:val="000000" w:themeColor="text1"/>
        </w:rPr>
      </w:pPr>
      <w:r>
        <w:rPr>
          <w:i/>
          <w:color w:val="000000" w:themeColor="text1"/>
        </w:rPr>
        <w:t>(Có biểu số 06 phân bổ vốn và biểu số 07</w:t>
      </w:r>
      <w:r w:rsidR="0077090E">
        <w:rPr>
          <w:i/>
          <w:color w:val="000000" w:themeColor="text1"/>
        </w:rPr>
        <w:t xml:space="preserve"> </w:t>
      </w:r>
      <w:r>
        <w:rPr>
          <w:i/>
          <w:color w:val="000000" w:themeColor="text1"/>
        </w:rPr>
        <w:t xml:space="preserve">danh mục các dự án đầu tư thực hiện Chương trình </w:t>
      </w:r>
      <w:r w:rsidR="00723E95">
        <w:rPr>
          <w:color w:val="000000" w:themeColor="text1"/>
        </w:rPr>
        <w:t>MTQG</w:t>
      </w:r>
      <w:r w:rsidR="00723E95">
        <w:rPr>
          <w:i/>
          <w:color w:val="000000" w:themeColor="text1"/>
        </w:rPr>
        <w:t xml:space="preserve"> </w:t>
      </w:r>
      <w:r>
        <w:rPr>
          <w:i/>
          <w:color w:val="000000" w:themeColor="text1"/>
        </w:rPr>
        <w:t>giai đoạn 2021- 2025 kèm theo)</w:t>
      </w:r>
    </w:p>
    <w:p w14:paraId="69BFD336" w14:textId="77777777" w:rsidR="00856D0A" w:rsidRPr="00296496"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spacing w:val="-10"/>
        </w:rPr>
      </w:pPr>
      <w:r w:rsidRPr="00296496">
        <w:rPr>
          <w:b/>
          <w:color w:val="000000" w:themeColor="text1"/>
          <w:spacing w:val="-10"/>
        </w:rPr>
        <w:t xml:space="preserve">- </w:t>
      </w:r>
      <w:r w:rsidRPr="00296496">
        <w:rPr>
          <w:color w:val="000000" w:themeColor="text1"/>
          <w:spacing w:val="-10"/>
        </w:rPr>
        <w:t>Vốn huy động từ các tổ chức, cá nhân, nhân dân đóng góp: 205.400 triệu đồng.</w:t>
      </w:r>
    </w:p>
    <w:p w14:paraId="7F16A8F0" w14:textId="77777777" w:rsidR="00856D0A" w:rsidRPr="002849C7"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sidRPr="002849C7">
        <w:rPr>
          <w:b/>
          <w:color w:val="000000" w:themeColor="text1"/>
        </w:rPr>
        <w:t xml:space="preserve">2. </w:t>
      </w:r>
      <w:r w:rsidRPr="002849C7">
        <w:rPr>
          <w:color w:val="000000" w:themeColor="text1"/>
        </w:rPr>
        <w:t>Vốn tín dụng ưu đãi cho hộ nghèo, hộ cận nghèo, hộ mới thoát nghèo: 955.079 triệu đồng.</w:t>
      </w:r>
    </w:p>
    <w:p w14:paraId="235BF5BA" w14:textId="77777777" w:rsidR="00856D0A" w:rsidRPr="002B6D3C"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spacing w:val="2"/>
        </w:rPr>
      </w:pPr>
      <w:r>
        <w:rPr>
          <w:b/>
          <w:color w:val="000000" w:themeColor="text1"/>
        </w:rPr>
        <w:t xml:space="preserve">3. </w:t>
      </w:r>
      <w:r>
        <w:rPr>
          <w:color w:val="000000" w:themeColor="text1"/>
        </w:rPr>
        <w:t xml:space="preserve">Đề án xóa nhà ở tạm, dột nát cho hộ nghèo trên địa bàn tỉnh Tuyên </w:t>
      </w:r>
      <w:r w:rsidRPr="002B6D3C">
        <w:rPr>
          <w:color w:val="000000" w:themeColor="text1"/>
          <w:spacing w:val="2"/>
        </w:rPr>
        <w:t>Quang, giai đoạn 2021- 2025: 258.025 triệu đồng.</w:t>
      </w:r>
    </w:p>
    <w:p w14:paraId="19EEA1D6" w14:textId="66387C8D" w:rsidR="00856D0A" w:rsidRPr="002B6D3C" w:rsidRDefault="00333840" w:rsidP="002B6D3C">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spacing w:val="2"/>
        </w:rPr>
      </w:pPr>
      <w:r w:rsidRPr="002B6D3C">
        <w:rPr>
          <w:b/>
          <w:color w:val="000000" w:themeColor="text1"/>
          <w:spacing w:val="2"/>
        </w:rPr>
        <w:t xml:space="preserve">4. </w:t>
      </w:r>
      <w:r w:rsidRPr="002B6D3C">
        <w:rPr>
          <w:color w:val="000000" w:themeColor="text1"/>
          <w:spacing w:val="2"/>
        </w:rPr>
        <w:t xml:space="preserve">Dự kiến kinh phí vốn đầu tư phát triển từ các Chương trình </w:t>
      </w:r>
      <w:r w:rsidR="00E063C5" w:rsidRPr="002B6D3C">
        <w:rPr>
          <w:color w:val="000000" w:themeColor="text1"/>
          <w:spacing w:val="2"/>
        </w:rPr>
        <w:t>mục tiêu quốc gia</w:t>
      </w:r>
      <w:r w:rsidRPr="002B6D3C">
        <w:rPr>
          <w:color w:val="000000" w:themeColor="text1"/>
          <w:spacing w:val="2"/>
        </w:rPr>
        <w:t xml:space="preserve"> giai đoạn 2021- 2025: </w:t>
      </w:r>
    </w:p>
    <w:p w14:paraId="72C34A3C" w14:textId="1C2DF03F" w:rsidR="00856D0A" w:rsidRPr="002849C7"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sidRPr="007513E9">
        <w:rPr>
          <w:color w:val="000000" w:themeColor="text1"/>
          <w:spacing w:val="-4"/>
        </w:rPr>
        <w:lastRenderedPageBreak/>
        <w:t xml:space="preserve">- Chương trình </w:t>
      </w:r>
      <w:r w:rsidR="00E063C5" w:rsidRPr="007513E9">
        <w:rPr>
          <w:color w:val="000000" w:themeColor="text1"/>
          <w:spacing w:val="-4"/>
        </w:rPr>
        <w:t>mục tiêu quốc gia</w:t>
      </w:r>
      <w:r w:rsidRPr="007513E9">
        <w:rPr>
          <w:color w:val="000000" w:themeColor="text1"/>
          <w:spacing w:val="-4"/>
        </w:rPr>
        <w:t xml:space="preserve"> phát triển </w:t>
      </w:r>
      <w:r w:rsidR="00064BED">
        <w:rPr>
          <w:color w:val="000000" w:themeColor="text1"/>
          <w:spacing w:val="-4"/>
        </w:rPr>
        <w:t xml:space="preserve">kinh tế - xã hội </w:t>
      </w:r>
      <w:r w:rsidRPr="007513E9">
        <w:rPr>
          <w:color w:val="000000" w:themeColor="text1"/>
          <w:spacing w:val="-4"/>
        </w:rPr>
        <w:t xml:space="preserve">vùng đồng bào dân tộc thiểu số </w:t>
      </w:r>
      <w:r w:rsidRPr="002849C7">
        <w:rPr>
          <w:color w:val="000000" w:themeColor="text1"/>
        </w:rPr>
        <w:t xml:space="preserve">và miền núi: </w:t>
      </w:r>
      <w:r w:rsidRPr="002849C7">
        <w:rPr>
          <w:color w:val="000000" w:themeColor="text1"/>
          <w:highlight w:val="yellow"/>
        </w:rPr>
        <w:t>3.026.595 triệu đồng.</w:t>
      </w:r>
    </w:p>
    <w:p w14:paraId="4903C22D" w14:textId="756E78FA" w:rsidR="00856D0A" w:rsidRPr="00B76E44"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spacing w:val="-10"/>
        </w:rPr>
      </w:pPr>
      <w:r w:rsidRPr="00B76E44">
        <w:rPr>
          <w:color w:val="000000" w:themeColor="text1"/>
          <w:spacing w:val="-10"/>
        </w:rPr>
        <w:t xml:space="preserve">- Chương trình </w:t>
      </w:r>
      <w:r w:rsidR="00E063C5" w:rsidRPr="00B76E44">
        <w:rPr>
          <w:color w:val="000000" w:themeColor="text1"/>
          <w:spacing w:val="-10"/>
        </w:rPr>
        <w:t>mục tiêu quốc gia</w:t>
      </w:r>
      <w:r w:rsidRPr="00B76E44">
        <w:rPr>
          <w:color w:val="000000" w:themeColor="text1"/>
          <w:spacing w:val="-10"/>
        </w:rPr>
        <w:t xml:space="preserve"> xây dựng nông thôn mới: 601.750 triệu đồng.</w:t>
      </w:r>
    </w:p>
    <w:p w14:paraId="303D2538" w14:textId="6E8096EA" w:rsidR="00856D0A" w:rsidRPr="008C4C31"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sidRPr="008C4C31">
        <w:rPr>
          <w:b/>
          <w:color w:val="000000" w:themeColor="text1"/>
        </w:rPr>
        <w:t xml:space="preserve">5. </w:t>
      </w:r>
      <w:r w:rsidRPr="008C4C31">
        <w:rPr>
          <w:color w:val="000000" w:themeColor="text1"/>
        </w:rPr>
        <w:t xml:space="preserve">Huy động từ các chương trình, dự án phát triển kinh tế </w:t>
      </w:r>
      <w:r w:rsidR="008C4C31" w:rsidRPr="008C4C31">
        <w:rPr>
          <w:color w:val="000000" w:themeColor="text1"/>
        </w:rPr>
        <w:t xml:space="preserve">- </w:t>
      </w:r>
      <w:r w:rsidRPr="008C4C31">
        <w:rPr>
          <w:color w:val="000000" w:themeColor="text1"/>
        </w:rPr>
        <w:t>xã hội trên địa bàn tỉnh: 1.428.508 triệu đồng.</w:t>
      </w:r>
    </w:p>
    <w:p w14:paraId="34C9AC43"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rPr>
          <w:i/>
          <w:color w:val="000000" w:themeColor="text1"/>
        </w:rPr>
      </w:pPr>
      <w:r>
        <w:rPr>
          <w:i/>
          <w:color w:val="000000" w:themeColor="text1"/>
        </w:rPr>
        <w:t>(Có biểu số 08 tổng hợp nguồn kinh phí thực hiện Kế hoạch kèm theo)</w:t>
      </w:r>
    </w:p>
    <w:p w14:paraId="37E254CA"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rPr>
          <w:i/>
          <w:color w:val="000000" w:themeColor="text1"/>
        </w:rPr>
      </w:pPr>
      <w:r>
        <w:rPr>
          <w:b/>
          <w:color w:val="000000" w:themeColor="text1"/>
          <w:sz w:val="26"/>
          <w:szCs w:val="26"/>
        </w:rPr>
        <w:t>Đ. TỔ CHỨC THỰC HIỆN</w:t>
      </w:r>
    </w:p>
    <w:p w14:paraId="00DBAA0B"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rPr>
          <w:i/>
          <w:color w:val="000000" w:themeColor="text1"/>
        </w:rPr>
      </w:pPr>
      <w:r>
        <w:rPr>
          <w:b/>
          <w:color w:val="000000" w:themeColor="text1"/>
        </w:rPr>
        <w:t>I. Nhiệm vụ chung</w:t>
      </w:r>
    </w:p>
    <w:p w14:paraId="0617279D" w14:textId="718D240A"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color w:val="000000" w:themeColor="text1"/>
        </w:rPr>
        <w:t xml:space="preserve">Các thành viên Ban Chỉ đạo thực hiện các Chương trình </w:t>
      </w:r>
      <w:r w:rsidR="00723E95">
        <w:rPr>
          <w:color w:val="000000" w:themeColor="text1"/>
        </w:rPr>
        <w:t xml:space="preserve">MTQG </w:t>
      </w:r>
      <w:r>
        <w:rPr>
          <w:color w:val="000000" w:themeColor="text1"/>
        </w:rPr>
        <w:t xml:space="preserve">các cấp </w:t>
      </w:r>
      <w:r w:rsidRPr="00547E7F">
        <w:rPr>
          <w:color w:val="000000" w:themeColor="text1"/>
          <w:spacing w:val="-4"/>
        </w:rPr>
        <w:t>và các ngành có liên quan thực hiện theo nhiệm vụ đã được phân công tại phần C</w:t>
      </w:r>
      <w:r>
        <w:rPr>
          <w:color w:val="000000" w:themeColor="text1"/>
        </w:rPr>
        <w:t xml:space="preserve"> kế hoạch này. Đồng thời, căn cứ chức năng, nhiệm vụ hằng năm lập Kế hoạch chi tiết thực hiện Đề án gửi Sở Lao động ‑ Thương binh và Xã hội </w:t>
      </w:r>
      <w:r w:rsidRPr="004502AA">
        <w:rPr>
          <w:color w:val="000000" w:themeColor="text1"/>
          <w:highlight w:val="yellow"/>
        </w:rPr>
        <w:t>trước ngày 10 tháng 10 hằng năm</w:t>
      </w:r>
      <w:r>
        <w:rPr>
          <w:color w:val="000000" w:themeColor="text1"/>
        </w:rPr>
        <w:t xml:space="preserve"> để tổng hợp trình Ủy ban nhân dân tỉnh; căn cứ chức năng nhiệm vụ được giao hướng dẫn, đôn đốc tổ chức triển khai thực hiện; thường xuyên kiểm tra trong quá trình tổ chức thực hiện. </w:t>
      </w:r>
    </w:p>
    <w:p w14:paraId="41576DAE" w14:textId="6F63D322"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
          <w:color w:val="000000" w:themeColor="text1"/>
        </w:rPr>
      </w:pPr>
      <w:r>
        <w:rPr>
          <w:color w:val="000000" w:themeColor="text1"/>
        </w:rPr>
        <w:t xml:space="preserve">Thực hiện tốt việc lồng ghép nguồn vốn giữa các Chương trình </w:t>
      </w:r>
      <w:r w:rsidR="00723E95">
        <w:rPr>
          <w:color w:val="000000" w:themeColor="text1"/>
        </w:rPr>
        <w:t>MTQG</w:t>
      </w:r>
      <w:r>
        <w:rPr>
          <w:color w:val="000000" w:themeColor="text1"/>
        </w:rPr>
        <w:t xml:space="preserve">, giữa các Chương trình </w:t>
      </w:r>
      <w:r w:rsidR="00723E95">
        <w:rPr>
          <w:color w:val="000000" w:themeColor="text1"/>
        </w:rPr>
        <w:t xml:space="preserve">MTQG </w:t>
      </w:r>
      <w:r>
        <w:rPr>
          <w:color w:val="000000" w:themeColor="text1"/>
        </w:rPr>
        <w:t>với các chương trình, dự án khác trên địa bàn tỉnh Tuyên Quang theo quy định của tỉnh.</w:t>
      </w:r>
    </w:p>
    <w:p w14:paraId="521781A9" w14:textId="102233D0"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Phân công thành viên Ban Chỉ đạo cấp tỉnh phụ trách, theo dõi địa bàn các huyện, thành phố theo Quy chế hoạt động của Ban Chỉ đạo các Chương trình </w:t>
      </w:r>
      <w:r w:rsidR="00723E95">
        <w:rPr>
          <w:color w:val="000000" w:themeColor="text1"/>
        </w:rPr>
        <w:t xml:space="preserve">MTQG </w:t>
      </w:r>
      <w:r>
        <w:rPr>
          <w:color w:val="000000" w:themeColor="text1"/>
        </w:rPr>
        <w:t>tỉnh Tuyên Quang giai đoạn 2021- 2025 ban hành kèm theo Quyết định số 0</w:t>
      </w:r>
      <w:r w:rsidR="005602C9">
        <w:rPr>
          <w:color w:val="000000" w:themeColor="text1"/>
        </w:rPr>
        <w:t>1</w:t>
      </w:r>
      <w:r>
        <w:rPr>
          <w:color w:val="000000" w:themeColor="text1"/>
        </w:rPr>
        <w:t xml:space="preserve">/QĐ-BCĐ ngày 09/6/2022 của Ban Chỉ đạo các Chương trình </w:t>
      </w:r>
      <w:r w:rsidR="00723E95">
        <w:rPr>
          <w:color w:val="000000" w:themeColor="text1"/>
        </w:rPr>
        <w:t xml:space="preserve">MTQG </w:t>
      </w:r>
      <w:r>
        <w:rPr>
          <w:color w:val="000000" w:themeColor="text1"/>
        </w:rPr>
        <w:t xml:space="preserve">tỉnh Tuyên Quang giai đoạn 2021- 2025. Cấp huyện, thành phố thành lập Ban Chỉ đạo các Chương trình </w:t>
      </w:r>
      <w:r w:rsidR="00723E95">
        <w:rPr>
          <w:color w:val="000000" w:themeColor="text1"/>
        </w:rPr>
        <w:t>MTQG</w:t>
      </w:r>
      <w:r>
        <w:rPr>
          <w:color w:val="000000" w:themeColor="text1"/>
        </w:rPr>
        <w:t>, xây dựng Quy chế hoạt động của Ban Chỉ đạo trong đó phân công các cơ quan, đơn vị, cá nhân phụ trách, theo dõi địa bàn các xã, phường, thị trấn; chỉ đạo cấp cơ sở phân công các tổ chức, cá nhân, cán bộ, đảng viên phụ trách, giúp  đỡ hộ nghèo theo địa chỉ cụ thề để giúp các hộ nghèo vươn lên thoát nghèo bền vững.</w:t>
      </w:r>
    </w:p>
    <w:p w14:paraId="6AD61BFD"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color w:val="000000" w:themeColor="text1"/>
        </w:rPr>
      </w:pPr>
      <w:r>
        <w:rPr>
          <w:color w:val="000000" w:themeColor="text1"/>
        </w:rPr>
        <w:t xml:space="preserve">Định kỳ báo cáo kết quả thực hiện 6 tháng, 1 năm hoặc đột xuất về Sở Lao động </w:t>
      </w:r>
      <w:r>
        <w:rPr>
          <w:color w:val="000000" w:themeColor="text1"/>
        </w:rPr>
        <w:noBreakHyphen/>
        <w:t xml:space="preserve"> Thương binh và Xã hội để tổng hợp báo cáo theo quy định. </w:t>
      </w:r>
    </w:p>
    <w:p w14:paraId="32FCB2D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color w:val="000000" w:themeColor="text1"/>
        </w:rPr>
      </w:pPr>
      <w:r>
        <w:rPr>
          <w:b/>
          <w:color w:val="000000" w:themeColor="text1"/>
        </w:rPr>
        <w:t>II. Nhiệm vụ cụ thể</w:t>
      </w:r>
    </w:p>
    <w:p w14:paraId="2364EA26"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b/>
          <w:color w:val="000000" w:themeColor="text1"/>
        </w:rPr>
      </w:pPr>
      <w:r>
        <w:rPr>
          <w:b/>
          <w:color w:val="000000" w:themeColor="text1"/>
        </w:rPr>
        <w:t>1. Sở Lao động- Thương binh và Xã hội</w:t>
      </w:r>
    </w:p>
    <w:p w14:paraId="71776EB2"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Cs/>
          <w:color w:val="000000" w:themeColor="text1"/>
        </w:rPr>
      </w:pPr>
      <w:r>
        <w:rPr>
          <w:iCs/>
          <w:color w:val="000000" w:themeColor="text1"/>
        </w:rPr>
        <w:t>a) Là cơ quan Thường trực giúp Ủy ban nhân dân tỉnh chỉ đạo, triển khai thực hiện đảm bảo hoàn thành các mục tiêu, nhiệm vụ của Kế hoạch.</w:t>
      </w:r>
    </w:p>
    <w:p w14:paraId="0DDE9A07" w14:textId="77777777"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iCs/>
          <w:color w:val="000000" w:themeColor="text1"/>
          <w:spacing w:val="4"/>
        </w:rPr>
      </w:pPr>
      <w:r>
        <w:rPr>
          <w:iCs/>
          <w:color w:val="000000" w:themeColor="text1"/>
          <w:spacing w:val="4"/>
        </w:rPr>
        <w:t>b) Chủ trì, phối hợp với các sở, ban, ngành, Ủy ban nhân dân huyện, thành phố:</w:t>
      </w:r>
    </w:p>
    <w:p w14:paraId="2FC7BFA8" w14:textId="6CF2F6F2" w:rsidR="00856D0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color w:val="000000" w:themeColor="text1"/>
        </w:rPr>
      </w:pPr>
      <w:r>
        <w:rPr>
          <w:iCs/>
          <w:color w:val="000000" w:themeColor="text1"/>
        </w:rPr>
        <w:lastRenderedPageBreak/>
        <w:t>- Xây dựng kế hoạch giai đoạn và hằng năm tổ chức triển khai một số nội dung cụ thể của Kế hoạch</w:t>
      </w:r>
      <w:r>
        <w:rPr>
          <w:color w:val="000000" w:themeColor="text1"/>
          <w:lang w:val="vi-VN"/>
        </w:rPr>
        <w:t xml:space="preserve">. </w:t>
      </w:r>
      <w:r>
        <w:rPr>
          <w:color w:val="000000" w:themeColor="text1"/>
        </w:rPr>
        <w:t>Trong đó, chú trọng việc</w:t>
      </w:r>
      <w:r>
        <w:rPr>
          <w:color w:val="000000" w:themeColor="text1"/>
          <w:shd w:val="clear" w:color="auto" w:fill="FFFFFF"/>
        </w:rPr>
        <w:t xml:space="preserve"> hỗ trợ hộ nghèo có thành viên là người có công với cách mạng thoát nghèo;</w:t>
      </w:r>
      <w:r>
        <w:rPr>
          <w:color w:val="000000" w:themeColor="text1"/>
        </w:rPr>
        <w:t xml:space="preserve"> </w:t>
      </w:r>
      <w:r w:rsidR="00904314">
        <w:rPr>
          <w:color w:val="000000" w:themeColor="text1"/>
        </w:rPr>
        <w:t>h</w:t>
      </w:r>
      <w:r>
        <w:rPr>
          <w:color w:val="000000" w:themeColor="text1"/>
          <w:lang w:val="vi-VN"/>
        </w:rPr>
        <w:t xml:space="preserve">ướng dẫn, theo dõi, kiểm tra, đôn đốc các cơ quan, đơn vị triển khai, thực hiện </w:t>
      </w:r>
      <w:r>
        <w:rPr>
          <w:color w:val="000000" w:themeColor="text1"/>
        </w:rPr>
        <w:t>Đề án, định kỳ tổng hợp, báo cáo Ủy ban nhân dân tỉnh kết quả thực hiện; sơ kết, đánh giá hằng năm, giữa kỳ và tổng kết, đánh giá khi kết thúc Kế hoạch, Đề án</w:t>
      </w:r>
      <w:r>
        <w:rPr>
          <w:color w:val="000000" w:themeColor="text1"/>
          <w:lang w:val="vi-VN"/>
        </w:rPr>
        <w:t>.</w:t>
      </w:r>
    </w:p>
    <w:p w14:paraId="1D1063F4" w14:textId="3FF8A2CB" w:rsidR="00856D0A" w:rsidRPr="008D5EE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color w:val="000000" w:themeColor="text1"/>
          <w:spacing w:val="-2"/>
        </w:rPr>
      </w:pPr>
      <w:r w:rsidRPr="008D5EEA">
        <w:rPr>
          <w:color w:val="000000" w:themeColor="text1"/>
          <w:spacing w:val="-2"/>
        </w:rPr>
        <w:t>- Chủ trì phối hợp với các sở, ban, ngành liên quan, Ủy ban nhân dân huyện, thành phố thưc hiện chức năng</w:t>
      </w:r>
      <w:r w:rsidR="00904314">
        <w:rPr>
          <w:color w:val="000000" w:themeColor="text1"/>
          <w:spacing w:val="-2"/>
        </w:rPr>
        <w:t>,</w:t>
      </w:r>
      <w:r w:rsidRPr="008D5EEA">
        <w:rPr>
          <w:color w:val="000000" w:themeColor="text1"/>
          <w:spacing w:val="-2"/>
        </w:rPr>
        <w:t xml:space="preserve"> nhiệm vụ được giao tại điểm 1, mục II, phần thứ tư Đề án giảm nghèo bền vững tỉnh Tuyên Quang giai đoạn 2021- 2025 </w:t>
      </w:r>
      <w:r w:rsidR="00231956" w:rsidRPr="008D5EEA">
        <w:rPr>
          <w:color w:val="000000" w:themeColor="text1"/>
          <w:spacing w:val="-2"/>
        </w:rPr>
        <w:t>theo</w:t>
      </w:r>
      <w:r w:rsidRPr="008D5EEA">
        <w:rPr>
          <w:color w:val="000000" w:themeColor="text1"/>
          <w:spacing w:val="-2"/>
        </w:rPr>
        <w:t xml:space="preserve"> Quyết định số 377/QĐ-UBND ngày 20/6/2022</w:t>
      </w:r>
      <w:r w:rsidR="00231956" w:rsidRPr="008D5EEA">
        <w:rPr>
          <w:color w:val="000000" w:themeColor="text1"/>
          <w:spacing w:val="-2"/>
        </w:rPr>
        <w:t xml:space="preserve"> của Ủy ban nhân dân tỉnh</w:t>
      </w:r>
      <w:r w:rsidRPr="008D5EEA">
        <w:rPr>
          <w:color w:val="000000" w:themeColor="text1"/>
          <w:spacing w:val="-2"/>
        </w:rPr>
        <w:t>.</w:t>
      </w:r>
    </w:p>
    <w:p w14:paraId="18D74BE7" w14:textId="6996934E" w:rsidR="00856D0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color w:val="000000" w:themeColor="text1"/>
        </w:rPr>
      </w:pPr>
      <w:r>
        <w:rPr>
          <w:color w:val="000000" w:themeColor="text1"/>
        </w:rPr>
        <w:t xml:space="preserve">- Căn cứ văn bản của các Bộ, ngành </w:t>
      </w:r>
      <w:r w:rsidR="00092D88">
        <w:rPr>
          <w:color w:val="000000" w:themeColor="text1"/>
        </w:rPr>
        <w:t>T</w:t>
      </w:r>
      <w:r>
        <w:rPr>
          <w:color w:val="000000" w:themeColor="text1"/>
        </w:rPr>
        <w:t xml:space="preserve">rung ương hướng dẫn địa phương triển khai thực hiện các Dự án, Tiểu dự án thuộc trách nhiệm được phân công; phối hợp tổ chức thực hiện các Dự án, Tiểu dự án thuộc Chương trình </w:t>
      </w:r>
      <w:r w:rsidR="00723E95">
        <w:rPr>
          <w:color w:val="000000" w:themeColor="text1"/>
        </w:rPr>
        <w:t xml:space="preserve">MTQG </w:t>
      </w:r>
      <w:r>
        <w:rPr>
          <w:color w:val="000000" w:themeColor="text1"/>
        </w:rPr>
        <w:t xml:space="preserve">giảm nghèo bền vững giai đoạn 2021- 2025. </w:t>
      </w:r>
    </w:p>
    <w:p w14:paraId="1687A29B" w14:textId="77777777" w:rsidR="00856D0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color w:val="000000" w:themeColor="text1"/>
        </w:rPr>
      </w:pPr>
      <w:r>
        <w:rPr>
          <w:color w:val="000000" w:themeColor="text1"/>
        </w:rPr>
        <w:t xml:space="preserve">- Nghiên cứu tham mưu cho cấp có thẩm quyền ban hành chính sách khuyến khích hộ nghèo, hộ cận nghèo thoát nghèo bền vững; nhân rộng </w:t>
      </w:r>
      <w:r>
        <w:rPr>
          <w:color w:val="000000" w:themeColor="text1"/>
          <w:szCs w:val="22"/>
        </w:rPr>
        <w:t>mô hình điểm ở xã, phường, thị trấn, khu dân cư không còn hộ nghèo, thoát nghèo bền vững vươn lên làm giàu.</w:t>
      </w:r>
    </w:p>
    <w:p w14:paraId="6C75C4EF" w14:textId="77777777" w:rsidR="00856D0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b/>
          <w:bCs/>
          <w:iCs/>
          <w:color w:val="000000" w:themeColor="text1"/>
        </w:rPr>
      </w:pPr>
      <w:r>
        <w:rPr>
          <w:b/>
          <w:bCs/>
          <w:iCs/>
          <w:color w:val="000000" w:themeColor="text1"/>
          <w:lang w:val="nl-NL"/>
        </w:rPr>
        <w:t>2. Sở Kế hoạch và Đầu tư</w:t>
      </w:r>
    </w:p>
    <w:p w14:paraId="7D11009A" w14:textId="77777777" w:rsidR="00856D0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color w:val="000000" w:themeColor="text1"/>
        </w:rPr>
      </w:pPr>
      <w:r>
        <w:rPr>
          <w:color w:val="000000" w:themeColor="text1"/>
        </w:rPr>
        <w:t>- Chủ trì, phối hợp với các cơ quan, đơn vị có liên quan thẩm định kế hoạch phân bổ vốn đầu tư cho các công trình, dự án để thực hiện kế hoạch đảm bảo theo quy định.</w:t>
      </w:r>
    </w:p>
    <w:p w14:paraId="105116D9" w14:textId="77777777" w:rsidR="00856D0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color w:val="000000" w:themeColor="text1"/>
        </w:rPr>
      </w:pPr>
      <w:r>
        <w:rPr>
          <w:color w:val="000000" w:themeColor="text1"/>
        </w:rPr>
        <w:t>- Phối hợp với các cơ quan, đơn vị có liên quan tổng hợp, trình cấp có thẩm quyền phân bổ vốn đối ứng ngân sách địa phương (ngân sách tỉnh) để thực hiện Kế hoạch theo giai đoạn và hằng năm.</w:t>
      </w:r>
    </w:p>
    <w:p w14:paraId="11E642E6" w14:textId="77777777" w:rsidR="00856D0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b/>
          <w:bCs/>
          <w:iCs/>
          <w:color w:val="000000" w:themeColor="text1"/>
        </w:rPr>
      </w:pPr>
      <w:r>
        <w:rPr>
          <w:b/>
          <w:bCs/>
          <w:iCs/>
          <w:color w:val="000000" w:themeColor="text1"/>
        </w:rPr>
        <w:t>3. Sở Tài chính</w:t>
      </w:r>
    </w:p>
    <w:p w14:paraId="49A130A5" w14:textId="73140326" w:rsidR="00856D0A" w:rsidRPr="008D5EE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color w:val="000000" w:themeColor="text1"/>
          <w:spacing w:val="-2"/>
        </w:rPr>
      </w:pPr>
      <w:r w:rsidRPr="008D5EEA">
        <w:rPr>
          <w:color w:val="000000" w:themeColor="text1"/>
          <w:spacing w:val="-2"/>
        </w:rPr>
        <w:t xml:space="preserve">- Chủ trì, phối hợp với các cơ quan có liên quan Ủy ban nhân dân huyện, thành phố thực hiện chức năng, nhiệm vụ được giao tại điểm 3, mục II, phần thứ tư Đề án giảm nghèo bền vững tỉnh Tuyên Quang giai đoạn 2021- 2025 </w:t>
      </w:r>
      <w:r w:rsidR="008D5EEA" w:rsidRPr="008D5EEA">
        <w:rPr>
          <w:color w:val="000000" w:themeColor="text1"/>
          <w:spacing w:val="-2"/>
        </w:rPr>
        <w:t>theo</w:t>
      </w:r>
      <w:r w:rsidRPr="008D5EEA">
        <w:rPr>
          <w:color w:val="000000" w:themeColor="text1"/>
          <w:spacing w:val="-2"/>
        </w:rPr>
        <w:t xml:space="preserve"> Quyết định số 377/QĐ-UBND ngày 20/6/2022</w:t>
      </w:r>
      <w:r w:rsidR="008D5EEA" w:rsidRPr="008D5EEA">
        <w:rPr>
          <w:color w:val="000000" w:themeColor="text1"/>
          <w:spacing w:val="-2"/>
        </w:rPr>
        <w:t xml:space="preserve"> của Ủy ban nhân dân tỉnh</w:t>
      </w:r>
      <w:r w:rsidRPr="008D5EEA">
        <w:rPr>
          <w:color w:val="000000" w:themeColor="text1"/>
          <w:spacing w:val="-2"/>
        </w:rPr>
        <w:t>.</w:t>
      </w:r>
    </w:p>
    <w:p w14:paraId="47D40188" w14:textId="07946CF1" w:rsidR="00856D0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color w:val="000000" w:themeColor="text1"/>
        </w:rPr>
      </w:pPr>
      <w:r>
        <w:rPr>
          <w:color w:val="000000" w:themeColor="text1"/>
        </w:rPr>
        <w:t xml:space="preserve">- Căn cứ văn bản của các Bộ, ngành </w:t>
      </w:r>
      <w:r w:rsidR="00CF2B48">
        <w:rPr>
          <w:color w:val="000000" w:themeColor="text1"/>
        </w:rPr>
        <w:t>T</w:t>
      </w:r>
      <w:r>
        <w:rPr>
          <w:color w:val="000000" w:themeColor="text1"/>
        </w:rPr>
        <w:t xml:space="preserve">rung ương và chức năng, nhiệm vụ, thẩm quyền được giao hướng dẫn quản lý, sử dụng kinh phí sự nghiệp thực hiện Chương trình </w:t>
      </w:r>
      <w:r w:rsidR="00904314">
        <w:rPr>
          <w:color w:val="000000" w:themeColor="text1"/>
        </w:rPr>
        <w:t>MTQG</w:t>
      </w:r>
      <w:r>
        <w:rPr>
          <w:color w:val="000000" w:themeColor="text1"/>
        </w:rPr>
        <w:t xml:space="preserve"> giảm nghèo bền vững giai đoạn 2021- 2025.</w:t>
      </w:r>
    </w:p>
    <w:p w14:paraId="2B4BA536" w14:textId="77777777" w:rsidR="00856D0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b/>
          <w:color w:val="000000" w:themeColor="text1"/>
        </w:rPr>
      </w:pPr>
      <w:r>
        <w:rPr>
          <w:b/>
          <w:color w:val="000000" w:themeColor="text1"/>
        </w:rPr>
        <w:t>4. Các sở, ngành chủ trì Dự án, Tiểu dự án, nội dung thành phần thuộc Chương trình, Đề án</w:t>
      </w:r>
    </w:p>
    <w:p w14:paraId="100DC430" w14:textId="511C20E5" w:rsidR="00856D0A" w:rsidRDefault="00333840" w:rsidP="007A6B73">
      <w:pPr>
        <w:pBdr>
          <w:top w:val="single" w:sz="4" w:space="0" w:color="FFFFFF"/>
          <w:left w:val="single" w:sz="4" w:space="0" w:color="FFFFFF"/>
          <w:bottom w:val="single" w:sz="4" w:space="17" w:color="FFFFFF"/>
          <w:right w:val="single" w:sz="4" w:space="2" w:color="FFFFFF"/>
        </w:pBdr>
        <w:shd w:val="clear" w:color="auto" w:fill="FFFFFF"/>
        <w:spacing w:before="80" w:after="80" w:line="340" w:lineRule="exact"/>
        <w:ind w:firstLine="720"/>
        <w:jc w:val="both"/>
        <w:rPr>
          <w:color w:val="000000" w:themeColor="text1"/>
        </w:rPr>
      </w:pPr>
      <w:r>
        <w:rPr>
          <w:color w:val="000000" w:themeColor="text1"/>
        </w:rPr>
        <w:t xml:space="preserve">- Chủ trì phối hợp với các sở, ban, ngành liên quan, Ủy ban nhân dân huyện, thành phố thưc hiện chức năng nhiệm vụ được giao tại phần C Kế hoạch này và Mục II, Phần thứ tư Đề án giảm nghèo bền vững tỉnh Tuyên Quang giai đoạn 2021- 2025 </w:t>
      </w:r>
      <w:r w:rsidR="00B56D07">
        <w:rPr>
          <w:color w:val="000000" w:themeColor="text1"/>
        </w:rPr>
        <w:t xml:space="preserve">theo </w:t>
      </w:r>
      <w:r>
        <w:rPr>
          <w:color w:val="000000" w:themeColor="text1"/>
        </w:rPr>
        <w:t>Quyết định số 377/QĐ-UBND ngày 20/6/2022</w:t>
      </w:r>
      <w:r w:rsidR="00B56D07">
        <w:rPr>
          <w:color w:val="000000" w:themeColor="text1"/>
        </w:rPr>
        <w:t xml:space="preserve"> của Ủy ban nhân dân tỉnh</w:t>
      </w:r>
      <w:r>
        <w:rPr>
          <w:color w:val="000000" w:themeColor="text1"/>
        </w:rPr>
        <w:t>.</w:t>
      </w:r>
    </w:p>
    <w:p w14:paraId="7B2C286C" w14:textId="72372A88" w:rsidR="00856D0A" w:rsidRDefault="00333840" w:rsidP="00FC450C">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lastRenderedPageBreak/>
        <w:t xml:space="preserve">- Căn cứ văn bản của các Bộ, ngành </w:t>
      </w:r>
      <w:r w:rsidR="00F1724E">
        <w:rPr>
          <w:color w:val="000000" w:themeColor="text1"/>
        </w:rPr>
        <w:t>T</w:t>
      </w:r>
      <w:r>
        <w:rPr>
          <w:color w:val="000000" w:themeColor="text1"/>
        </w:rPr>
        <w:t xml:space="preserve">rung ương và chức năng, nhiệm vụ, thẩm quyền được giao hướng dẫn đơn giá, định mức hỗ trợ, đầu tư đảm bảo phù hợp và tuân thủ quy định của pháp luật cho địa phương triển khai thực hiện các Dự án, Tiểu dự án thuộc trách nhiệm được phân công. Chủ trì, phối hợp chỉ đạo triển khai thực hiện Dự án, Tiểu dự án thuộc Chương trình </w:t>
      </w:r>
      <w:r w:rsidR="00B43FEC">
        <w:rPr>
          <w:color w:val="000000" w:themeColor="text1"/>
        </w:rPr>
        <w:t>MTQG</w:t>
      </w:r>
      <w:r>
        <w:rPr>
          <w:color w:val="000000" w:themeColor="text1"/>
        </w:rPr>
        <w:t xml:space="preserve"> giảm nghèo bền vững, giai đoạn 2021-2025 được phân công.</w:t>
      </w:r>
    </w:p>
    <w:p w14:paraId="68179FE8" w14:textId="77777777" w:rsidR="00856D0A" w:rsidRDefault="00333840" w:rsidP="00FC450C">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xml:space="preserve">- Hướng dẫn xây dựng kế hoạch và tổ chức thực hiện; tổng hợp kết quả thực hiện, đề xuất các chỉ tiêu, nhiệm vụ, nguồn vốn ngân sách nhà nước giai đoạn 2021-2025 và hằng năm thực hiện đối với dự án, tiểu dự án, nội dung thành phần thuộc lĩnh vực quản lý của các Sở, ngành gửi Sở Lao động - Thương binh và Xã hội tổng hợp vào kế hoạch chung theo quy định. </w:t>
      </w:r>
    </w:p>
    <w:p w14:paraId="6D5E7E0A" w14:textId="77777777" w:rsidR="00856D0A" w:rsidRDefault="00333840" w:rsidP="00FC450C">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Hướng dẫn các địa phương triển khai, tổ chức thực hiện các chỉ tiêu, nhiệm vụ, nội dung dự án, tiểu dự án đảm bảo không chồng chéo, trùng lắp với các chương trình, dự án khác và nhiệm vụ thường xuyên của các địa phương.</w:t>
      </w:r>
    </w:p>
    <w:p w14:paraId="5D164203" w14:textId="4967A555" w:rsidR="00856D0A" w:rsidRDefault="00333840" w:rsidP="00FC450C">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xml:space="preserve"> - Chủ trì, phối hợp với Sở Lao động - Thương binh và Xã hội và các sở, ngành, các tổ chức chính trị - xã hội liên quan tổ chức kiểm tra, giám sát, đánh giá kết quả thực hiện nguồn lực, các chỉ tiêu, nhiệm vụ, nội dung thành phần của dự án, tiểu dự án chủ trì quản lý, gửi Sở Lao động</w:t>
      </w:r>
      <w:r w:rsidR="00B43FEC">
        <w:rPr>
          <w:color w:val="000000" w:themeColor="text1"/>
        </w:rPr>
        <w:t xml:space="preserve"> </w:t>
      </w:r>
      <w:r>
        <w:rPr>
          <w:color w:val="000000" w:themeColor="text1"/>
        </w:rPr>
        <w:t xml:space="preserve">- Thương binh và Xã hội tổng hợp báo cáo Ủy ban nhân dân tỉnh và Ban Chỉ đạo tỉnh. </w:t>
      </w:r>
    </w:p>
    <w:p w14:paraId="39EF5B03" w14:textId="77777777" w:rsidR="00856D0A" w:rsidRDefault="00333840" w:rsidP="00FC450C">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Huy động và lồng ghép các nguồn lực thực hiện các nhiệm vụ được phân công. Tổng hợp báo cáo kết quả thực hiện các dự án, tiểu dự án thành phần chủ trì quản lý theo định kỳ hoặc đột xuất (nếu có) gửi về Sở Lao động - Thương binh và Xã hội tổng hợp theo quy định.</w:t>
      </w:r>
    </w:p>
    <w:p w14:paraId="2E83477A" w14:textId="77777777" w:rsidR="00856D0A" w:rsidRDefault="00333840" w:rsidP="00FC450C">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b/>
          <w:color w:val="000000" w:themeColor="text1"/>
        </w:rPr>
      </w:pPr>
      <w:r>
        <w:rPr>
          <w:b/>
          <w:color w:val="000000" w:themeColor="text1"/>
        </w:rPr>
        <w:t>5. Các sở, ban, ngành liên quan</w:t>
      </w:r>
    </w:p>
    <w:p w14:paraId="7D59CE6F" w14:textId="49042C9C" w:rsidR="00856D0A" w:rsidRDefault="00333840" w:rsidP="00FC450C">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Thực hiện chức năng</w:t>
      </w:r>
      <w:r w:rsidR="00214289">
        <w:rPr>
          <w:color w:val="000000" w:themeColor="text1"/>
        </w:rPr>
        <w:t>,</w:t>
      </w:r>
      <w:r>
        <w:rPr>
          <w:color w:val="000000" w:themeColor="text1"/>
        </w:rPr>
        <w:t xml:space="preserve"> nhiệm vụ được giao tại phần C Kế hoạch này và mục II, phần thứ tư Đề án giảm nghèo bền vững tỉnh Tuyên Quang giai đoạn 2021- 2025 </w:t>
      </w:r>
      <w:r w:rsidR="00014603">
        <w:rPr>
          <w:color w:val="000000" w:themeColor="text1"/>
        </w:rPr>
        <w:t xml:space="preserve">theo </w:t>
      </w:r>
      <w:r>
        <w:rPr>
          <w:color w:val="000000" w:themeColor="text1"/>
        </w:rPr>
        <w:t>Quyết định số 377/QĐ-UBND ngày 20/6/2022</w:t>
      </w:r>
      <w:r w:rsidR="00014603">
        <w:rPr>
          <w:color w:val="000000" w:themeColor="text1"/>
        </w:rPr>
        <w:t xml:space="preserve"> của Ủy ban nhân dân tỉnh</w:t>
      </w:r>
      <w:r>
        <w:rPr>
          <w:color w:val="000000" w:themeColor="text1"/>
        </w:rPr>
        <w:t>.</w:t>
      </w:r>
    </w:p>
    <w:p w14:paraId="79518496" w14:textId="06A732BB" w:rsidR="00856D0A" w:rsidRDefault="00333840" w:rsidP="00FC450C">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xml:space="preserve">- Triển khai thực hiện hiệu quả các nhiệm vụ liên quan đến công tác giảm nghèo; nghiên cứu, lồng ghép nhiệm vụ của đơn vị với các hoạt động của Chương trình </w:t>
      </w:r>
      <w:r w:rsidR="00723E95">
        <w:rPr>
          <w:color w:val="000000" w:themeColor="text1"/>
        </w:rPr>
        <w:t xml:space="preserve">MTQG </w:t>
      </w:r>
      <w:r>
        <w:rPr>
          <w:color w:val="000000" w:themeColor="text1"/>
        </w:rPr>
        <w:t>giảm nghèo bền vững, đảm bảo phù hợp, hiệu quả, không chồng chéo, góp phần thực hiện hoàn thành mục tiêu của Kế hoạch.</w:t>
      </w:r>
    </w:p>
    <w:p w14:paraId="47586FE5" w14:textId="09F8DEB3" w:rsidR="00856D0A" w:rsidRDefault="00333840" w:rsidP="00FC450C">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b/>
          <w:color w:val="000000" w:themeColor="text1"/>
        </w:rPr>
        <w:t>6. Các cơ quan truyền thông của tỉnh</w:t>
      </w:r>
      <w:r>
        <w:rPr>
          <w:b/>
          <w:color w:val="000000" w:themeColor="text1"/>
          <w:lang w:val="vi-VN"/>
        </w:rPr>
        <w:t>:</w:t>
      </w:r>
      <w:r>
        <w:rPr>
          <w:color w:val="000000" w:themeColor="text1"/>
          <w:lang w:val="vi-VN"/>
        </w:rPr>
        <w:t xml:space="preserve"> </w:t>
      </w:r>
      <w:r>
        <w:rPr>
          <w:color w:val="000000" w:themeColor="text1"/>
        </w:rPr>
        <w:t xml:space="preserve">Có trách nhiệm tuyên truyền nâng cao nhận thức về tầm quan trọng, ý nghĩa về công tác giảm nghèo, chương trình </w:t>
      </w:r>
      <w:r w:rsidR="00E063C5">
        <w:rPr>
          <w:color w:val="000000" w:themeColor="text1"/>
        </w:rPr>
        <w:t>mục tiêu quốc gia</w:t>
      </w:r>
      <w:r>
        <w:rPr>
          <w:color w:val="000000" w:themeColor="text1"/>
        </w:rPr>
        <w:t xml:space="preserve"> giảm nghèo; tuyên truyền các mô hình, cách làm hay, sáng tạo, có hiệu quả; tuyên truyền về kết quả hoạt động giảm nghèo, thông qua đó nâng cao trách nhiệm về công tác giảm nghèo cho toàn xã hội. </w:t>
      </w:r>
    </w:p>
    <w:p w14:paraId="26C97258" w14:textId="77777777" w:rsidR="00856D0A" w:rsidRPr="00723E95" w:rsidRDefault="00333840" w:rsidP="00934193">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rFonts w:ascii="Times New Roman Bold" w:hAnsi="Times New Roman Bold"/>
          <w:b/>
          <w:color w:val="000000" w:themeColor="text1"/>
          <w:spacing w:val="-6"/>
        </w:rPr>
      </w:pPr>
      <w:r w:rsidRPr="00723E95">
        <w:rPr>
          <w:rFonts w:ascii="Times New Roman Bold" w:hAnsi="Times New Roman Bold"/>
          <w:b/>
          <w:color w:val="000000" w:themeColor="text1"/>
          <w:spacing w:val="-6"/>
        </w:rPr>
        <w:lastRenderedPageBreak/>
        <w:t>7. Đề nghị Ủy ban Mặt trận Tổ quốc và các tổ chức chính trị - xã hội tỉnh</w:t>
      </w:r>
    </w:p>
    <w:p w14:paraId="19345EC1" w14:textId="19F3FD6E" w:rsidR="00856D0A" w:rsidRDefault="00333840" w:rsidP="00934193">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Thưc hiện chức năng</w:t>
      </w:r>
      <w:r w:rsidR="00DF58F3">
        <w:rPr>
          <w:color w:val="000000" w:themeColor="text1"/>
        </w:rPr>
        <w:t>,</w:t>
      </w:r>
      <w:r>
        <w:rPr>
          <w:color w:val="000000" w:themeColor="text1"/>
        </w:rPr>
        <w:t xml:space="preserve"> nhiệm vụ tại phần C kế hoạch này và mục II, phần thứ tư Đề án giảm nghèo bền vững tỉnh Tuyên Quang giai đoạn 2021- 2025 </w:t>
      </w:r>
      <w:r w:rsidR="00E673E2">
        <w:rPr>
          <w:color w:val="000000" w:themeColor="text1"/>
        </w:rPr>
        <w:t xml:space="preserve">theo </w:t>
      </w:r>
      <w:r>
        <w:rPr>
          <w:color w:val="000000" w:themeColor="text1"/>
        </w:rPr>
        <w:t>Quyết định số 377/QĐ-UBND ngày 20/6/2022</w:t>
      </w:r>
      <w:r w:rsidR="00E673E2">
        <w:rPr>
          <w:color w:val="000000" w:themeColor="text1"/>
        </w:rPr>
        <w:t xml:space="preserve"> của Ủy ban nhân dân tỉnh</w:t>
      </w:r>
      <w:r>
        <w:rPr>
          <w:color w:val="000000" w:themeColor="text1"/>
        </w:rPr>
        <w:t>.</w:t>
      </w:r>
    </w:p>
    <w:p w14:paraId="0923E237" w14:textId="3244A37D" w:rsidR="00856D0A" w:rsidRDefault="00333840" w:rsidP="00934193">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xml:space="preserve">- </w:t>
      </w:r>
      <w:r>
        <w:rPr>
          <w:color w:val="000000" w:themeColor="text1"/>
          <w:lang w:val="it-IT"/>
        </w:rPr>
        <w:t xml:space="preserve">Tuyên truyền, vận động đoàn viên, hội viên và Nhân dân tích cực tham gia thực hiện Chương trình </w:t>
      </w:r>
      <w:r w:rsidR="00934193">
        <w:rPr>
          <w:color w:val="000000" w:themeColor="text1"/>
          <w:lang w:val="it-IT"/>
        </w:rPr>
        <w:t>MTQG</w:t>
      </w:r>
      <w:r>
        <w:rPr>
          <w:color w:val="000000" w:themeColor="text1"/>
          <w:lang w:val="it-IT"/>
        </w:rPr>
        <w:t xml:space="preserve"> giảm nghèo bền vững và Phong trào "Cả nước chung tay vì người nghèo - Không để ai bị bỏ lại phía sau". Vận động Nhân dân thực hiện nếp sống văn minh, xóa bỏ các hủ tục, tập quán lạc hậu, gây </w:t>
      </w:r>
      <w:r w:rsidRPr="00934193">
        <w:rPr>
          <w:color w:val="000000" w:themeColor="text1"/>
          <w:spacing w:val="-4"/>
          <w:lang w:val="it-IT"/>
        </w:rPr>
        <w:t>lãng phí, gắn với thực hiện Cuộc vận động "Toàn dân đoàn kết xây dựng nông thôn</w:t>
      </w:r>
      <w:r>
        <w:rPr>
          <w:color w:val="000000" w:themeColor="text1"/>
          <w:lang w:val="it-IT"/>
        </w:rPr>
        <w:t xml:space="preserve"> mới, đô thị văn minh". </w:t>
      </w:r>
      <w:r>
        <w:rPr>
          <w:color w:val="000000" w:themeColor="text1"/>
        </w:rPr>
        <w:t xml:space="preserve">Phối hợp với các cấp chính quyền nghiên cứu, tổ chức các hình thức biểu dương, khen thưởng, khuyến khích, cổ vũ, động viên các tổ chức, cá nhân, doanh nghiệp, hộ gia đình làm tốt công tác giảm nghèo, </w:t>
      </w:r>
      <w:r w:rsidRPr="00934193">
        <w:rPr>
          <w:color w:val="000000" w:themeColor="text1"/>
          <w:spacing w:val="-2"/>
        </w:rPr>
        <w:t>đặc biệt là các hộ nghèo, hộ cận nghèo nỗ lực cố gắng vươn lên thoát nghèo bền vững.</w:t>
      </w:r>
    </w:p>
    <w:p w14:paraId="40AA1220" w14:textId="77777777" w:rsidR="00856D0A" w:rsidRDefault="00333840" w:rsidP="00934193">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rPr>
      </w:pPr>
      <w:r>
        <w:rPr>
          <w:color w:val="000000" w:themeColor="text1"/>
        </w:rPr>
        <w:t>- Tổ chức thực hiện giám sát, phản biện xã hội trong quá trình thực hiện tại các Sở, ngành và địa phương theo quy định; phối hợp vận động các nguồn vốn xã hội hóa cho công tác giảm nghèo.</w:t>
      </w:r>
    </w:p>
    <w:p w14:paraId="57862DAA" w14:textId="77777777" w:rsidR="00856D0A" w:rsidRDefault="00333840" w:rsidP="00934193">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color w:val="000000" w:themeColor="text1"/>
          <w:szCs w:val="22"/>
        </w:rPr>
      </w:pPr>
      <w:r>
        <w:rPr>
          <w:b/>
          <w:color w:val="000000" w:themeColor="text1"/>
          <w:lang w:val="nl-NL"/>
        </w:rPr>
        <w:t>8. Ủy ban nhân dân huyện, thành phố</w:t>
      </w:r>
    </w:p>
    <w:p w14:paraId="5192BD01" w14:textId="77777777" w:rsidR="00856D0A" w:rsidRDefault="00333840" w:rsidP="00934193">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rFonts w:ascii="Times New Roman Bold" w:hAnsi="Times New Roman Bold"/>
          <w:b/>
          <w:color w:val="000000" w:themeColor="text1"/>
          <w:spacing w:val="-3"/>
        </w:rPr>
      </w:pPr>
      <w:r>
        <w:rPr>
          <w:color w:val="000000" w:themeColor="text1"/>
          <w:szCs w:val="22"/>
        </w:rPr>
        <w:t>a) Xây dựng và tổ chức thực hiện Kế hoạch phù hợp với kế hoạch phát triển kinh tế - xã hội của địa phương và đảm bảo hoàn thành các mục tiêu, chỉ tiêu của Đề án. Tổ chức điều tra, rà soát, theo dõi, quản lý số liệu hộ nghèo chính xác, phản ánh đúng thực trạng hộ nghèo tại địa phương, đảm bảo cho việc thực hiện hỗ trợ giảm nghèo đúng đối tượng; hằng năm thực hiện việc giao chỉ tiêu và chỉ đạo tổ chức thực hiện kế hoạch giảm hộ nghèo theo nguyên nhân chính dẫn đến nghèo.</w:t>
      </w:r>
    </w:p>
    <w:p w14:paraId="0569BEEF" w14:textId="621DA9F5" w:rsidR="00856D0A" w:rsidRDefault="00333840" w:rsidP="00934193">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rFonts w:ascii="Times New Roman Bold" w:hAnsi="Times New Roman Bold"/>
          <w:b/>
          <w:color w:val="000000" w:themeColor="text1"/>
          <w:spacing w:val="-3"/>
        </w:rPr>
      </w:pPr>
      <w:r>
        <w:rPr>
          <w:color w:val="000000" w:themeColor="text1"/>
          <w:szCs w:val="22"/>
        </w:rPr>
        <w:t xml:space="preserve">b) Lồng ghép, tổ chức thực hiện hiệu quả các dự án thuộc Chương trình </w:t>
      </w:r>
      <w:r w:rsidR="00723E95">
        <w:rPr>
          <w:color w:val="000000" w:themeColor="text1"/>
        </w:rPr>
        <w:t>MTQG</w:t>
      </w:r>
      <w:r w:rsidR="00723E95">
        <w:rPr>
          <w:color w:val="000000" w:themeColor="text1"/>
          <w:szCs w:val="22"/>
        </w:rPr>
        <w:t xml:space="preserve"> </w:t>
      </w:r>
      <w:r>
        <w:rPr>
          <w:color w:val="000000" w:themeColor="text1"/>
          <w:szCs w:val="22"/>
        </w:rPr>
        <w:t>giảm nghèo bền vững giai đoạn 2021-2025 với các chương trình, đề án, dự án và kế hoạch khác có liên quan trên địa bàn; thường xuyên kiểm tra việc thực hiện, báo cáo định kỳ, hằng năm việc thực hiện Kế hoạch theo quy định.</w:t>
      </w:r>
    </w:p>
    <w:p w14:paraId="44CE9C0F" w14:textId="77777777" w:rsidR="00856D0A" w:rsidRDefault="00333840" w:rsidP="00934193">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rFonts w:ascii="Times New Roman Bold" w:hAnsi="Times New Roman Bold"/>
          <w:b/>
          <w:color w:val="000000" w:themeColor="text1"/>
          <w:spacing w:val="-3"/>
        </w:rPr>
      </w:pPr>
      <w:r>
        <w:rPr>
          <w:color w:val="000000" w:themeColor="text1"/>
          <w:szCs w:val="22"/>
        </w:rPr>
        <w:t xml:space="preserve">c) Căn cứ tình hình, điều kiện của địa phương, tổ chức huy động, vận động các nguồn lực và ban hành các chính sách đặc thù của địa phương để hỗ trợ giảm nghèo. </w:t>
      </w:r>
      <w:r>
        <w:rPr>
          <w:color w:val="000000" w:themeColor="text1"/>
          <w:lang w:val="vi-VN"/>
        </w:rPr>
        <w:t>Tuyên truyền, vận động người dân tích cực, chủ động tham gia các hoạt động giảm nghèo theo tiêu chí nghèo đa chiều</w:t>
      </w:r>
      <w:r>
        <w:rPr>
          <w:color w:val="000000" w:themeColor="text1"/>
        </w:rPr>
        <w:t xml:space="preserve">; </w:t>
      </w:r>
      <w:r>
        <w:rPr>
          <w:color w:val="000000" w:themeColor="text1"/>
          <w:szCs w:val="22"/>
        </w:rPr>
        <w:t>xây dựng triển khai mô hình điểm ở xã, phường, thị trấn, khu dân cư không còn hộ nghèo, thoát nghèo bền vững vươn lên làm giàu.</w:t>
      </w:r>
    </w:p>
    <w:p w14:paraId="4545BEFF" w14:textId="77777777" w:rsidR="00856D0A" w:rsidRDefault="00333840" w:rsidP="00934193">
      <w:pPr>
        <w:pBdr>
          <w:top w:val="single" w:sz="4" w:space="0" w:color="FFFFFF"/>
          <w:left w:val="single" w:sz="4" w:space="0" w:color="FFFFFF"/>
          <w:bottom w:val="single" w:sz="4" w:space="17" w:color="FFFFFF"/>
          <w:right w:val="single" w:sz="4" w:space="2" w:color="FFFFFF"/>
        </w:pBdr>
        <w:shd w:val="clear" w:color="auto" w:fill="FFFFFF"/>
        <w:spacing w:before="120" w:after="120" w:line="360" w:lineRule="exact"/>
        <w:ind w:firstLine="720"/>
        <w:jc w:val="both"/>
        <w:rPr>
          <w:rFonts w:ascii="Times New Roman Bold" w:hAnsi="Times New Roman Bold"/>
          <w:b/>
          <w:color w:val="000000" w:themeColor="text1"/>
          <w:spacing w:val="-3"/>
        </w:rPr>
      </w:pPr>
      <w:r>
        <w:rPr>
          <w:color w:val="000000" w:themeColor="text1"/>
          <w:szCs w:val="22"/>
        </w:rPr>
        <w:t xml:space="preserve">d) Tổ chức giám sát, theo dõi, đánh giá và định kỳ, đột xuất báo cáo kết quả thực hiện các mục tiêu giảm nghèo trên địa bàn về Sở Lao động </w:t>
      </w:r>
      <w:r>
        <w:rPr>
          <w:color w:val="000000" w:themeColor="text1"/>
          <w:szCs w:val="22"/>
        </w:rPr>
        <w:noBreakHyphen/>
        <w:t xml:space="preserve"> Thương binh và Xã hội theo quy định.</w:t>
      </w:r>
    </w:p>
    <w:p w14:paraId="1FBD046C" w14:textId="64E97310" w:rsidR="00856D0A" w:rsidRDefault="00333840" w:rsidP="00185AF0">
      <w:pPr>
        <w:pBdr>
          <w:top w:val="single" w:sz="4" w:space="0" w:color="FFFFFF"/>
          <w:left w:val="single" w:sz="4" w:space="0" w:color="FFFFFF"/>
          <w:bottom w:val="single" w:sz="4" w:space="17" w:color="FFFFFF"/>
          <w:right w:val="single" w:sz="4" w:space="2" w:color="FFFFFF"/>
        </w:pBdr>
        <w:shd w:val="clear" w:color="auto" w:fill="FFFFFF"/>
        <w:spacing w:before="80" w:after="80" w:line="360" w:lineRule="exact"/>
        <w:ind w:firstLine="720"/>
        <w:jc w:val="both"/>
        <w:rPr>
          <w:rFonts w:ascii="Times New Roman Bold" w:hAnsi="Times New Roman Bold"/>
          <w:b/>
          <w:color w:val="000000" w:themeColor="text1"/>
          <w:spacing w:val="-3"/>
        </w:rPr>
      </w:pPr>
      <w:r w:rsidRPr="00E93808">
        <w:rPr>
          <w:iCs/>
          <w:color w:val="000000" w:themeColor="text1"/>
          <w:spacing w:val="6"/>
          <w:lang w:val="it-IT"/>
        </w:rPr>
        <w:lastRenderedPageBreak/>
        <w:t xml:space="preserve">Trên đây là Kế hoạch thực hiện </w:t>
      </w:r>
      <w:r w:rsidRPr="00E93808">
        <w:rPr>
          <w:color w:val="000000" w:themeColor="text1"/>
          <w:spacing w:val="6"/>
        </w:rPr>
        <w:t>Đề án giảm nghèo bền vững tỉnh Tuyên Quang</w:t>
      </w:r>
      <w:r>
        <w:rPr>
          <w:color w:val="000000" w:themeColor="text1"/>
        </w:rPr>
        <w:t xml:space="preserve"> giai đoạn 2021- 2025. Yêu cầu các sở, ban, ngành, Ủy ban nhân dân huyện, thành phố và các cơ quan, đơn vị liên quan nghiêm t</w:t>
      </w:r>
      <w:r w:rsidR="00714E88">
        <w:rPr>
          <w:color w:val="000000" w:themeColor="text1"/>
        </w:rPr>
        <w:t>úc</w:t>
      </w:r>
      <w:r>
        <w:rPr>
          <w:color w:val="000000" w:themeColor="text1"/>
        </w:rPr>
        <w:t xml:space="preserve"> triển khai thực hiện; định kỳ báo cáo kết quả thực hiện với Ủy ban nhân dân tỉnh (qua Sở Lao động </w:t>
      </w:r>
      <w:r>
        <w:rPr>
          <w:color w:val="000000" w:themeColor="text1"/>
        </w:rPr>
        <w:noBreakHyphen/>
        <w:t xml:space="preserve"> Thương binh và Xã hội tổng hợp báo cáo) theo quy định./.</w:t>
      </w:r>
    </w:p>
    <w:tbl>
      <w:tblPr>
        <w:tblW w:w="8789" w:type="dxa"/>
        <w:tblInd w:w="108" w:type="dxa"/>
        <w:tblLayout w:type="fixed"/>
        <w:tblLook w:val="0000" w:firstRow="0" w:lastRow="0" w:firstColumn="0" w:lastColumn="0" w:noHBand="0" w:noVBand="0"/>
      </w:tblPr>
      <w:tblGrid>
        <w:gridCol w:w="4712"/>
        <w:gridCol w:w="4077"/>
      </w:tblGrid>
      <w:tr w:rsidR="006A1ED1" w:rsidRPr="006A1ED1" w14:paraId="668C1A97" w14:textId="77777777" w:rsidTr="00333840">
        <w:trPr>
          <w:trHeight w:val="4471"/>
        </w:trPr>
        <w:tc>
          <w:tcPr>
            <w:tcW w:w="4712" w:type="dxa"/>
          </w:tcPr>
          <w:p w14:paraId="77BF2C66" w14:textId="77777777" w:rsidR="006A1ED1" w:rsidRPr="006A1ED1" w:rsidRDefault="006A1ED1" w:rsidP="006A1ED1">
            <w:pPr>
              <w:rPr>
                <w:b/>
                <w:i/>
                <w:sz w:val="24"/>
                <w:szCs w:val="21"/>
                <w:lang w:val="nl-NL"/>
              </w:rPr>
            </w:pPr>
          </w:p>
          <w:p w14:paraId="7C174FE5" w14:textId="77777777" w:rsidR="006A1ED1" w:rsidRPr="006A1ED1" w:rsidRDefault="006A1ED1" w:rsidP="006A1ED1">
            <w:pPr>
              <w:rPr>
                <w:sz w:val="24"/>
                <w:szCs w:val="21"/>
              </w:rPr>
            </w:pPr>
            <w:r w:rsidRPr="006A1ED1">
              <w:rPr>
                <w:b/>
                <w:i/>
                <w:sz w:val="24"/>
                <w:szCs w:val="21"/>
                <w:lang w:val="nl-NL"/>
              </w:rPr>
              <w:t>Nơi nhận</w:t>
            </w:r>
            <w:r w:rsidRPr="006A1ED1">
              <w:rPr>
                <w:sz w:val="24"/>
                <w:szCs w:val="21"/>
                <w:lang w:val="nl-NL"/>
              </w:rPr>
              <w:t>:</w:t>
            </w:r>
          </w:p>
          <w:p w14:paraId="2560F45C" w14:textId="77777777" w:rsidR="006A1ED1" w:rsidRPr="006A1ED1" w:rsidRDefault="006A1ED1" w:rsidP="006A1ED1">
            <w:pPr>
              <w:rPr>
                <w:sz w:val="22"/>
                <w:szCs w:val="22"/>
              </w:rPr>
            </w:pPr>
            <w:r w:rsidRPr="006A1ED1">
              <w:rPr>
                <w:noProof/>
              </w:rPr>
              <mc:AlternateContent>
                <mc:Choice Requires="wps">
                  <w:drawing>
                    <wp:anchor distT="0" distB="0" distL="114300" distR="114300" simplePos="0" relativeHeight="251668480" behindDoc="0" locked="0" layoutInCell="1" allowOverlap="1" wp14:anchorId="27E4F71C" wp14:editId="15E8C85D">
                      <wp:simplePos x="0" y="0"/>
                      <wp:positionH relativeFrom="column">
                        <wp:posOffset>1842136</wp:posOffset>
                      </wp:positionH>
                      <wp:positionV relativeFrom="paragraph">
                        <wp:posOffset>46989</wp:posOffset>
                      </wp:positionV>
                      <wp:extent cx="0" cy="1000125"/>
                      <wp:effectExtent l="0" t="0" r="38100" b="28575"/>
                      <wp:wrapNone/>
                      <wp:docPr id="12" name="Straight Connector 8"/>
                      <wp:cNvGraphicFramePr/>
                      <a:graphic xmlns:a="http://schemas.openxmlformats.org/drawingml/2006/main">
                        <a:graphicData uri="http://schemas.microsoft.com/office/word/2010/wordprocessingShape">
                          <wps:wsp>
                            <wps:cNvCnPr/>
                            <wps:spPr bwMode="auto">
                              <a:xfrm>
                                <a:off x="0" y="0"/>
                                <a:ext cx="0" cy="100012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75680F2"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05pt,3.7pt" to="145.05pt,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"/>
                  </w:pict>
                </mc:Fallback>
              </mc:AlternateContent>
            </w:r>
            <w:r w:rsidRPr="006A1ED1">
              <w:rPr>
                <w:sz w:val="22"/>
                <w:szCs w:val="22"/>
              </w:rPr>
              <w:t>- Bộ Lao động-TB và XH;</w:t>
            </w:r>
          </w:p>
          <w:p w14:paraId="138B441E" w14:textId="77777777" w:rsidR="006A1ED1" w:rsidRPr="006A1ED1" w:rsidRDefault="006A1ED1" w:rsidP="006A1ED1">
            <w:pPr>
              <w:rPr>
                <w:sz w:val="22"/>
                <w:szCs w:val="22"/>
              </w:rPr>
            </w:pPr>
            <w:r w:rsidRPr="006A1ED1">
              <w:rPr>
                <w:sz w:val="22"/>
                <w:szCs w:val="22"/>
              </w:rPr>
              <w:t>- Bộ KH và ĐT;</w:t>
            </w:r>
          </w:p>
          <w:p w14:paraId="60C0EC71" w14:textId="77777777" w:rsidR="006A1ED1" w:rsidRPr="006A1ED1" w:rsidRDefault="006A1ED1" w:rsidP="006A1ED1">
            <w:pPr>
              <w:rPr>
                <w:sz w:val="22"/>
                <w:szCs w:val="22"/>
              </w:rPr>
            </w:pPr>
            <w:r w:rsidRPr="006A1ED1">
              <w:rPr>
                <w:sz w:val="22"/>
                <w:szCs w:val="22"/>
              </w:rPr>
              <w:t>- Bộ Tài chính;                                (báo cáo)</w:t>
            </w:r>
          </w:p>
          <w:p w14:paraId="643B9812" w14:textId="77777777" w:rsidR="006A1ED1" w:rsidRPr="006A1ED1" w:rsidRDefault="006A1ED1" w:rsidP="006A1ED1">
            <w:pPr>
              <w:rPr>
                <w:sz w:val="22"/>
                <w:szCs w:val="22"/>
              </w:rPr>
            </w:pPr>
            <w:r w:rsidRPr="006A1ED1">
              <w:rPr>
                <w:sz w:val="22"/>
                <w:szCs w:val="22"/>
              </w:rPr>
              <w:t>- Ủy ban Dân tộc;</w:t>
            </w:r>
          </w:p>
          <w:p w14:paraId="5D45CF64" w14:textId="77777777" w:rsidR="006A1ED1" w:rsidRPr="006A1ED1" w:rsidRDefault="006A1ED1" w:rsidP="006A1ED1">
            <w:pPr>
              <w:rPr>
                <w:sz w:val="22"/>
                <w:szCs w:val="22"/>
              </w:rPr>
            </w:pPr>
            <w:r w:rsidRPr="006A1ED1">
              <w:rPr>
                <w:sz w:val="22"/>
                <w:szCs w:val="22"/>
              </w:rPr>
              <w:t>- Thường trực Tỉnh ủy;</w:t>
            </w:r>
          </w:p>
          <w:p w14:paraId="5A321BE6" w14:textId="77777777" w:rsidR="006A1ED1" w:rsidRPr="006A1ED1" w:rsidRDefault="006A1ED1" w:rsidP="006A1ED1">
            <w:pPr>
              <w:rPr>
                <w:sz w:val="22"/>
                <w:szCs w:val="22"/>
              </w:rPr>
            </w:pPr>
            <w:r w:rsidRPr="006A1ED1">
              <w:rPr>
                <w:sz w:val="22"/>
                <w:szCs w:val="22"/>
              </w:rPr>
              <w:t>- Thường trực HĐND tỉnh;</w:t>
            </w:r>
          </w:p>
          <w:p w14:paraId="4F6527F6" w14:textId="77777777" w:rsidR="006A1ED1" w:rsidRPr="006A1ED1" w:rsidRDefault="006A1ED1" w:rsidP="006A1ED1">
            <w:pPr>
              <w:rPr>
                <w:sz w:val="22"/>
                <w:szCs w:val="22"/>
              </w:rPr>
            </w:pPr>
            <w:r w:rsidRPr="006A1ED1">
              <w:rPr>
                <w:sz w:val="22"/>
                <w:szCs w:val="22"/>
              </w:rPr>
              <w:t>- Đoàn Đại biểu Quốc hội tỉnh;</w:t>
            </w:r>
          </w:p>
          <w:p w14:paraId="76BAE74C" w14:textId="77777777" w:rsidR="006A1ED1" w:rsidRPr="006A1ED1" w:rsidRDefault="006A1ED1" w:rsidP="006A1ED1">
            <w:pPr>
              <w:rPr>
                <w:sz w:val="22"/>
                <w:szCs w:val="22"/>
              </w:rPr>
            </w:pPr>
            <w:r w:rsidRPr="006A1ED1">
              <w:rPr>
                <w:sz w:val="22"/>
                <w:szCs w:val="22"/>
              </w:rPr>
              <w:t>- Chủ tịch, các PCT UBND tỉnh;</w:t>
            </w:r>
          </w:p>
          <w:p w14:paraId="032C0457" w14:textId="77777777" w:rsidR="00213E76" w:rsidRDefault="006A1ED1" w:rsidP="006A1ED1">
            <w:pPr>
              <w:rPr>
                <w:sz w:val="22"/>
                <w:szCs w:val="22"/>
              </w:rPr>
            </w:pPr>
            <w:r w:rsidRPr="006A1ED1">
              <w:rPr>
                <w:sz w:val="22"/>
                <w:szCs w:val="22"/>
              </w:rPr>
              <w:t xml:space="preserve">- Ủy ban Mặt trận Tổ quốc tỉnh; </w:t>
            </w:r>
          </w:p>
          <w:p w14:paraId="20D06A34" w14:textId="5D52CB15" w:rsidR="006A1ED1" w:rsidRPr="006A1ED1" w:rsidRDefault="000A7D36" w:rsidP="006A1ED1">
            <w:pPr>
              <w:rPr>
                <w:sz w:val="22"/>
                <w:szCs w:val="22"/>
              </w:rPr>
            </w:pPr>
            <w:r>
              <w:rPr>
                <w:sz w:val="22"/>
                <w:szCs w:val="22"/>
              </w:rPr>
              <w:t>- C</w:t>
            </w:r>
            <w:r w:rsidR="006A1ED1" w:rsidRPr="006A1ED1">
              <w:rPr>
                <w:sz w:val="22"/>
                <w:szCs w:val="22"/>
              </w:rPr>
              <w:t>ác tổ chức chính trị - xã hội tỉnh;</w:t>
            </w:r>
          </w:p>
          <w:p w14:paraId="3F9FCF66" w14:textId="757B6B47" w:rsidR="005008E0" w:rsidRDefault="0008427F" w:rsidP="006A1ED1">
            <w:pPr>
              <w:rPr>
                <w:sz w:val="22"/>
                <w:szCs w:val="22"/>
              </w:rPr>
            </w:pPr>
            <w:r>
              <w:rPr>
                <w:noProof/>
                <w:sz w:val="22"/>
                <w:szCs w:val="22"/>
              </w:rPr>
              <mc:AlternateContent>
                <mc:Choice Requires="wps">
                  <w:drawing>
                    <wp:anchor distT="0" distB="0" distL="114300" distR="114300" simplePos="0" relativeHeight="251669504" behindDoc="0" locked="0" layoutInCell="1" allowOverlap="1" wp14:anchorId="1ACF768F" wp14:editId="2CDD96D6">
                      <wp:simplePos x="0" y="0"/>
                      <wp:positionH relativeFrom="column">
                        <wp:posOffset>1575435</wp:posOffset>
                      </wp:positionH>
                      <wp:positionV relativeFrom="paragraph">
                        <wp:posOffset>21590</wp:posOffset>
                      </wp:positionV>
                      <wp:extent cx="0" cy="238125"/>
                      <wp:effectExtent l="0" t="0" r="38100" b="9525"/>
                      <wp:wrapNone/>
                      <wp:docPr id="3" name="Straight Connector 3"/>
                      <wp:cNvGraphicFramePr/>
                      <a:graphic xmlns:a="http://schemas.openxmlformats.org/drawingml/2006/main">
                        <a:graphicData uri="http://schemas.microsoft.com/office/word/2010/wordprocessingShape">
                          <wps:wsp>
                            <wps:cNvCnPr/>
                            <wps:spPr>
                              <a:xfrm flipV="1">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F5B2D9" id="Straight Connector 3"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124.05pt,1.7pt" to="124.0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" strokecolor="black [3200]" strokeweight=".5pt">
                      <v:stroke joinstyle="miter"/>
                    </v:line>
                  </w:pict>
                </mc:Fallback>
              </mc:AlternateContent>
            </w:r>
            <w:r w:rsidR="006A1ED1" w:rsidRPr="006A1ED1">
              <w:rPr>
                <w:sz w:val="22"/>
                <w:szCs w:val="22"/>
              </w:rPr>
              <w:t xml:space="preserve">- </w:t>
            </w:r>
            <w:r w:rsidR="005008E0">
              <w:rPr>
                <w:sz w:val="22"/>
                <w:szCs w:val="22"/>
              </w:rPr>
              <w:t xml:space="preserve">Các sở, ban, ngành;            </w:t>
            </w:r>
            <w:r w:rsidR="005008E0" w:rsidRPr="006A1ED1">
              <w:rPr>
                <w:sz w:val="22"/>
                <w:szCs w:val="22"/>
              </w:rPr>
              <w:t xml:space="preserve"> (thực hiện)</w:t>
            </w:r>
          </w:p>
          <w:p w14:paraId="76871C3D" w14:textId="667B2A40" w:rsidR="006A1ED1" w:rsidRPr="006A1ED1" w:rsidRDefault="005008E0" w:rsidP="006A1ED1">
            <w:pPr>
              <w:rPr>
                <w:sz w:val="22"/>
                <w:szCs w:val="22"/>
              </w:rPr>
            </w:pPr>
            <w:r>
              <w:rPr>
                <w:sz w:val="22"/>
                <w:szCs w:val="22"/>
              </w:rPr>
              <w:t>- UBND huyện, thành phố</w:t>
            </w:r>
            <w:r w:rsidR="006A1ED1" w:rsidRPr="006A1ED1">
              <w:rPr>
                <w:sz w:val="22"/>
                <w:szCs w:val="22"/>
              </w:rPr>
              <w:t xml:space="preserve">; </w:t>
            </w:r>
          </w:p>
          <w:p w14:paraId="385337B6" w14:textId="77777777" w:rsidR="006A1ED1" w:rsidRPr="006A1ED1" w:rsidRDefault="006A1ED1" w:rsidP="006A1ED1">
            <w:pPr>
              <w:rPr>
                <w:sz w:val="22"/>
                <w:szCs w:val="22"/>
              </w:rPr>
            </w:pPr>
            <w:r w:rsidRPr="006A1ED1">
              <w:rPr>
                <w:sz w:val="22"/>
                <w:szCs w:val="22"/>
              </w:rPr>
              <w:t>- Báo Tuyên Quang, Đài PTTH tỉnh;</w:t>
            </w:r>
          </w:p>
          <w:p w14:paraId="6B8D1C27" w14:textId="7D5C5FE4" w:rsidR="006A1ED1" w:rsidRDefault="006A1ED1" w:rsidP="006A1ED1">
            <w:pPr>
              <w:rPr>
                <w:sz w:val="22"/>
                <w:szCs w:val="22"/>
              </w:rPr>
            </w:pPr>
            <w:r w:rsidRPr="006A1ED1">
              <w:rPr>
                <w:sz w:val="22"/>
                <w:szCs w:val="22"/>
              </w:rPr>
              <w:t>- Các Phó CVP UBND tỉnh;</w:t>
            </w:r>
          </w:p>
          <w:p w14:paraId="5BD7AEEE" w14:textId="68EF02FE" w:rsidR="004646FC" w:rsidRPr="006A1ED1" w:rsidRDefault="004646FC" w:rsidP="006A1ED1">
            <w:pPr>
              <w:rPr>
                <w:sz w:val="22"/>
                <w:szCs w:val="22"/>
              </w:rPr>
            </w:pPr>
            <w:r>
              <w:rPr>
                <w:sz w:val="22"/>
                <w:szCs w:val="22"/>
              </w:rPr>
              <w:t>- Cổng TTĐT tỉnh;</w:t>
            </w:r>
          </w:p>
          <w:p w14:paraId="1F7DF89C" w14:textId="77777777" w:rsidR="006A1ED1" w:rsidRPr="006A1ED1" w:rsidRDefault="006A1ED1" w:rsidP="006A1ED1">
            <w:pPr>
              <w:rPr>
                <w:sz w:val="22"/>
                <w:szCs w:val="22"/>
              </w:rPr>
            </w:pPr>
            <w:r w:rsidRPr="006A1ED1">
              <w:rPr>
                <w:sz w:val="22"/>
                <w:szCs w:val="22"/>
              </w:rPr>
              <w:t>- TP, PTP khối NCTH;</w:t>
            </w:r>
          </w:p>
          <w:p w14:paraId="3EB736A3" w14:textId="22F968F4" w:rsidR="006A1ED1" w:rsidRPr="006A1ED1" w:rsidRDefault="006A1ED1" w:rsidP="006A1ED1">
            <w:pPr>
              <w:rPr>
                <w:sz w:val="22"/>
                <w:szCs w:val="22"/>
              </w:rPr>
            </w:pPr>
            <w:r w:rsidRPr="006A1ED1">
              <w:rPr>
                <w:sz w:val="22"/>
                <w:szCs w:val="22"/>
              </w:rPr>
              <w:t>- Lưu: VT, THVX (</w:t>
            </w:r>
            <w:r w:rsidR="000F470C">
              <w:rPr>
                <w:sz w:val="22"/>
                <w:szCs w:val="22"/>
              </w:rPr>
              <w:t>Chiến</w:t>
            </w:r>
            <w:r w:rsidRPr="006A1ED1">
              <w:rPr>
                <w:sz w:val="22"/>
                <w:szCs w:val="22"/>
              </w:rPr>
              <w:t>).</w:t>
            </w:r>
          </w:p>
        </w:tc>
        <w:tc>
          <w:tcPr>
            <w:tcW w:w="4077" w:type="dxa"/>
          </w:tcPr>
          <w:p w14:paraId="15B7ED60" w14:textId="77777777" w:rsidR="006A1ED1" w:rsidRPr="006A1ED1" w:rsidRDefault="006A1ED1" w:rsidP="006A1ED1">
            <w:pPr>
              <w:jc w:val="center"/>
              <w:rPr>
                <w:b/>
                <w:sz w:val="26"/>
                <w:szCs w:val="22"/>
              </w:rPr>
            </w:pPr>
            <w:r w:rsidRPr="006A1ED1">
              <w:rPr>
                <w:b/>
                <w:sz w:val="26"/>
                <w:szCs w:val="22"/>
                <w:lang w:val="nl-NL"/>
              </w:rPr>
              <w:t xml:space="preserve">TM. ỦY BAN NHÂN DÂN </w:t>
            </w:r>
          </w:p>
          <w:p w14:paraId="4C1A2D67" w14:textId="2CA9A776" w:rsidR="006A1ED1" w:rsidRDefault="006A1ED1" w:rsidP="006A1ED1">
            <w:pPr>
              <w:jc w:val="center"/>
              <w:rPr>
                <w:b/>
                <w:sz w:val="26"/>
                <w:szCs w:val="26"/>
                <w:lang w:val="nl-NL"/>
              </w:rPr>
            </w:pPr>
            <w:r>
              <w:rPr>
                <w:b/>
                <w:sz w:val="26"/>
                <w:szCs w:val="26"/>
                <w:lang w:val="nl-NL"/>
              </w:rPr>
              <w:t xml:space="preserve">KT. </w:t>
            </w:r>
            <w:r w:rsidRPr="006A1ED1">
              <w:rPr>
                <w:b/>
                <w:sz w:val="26"/>
                <w:szCs w:val="26"/>
                <w:lang w:val="nl-NL"/>
              </w:rPr>
              <w:t>CHỦ TỊCH</w:t>
            </w:r>
          </w:p>
          <w:p w14:paraId="038A3090" w14:textId="293F134B" w:rsidR="006A1ED1" w:rsidRPr="006A1ED1" w:rsidRDefault="006A1ED1" w:rsidP="006A1ED1">
            <w:pPr>
              <w:jc w:val="center"/>
              <w:rPr>
                <w:b/>
                <w:sz w:val="26"/>
                <w:szCs w:val="26"/>
              </w:rPr>
            </w:pPr>
            <w:r>
              <w:rPr>
                <w:b/>
                <w:sz w:val="26"/>
                <w:szCs w:val="26"/>
                <w:lang w:val="nl-NL"/>
              </w:rPr>
              <w:t>PHÓ CHỦ TỊCH</w:t>
            </w:r>
          </w:p>
          <w:p w14:paraId="234CA4BB" w14:textId="77777777" w:rsidR="006A1ED1" w:rsidRPr="006A1ED1" w:rsidRDefault="006A1ED1" w:rsidP="006A1ED1">
            <w:pPr>
              <w:jc w:val="center"/>
              <w:rPr>
                <w:sz w:val="24"/>
              </w:rPr>
            </w:pPr>
          </w:p>
          <w:p w14:paraId="4E586B61" w14:textId="77777777" w:rsidR="006A1ED1" w:rsidRPr="006A1ED1" w:rsidRDefault="006A1ED1" w:rsidP="006A1ED1">
            <w:pPr>
              <w:jc w:val="center"/>
              <w:rPr>
                <w:sz w:val="24"/>
              </w:rPr>
            </w:pPr>
          </w:p>
          <w:p w14:paraId="311C5316" w14:textId="77777777" w:rsidR="006A1ED1" w:rsidRPr="006A1ED1" w:rsidRDefault="006A1ED1" w:rsidP="006A1ED1">
            <w:pPr>
              <w:jc w:val="center"/>
              <w:rPr>
                <w:sz w:val="24"/>
              </w:rPr>
            </w:pPr>
          </w:p>
          <w:p w14:paraId="26AC4D95" w14:textId="77777777" w:rsidR="006A1ED1" w:rsidRPr="006A1ED1" w:rsidRDefault="006A1ED1" w:rsidP="006A1ED1">
            <w:pPr>
              <w:jc w:val="center"/>
              <w:rPr>
                <w:sz w:val="24"/>
              </w:rPr>
            </w:pPr>
          </w:p>
          <w:p w14:paraId="3B2917C2" w14:textId="77777777" w:rsidR="006A1ED1" w:rsidRPr="006A1ED1" w:rsidRDefault="006A1ED1" w:rsidP="006A1ED1">
            <w:pPr>
              <w:jc w:val="center"/>
              <w:rPr>
                <w:sz w:val="24"/>
              </w:rPr>
            </w:pPr>
          </w:p>
          <w:p w14:paraId="32814405" w14:textId="620F3916" w:rsidR="006A1ED1" w:rsidRDefault="00616C1D" w:rsidP="006A1ED1">
            <w:pPr>
              <w:jc w:val="center"/>
              <w:rPr>
                <w:sz w:val="24"/>
              </w:rPr>
            </w:pPr>
            <w:r>
              <w:rPr>
                <w:sz w:val="24"/>
              </w:rPr>
              <w:t>Đã ký</w:t>
            </w:r>
          </w:p>
          <w:p w14:paraId="7D0DF7E6" w14:textId="1BEC3CE0" w:rsidR="00616C1D" w:rsidRDefault="00616C1D" w:rsidP="006A1ED1">
            <w:pPr>
              <w:jc w:val="center"/>
              <w:rPr>
                <w:sz w:val="24"/>
              </w:rPr>
            </w:pPr>
          </w:p>
          <w:p w14:paraId="50E81CD7" w14:textId="77777777" w:rsidR="00616C1D" w:rsidRPr="006A1ED1" w:rsidRDefault="00616C1D" w:rsidP="006A1ED1">
            <w:pPr>
              <w:jc w:val="center"/>
              <w:rPr>
                <w:sz w:val="24"/>
              </w:rPr>
            </w:pPr>
          </w:p>
          <w:p w14:paraId="241B45CA" w14:textId="77777777" w:rsidR="006A1ED1" w:rsidRPr="006A1ED1" w:rsidRDefault="006A1ED1" w:rsidP="006A1ED1">
            <w:pPr>
              <w:jc w:val="center"/>
              <w:rPr>
                <w:sz w:val="24"/>
              </w:rPr>
            </w:pPr>
          </w:p>
          <w:p w14:paraId="45512548" w14:textId="77777777" w:rsidR="006A1ED1" w:rsidRPr="006A1ED1" w:rsidRDefault="006A1ED1" w:rsidP="006A1ED1">
            <w:pPr>
              <w:jc w:val="center"/>
              <w:rPr>
                <w:sz w:val="24"/>
              </w:rPr>
            </w:pPr>
          </w:p>
          <w:p w14:paraId="55101F42" w14:textId="72C2834A" w:rsidR="006A1ED1" w:rsidRPr="006A1ED1" w:rsidRDefault="006A1ED1" w:rsidP="006A1ED1">
            <w:pPr>
              <w:keepNext/>
              <w:spacing w:before="240" w:after="60"/>
              <w:jc w:val="center"/>
              <w:outlineLvl w:val="1"/>
              <w:rPr>
                <w:b/>
                <w:bCs/>
                <w:iCs/>
              </w:rPr>
            </w:pPr>
            <w:r>
              <w:rPr>
                <w:b/>
                <w:bCs/>
                <w:iCs/>
              </w:rPr>
              <w:t>Hoàng Việt Phương</w:t>
            </w:r>
          </w:p>
        </w:tc>
      </w:tr>
    </w:tbl>
    <w:p w14:paraId="27AB16F9" w14:textId="479121FE" w:rsidR="00856D0A" w:rsidRDefault="00856D0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5D1D9A1" w14:textId="7E96AC7B"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563F752" w14:textId="171402BF"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5BA19E6" w14:textId="7F807573"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E26C85E" w14:textId="30E1A746"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BDAFC46" w14:textId="7B0CED15"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9F02ECC" w14:textId="4E401ECD"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CEA7E62" w14:textId="1AFF3C43"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CB794D4" w14:textId="39D57596"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D0CDCE6" w14:textId="0183427E"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39A9492" w14:textId="7C4272BD"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C38AFDD" w14:textId="45BF826F"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EFBAB4C" w14:textId="77E76DAE"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4679BB5" w14:textId="15CD2D06"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B44F07B" w14:textId="1ECA8C75"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B7B1C06" w14:textId="1CEF02E0"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84E060C" w14:textId="044AB675"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1464D8B" w14:textId="41199953"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E1BD81A" w14:textId="5D3E13D8"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18C1A5D" w14:textId="66DC33E8"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349B339" w14:textId="77777777"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sectPr w:rsidR="00616C1D">
          <w:headerReference w:type="default" r:id="rId7"/>
          <w:pgSz w:w="11907" w:h="16840"/>
          <w:pgMar w:top="1134" w:right="1134" w:bottom="1134" w:left="1701" w:header="454" w:footer="454" w:gutter="0"/>
          <w:cols w:space="720"/>
          <w:titlePg/>
          <w:docGrid w:linePitch="360"/>
        </w:sectPr>
      </w:pPr>
    </w:p>
    <w:p w14:paraId="28C0281F" w14:textId="2081ECC0"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r w:rsidRPr="00616C1D">
        <w:lastRenderedPageBreak/>
        <w:drawing>
          <wp:inline distT="0" distB="0" distL="0" distR="0" wp14:anchorId="326C6FCD" wp14:editId="035A2304">
            <wp:extent cx="9277350" cy="60305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77350" cy="6030595"/>
                    </a:xfrm>
                    <a:prstGeom prst="rect">
                      <a:avLst/>
                    </a:prstGeom>
                    <a:noFill/>
                    <a:ln>
                      <a:noFill/>
                    </a:ln>
                  </pic:spPr>
                </pic:pic>
              </a:graphicData>
            </a:graphic>
          </wp:inline>
        </w:drawing>
      </w:r>
    </w:p>
    <w:p w14:paraId="33645320" w14:textId="6CA4FE09" w:rsidR="00616C1D" w:rsidRDefault="007B4B26">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r w:rsidRPr="007B4B26">
        <w:lastRenderedPageBreak/>
        <w:drawing>
          <wp:inline distT="0" distB="0" distL="0" distR="0" wp14:anchorId="756865F9" wp14:editId="55EC0439">
            <wp:extent cx="9248775" cy="4686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48775" cy="4686300"/>
                    </a:xfrm>
                    <a:prstGeom prst="rect">
                      <a:avLst/>
                    </a:prstGeom>
                    <a:noFill/>
                    <a:ln>
                      <a:noFill/>
                    </a:ln>
                  </pic:spPr>
                </pic:pic>
              </a:graphicData>
            </a:graphic>
          </wp:inline>
        </w:drawing>
      </w:r>
    </w:p>
    <w:p w14:paraId="383B20D7" w14:textId="4F67B564"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8A69CA3" w14:textId="0AD3F4DB"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0652EA8" w14:textId="44BBA63E"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DE56FBD" w14:textId="15FC9E5F"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7546DF8" w14:textId="1D0B7333"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B4F3687" w14:textId="6FB331FE"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tbl>
      <w:tblPr>
        <w:tblW w:w="15315" w:type="dxa"/>
        <w:tblInd w:w="108" w:type="dxa"/>
        <w:tblLook w:val="04A0" w:firstRow="1" w:lastRow="0" w:firstColumn="1" w:lastColumn="0" w:noHBand="0" w:noVBand="1"/>
      </w:tblPr>
      <w:tblGrid>
        <w:gridCol w:w="510"/>
        <w:gridCol w:w="908"/>
        <w:gridCol w:w="4600"/>
        <w:gridCol w:w="960"/>
        <w:gridCol w:w="1200"/>
        <w:gridCol w:w="840"/>
        <w:gridCol w:w="840"/>
        <w:gridCol w:w="840"/>
        <w:gridCol w:w="840"/>
        <w:gridCol w:w="840"/>
        <w:gridCol w:w="840"/>
        <w:gridCol w:w="840"/>
        <w:gridCol w:w="1257"/>
      </w:tblGrid>
      <w:tr w:rsidR="00333840" w:rsidRPr="00333840" w14:paraId="499F4606" w14:textId="77777777" w:rsidTr="00F36CD3">
        <w:trPr>
          <w:trHeight w:val="435"/>
        </w:trPr>
        <w:tc>
          <w:tcPr>
            <w:tcW w:w="510" w:type="dxa"/>
            <w:tcBorders>
              <w:top w:val="nil"/>
              <w:left w:val="nil"/>
              <w:bottom w:val="nil"/>
              <w:right w:val="nil"/>
            </w:tcBorders>
            <w:shd w:val="clear" w:color="auto" w:fill="auto"/>
            <w:noWrap/>
            <w:vAlign w:val="bottom"/>
            <w:hideMark/>
          </w:tcPr>
          <w:p w14:paraId="4F85A11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908" w:type="dxa"/>
            <w:tcBorders>
              <w:top w:val="nil"/>
              <w:left w:val="nil"/>
              <w:bottom w:val="nil"/>
              <w:right w:val="nil"/>
            </w:tcBorders>
            <w:shd w:val="clear" w:color="auto" w:fill="auto"/>
            <w:noWrap/>
            <w:vAlign w:val="bottom"/>
            <w:hideMark/>
          </w:tcPr>
          <w:p w14:paraId="5482744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4600" w:type="dxa"/>
            <w:tcBorders>
              <w:top w:val="nil"/>
              <w:left w:val="nil"/>
              <w:bottom w:val="nil"/>
              <w:right w:val="nil"/>
            </w:tcBorders>
            <w:shd w:val="clear" w:color="auto" w:fill="auto"/>
            <w:noWrap/>
            <w:vAlign w:val="bottom"/>
            <w:hideMark/>
          </w:tcPr>
          <w:p w14:paraId="2BB2CD9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960" w:type="dxa"/>
            <w:tcBorders>
              <w:top w:val="nil"/>
              <w:left w:val="nil"/>
              <w:bottom w:val="nil"/>
              <w:right w:val="nil"/>
            </w:tcBorders>
            <w:shd w:val="clear" w:color="auto" w:fill="auto"/>
            <w:noWrap/>
            <w:vAlign w:val="bottom"/>
            <w:hideMark/>
          </w:tcPr>
          <w:p w14:paraId="0585C38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00" w:type="dxa"/>
            <w:tcBorders>
              <w:top w:val="nil"/>
              <w:left w:val="nil"/>
              <w:bottom w:val="nil"/>
              <w:right w:val="nil"/>
            </w:tcBorders>
            <w:shd w:val="clear" w:color="auto" w:fill="auto"/>
            <w:noWrap/>
            <w:vAlign w:val="bottom"/>
            <w:hideMark/>
          </w:tcPr>
          <w:p w14:paraId="77AA787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61DD55E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40" w:type="dxa"/>
            <w:tcBorders>
              <w:top w:val="nil"/>
              <w:left w:val="nil"/>
              <w:bottom w:val="nil"/>
              <w:right w:val="nil"/>
            </w:tcBorders>
            <w:shd w:val="clear" w:color="auto" w:fill="auto"/>
            <w:noWrap/>
            <w:vAlign w:val="bottom"/>
            <w:hideMark/>
          </w:tcPr>
          <w:p w14:paraId="03369BD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6105AE7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32040FB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60DC88B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0775EA7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51B1899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57" w:type="dxa"/>
            <w:tcBorders>
              <w:top w:val="nil"/>
              <w:left w:val="nil"/>
              <w:bottom w:val="nil"/>
              <w:right w:val="nil"/>
            </w:tcBorders>
            <w:shd w:val="clear" w:color="auto" w:fill="auto"/>
            <w:noWrap/>
            <w:vAlign w:val="bottom"/>
            <w:hideMark/>
          </w:tcPr>
          <w:p w14:paraId="22F91B7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4"/>
                <w:szCs w:val="24"/>
              </w:rPr>
            </w:pPr>
            <w:r w:rsidRPr="00333840">
              <w:rPr>
                <w:i/>
                <w:iCs/>
                <w:color w:val="000000"/>
                <w:sz w:val="24"/>
                <w:szCs w:val="24"/>
              </w:rPr>
              <w:t>Biểu số 02</w:t>
            </w:r>
          </w:p>
        </w:tc>
      </w:tr>
      <w:tr w:rsidR="00333840" w:rsidRPr="00333840" w14:paraId="17D26CCB" w14:textId="77777777" w:rsidTr="00F36CD3">
        <w:trPr>
          <w:trHeight w:val="349"/>
        </w:trPr>
        <w:tc>
          <w:tcPr>
            <w:tcW w:w="15315" w:type="dxa"/>
            <w:gridSpan w:val="13"/>
            <w:tcBorders>
              <w:top w:val="nil"/>
              <w:left w:val="nil"/>
              <w:bottom w:val="nil"/>
              <w:right w:val="nil"/>
            </w:tcBorders>
            <w:shd w:val="clear" w:color="auto" w:fill="auto"/>
            <w:noWrap/>
            <w:vAlign w:val="bottom"/>
            <w:hideMark/>
          </w:tcPr>
          <w:p w14:paraId="7E4E2AF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333840">
              <w:rPr>
                <w:b/>
                <w:bCs/>
                <w:sz w:val="24"/>
                <w:szCs w:val="24"/>
              </w:rPr>
              <w:t>KẾ HOẠCH GIẢM HỘ NGHÈO, CẬN NGHÈO GIAI ĐOẠN 2022-2025</w:t>
            </w:r>
          </w:p>
        </w:tc>
      </w:tr>
      <w:tr w:rsidR="00333840" w:rsidRPr="00333840" w14:paraId="04911142" w14:textId="77777777" w:rsidTr="00F36CD3">
        <w:trPr>
          <w:trHeight w:val="327"/>
        </w:trPr>
        <w:tc>
          <w:tcPr>
            <w:tcW w:w="15315" w:type="dxa"/>
            <w:gridSpan w:val="13"/>
            <w:tcBorders>
              <w:top w:val="nil"/>
              <w:left w:val="nil"/>
              <w:bottom w:val="nil"/>
              <w:right w:val="nil"/>
            </w:tcBorders>
            <w:shd w:val="clear" w:color="auto" w:fill="auto"/>
            <w:noWrap/>
            <w:vAlign w:val="bottom"/>
            <w:hideMark/>
          </w:tcPr>
          <w:p w14:paraId="7EA46A5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333840">
              <w:rPr>
                <w:i/>
                <w:iCs/>
                <w:color w:val="000000"/>
                <w:sz w:val="24"/>
                <w:szCs w:val="24"/>
              </w:rPr>
              <w:t>(Kèm theo Kế hoạch số: 161/KH-UBND ngày  27/8/ 2022 của Ủy ban nhân dân tỉnh )</w:t>
            </w:r>
          </w:p>
        </w:tc>
      </w:tr>
      <w:tr w:rsidR="00333840" w:rsidRPr="00333840" w14:paraId="0EE9C71A" w14:textId="77777777" w:rsidTr="00F36CD3">
        <w:trPr>
          <w:trHeight w:val="165"/>
        </w:trPr>
        <w:tc>
          <w:tcPr>
            <w:tcW w:w="510" w:type="dxa"/>
            <w:tcBorders>
              <w:top w:val="nil"/>
              <w:left w:val="nil"/>
              <w:bottom w:val="nil"/>
              <w:right w:val="nil"/>
            </w:tcBorders>
            <w:shd w:val="clear" w:color="auto" w:fill="auto"/>
            <w:noWrap/>
            <w:vAlign w:val="bottom"/>
            <w:hideMark/>
          </w:tcPr>
          <w:p w14:paraId="4C4FCF8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p>
        </w:tc>
        <w:tc>
          <w:tcPr>
            <w:tcW w:w="908" w:type="dxa"/>
            <w:tcBorders>
              <w:top w:val="nil"/>
              <w:left w:val="nil"/>
              <w:bottom w:val="nil"/>
              <w:right w:val="nil"/>
            </w:tcBorders>
            <w:shd w:val="clear" w:color="auto" w:fill="auto"/>
            <w:noWrap/>
            <w:vAlign w:val="bottom"/>
            <w:hideMark/>
          </w:tcPr>
          <w:p w14:paraId="2CD9D4A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4600" w:type="dxa"/>
            <w:tcBorders>
              <w:top w:val="nil"/>
              <w:left w:val="nil"/>
              <w:bottom w:val="nil"/>
              <w:right w:val="nil"/>
            </w:tcBorders>
            <w:shd w:val="clear" w:color="auto" w:fill="auto"/>
            <w:noWrap/>
            <w:vAlign w:val="bottom"/>
            <w:hideMark/>
          </w:tcPr>
          <w:p w14:paraId="3BC0A7C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960" w:type="dxa"/>
            <w:tcBorders>
              <w:top w:val="nil"/>
              <w:left w:val="nil"/>
              <w:bottom w:val="nil"/>
              <w:right w:val="nil"/>
            </w:tcBorders>
            <w:shd w:val="clear" w:color="auto" w:fill="auto"/>
            <w:noWrap/>
            <w:vAlign w:val="bottom"/>
            <w:hideMark/>
          </w:tcPr>
          <w:p w14:paraId="68F10FD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00" w:type="dxa"/>
            <w:tcBorders>
              <w:top w:val="nil"/>
              <w:left w:val="nil"/>
              <w:bottom w:val="nil"/>
              <w:right w:val="nil"/>
            </w:tcBorders>
            <w:shd w:val="clear" w:color="auto" w:fill="auto"/>
            <w:noWrap/>
            <w:vAlign w:val="bottom"/>
            <w:hideMark/>
          </w:tcPr>
          <w:p w14:paraId="02FAE00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6D70B28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40" w:type="dxa"/>
            <w:tcBorders>
              <w:top w:val="nil"/>
              <w:left w:val="nil"/>
              <w:bottom w:val="nil"/>
              <w:right w:val="nil"/>
            </w:tcBorders>
            <w:shd w:val="clear" w:color="auto" w:fill="auto"/>
            <w:noWrap/>
            <w:vAlign w:val="bottom"/>
            <w:hideMark/>
          </w:tcPr>
          <w:p w14:paraId="177E8E7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6D2B268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2B7283C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6335544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0FEE5D5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tcBorders>
              <w:top w:val="nil"/>
              <w:left w:val="nil"/>
              <w:bottom w:val="nil"/>
              <w:right w:val="nil"/>
            </w:tcBorders>
            <w:shd w:val="clear" w:color="auto" w:fill="auto"/>
            <w:noWrap/>
            <w:vAlign w:val="bottom"/>
            <w:hideMark/>
          </w:tcPr>
          <w:p w14:paraId="467EB12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57" w:type="dxa"/>
            <w:tcBorders>
              <w:top w:val="nil"/>
              <w:left w:val="nil"/>
              <w:bottom w:val="nil"/>
              <w:right w:val="nil"/>
            </w:tcBorders>
            <w:shd w:val="clear" w:color="auto" w:fill="auto"/>
            <w:noWrap/>
            <w:vAlign w:val="bottom"/>
            <w:hideMark/>
          </w:tcPr>
          <w:p w14:paraId="055E54D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333840" w:rsidRPr="00333840" w14:paraId="45F16D33" w14:textId="77777777" w:rsidTr="00F36CD3">
        <w:trPr>
          <w:trHeight w:val="300"/>
        </w:trPr>
        <w:tc>
          <w:tcPr>
            <w:tcW w:w="51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3987E1C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Số TT</w:t>
            </w:r>
          </w:p>
        </w:tc>
        <w:tc>
          <w:tcPr>
            <w:tcW w:w="908"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CEC4A2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Năm</w:t>
            </w:r>
          </w:p>
        </w:tc>
        <w:tc>
          <w:tcPr>
            <w:tcW w:w="46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FE5BE5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Chỉ tiêu</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BC3F95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Đơn vị tính</w:t>
            </w:r>
          </w:p>
        </w:tc>
        <w:tc>
          <w:tcPr>
            <w:tcW w:w="12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840F0B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Tổng số</w:t>
            </w:r>
          </w:p>
        </w:tc>
        <w:tc>
          <w:tcPr>
            <w:tcW w:w="5880" w:type="dxa"/>
            <w:gridSpan w:val="7"/>
            <w:tcBorders>
              <w:top w:val="single" w:sz="8" w:space="0" w:color="auto"/>
              <w:left w:val="nil"/>
              <w:bottom w:val="single" w:sz="4" w:space="0" w:color="auto"/>
              <w:right w:val="single" w:sz="4" w:space="0" w:color="auto"/>
            </w:tcBorders>
            <w:shd w:val="clear" w:color="auto" w:fill="auto"/>
            <w:vAlign w:val="center"/>
            <w:hideMark/>
          </w:tcPr>
          <w:p w14:paraId="0E60921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Chia theo huyện, thành phố</w:t>
            </w:r>
          </w:p>
        </w:tc>
        <w:tc>
          <w:tcPr>
            <w:tcW w:w="1257"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29D0AFB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Ghi chú</w:t>
            </w:r>
          </w:p>
        </w:tc>
      </w:tr>
      <w:tr w:rsidR="00333840" w:rsidRPr="00333840" w14:paraId="21C0F186" w14:textId="77777777" w:rsidTr="00F36CD3">
        <w:trPr>
          <w:trHeight w:val="780"/>
        </w:trPr>
        <w:tc>
          <w:tcPr>
            <w:tcW w:w="510" w:type="dxa"/>
            <w:vMerge/>
            <w:tcBorders>
              <w:top w:val="single" w:sz="8" w:space="0" w:color="auto"/>
              <w:left w:val="single" w:sz="8" w:space="0" w:color="auto"/>
              <w:bottom w:val="single" w:sz="4" w:space="0" w:color="auto"/>
              <w:right w:val="single" w:sz="4" w:space="0" w:color="auto"/>
            </w:tcBorders>
            <w:vAlign w:val="center"/>
            <w:hideMark/>
          </w:tcPr>
          <w:p w14:paraId="59F70B1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908" w:type="dxa"/>
            <w:vMerge/>
            <w:tcBorders>
              <w:top w:val="single" w:sz="8" w:space="0" w:color="auto"/>
              <w:left w:val="single" w:sz="4" w:space="0" w:color="auto"/>
              <w:bottom w:val="single" w:sz="4" w:space="0" w:color="auto"/>
              <w:right w:val="single" w:sz="4" w:space="0" w:color="auto"/>
            </w:tcBorders>
            <w:vAlign w:val="center"/>
            <w:hideMark/>
          </w:tcPr>
          <w:p w14:paraId="7570D80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vMerge/>
            <w:tcBorders>
              <w:top w:val="single" w:sz="8" w:space="0" w:color="auto"/>
              <w:left w:val="single" w:sz="4" w:space="0" w:color="auto"/>
              <w:bottom w:val="single" w:sz="4" w:space="0" w:color="auto"/>
              <w:right w:val="single" w:sz="4" w:space="0" w:color="auto"/>
            </w:tcBorders>
            <w:vAlign w:val="center"/>
            <w:hideMark/>
          </w:tcPr>
          <w:p w14:paraId="051C759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14:paraId="2FD8BF4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200" w:type="dxa"/>
            <w:vMerge/>
            <w:tcBorders>
              <w:top w:val="single" w:sz="8" w:space="0" w:color="auto"/>
              <w:left w:val="single" w:sz="4" w:space="0" w:color="auto"/>
              <w:bottom w:val="single" w:sz="4" w:space="0" w:color="auto"/>
              <w:right w:val="single" w:sz="4" w:space="0" w:color="auto"/>
            </w:tcBorders>
            <w:vAlign w:val="center"/>
            <w:hideMark/>
          </w:tcPr>
          <w:p w14:paraId="292E1BC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40" w:type="dxa"/>
            <w:tcBorders>
              <w:top w:val="nil"/>
              <w:left w:val="nil"/>
              <w:bottom w:val="single" w:sz="4" w:space="0" w:color="auto"/>
              <w:right w:val="single" w:sz="4" w:space="0" w:color="auto"/>
            </w:tcBorders>
            <w:shd w:val="clear" w:color="auto" w:fill="auto"/>
            <w:vAlign w:val="center"/>
            <w:hideMark/>
          </w:tcPr>
          <w:p w14:paraId="68ED2C4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Sơn Dương</w:t>
            </w:r>
          </w:p>
        </w:tc>
        <w:tc>
          <w:tcPr>
            <w:tcW w:w="840" w:type="dxa"/>
            <w:tcBorders>
              <w:top w:val="nil"/>
              <w:left w:val="nil"/>
              <w:bottom w:val="single" w:sz="4" w:space="0" w:color="auto"/>
              <w:right w:val="single" w:sz="4" w:space="0" w:color="auto"/>
            </w:tcBorders>
            <w:shd w:val="clear" w:color="auto" w:fill="auto"/>
            <w:vAlign w:val="center"/>
            <w:hideMark/>
          </w:tcPr>
          <w:p w14:paraId="6DC7E74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Yên Sơn</w:t>
            </w:r>
          </w:p>
        </w:tc>
        <w:tc>
          <w:tcPr>
            <w:tcW w:w="840" w:type="dxa"/>
            <w:tcBorders>
              <w:top w:val="nil"/>
              <w:left w:val="nil"/>
              <w:bottom w:val="single" w:sz="4" w:space="0" w:color="auto"/>
              <w:right w:val="single" w:sz="4" w:space="0" w:color="auto"/>
            </w:tcBorders>
            <w:shd w:val="clear" w:color="auto" w:fill="auto"/>
            <w:vAlign w:val="center"/>
            <w:hideMark/>
          </w:tcPr>
          <w:p w14:paraId="29012A1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xml:space="preserve">TP Tuyên Quang </w:t>
            </w:r>
          </w:p>
        </w:tc>
        <w:tc>
          <w:tcPr>
            <w:tcW w:w="840" w:type="dxa"/>
            <w:tcBorders>
              <w:top w:val="nil"/>
              <w:left w:val="nil"/>
              <w:bottom w:val="single" w:sz="4" w:space="0" w:color="auto"/>
              <w:right w:val="single" w:sz="4" w:space="0" w:color="auto"/>
            </w:tcBorders>
            <w:shd w:val="clear" w:color="auto" w:fill="auto"/>
            <w:vAlign w:val="center"/>
            <w:hideMark/>
          </w:tcPr>
          <w:p w14:paraId="2CB8D2A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Hàm Yên</w:t>
            </w:r>
          </w:p>
        </w:tc>
        <w:tc>
          <w:tcPr>
            <w:tcW w:w="840" w:type="dxa"/>
            <w:tcBorders>
              <w:top w:val="nil"/>
              <w:left w:val="nil"/>
              <w:bottom w:val="single" w:sz="4" w:space="0" w:color="auto"/>
              <w:right w:val="single" w:sz="4" w:space="0" w:color="auto"/>
            </w:tcBorders>
            <w:shd w:val="clear" w:color="auto" w:fill="auto"/>
            <w:vAlign w:val="center"/>
            <w:hideMark/>
          </w:tcPr>
          <w:p w14:paraId="49772FA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Chiêm Hóa</w:t>
            </w:r>
          </w:p>
        </w:tc>
        <w:tc>
          <w:tcPr>
            <w:tcW w:w="840" w:type="dxa"/>
            <w:tcBorders>
              <w:top w:val="nil"/>
              <w:left w:val="nil"/>
              <w:bottom w:val="single" w:sz="4" w:space="0" w:color="auto"/>
              <w:right w:val="single" w:sz="4" w:space="0" w:color="auto"/>
            </w:tcBorders>
            <w:shd w:val="clear" w:color="auto" w:fill="auto"/>
            <w:vAlign w:val="center"/>
            <w:hideMark/>
          </w:tcPr>
          <w:p w14:paraId="7C6B2C3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Na Hang</w:t>
            </w:r>
          </w:p>
        </w:tc>
        <w:tc>
          <w:tcPr>
            <w:tcW w:w="840" w:type="dxa"/>
            <w:tcBorders>
              <w:top w:val="nil"/>
              <w:left w:val="nil"/>
              <w:bottom w:val="single" w:sz="4" w:space="0" w:color="auto"/>
              <w:right w:val="single" w:sz="4" w:space="0" w:color="auto"/>
            </w:tcBorders>
            <w:shd w:val="clear" w:color="auto" w:fill="auto"/>
            <w:vAlign w:val="center"/>
            <w:hideMark/>
          </w:tcPr>
          <w:p w14:paraId="368B6BE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Lâm Bình</w:t>
            </w:r>
          </w:p>
        </w:tc>
        <w:tc>
          <w:tcPr>
            <w:tcW w:w="1257" w:type="dxa"/>
            <w:vMerge/>
            <w:tcBorders>
              <w:top w:val="single" w:sz="8" w:space="0" w:color="auto"/>
              <w:left w:val="single" w:sz="4" w:space="0" w:color="auto"/>
              <w:bottom w:val="single" w:sz="4" w:space="0" w:color="auto"/>
              <w:right w:val="single" w:sz="8" w:space="0" w:color="auto"/>
            </w:tcBorders>
            <w:vAlign w:val="center"/>
            <w:hideMark/>
          </w:tcPr>
          <w:p w14:paraId="1DB772E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r>
      <w:tr w:rsidR="00333840" w:rsidRPr="00333840" w14:paraId="4FC2AF56" w14:textId="77777777" w:rsidTr="00F36CD3">
        <w:trPr>
          <w:trHeight w:val="330"/>
        </w:trPr>
        <w:tc>
          <w:tcPr>
            <w:tcW w:w="510" w:type="dxa"/>
            <w:vMerge w:val="restart"/>
            <w:tcBorders>
              <w:top w:val="nil"/>
              <w:left w:val="single" w:sz="8" w:space="0" w:color="auto"/>
              <w:bottom w:val="single" w:sz="4" w:space="0" w:color="000000"/>
              <w:right w:val="single" w:sz="4" w:space="0" w:color="auto"/>
            </w:tcBorders>
            <w:shd w:val="clear" w:color="auto" w:fill="auto"/>
            <w:vAlign w:val="center"/>
            <w:hideMark/>
          </w:tcPr>
          <w:p w14:paraId="01FE6C1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1</w:t>
            </w:r>
          </w:p>
        </w:tc>
        <w:tc>
          <w:tcPr>
            <w:tcW w:w="908" w:type="dxa"/>
            <w:vMerge w:val="restart"/>
            <w:tcBorders>
              <w:top w:val="nil"/>
              <w:left w:val="single" w:sz="4" w:space="0" w:color="auto"/>
              <w:bottom w:val="single" w:sz="4" w:space="0" w:color="000000"/>
              <w:right w:val="single" w:sz="4" w:space="0" w:color="000000"/>
            </w:tcBorders>
            <w:shd w:val="clear" w:color="auto" w:fill="auto"/>
            <w:vAlign w:val="center"/>
            <w:hideMark/>
          </w:tcPr>
          <w:p w14:paraId="188549A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Đầu năm 2022</w:t>
            </w:r>
          </w:p>
        </w:tc>
        <w:tc>
          <w:tcPr>
            <w:tcW w:w="4600" w:type="dxa"/>
            <w:tcBorders>
              <w:top w:val="nil"/>
              <w:left w:val="nil"/>
              <w:bottom w:val="single" w:sz="4" w:space="0" w:color="auto"/>
              <w:right w:val="single" w:sz="4" w:space="0" w:color="auto"/>
            </w:tcBorders>
            <w:shd w:val="clear" w:color="auto" w:fill="auto"/>
            <w:noWrap/>
            <w:vAlign w:val="center"/>
            <w:hideMark/>
          </w:tcPr>
          <w:p w14:paraId="4C6683D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333840">
              <w:rPr>
                <w:b/>
                <w:bCs/>
                <w:color w:val="000000"/>
                <w:sz w:val="22"/>
                <w:szCs w:val="22"/>
              </w:rPr>
              <w:t>1. Tổng số hộ gia đình</w:t>
            </w:r>
          </w:p>
        </w:tc>
        <w:tc>
          <w:tcPr>
            <w:tcW w:w="960" w:type="dxa"/>
            <w:tcBorders>
              <w:top w:val="nil"/>
              <w:left w:val="nil"/>
              <w:bottom w:val="single" w:sz="4" w:space="0" w:color="auto"/>
              <w:right w:val="single" w:sz="4" w:space="0" w:color="auto"/>
            </w:tcBorders>
            <w:shd w:val="clear" w:color="auto" w:fill="auto"/>
            <w:noWrap/>
            <w:vAlign w:val="center"/>
            <w:hideMark/>
          </w:tcPr>
          <w:p w14:paraId="13DC1A6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Hộ</w:t>
            </w:r>
          </w:p>
        </w:tc>
        <w:tc>
          <w:tcPr>
            <w:tcW w:w="1200" w:type="dxa"/>
            <w:tcBorders>
              <w:top w:val="nil"/>
              <w:left w:val="nil"/>
              <w:bottom w:val="single" w:sz="4" w:space="0" w:color="auto"/>
              <w:right w:val="single" w:sz="4" w:space="0" w:color="auto"/>
            </w:tcBorders>
            <w:shd w:val="clear" w:color="auto" w:fill="auto"/>
            <w:noWrap/>
            <w:vAlign w:val="center"/>
            <w:hideMark/>
          </w:tcPr>
          <w:p w14:paraId="7DEED38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213.357</w:t>
            </w:r>
          </w:p>
        </w:tc>
        <w:tc>
          <w:tcPr>
            <w:tcW w:w="840" w:type="dxa"/>
            <w:tcBorders>
              <w:top w:val="nil"/>
              <w:left w:val="nil"/>
              <w:bottom w:val="single" w:sz="4" w:space="0" w:color="auto"/>
              <w:right w:val="single" w:sz="4" w:space="0" w:color="auto"/>
            </w:tcBorders>
            <w:shd w:val="clear" w:color="auto" w:fill="auto"/>
            <w:noWrap/>
            <w:vAlign w:val="center"/>
            <w:hideMark/>
          </w:tcPr>
          <w:p w14:paraId="4E3720D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50.264</w:t>
            </w:r>
          </w:p>
        </w:tc>
        <w:tc>
          <w:tcPr>
            <w:tcW w:w="840" w:type="dxa"/>
            <w:tcBorders>
              <w:top w:val="nil"/>
              <w:left w:val="nil"/>
              <w:bottom w:val="single" w:sz="4" w:space="0" w:color="auto"/>
              <w:right w:val="single" w:sz="4" w:space="0" w:color="auto"/>
            </w:tcBorders>
            <w:shd w:val="clear" w:color="auto" w:fill="auto"/>
            <w:noWrap/>
            <w:vAlign w:val="center"/>
            <w:hideMark/>
          </w:tcPr>
          <w:p w14:paraId="33F3B6B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40.364</w:t>
            </w:r>
          </w:p>
        </w:tc>
        <w:tc>
          <w:tcPr>
            <w:tcW w:w="840" w:type="dxa"/>
            <w:tcBorders>
              <w:top w:val="nil"/>
              <w:left w:val="nil"/>
              <w:bottom w:val="single" w:sz="4" w:space="0" w:color="auto"/>
              <w:right w:val="single" w:sz="4" w:space="0" w:color="auto"/>
            </w:tcBorders>
            <w:shd w:val="clear" w:color="auto" w:fill="auto"/>
            <w:noWrap/>
            <w:vAlign w:val="center"/>
            <w:hideMark/>
          </w:tcPr>
          <w:p w14:paraId="27B65A5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37.408</w:t>
            </w:r>
          </w:p>
        </w:tc>
        <w:tc>
          <w:tcPr>
            <w:tcW w:w="840" w:type="dxa"/>
            <w:tcBorders>
              <w:top w:val="nil"/>
              <w:left w:val="nil"/>
              <w:bottom w:val="single" w:sz="4" w:space="0" w:color="auto"/>
              <w:right w:val="single" w:sz="4" w:space="0" w:color="auto"/>
            </w:tcBorders>
            <w:shd w:val="clear" w:color="auto" w:fill="auto"/>
            <w:noWrap/>
            <w:vAlign w:val="center"/>
            <w:hideMark/>
          </w:tcPr>
          <w:p w14:paraId="19B366E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32.102</w:t>
            </w:r>
          </w:p>
        </w:tc>
        <w:tc>
          <w:tcPr>
            <w:tcW w:w="840" w:type="dxa"/>
            <w:tcBorders>
              <w:top w:val="nil"/>
              <w:left w:val="nil"/>
              <w:bottom w:val="single" w:sz="4" w:space="0" w:color="auto"/>
              <w:right w:val="single" w:sz="4" w:space="0" w:color="auto"/>
            </w:tcBorders>
            <w:shd w:val="clear" w:color="auto" w:fill="auto"/>
            <w:noWrap/>
            <w:vAlign w:val="center"/>
            <w:hideMark/>
          </w:tcPr>
          <w:p w14:paraId="127ED24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31.228</w:t>
            </w:r>
          </w:p>
        </w:tc>
        <w:tc>
          <w:tcPr>
            <w:tcW w:w="840" w:type="dxa"/>
            <w:tcBorders>
              <w:top w:val="nil"/>
              <w:left w:val="nil"/>
              <w:bottom w:val="single" w:sz="4" w:space="0" w:color="auto"/>
              <w:right w:val="single" w:sz="4" w:space="0" w:color="auto"/>
            </w:tcBorders>
            <w:shd w:val="clear" w:color="auto" w:fill="auto"/>
            <w:noWrap/>
            <w:vAlign w:val="center"/>
            <w:hideMark/>
          </w:tcPr>
          <w:p w14:paraId="2656CAE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10.662</w:t>
            </w:r>
          </w:p>
        </w:tc>
        <w:tc>
          <w:tcPr>
            <w:tcW w:w="840" w:type="dxa"/>
            <w:tcBorders>
              <w:top w:val="nil"/>
              <w:left w:val="nil"/>
              <w:bottom w:val="single" w:sz="4" w:space="0" w:color="auto"/>
              <w:right w:val="single" w:sz="4" w:space="0" w:color="auto"/>
            </w:tcBorders>
            <w:shd w:val="clear" w:color="auto" w:fill="auto"/>
            <w:noWrap/>
            <w:vAlign w:val="center"/>
            <w:hideMark/>
          </w:tcPr>
          <w:p w14:paraId="6AB2240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11.329</w:t>
            </w:r>
          </w:p>
        </w:tc>
        <w:tc>
          <w:tcPr>
            <w:tcW w:w="1257" w:type="dxa"/>
            <w:tcBorders>
              <w:top w:val="nil"/>
              <w:left w:val="nil"/>
              <w:bottom w:val="single" w:sz="4" w:space="0" w:color="auto"/>
              <w:right w:val="single" w:sz="8" w:space="0" w:color="auto"/>
            </w:tcBorders>
            <w:shd w:val="clear" w:color="auto" w:fill="auto"/>
            <w:noWrap/>
            <w:vAlign w:val="center"/>
            <w:hideMark/>
          </w:tcPr>
          <w:p w14:paraId="4F1E12C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 </w:t>
            </w:r>
          </w:p>
        </w:tc>
      </w:tr>
      <w:tr w:rsidR="00333840" w:rsidRPr="00333840" w14:paraId="56893CDB"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7ACD50A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319D064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70063DA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 xml:space="preserve">2. Tổng số hộ nghèo cận nghèo. </w:t>
            </w:r>
            <w:r w:rsidRPr="00333840">
              <w:rPr>
                <w:i/>
                <w:iCs/>
                <w:color w:val="000000"/>
                <w:sz w:val="22"/>
                <w:szCs w:val="22"/>
              </w:rPr>
              <w:t>Trong đó:</w:t>
            </w:r>
          </w:p>
        </w:tc>
        <w:tc>
          <w:tcPr>
            <w:tcW w:w="960" w:type="dxa"/>
            <w:tcBorders>
              <w:top w:val="nil"/>
              <w:left w:val="nil"/>
              <w:bottom w:val="single" w:sz="4" w:space="0" w:color="000000"/>
              <w:right w:val="single" w:sz="4" w:space="0" w:color="000000"/>
            </w:tcBorders>
            <w:shd w:val="clear" w:color="auto" w:fill="auto"/>
            <w:noWrap/>
            <w:vAlign w:val="center"/>
            <w:hideMark/>
          </w:tcPr>
          <w:p w14:paraId="3A77756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13DEB1B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66.782</w:t>
            </w:r>
          </w:p>
        </w:tc>
        <w:tc>
          <w:tcPr>
            <w:tcW w:w="840" w:type="dxa"/>
            <w:tcBorders>
              <w:top w:val="nil"/>
              <w:left w:val="nil"/>
              <w:bottom w:val="single" w:sz="4" w:space="0" w:color="000000"/>
              <w:right w:val="single" w:sz="4" w:space="0" w:color="000000"/>
            </w:tcBorders>
            <w:shd w:val="clear" w:color="auto" w:fill="auto"/>
            <w:noWrap/>
            <w:vAlign w:val="center"/>
            <w:hideMark/>
          </w:tcPr>
          <w:p w14:paraId="6154FBD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14.634</w:t>
            </w:r>
          </w:p>
        </w:tc>
        <w:tc>
          <w:tcPr>
            <w:tcW w:w="840" w:type="dxa"/>
            <w:tcBorders>
              <w:top w:val="nil"/>
              <w:left w:val="nil"/>
              <w:bottom w:val="single" w:sz="4" w:space="0" w:color="000000"/>
              <w:right w:val="single" w:sz="4" w:space="0" w:color="000000"/>
            </w:tcBorders>
            <w:shd w:val="clear" w:color="auto" w:fill="auto"/>
            <w:noWrap/>
            <w:vAlign w:val="center"/>
            <w:hideMark/>
          </w:tcPr>
          <w:p w14:paraId="144E6E0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13.236</w:t>
            </w:r>
          </w:p>
        </w:tc>
        <w:tc>
          <w:tcPr>
            <w:tcW w:w="840" w:type="dxa"/>
            <w:tcBorders>
              <w:top w:val="nil"/>
              <w:left w:val="nil"/>
              <w:bottom w:val="single" w:sz="4" w:space="0" w:color="000000"/>
              <w:right w:val="single" w:sz="4" w:space="0" w:color="000000"/>
            </w:tcBorders>
            <w:shd w:val="clear" w:color="auto" w:fill="auto"/>
            <w:noWrap/>
            <w:vAlign w:val="center"/>
            <w:hideMark/>
          </w:tcPr>
          <w:p w14:paraId="1FE0C7B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811</w:t>
            </w:r>
          </w:p>
        </w:tc>
        <w:tc>
          <w:tcPr>
            <w:tcW w:w="840" w:type="dxa"/>
            <w:tcBorders>
              <w:top w:val="nil"/>
              <w:left w:val="nil"/>
              <w:bottom w:val="single" w:sz="4" w:space="0" w:color="000000"/>
              <w:right w:val="single" w:sz="4" w:space="0" w:color="000000"/>
            </w:tcBorders>
            <w:shd w:val="clear" w:color="auto" w:fill="auto"/>
            <w:noWrap/>
            <w:vAlign w:val="center"/>
            <w:hideMark/>
          </w:tcPr>
          <w:p w14:paraId="0D5B371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10.518</w:t>
            </w:r>
          </w:p>
        </w:tc>
        <w:tc>
          <w:tcPr>
            <w:tcW w:w="840" w:type="dxa"/>
            <w:tcBorders>
              <w:top w:val="nil"/>
              <w:left w:val="nil"/>
              <w:bottom w:val="single" w:sz="4" w:space="0" w:color="000000"/>
              <w:right w:val="single" w:sz="4" w:space="0" w:color="000000"/>
            </w:tcBorders>
            <w:shd w:val="clear" w:color="auto" w:fill="auto"/>
            <w:noWrap/>
            <w:vAlign w:val="center"/>
            <w:hideMark/>
          </w:tcPr>
          <w:p w14:paraId="7F5C2A6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12.551</w:t>
            </w:r>
          </w:p>
        </w:tc>
        <w:tc>
          <w:tcPr>
            <w:tcW w:w="840" w:type="dxa"/>
            <w:tcBorders>
              <w:top w:val="nil"/>
              <w:left w:val="nil"/>
              <w:bottom w:val="single" w:sz="4" w:space="0" w:color="000000"/>
              <w:right w:val="single" w:sz="4" w:space="0" w:color="000000"/>
            </w:tcBorders>
            <w:shd w:val="clear" w:color="auto" w:fill="auto"/>
            <w:noWrap/>
            <w:vAlign w:val="center"/>
            <w:hideMark/>
          </w:tcPr>
          <w:p w14:paraId="0DD3266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7.023</w:t>
            </w:r>
          </w:p>
        </w:tc>
        <w:tc>
          <w:tcPr>
            <w:tcW w:w="840" w:type="dxa"/>
            <w:tcBorders>
              <w:top w:val="nil"/>
              <w:left w:val="nil"/>
              <w:bottom w:val="single" w:sz="4" w:space="0" w:color="000000"/>
              <w:right w:val="single" w:sz="4" w:space="0" w:color="000000"/>
            </w:tcBorders>
            <w:shd w:val="clear" w:color="auto" w:fill="auto"/>
            <w:noWrap/>
            <w:vAlign w:val="center"/>
            <w:hideMark/>
          </w:tcPr>
          <w:p w14:paraId="787522C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8.009</w:t>
            </w:r>
          </w:p>
        </w:tc>
        <w:tc>
          <w:tcPr>
            <w:tcW w:w="1257" w:type="dxa"/>
            <w:tcBorders>
              <w:top w:val="nil"/>
              <w:left w:val="nil"/>
              <w:bottom w:val="single" w:sz="4" w:space="0" w:color="auto"/>
              <w:right w:val="single" w:sz="8" w:space="0" w:color="auto"/>
            </w:tcBorders>
            <w:shd w:val="clear" w:color="auto" w:fill="auto"/>
            <w:noWrap/>
            <w:vAlign w:val="center"/>
            <w:hideMark/>
          </w:tcPr>
          <w:p w14:paraId="40C4BCB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49663ACD"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69F07F1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4A49686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7D3734B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2.1. Hộ nghèo</w:t>
            </w:r>
          </w:p>
        </w:tc>
        <w:tc>
          <w:tcPr>
            <w:tcW w:w="960" w:type="dxa"/>
            <w:tcBorders>
              <w:top w:val="nil"/>
              <w:left w:val="nil"/>
              <w:bottom w:val="single" w:sz="4" w:space="0" w:color="000000"/>
              <w:right w:val="single" w:sz="4" w:space="0" w:color="000000"/>
            </w:tcBorders>
            <w:shd w:val="clear" w:color="auto" w:fill="auto"/>
            <w:noWrap/>
            <w:vAlign w:val="center"/>
            <w:hideMark/>
          </w:tcPr>
          <w:p w14:paraId="49ED857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38267A0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50.033</w:t>
            </w:r>
          </w:p>
        </w:tc>
        <w:tc>
          <w:tcPr>
            <w:tcW w:w="840" w:type="dxa"/>
            <w:tcBorders>
              <w:top w:val="nil"/>
              <w:left w:val="nil"/>
              <w:bottom w:val="single" w:sz="4" w:space="0" w:color="000000"/>
              <w:right w:val="single" w:sz="4" w:space="0" w:color="000000"/>
            </w:tcBorders>
            <w:shd w:val="clear" w:color="auto" w:fill="auto"/>
            <w:noWrap/>
            <w:vAlign w:val="center"/>
            <w:hideMark/>
          </w:tcPr>
          <w:p w14:paraId="372531A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11.043</w:t>
            </w:r>
          </w:p>
        </w:tc>
        <w:tc>
          <w:tcPr>
            <w:tcW w:w="840" w:type="dxa"/>
            <w:tcBorders>
              <w:top w:val="nil"/>
              <w:left w:val="nil"/>
              <w:bottom w:val="single" w:sz="4" w:space="0" w:color="000000"/>
              <w:right w:val="single" w:sz="4" w:space="0" w:color="000000"/>
            </w:tcBorders>
            <w:shd w:val="clear" w:color="auto" w:fill="auto"/>
            <w:noWrap/>
            <w:vAlign w:val="center"/>
            <w:hideMark/>
          </w:tcPr>
          <w:p w14:paraId="28EF4B0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10.240</w:t>
            </w:r>
          </w:p>
        </w:tc>
        <w:tc>
          <w:tcPr>
            <w:tcW w:w="840" w:type="dxa"/>
            <w:tcBorders>
              <w:top w:val="nil"/>
              <w:left w:val="nil"/>
              <w:bottom w:val="single" w:sz="4" w:space="0" w:color="000000"/>
              <w:right w:val="single" w:sz="4" w:space="0" w:color="000000"/>
            </w:tcBorders>
            <w:shd w:val="clear" w:color="auto" w:fill="auto"/>
            <w:noWrap/>
            <w:vAlign w:val="center"/>
            <w:hideMark/>
          </w:tcPr>
          <w:p w14:paraId="7F1D560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370</w:t>
            </w:r>
          </w:p>
        </w:tc>
        <w:tc>
          <w:tcPr>
            <w:tcW w:w="840" w:type="dxa"/>
            <w:tcBorders>
              <w:top w:val="nil"/>
              <w:left w:val="nil"/>
              <w:bottom w:val="single" w:sz="4" w:space="0" w:color="000000"/>
              <w:right w:val="single" w:sz="4" w:space="0" w:color="000000"/>
            </w:tcBorders>
            <w:shd w:val="clear" w:color="auto" w:fill="auto"/>
            <w:noWrap/>
            <w:vAlign w:val="center"/>
            <w:hideMark/>
          </w:tcPr>
          <w:p w14:paraId="237B381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6.875</w:t>
            </w:r>
          </w:p>
        </w:tc>
        <w:tc>
          <w:tcPr>
            <w:tcW w:w="840" w:type="dxa"/>
            <w:tcBorders>
              <w:top w:val="nil"/>
              <w:left w:val="nil"/>
              <w:bottom w:val="single" w:sz="4" w:space="0" w:color="000000"/>
              <w:right w:val="single" w:sz="4" w:space="0" w:color="000000"/>
            </w:tcBorders>
            <w:shd w:val="clear" w:color="auto" w:fill="auto"/>
            <w:noWrap/>
            <w:vAlign w:val="center"/>
            <w:hideMark/>
          </w:tcPr>
          <w:p w14:paraId="4924B96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9.771</w:t>
            </w:r>
          </w:p>
        </w:tc>
        <w:tc>
          <w:tcPr>
            <w:tcW w:w="840" w:type="dxa"/>
            <w:tcBorders>
              <w:top w:val="nil"/>
              <w:left w:val="nil"/>
              <w:bottom w:val="single" w:sz="4" w:space="0" w:color="000000"/>
              <w:right w:val="single" w:sz="4" w:space="0" w:color="000000"/>
            </w:tcBorders>
            <w:shd w:val="clear" w:color="auto" w:fill="auto"/>
            <w:noWrap/>
            <w:vAlign w:val="center"/>
            <w:hideMark/>
          </w:tcPr>
          <w:p w14:paraId="20EA855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5.400</w:t>
            </w:r>
          </w:p>
        </w:tc>
        <w:tc>
          <w:tcPr>
            <w:tcW w:w="840" w:type="dxa"/>
            <w:tcBorders>
              <w:top w:val="nil"/>
              <w:left w:val="nil"/>
              <w:bottom w:val="single" w:sz="4" w:space="0" w:color="000000"/>
              <w:right w:val="single" w:sz="4" w:space="0" w:color="000000"/>
            </w:tcBorders>
            <w:shd w:val="clear" w:color="auto" w:fill="auto"/>
            <w:noWrap/>
            <w:vAlign w:val="center"/>
            <w:hideMark/>
          </w:tcPr>
          <w:p w14:paraId="6009D59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6.334</w:t>
            </w:r>
          </w:p>
        </w:tc>
        <w:tc>
          <w:tcPr>
            <w:tcW w:w="1257" w:type="dxa"/>
            <w:tcBorders>
              <w:top w:val="nil"/>
              <w:left w:val="nil"/>
              <w:bottom w:val="single" w:sz="4" w:space="0" w:color="auto"/>
              <w:right w:val="single" w:sz="8" w:space="0" w:color="auto"/>
            </w:tcBorders>
            <w:shd w:val="clear" w:color="auto" w:fill="auto"/>
            <w:noWrap/>
            <w:vAlign w:val="center"/>
            <w:hideMark/>
          </w:tcPr>
          <w:p w14:paraId="7453AEC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0E170D5E"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71EAB13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539CCC7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415DC50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2.2. Hộ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455C93C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0B9E2B4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16.749</w:t>
            </w:r>
          </w:p>
        </w:tc>
        <w:tc>
          <w:tcPr>
            <w:tcW w:w="840" w:type="dxa"/>
            <w:tcBorders>
              <w:top w:val="nil"/>
              <w:left w:val="nil"/>
              <w:bottom w:val="single" w:sz="4" w:space="0" w:color="000000"/>
              <w:right w:val="single" w:sz="4" w:space="0" w:color="000000"/>
            </w:tcBorders>
            <w:shd w:val="clear" w:color="auto" w:fill="auto"/>
            <w:noWrap/>
            <w:vAlign w:val="center"/>
            <w:hideMark/>
          </w:tcPr>
          <w:p w14:paraId="4DEE676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3.591</w:t>
            </w:r>
          </w:p>
        </w:tc>
        <w:tc>
          <w:tcPr>
            <w:tcW w:w="840" w:type="dxa"/>
            <w:tcBorders>
              <w:top w:val="nil"/>
              <w:left w:val="nil"/>
              <w:bottom w:val="single" w:sz="4" w:space="0" w:color="000000"/>
              <w:right w:val="single" w:sz="4" w:space="0" w:color="000000"/>
            </w:tcBorders>
            <w:shd w:val="clear" w:color="auto" w:fill="auto"/>
            <w:noWrap/>
            <w:vAlign w:val="center"/>
            <w:hideMark/>
          </w:tcPr>
          <w:p w14:paraId="4E00DD5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2.996</w:t>
            </w:r>
          </w:p>
        </w:tc>
        <w:tc>
          <w:tcPr>
            <w:tcW w:w="840" w:type="dxa"/>
            <w:tcBorders>
              <w:top w:val="nil"/>
              <w:left w:val="nil"/>
              <w:bottom w:val="single" w:sz="4" w:space="0" w:color="000000"/>
              <w:right w:val="single" w:sz="4" w:space="0" w:color="000000"/>
            </w:tcBorders>
            <w:shd w:val="clear" w:color="auto" w:fill="auto"/>
            <w:noWrap/>
            <w:vAlign w:val="center"/>
            <w:hideMark/>
          </w:tcPr>
          <w:p w14:paraId="12390C8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441</w:t>
            </w:r>
          </w:p>
        </w:tc>
        <w:tc>
          <w:tcPr>
            <w:tcW w:w="840" w:type="dxa"/>
            <w:tcBorders>
              <w:top w:val="nil"/>
              <w:left w:val="nil"/>
              <w:bottom w:val="single" w:sz="4" w:space="0" w:color="000000"/>
              <w:right w:val="single" w:sz="4" w:space="0" w:color="000000"/>
            </w:tcBorders>
            <w:shd w:val="clear" w:color="auto" w:fill="auto"/>
            <w:noWrap/>
            <w:vAlign w:val="center"/>
            <w:hideMark/>
          </w:tcPr>
          <w:p w14:paraId="31A3804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3.643</w:t>
            </w:r>
          </w:p>
        </w:tc>
        <w:tc>
          <w:tcPr>
            <w:tcW w:w="840" w:type="dxa"/>
            <w:tcBorders>
              <w:top w:val="nil"/>
              <w:left w:val="nil"/>
              <w:bottom w:val="single" w:sz="4" w:space="0" w:color="000000"/>
              <w:right w:val="single" w:sz="4" w:space="0" w:color="000000"/>
            </w:tcBorders>
            <w:shd w:val="clear" w:color="auto" w:fill="auto"/>
            <w:noWrap/>
            <w:vAlign w:val="center"/>
            <w:hideMark/>
          </w:tcPr>
          <w:p w14:paraId="687CCB5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2.780</w:t>
            </w:r>
          </w:p>
        </w:tc>
        <w:tc>
          <w:tcPr>
            <w:tcW w:w="840" w:type="dxa"/>
            <w:tcBorders>
              <w:top w:val="nil"/>
              <w:left w:val="nil"/>
              <w:bottom w:val="single" w:sz="4" w:space="0" w:color="000000"/>
              <w:right w:val="single" w:sz="4" w:space="0" w:color="000000"/>
            </w:tcBorders>
            <w:shd w:val="clear" w:color="auto" w:fill="auto"/>
            <w:noWrap/>
            <w:vAlign w:val="center"/>
            <w:hideMark/>
          </w:tcPr>
          <w:p w14:paraId="1692384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1.623</w:t>
            </w:r>
          </w:p>
        </w:tc>
        <w:tc>
          <w:tcPr>
            <w:tcW w:w="840" w:type="dxa"/>
            <w:tcBorders>
              <w:top w:val="nil"/>
              <w:left w:val="nil"/>
              <w:bottom w:val="single" w:sz="4" w:space="0" w:color="000000"/>
              <w:right w:val="single" w:sz="4" w:space="0" w:color="000000"/>
            </w:tcBorders>
            <w:shd w:val="clear" w:color="auto" w:fill="auto"/>
            <w:noWrap/>
            <w:vAlign w:val="center"/>
            <w:hideMark/>
          </w:tcPr>
          <w:p w14:paraId="0286BE7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1.675</w:t>
            </w:r>
          </w:p>
        </w:tc>
        <w:tc>
          <w:tcPr>
            <w:tcW w:w="1257" w:type="dxa"/>
            <w:tcBorders>
              <w:top w:val="nil"/>
              <w:left w:val="nil"/>
              <w:bottom w:val="single" w:sz="4" w:space="0" w:color="auto"/>
              <w:right w:val="single" w:sz="8" w:space="0" w:color="auto"/>
            </w:tcBorders>
            <w:shd w:val="clear" w:color="auto" w:fill="auto"/>
            <w:noWrap/>
            <w:vAlign w:val="center"/>
            <w:hideMark/>
          </w:tcPr>
          <w:p w14:paraId="064487B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4F0C8168"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256874C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3353E1C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3408457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3. Tỷ lệ hộ nghèo,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3C5E166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008F1F2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31,30</w:t>
            </w:r>
          </w:p>
        </w:tc>
        <w:tc>
          <w:tcPr>
            <w:tcW w:w="840" w:type="dxa"/>
            <w:tcBorders>
              <w:top w:val="nil"/>
              <w:left w:val="nil"/>
              <w:bottom w:val="single" w:sz="4" w:space="0" w:color="000000"/>
              <w:right w:val="single" w:sz="4" w:space="0" w:color="000000"/>
            </w:tcBorders>
            <w:shd w:val="clear" w:color="auto" w:fill="auto"/>
            <w:noWrap/>
            <w:vAlign w:val="center"/>
            <w:hideMark/>
          </w:tcPr>
          <w:p w14:paraId="0DAB5C0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29,11</w:t>
            </w:r>
          </w:p>
        </w:tc>
        <w:tc>
          <w:tcPr>
            <w:tcW w:w="840" w:type="dxa"/>
            <w:tcBorders>
              <w:top w:val="nil"/>
              <w:left w:val="nil"/>
              <w:bottom w:val="single" w:sz="4" w:space="0" w:color="000000"/>
              <w:right w:val="single" w:sz="4" w:space="0" w:color="000000"/>
            </w:tcBorders>
            <w:shd w:val="clear" w:color="auto" w:fill="auto"/>
            <w:noWrap/>
            <w:vAlign w:val="center"/>
            <w:hideMark/>
          </w:tcPr>
          <w:p w14:paraId="01F68D9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32,79</w:t>
            </w:r>
          </w:p>
        </w:tc>
        <w:tc>
          <w:tcPr>
            <w:tcW w:w="840" w:type="dxa"/>
            <w:tcBorders>
              <w:top w:val="nil"/>
              <w:left w:val="nil"/>
              <w:bottom w:val="single" w:sz="4" w:space="0" w:color="000000"/>
              <w:right w:val="single" w:sz="4" w:space="0" w:color="000000"/>
            </w:tcBorders>
            <w:shd w:val="clear" w:color="auto" w:fill="auto"/>
            <w:noWrap/>
            <w:vAlign w:val="center"/>
            <w:hideMark/>
          </w:tcPr>
          <w:p w14:paraId="6AA2309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2,17</w:t>
            </w:r>
          </w:p>
        </w:tc>
        <w:tc>
          <w:tcPr>
            <w:tcW w:w="840" w:type="dxa"/>
            <w:tcBorders>
              <w:top w:val="nil"/>
              <w:left w:val="nil"/>
              <w:bottom w:val="single" w:sz="4" w:space="0" w:color="000000"/>
              <w:right w:val="single" w:sz="4" w:space="0" w:color="000000"/>
            </w:tcBorders>
            <w:shd w:val="clear" w:color="auto" w:fill="auto"/>
            <w:noWrap/>
            <w:vAlign w:val="center"/>
            <w:hideMark/>
          </w:tcPr>
          <w:p w14:paraId="6B2F979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32,76</w:t>
            </w:r>
          </w:p>
        </w:tc>
        <w:tc>
          <w:tcPr>
            <w:tcW w:w="840" w:type="dxa"/>
            <w:tcBorders>
              <w:top w:val="nil"/>
              <w:left w:val="nil"/>
              <w:bottom w:val="single" w:sz="4" w:space="0" w:color="000000"/>
              <w:right w:val="single" w:sz="4" w:space="0" w:color="000000"/>
            </w:tcBorders>
            <w:shd w:val="clear" w:color="auto" w:fill="auto"/>
            <w:noWrap/>
            <w:vAlign w:val="center"/>
            <w:hideMark/>
          </w:tcPr>
          <w:p w14:paraId="1BD77CE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40,19</w:t>
            </w:r>
          </w:p>
        </w:tc>
        <w:tc>
          <w:tcPr>
            <w:tcW w:w="840" w:type="dxa"/>
            <w:tcBorders>
              <w:top w:val="nil"/>
              <w:left w:val="nil"/>
              <w:bottom w:val="single" w:sz="4" w:space="0" w:color="000000"/>
              <w:right w:val="single" w:sz="4" w:space="0" w:color="000000"/>
            </w:tcBorders>
            <w:shd w:val="clear" w:color="auto" w:fill="auto"/>
            <w:noWrap/>
            <w:vAlign w:val="center"/>
            <w:hideMark/>
          </w:tcPr>
          <w:p w14:paraId="34DEBBD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65,87</w:t>
            </w:r>
          </w:p>
        </w:tc>
        <w:tc>
          <w:tcPr>
            <w:tcW w:w="840" w:type="dxa"/>
            <w:tcBorders>
              <w:top w:val="nil"/>
              <w:left w:val="nil"/>
              <w:bottom w:val="single" w:sz="4" w:space="0" w:color="000000"/>
              <w:right w:val="single" w:sz="4" w:space="0" w:color="000000"/>
            </w:tcBorders>
            <w:shd w:val="clear" w:color="auto" w:fill="auto"/>
            <w:noWrap/>
            <w:vAlign w:val="center"/>
            <w:hideMark/>
          </w:tcPr>
          <w:p w14:paraId="5FD9543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70,69</w:t>
            </w:r>
          </w:p>
        </w:tc>
        <w:tc>
          <w:tcPr>
            <w:tcW w:w="1257" w:type="dxa"/>
            <w:tcBorders>
              <w:top w:val="nil"/>
              <w:left w:val="nil"/>
              <w:bottom w:val="single" w:sz="4" w:space="0" w:color="auto"/>
              <w:right w:val="single" w:sz="8" w:space="0" w:color="auto"/>
            </w:tcBorders>
            <w:shd w:val="clear" w:color="auto" w:fill="auto"/>
            <w:noWrap/>
            <w:vAlign w:val="center"/>
            <w:hideMark/>
          </w:tcPr>
          <w:p w14:paraId="2F7FA5E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460D5065"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2DCD619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3B261D3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403BEA1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3.1. Tỷ lệ hộ nghèo</w:t>
            </w:r>
          </w:p>
        </w:tc>
        <w:tc>
          <w:tcPr>
            <w:tcW w:w="960" w:type="dxa"/>
            <w:tcBorders>
              <w:top w:val="nil"/>
              <w:left w:val="nil"/>
              <w:bottom w:val="single" w:sz="4" w:space="0" w:color="000000"/>
              <w:right w:val="single" w:sz="4" w:space="0" w:color="000000"/>
            </w:tcBorders>
            <w:shd w:val="clear" w:color="auto" w:fill="auto"/>
            <w:noWrap/>
            <w:vAlign w:val="center"/>
            <w:hideMark/>
          </w:tcPr>
          <w:p w14:paraId="5590AB7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2A0F64D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23,45</w:t>
            </w:r>
          </w:p>
        </w:tc>
        <w:tc>
          <w:tcPr>
            <w:tcW w:w="840" w:type="dxa"/>
            <w:tcBorders>
              <w:top w:val="nil"/>
              <w:left w:val="nil"/>
              <w:bottom w:val="single" w:sz="4" w:space="0" w:color="000000"/>
              <w:right w:val="single" w:sz="4" w:space="0" w:color="000000"/>
            </w:tcBorders>
            <w:shd w:val="clear" w:color="auto" w:fill="auto"/>
            <w:noWrap/>
            <w:vAlign w:val="center"/>
            <w:hideMark/>
          </w:tcPr>
          <w:p w14:paraId="2B9BD60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21,97</w:t>
            </w:r>
          </w:p>
        </w:tc>
        <w:tc>
          <w:tcPr>
            <w:tcW w:w="840" w:type="dxa"/>
            <w:tcBorders>
              <w:top w:val="nil"/>
              <w:left w:val="nil"/>
              <w:bottom w:val="single" w:sz="4" w:space="0" w:color="000000"/>
              <w:right w:val="single" w:sz="4" w:space="0" w:color="000000"/>
            </w:tcBorders>
            <w:shd w:val="clear" w:color="auto" w:fill="auto"/>
            <w:noWrap/>
            <w:vAlign w:val="center"/>
            <w:hideMark/>
          </w:tcPr>
          <w:p w14:paraId="146DDF0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25,37</w:t>
            </w:r>
          </w:p>
        </w:tc>
        <w:tc>
          <w:tcPr>
            <w:tcW w:w="840" w:type="dxa"/>
            <w:tcBorders>
              <w:top w:val="nil"/>
              <w:left w:val="nil"/>
              <w:bottom w:val="single" w:sz="4" w:space="0" w:color="000000"/>
              <w:right w:val="single" w:sz="4" w:space="0" w:color="000000"/>
            </w:tcBorders>
            <w:shd w:val="clear" w:color="auto" w:fill="auto"/>
            <w:noWrap/>
            <w:vAlign w:val="center"/>
            <w:hideMark/>
          </w:tcPr>
          <w:p w14:paraId="5611A9E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0,99</w:t>
            </w:r>
          </w:p>
        </w:tc>
        <w:tc>
          <w:tcPr>
            <w:tcW w:w="840" w:type="dxa"/>
            <w:tcBorders>
              <w:top w:val="nil"/>
              <w:left w:val="nil"/>
              <w:bottom w:val="single" w:sz="4" w:space="0" w:color="000000"/>
              <w:right w:val="single" w:sz="4" w:space="0" w:color="000000"/>
            </w:tcBorders>
            <w:shd w:val="clear" w:color="auto" w:fill="auto"/>
            <w:noWrap/>
            <w:vAlign w:val="center"/>
            <w:hideMark/>
          </w:tcPr>
          <w:p w14:paraId="7EB073C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21,42</w:t>
            </w:r>
          </w:p>
        </w:tc>
        <w:tc>
          <w:tcPr>
            <w:tcW w:w="840" w:type="dxa"/>
            <w:tcBorders>
              <w:top w:val="nil"/>
              <w:left w:val="nil"/>
              <w:bottom w:val="single" w:sz="4" w:space="0" w:color="000000"/>
              <w:right w:val="single" w:sz="4" w:space="0" w:color="000000"/>
            </w:tcBorders>
            <w:shd w:val="clear" w:color="auto" w:fill="auto"/>
            <w:noWrap/>
            <w:vAlign w:val="center"/>
            <w:hideMark/>
          </w:tcPr>
          <w:p w14:paraId="5257CB6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31,29</w:t>
            </w:r>
          </w:p>
        </w:tc>
        <w:tc>
          <w:tcPr>
            <w:tcW w:w="840" w:type="dxa"/>
            <w:tcBorders>
              <w:top w:val="nil"/>
              <w:left w:val="nil"/>
              <w:bottom w:val="single" w:sz="4" w:space="0" w:color="000000"/>
              <w:right w:val="single" w:sz="4" w:space="0" w:color="000000"/>
            </w:tcBorders>
            <w:shd w:val="clear" w:color="auto" w:fill="auto"/>
            <w:noWrap/>
            <w:vAlign w:val="center"/>
            <w:hideMark/>
          </w:tcPr>
          <w:p w14:paraId="0D23FEE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50,65</w:t>
            </w:r>
          </w:p>
        </w:tc>
        <w:tc>
          <w:tcPr>
            <w:tcW w:w="840" w:type="dxa"/>
            <w:tcBorders>
              <w:top w:val="nil"/>
              <w:left w:val="nil"/>
              <w:bottom w:val="single" w:sz="4" w:space="0" w:color="000000"/>
              <w:right w:val="single" w:sz="4" w:space="0" w:color="000000"/>
            </w:tcBorders>
            <w:shd w:val="clear" w:color="auto" w:fill="auto"/>
            <w:noWrap/>
            <w:vAlign w:val="center"/>
            <w:hideMark/>
          </w:tcPr>
          <w:p w14:paraId="38F773E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55,91</w:t>
            </w:r>
          </w:p>
        </w:tc>
        <w:tc>
          <w:tcPr>
            <w:tcW w:w="1257" w:type="dxa"/>
            <w:tcBorders>
              <w:top w:val="nil"/>
              <w:left w:val="nil"/>
              <w:bottom w:val="single" w:sz="4" w:space="0" w:color="auto"/>
              <w:right w:val="single" w:sz="8" w:space="0" w:color="auto"/>
            </w:tcBorders>
            <w:shd w:val="clear" w:color="auto" w:fill="auto"/>
            <w:noWrap/>
            <w:vAlign w:val="center"/>
            <w:hideMark/>
          </w:tcPr>
          <w:p w14:paraId="082672C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762958BA"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07D21D5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22BB721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0C15732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3.2. Tỷ lệ hộ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2DEFE7A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6797B46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7,85</w:t>
            </w:r>
          </w:p>
        </w:tc>
        <w:tc>
          <w:tcPr>
            <w:tcW w:w="840" w:type="dxa"/>
            <w:tcBorders>
              <w:top w:val="nil"/>
              <w:left w:val="nil"/>
              <w:bottom w:val="single" w:sz="4" w:space="0" w:color="000000"/>
              <w:right w:val="single" w:sz="4" w:space="0" w:color="000000"/>
            </w:tcBorders>
            <w:shd w:val="clear" w:color="auto" w:fill="auto"/>
            <w:noWrap/>
            <w:vAlign w:val="center"/>
            <w:hideMark/>
          </w:tcPr>
          <w:p w14:paraId="41EFF9F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7,14</w:t>
            </w:r>
          </w:p>
        </w:tc>
        <w:tc>
          <w:tcPr>
            <w:tcW w:w="840" w:type="dxa"/>
            <w:tcBorders>
              <w:top w:val="nil"/>
              <w:left w:val="nil"/>
              <w:bottom w:val="single" w:sz="4" w:space="0" w:color="000000"/>
              <w:right w:val="single" w:sz="4" w:space="0" w:color="000000"/>
            </w:tcBorders>
            <w:shd w:val="clear" w:color="auto" w:fill="auto"/>
            <w:noWrap/>
            <w:vAlign w:val="center"/>
            <w:hideMark/>
          </w:tcPr>
          <w:p w14:paraId="2E54E42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7,42</w:t>
            </w:r>
          </w:p>
        </w:tc>
        <w:tc>
          <w:tcPr>
            <w:tcW w:w="840" w:type="dxa"/>
            <w:tcBorders>
              <w:top w:val="nil"/>
              <w:left w:val="nil"/>
              <w:bottom w:val="single" w:sz="4" w:space="0" w:color="000000"/>
              <w:right w:val="single" w:sz="4" w:space="0" w:color="000000"/>
            </w:tcBorders>
            <w:shd w:val="clear" w:color="auto" w:fill="auto"/>
            <w:noWrap/>
            <w:vAlign w:val="center"/>
            <w:hideMark/>
          </w:tcPr>
          <w:p w14:paraId="09C07B5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1,18</w:t>
            </w:r>
          </w:p>
        </w:tc>
        <w:tc>
          <w:tcPr>
            <w:tcW w:w="840" w:type="dxa"/>
            <w:tcBorders>
              <w:top w:val="nil"/>
              <w:left w:val="nil"/>
              <w:bottom w:val="single" w:sz="4" w:space="0" w:color="000000"/>
              <w:right w:val="single" w:sz="4" w:space="0" w:color="000000"/>
            </w:tcBorders>
            <w:shd w:val="clear" w:color="auto" w:fill="auto"/>
            <w:noWrap/>
            <w:vAlign w:val="center"/>
            <w:hideMark/>
          </w:tcPr>
          <w:p w14:paraId="384878A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11,35</w:t>
            </w:r>
          </w:p>
        </w:tc>
        <w:tc>
          <w:tcPr>
            <w:tcW w:w="840" w:type="dxa"/>
            <w:tcBorders>
              <w:top w:val="nil"/>
              <w:left w:val="nil"/>
              <w:bottom w:val="single" w:sz="4" w:space="0" w:color="000000"/>
              <w:right w:val="single" w:sz="4" w:space="0" w:color="000000"/>
            </w:tcBorders>
            <w:shd w:val="clear" w:color="auto" w:fill="auto"/>
            <w:noWrap/>
            <w:vAlign w:val="center"/>
            <w:hideMark/>
          </w:tcPr>
          <w:p w14:paraId="4F4A1D9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8,90</w:t>
            </w:r>
          </w:p>
        </w:tc>
        <w:tc>
          <w:tcPr>
            <w:tcW w:w="840" w:type="dxa"/>
            <w:tcBorders>
              <w:top w:val="nil"/>
              <w:left w:val="nil"/>
              <w:bottom w:val="single" w:sz="4" w:space="0" w:color="000000"/>
              <w:right w:val="single" w:sz="4" w:space="0" w:color="000000"/>
            </w:tcBorders>
            <w:shd w:val="clear" w:color="auto" w:fill="auto"/>
            <w:noWrap/>
            <w:vAlign w:val="center"/>
            <w:hideMark/>
          </w:tcPr>
          <w:p w14:paraId="695D67F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15,22</w:t>
            </w:r>
          </w:p>
        </w:tc>
        <w:tc>
          <w:tcPr>
            <w:tcW w:w="840" w:type="dxa"/>
            <w:tcBorders>
              <w:top w:val="nil"/>
              <w:left w:val="nil"/>
              <w:bottom w:val="single" w:sz="4" w:space="0" w:color="000000"/>
              <w:right w:val="single" w:sz="4" w:space="0" w:color="000000"/>
            </w:tcBorders>
            <w:shd w:val="clear" w:color="auto" w:fill="auto"/>
            <w:noWrap/>
            <w:vAlign w:val="center"/>
            <w:hideMark/>
          </w:tcPr>
          <w:p w14:paraId="3F6B621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14,79</w:t>
            </w:r>
          </w:p>
        </w:tc>
        <w:tc>
          <w:tcPr>
            <w:tcW w:w="1257" w:type="dxa"/>
            <w:tcBorders>
              <w:top w:val="nil"/>
              <w:left w:val="nil"/>
              <w:bottom w:val="single" w:sz="4" w:space="0" w:color="auto"/>
              <w:right w:val="single" w:sz="8" w:space="0" w:color="auto"/>
            </w:tcBorders>
            <w:shd w:val="clear" w:color="auto" w:fill="auto"/>
            <w:noWrap/>
            <w:vAlign w:val="center"/>
            <w:hideMark/>
          </w:tcPr>
          <w:p w14:paraId="159E54D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1A60B202"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2B3DC03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7B05014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0A0F238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4. Số hộ nghèo,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01D32CB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1D6647B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8.229</w:t>
            </w:r>
          </w:p>
        </w:tc>
        <w:tc>
          <w:tcPr>
            <w:tcW w:w="840" w:type="dxa"/>
            <w:tcBorders>
              <w:top w:val="nil"/>
              <w:left w:val="nil"/>
              <w:bottom w:val="single" w:sz="4" w:space="0" w:color="000000"/>
              <w:right w:val="single" w:sz="4" w:space="0" w:color="000000"/>
            </w:tcBorders>
            <w:shd w:val="clear" w:color="auto" w:fill="auto"/>
            <w:noWrap/>
            <w:vAlign w:val="center"/>
            <w:hideMark/>
          </w:tcPr>
          <w:p w14:paraId="77D8E60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1.893</w:t>
            </w:r>
          </w:p>
        </w:tc>
        <w:tc>
          <w:tcPr>
            <w:tcW w:w="840" w:type="dxa"/>
            <w:tcBorders>
              <w:top w:val="nil"/>
              <w:left w:val="nil"/>
              <w:bottom w:val="single" w:sz="4" w:space="0" w:color="000000"/>
              <w:right w:val="single" w:sz="4" w:space="0" w:color="000000"/>
            </w:tcBorders>
            <w:shd w:val="clear" w:color="auto" w:fill="auto"/>
            <w:noWrap/>
            <w:vAlign w:val="center"/>
            <w:hideMark/>
          </w:tcPr>
          <w:p w14:paraId="56FEA3F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1.538</w:t>
            </w:r>
          </w:p>
        </w:tc>
        <w:tc>
          <w:tcPr>
            <w:tcW w:w="840" w:type="dxa"/>
            <w:tcBorders>
              <w:top w:val="nil"/>
              <w:left w:val="nil"/>
              <w:bottom w:val="single" w:sz="4" w:space="0" w:color="000000"/>
              <w:right w:val="single" w:sz="4" w:space="0" w:color="000000"/>
            </w:tcBorders>
            <w:shd w:val="clear" w:color="auto" w:fill="auto"/>
            <w:noWrap/>
            <w:vAlign w:val="center"/>
            <w:hideMark/>
          </w:tcPr>
          <w:p w14:paraId="01E6195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100</w:t>
            </w:r>
          </w:p>
        </w:tc>
        <w:tc>
          <w:tcPr>
            <w:tcW w:w="840" w:type="dxa"/>
            <w:tcBorders>
              <w:top w:val="nil"/>
              <w:left w:val="nil"/>
              <w:bottom w:val="single" w:sz="4" w:space="0" w:color="000000"/>
              <w:right w:val="single" w:sz="4" w:space="0" w:color="000000"/>
            </w:tcBorders>
            <w:shd w:val="clear" w:color="auto" w:fill="auto"/>
            <w:noWrap/>
            <w:vAlign w:val="center"/>
            <w:hideMark/>
          </w:tcPr>
          <w:p w14:paraId="736634A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1.564</w:t>
            </w:r>
          </w:p>
        </w:tc>
        <w:tc>
          <w:tcPr>
            <w:tcW w:w="840" w:type="dxa"/>
            <w:tcBorders>
              <w:top w:val="nil"/>
              <w:left w:val="nil"/>
              <w:bottom w:val="single" w:sz="4" w:space="0" w:color="000000"/>
              <w:right w:val="single" w:sz="4" w:space="0" w:color="000000"/>
            </w:tcBorders>
            <w:shd w:val="clear" w:color="auto" w:fill="auto"/>
            <w:noWrap/>
            <w:vAlign w:val="center"/>
            <w:hideMark/>
          </w:tcPr>
          <w:p w14:paraId="32FEF10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1.422</w:t>
            </w:r>
          </w:p>
        </w:tc>
        <w:tc>
          <w:tcPr>
            <w:tcW w:w="840" w:type="dxa"/>
            <w:tcBorders>
              <w:top w:val="nil"/>
              <w:left w:val="nil"/>
              <w:bottom w:val="single" w:sz="4" w:space="0" w:color="000000"/>
              <w:right w:val="single" w:sz="4" w:space="0" w:color="000000"/>
            </w:tcBorders>
            <w:shd w:val="clear" w:color="auto" w:fill="auto"/>
            <w:noWrap/>
            <w:vAlign w:val="center"/>
            <w:hideMark/>
          </w:tcPr>
          <w:p w14:paraId="79710B1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768</w:t>
            </w:r>
          </w:p>
        </w:tc>
        <w:tc>
          <w:tcPr>
            <w:tcW w:w="840" w:type="dxa"/>
            <w:tcBorders>
              <w:top w:val="nil"/>
              <w:left w:val="nil"/>
              <w:bottom w:val="single" w:sz="4" w:space="0" w:color="000000"/>
              <w:right w:val="single" w:sz="4" w:space="0" w:color="000000"/>
            </w:tcBorders>
            <w:shd w:val="clear" w:color="auto" w:fill="auto"/>
            <w:noWrap/>
            <w:vAlign w:val="center"/>
            <w:hideMark/>
          </w:tcPr>
          <w:p w14:paraId="00C2FC4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944</w:t>
            </w:r>
          </w:p>
        </w:tc>
        <w:tc>
          <w:tcPr>
            <w:tcW w:w="1257" w:type="dxa"/>
            <w:tcBorders>
              <w:top w:val="nil"/>
              <w:left w:val="nil"/>
              <w:bottom w:val="single" w:sz="4" w:space="0" w:color="auto"/>
              <w:right w:val="single" w:sz="8" w:space="0" w:color="auto"/>
            </w:tcBorders>
            <w:shd w:val="clear" w:color="auto" w:fill="auto"/>
            <w:noWrap/>
            <w:vAlign w:val="center"/>
            <w:hideMark/>
          </w:tcPr>
          <w:p w14:paraId="5355B72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764F3B18"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0A99BD5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47005D9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74130DD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4.1. Số hộ nghèo giảm</w:t>
            </w:r>
          </w:p>
        </w:tc>
        <w:tc>
          <w:tcPr>
            <w:tcW w:w="960" w:type="dxa"/>
            <w:tcBorders>
              <w:top w:val="nil"/>
              <w:left w:val="nil"/>
              <w:bottom w:val="single" w:sz="4" w:space="0" w:color="000000"/>
              <w:right w:val="single" w:sz="4" w:space="0" w:color="000000"/>
            </w:tcBorders>
            <w:shd w:val="clear" w:color="auto" w:fill="auto"/>
            <w:noWrap/>
            <w:vAlign w:val="center"/>
            <w:hideMark/>
          </w:tcPr>
          <w:p w14:paraId="1A06125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75F9B65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7.086</w:t>
            </w:r>
          </w:p>
        </w:tc>
        <w:tc>
          <w:tcPr>
            <w:tcW w:w="840" w:type="dxa"/>
            <w:tcBorders>
              <w:top w:val="nil"/>
              <w:left w:val="nil"/>
              <w:bottom w:val="single" w:sz="4" w:space="0" w:color="000000"/>
              <w:right w:val="single" w:sz="4" w:space="0" w:color="000000"/>
            </w:tcBorders>
            <w:shd w:val="clear" w:color="auto" w:fill="auto"/>
            <w:noWrap/>
            <w:vAlign w:val="center"/>
            <w:hideMark/>
          </w:tcPr>
          <w:p w14:paraId="07D43C2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1.754</w:t>
            </w:r>
          </w:p>
        </w:tc>
        <w:tc>
          <w:tcPr>
            <w:tcW w:w="840" w:type="dxa"/>
            <w:tcBorders>
              <w:top w:val="nil"/>
              <w:left w:val="nil"/>
              <w:bottom w:val="single" w:sz="4" w:space="0" w:color="000000"/>
              <w:right w:val="single" w:sz="4" w:space="0" w:color="000000"/>
            </w:tcBorders>
            <w:shd w:val="clear" w:color="auto" w:fill="auto"/>
            <w:noWrap/>
            <w:vAlign w:val="center"/>
            <w:hideMark/>
          </w:tcPr>
          <w:p w14:paraId="7414B8B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1.370</w:t>
            </w:r>
          </w:p>
        </w:tc>
        <w:tc>
          <w:tcPr>
            <w:tcW w:w="840" w:type="dxa"/>
            <w:tcBorders>
              <w:top w:val="nil"/>
              <w:left w:val="nil"/>
              <w:bottom w:val="single" w:sz="4" w:space="0" w:color="000000"/>
              <w:right w:val="single" w:sz="4" w:space="0" w:color="000000"/>
            </w:tcBorders>
            <w:shd w:val="clear" w:color="auto" w:fill="auto"/>
            <w:noWrap/>
            <w:vAlign w:val="center"/>
            <w:hideMark/>
          </w:tcPr>
          <w:p w14:paraId="5A007F0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60</w:t>
            </w:r>
          </w:p>
        </w:tc>
        <w:tc>
          <w:tcPr>
            <w:tcW w:w="840" w:type="dxa"/>
            <w:tcBorders>
              <w:top w:val="nil"/>
              <w:left w:val="nil"/>
              <w:bottom w:val="single" w:sz="4" w:space="0" w:color="000000"/>
              <w:right w:val="single" w:sz="4" w:space="0" w:color="000000"/>
            </w:tcBorders>
            <w:shd w:val="clear" w:color="auto" w:fill="auto"/>
            <w:noWrap/>
            <w:vAlign w:val="center"/>
            <w:hideMark/>
          </w:tcPr>
          <w:p w14:paraId="601540D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1.400</w:t>
            </w:r>
          </w:p>
        </w:tc>
        <w:tc>
          <w:tcPr>
            <w:tcW w:w="840" w:type="dxa"/>
            <w:tcBorders>
              <w:top w:val="nil"/>
              <w:left w:val="nil"/>
              <w:bottom w:val="single" w:sz="4" w:space="0" w:color="000000"/>
              <w:right w:val="single" w:sz="4" w:space="0" w:color="000000"/>
            </w:tcBorders>
            <w:shd w:val="clear" w:color="auto" w:fill="auto"/>
            <w:noWrap/>
            <w:vAlign w:val="center"/>
            <w:hideMark/>
          </w:tcPr>
          <w:p w14:paraId="2A66A05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1.270</w:t>
            </w:r>
          </w:p>
        </w:tc>
        <w:tc>
          <w:tcPr>
            <w:tcW w:w="840" w:type="dxa"/>
            <w:tcBorders>
              <w:top w:val="nil"/>
              <w:left w:val="nil"/>
              <w:bottom w:val="single" w:sz="4" w:space="0" w:color="000000"/>
              <w:right w:val="single" w:sz="4" w:space="0" w:color="000000"/>
            </w:tcBorders>
            <w:shd w:val="clear" w:color="auto" w:fill="auto"/>
            <w:noWrap/>
            <w:vAlign w:val="center"/>
            <w:hideMark/>
          </w:tcPr>
          <w:p w14:paraId="3E22616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508</w:t>
            </w:r>
          </w:p>
        </w:tc>
        <w:tc>
          <w:tcPr>
            <w:tcW w:w="840" w:type="dxa"/>
            <w:tcBorders>
              <w:top w:val="nil"/>
              <w:left w:val="nil"/>
              <w:bottom w:val="single" w:sz="4" w:space="0" w:color="000000"/>
              <w:right w:val="single" w:sz="4" w:space="0" w:color="000000"/>
            </w:tcBorders>
            <w:shd w:val="clear" w:color="auto" w:fill="auto"/>
            <w:noWrap/>
            <w:vAlign w:val="center"/>
            <w:hideMark/>
          </w:tcPr>
          <w:p w14:paraId="47FF9BE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724</w:t>
            </w:r>
          </w:p>
        </w:tc>
        <w:tc>
          <w:tcPr>
            <w:tcW w:w="1257" w:type="dxa"/>
            <w:tcBorders>
              <w:top w:val="nil"/>
              <w:left w:val="nil"/>
              <w:bottom w:val="single" w:sz="4" w:space="0" w:color="auto"/>
              <w:right w:val="single" w:sz="8" w:space="0" w:color="auto"/>
            </w:tcBorders>
            <w:shd w:val="clear" w:color="auto" w:fill="auto"/>
            <w:noWrap/>
            <w:vAlign w:val="center"/>
            <w:hideMark/>
          </w:tcPr>
          <w:p w14:paraId="340D1E4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44B28AB0"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589AF57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4BC89A4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69D41FF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4.1. Số hộ cận nghèo giảm</w:t>
            </w:r>
          </w:p>
        </w:tc>
        <w:tc>
          <w:tcPr>
            <w:tcW w:w="960" w:type="dxa"/>
            <w:tcBorders>
              <w:top w:val="nil"/>
              <w:left w:val="nil"/>
              <w:bottom w:val="single" w:sz="4" w:space="0" w:color="000000"/>
              <w:right w:val="single" w:sz="4" w:space="0" w:color="000000"/>
            </w:tcBorders>
            <w:shd w:val="clear" w:color="auto" w:fill="auto"/>
            <w:noWrap/>
            <w:vAlign w:val="center"/>
            <w:hideMark/>
          </w:tcPr>
          <w:p w14:paraId="09DA1B3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0F5315C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1.143</w:t>
            </w:r>
          </w:p>
        </w:tc>
        <w:tc>
          <w:tcPr>
            <w:tcW w:w="840" w:type="dxa"/>
            <w:tcBorders>
              <w:top w:val="nil"/>
              <w:left w:val="nil"/>
              <w:bottom w:val="single" w:sz="4" w:space="0" w:color="000000"/>
              <w:right w:val="single" w:sz="4" w:space="0" w:color="000000"/>
            </w:tcBorders>
            <w:shd w:val="clear" w:color="auto" w:fill="auto"/>
            <w:noWrap/>
            <w:vAlign w:val="center"/>
            <w:hideMark/>
          </w:tcPr>
          <w:p w14:paraId="017826E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139</w:t>
            </w:r>
          </w:p>
        </w:tc>
        <w:tc>
          <w:tcPr>
            <w:tcW w:w="840" w:type="dxa"/>
            <w:tcBorders>
              <w:top w:val="nil"/>
              <w:left w:val="nil"/>
              <w:bottom w:val="single" w:sz="4" w:space="0" w:color="000000"/>
              <w:right w:val="single" w:sz="4" w:space="0" w:color="000000"/>
            </w:tcBorders>
            <w:shd w:val="clear" w:color="auto" w:fill="auto"/>
            <w:noWrap/>
            <w:vAlign w:val="center"/>
            <w:hideMark/>
          </w:tcPr>
          <w:p w14:paraId="79782B3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168</w:t>
            </w:r>
          </w:p>
        </w:tc>
        <w:tc>
          <w:tcPr>
            <w:tcW w:w="840" w:type="dxa"/>
            <w:tcBorders>
              <w:top w:val="nil"/>
              <w:left w:val="nil"/>
              <w:bottom w:val="single" w:sz="4" w:space="0" w:color="000000"/>
              <w:right w:val="single" w:sz="4" w:space="0" w:color="000000"/>
            </w:tcBorders>
            <w:shd w:val="clear" w:color="auto" w:fill="auto"/>
            <w:noWrap/>
            <w:vAlign w:val="center"/>
            <w:hideMark/>
          </w:tcPr>
          <w:p w14:paraId="121E3CD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40</w:t>
            </w:r>
          </w:p>
        </w:tc>
        <w:tc>
          <w:tcPr>
            <w:tcW w:w="840" w:type="dxa"/>
            <w:tcBorders>
              <w:top w:val="nil"/>
              <w:left w:val="nil"/>
              <w:bottom w:val="single" w:sz="4" w:space="0" w:color="000000"/>
              <w:right w:val="single" w:sz="4" w:space="0" w:color="000000"/>
            </w:tcBorders>
            <w:shd w:val="clear" w:color="auto" w:fill="auto"/>
            <w:noWrap/>
            <w:vAlign w:val="center"/>
            <w:hideMark/>
          </w:tcPr>
          <w:p w14:paraId="2D10C61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164</w:t>
            </w:r>
          </w:p>
        </w:tc>
        <w:tc>
          <w:tcPr>
            <w:tcW w:w="840" w:type="dxa"/>
            <w:tcBorders>
              <w:top w:val="nil"/>
              <w:left w:val="nil"/>
              <w:bottom w:val="single" w:sz="4" w:space="0" w:color="000000"/>
              <w:right w:val="single" w:sz="4" w:space="0" w:color="000000"/>
            </w:tcBorders>
            <w:shd w:val="clear" w:color="auto" w:fill="auto"/>
            <w:noWrap/>
            <w:vAlign w:val="center"/>
            <w:hideMark/>
          </w:tcPr>
          <w:p w14:paraId="778D47B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152</w:t>
            </w:r>
          </w:p>
        </w:tc>
        <w:tc>
          <w:tcPr>
            <w:tcW w:w="840" w:type="dxa"/>
            <w:tcBorders>
              <w:top w:val="nil"/>
              <w:left w:val="nil"/>
              <w:bottom w:val="single" w:sz="4" w:space="0" w:color="000000"/>
              <w:right w:val="single" w:sz="4" w:space="0" w:color="000000"/>
            </w:tcBorders>
            <w:shd w:val="clear" w:color="auto" w:fill="auto"/>
            <w:noWrap/>
            <w:vAlign w:val="center"/>
            <w:hideMark/>
          </w:tcPr>
          <w:p w14:paraId="0204F0A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260</w:t>
            </w:r>
          </w:p>
        </w:tc>
        <w:tc>
          <w:tcPr>
            <w:tcW w:w="840" w:type="dxa"/>
            <w:tcBorders>
              <w:top w:val="nil"/>
              <w:left w:val="nil"/>
              <w:bottom w:val="single" w:sz="4" w:space="0" w:color="000000"/>
              <w:right w:val="single" w:sz="4" w:space="0" w:color="000000"/>
            </w:tcBorders>
            <w:shd w:val="clear" w:color="auto" w:fill="auto"/>
            <w:noWrap/>
            <w:vAlign w:val="center"/>
            <w:hideMark/>
          </w:tcPr>
          <w:p w14:paraId="129100E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220</w:t>
            </w:r>
          </w:p>
        </w:tc>
        <w:tc>
          <w:tcPr>
            <w:tcW w:w="1257" w:type="dxa"/>
            <w:tcBorders>
              <w:top w:val="nil"/>
              <w:left w:val="nil"/>
              <w:bottom w:val="single" w:sz="4" w:space="0" w:color="auto"/>
              <w:right w:val="single" w:sz="8" w:space="0" w:color="auto"/>
            </w:tcBorders>
            <w:shd w:val="clear" w:color="auto" w:fill="auto"/>
            <w:noWrap/>
            <w:vAlign w:val="center"/>
            <w:hideMark/>
          </w:tcPr>
          <w:p w14:paraId="5FDD37C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7E4BDFC9"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107F6C4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0369168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7191871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5. Tỷ lệ hộ nghèo, hộ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76F76B1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0CD4625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4,07</w:t>
            </w:r>
          </w:p>
        </w:tc>
        <w:tc>
          <w:tcPr>
            <w:tcW w:w="840" w:type="dxa"/>
            <w:tcBorders>
              <w:top w:val="nil"/>
              <w:left w:val="nil"/>
              <w:bottom w:val="single" w:sz="4" w:space="0" w:color="000000"/>
              <w:right w:val="single" w:sz="4" w:space="0" w:color="000000"/>
            </w:tcBorders>
            <w:shd w:val="clear" w:color="auto" w:fill="auto"/>
            <w:noWrap/>
            <w:vAlign w:val="center"/>
            <w:hideMark/>
          </w:tcPr>
          <w:p w14:paraId="4ACD8FB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3,89</w:t>
            </w:r>
          </w:p>
        </w:tc>
        <w:tc>
          <w:tcPr>
            <w:tcW w:w="840" w:type="dxa"/>
            <w:tcBorders>
              <w:top w:val="nil"/>
              <w:left w:val="nil"/>
              <w:bottom w:val="single" w:sz="4" w:space="0" w:color="000000"/>
              <w:right w:val="single" w:sz="4" w:space="0" w:color="000000"/>
            </w:tcBorders>
            <w:shd w:val="clear" w:color="auto" w:fill="auto"/>
            <w:noWrap/>
            <w:vAlign w:val="center"/>
            <w:hideMark/>
          </w:tcPr>
          <w:p w14:paraId="4B0FB08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3,95</w:t>
            </w:r>
          </w:p>
        </w:tc>
        <w:tc>
          <w:tcPr>
            <w:tcW w:w="840" w:type="dxa"/>
            <w:tcBorders>
              <w:top w:val="nil"/>
              <w:left w:val="nil"/>
              <w:bottom w:val="single" w:sz="4" w:space="0" w:color="000000"/>
              <w:right w:val="single" w:sz="4" w:space="0" w:color="000000"/>
            </w:tcBorders>
            <w:shd w:val="clear" w:color="auto" w:fill="auto"/>
            <w:noWrap/>
            <w:vAlign w:val="center"/>
            <w:hideMark/>
          </w:tcPr>
          <w:p w14:paraId="33F422B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0,28</w:t>
            </w:r>
          </w:p>
        </w:tc>
        <w:tc>
          <w:tcPr>
            <w:tcW w:w="840" w:type="dxa"/>
            <w:tcBorders>
              <w:top w:val="nil"/>
              <w:left w:val="nil"/>
              <w:bottom w:val="single" w:sz="4" w:space="0" w:color="000000"/>
              <w:right w:val="single" w:sz="4" w:space="0" w:color="000000"/>
            </w:tcBorders>
            <w:shd w:val="clear" w:color="auto" w:fill="auto"/>
            <w:noWrap/>
            <w:vAlign w:val="center"/>
            <w:hideMark/>
          </w:tcPr>
          <w:p w14:paraId="37E4304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5,34</w:t>
            </w:r>
          </w:p>
        </w:tc>
        <w:tc>
          <w:tcPr>
            <w:tcW w:w="840" w:type="dxa"/>
            <w:tcBorders>
              <w:top w:val="nil"/>
              <w:left w:val="nil"/>
              <w:bottom w:val="single" w:sz="4" w:space="0" w:color="000000"/>
              <w:right w:val="single" w:sz="4" w:space="0" w:color="000000"/>
            </w:tcBorders>
            <w:shd w:val="clear" w:color="auto" w:fill="auto"/>
            <w:noWrap/>
            <w:vAlign w:val="center"/>
            <w:hideMark/>
          </w:tcPr>
          <w:p w14:paraId="481DDCC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4,84</w:t>
            </w:r>
          </w:p>
        </w:tc>
        <w:tc>
          <w:tcPr>
            <w:tcW w:w="840" w:type="dxa"/>
            <w:tcBorders>
              <w:top w:val="nil"/>
              <w:left w:val="nil"/>
              <w:bottom w:val="single" w:sz="4" w:space="0" w:color="000000"/>
              <w:right w:val="single" w:sz="4" w:space="0" w:color="000000"/>
            </w:tcBorders>
            <w:shd w:val="clear" w:color="auto" w:fill="auto"/>
            <w:noWrap/>
            <w:vAlign w:val="center"/>
            <w:hideMark/>
          </w:tcPr>
          <w:p w14:paraId="3CAC94B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7,61</w:t>
            </w:r>
          </w:p>
        </w:tc>
        <w:tc>
          <w:tcPr>
            <w:tcW w:w="840" w:type="dxa"/>
            <w:tcBorders>
              <w:top w:val="nil"/>
              <w:left w:val="nil"/>
              <w:bottom w:val="single" w:sz="4" w:space="0" w:color="000000"/>
              <w:right w:val="single" w:sz="4" w:space="0" w:color="000000"/>
            </w:tcBorders>
            <w:shd w:val="clear" w:color="auto" w:fill="auto"/>
            <w:noWrap/>
            <w:vAlign w:val="center"/>
            <w:hideMark/>
          </w:tcPr>
          <w:p w14:paraId="43D20E1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8,79</w:t>
            </w:r>
          </w:p>
        </w:tc>
        <w:tc>
          <w:tcPr>
            <w:tcW w:w="1257" w:type="dxa"/>
            <w:tcBorders>
              <w:top w:val="nil"/>
              <w:left w:val="nil"/>
              <w:bottom w:val="single" w:sz="4" w:space="0" w:color="auto"/>
              <w:right w:val="single" w:sz="8" w:space="0" w:color="auto"/>
            </w:tcBorders>
            <w:shd w:val="clear" w:color="auto" w:fill="auto"/>
            <w:noWrap/>
            <w:vAlign w:val="center"/>
            <w:hideMark/>
          </w:tcPr>
          <w:p w14:paraId="6C7276F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1D5578B1"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3FD5296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6FA2AA0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4E62160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5.1. Tỷ lệ hộ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23F2EC3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395D019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3,48</w:t>
            </w:r>
          </w:p>
        </w:tc>
        <w:tc>
          <w:tcPr>
            <w:tcW w:w="840" w:type="dxa"/>
            <w:tcBorders>
              <w:top w:val="nil"/>
              <w:left w:val="nil"/>
              <w:bottom w:val="single" w:sz="4" w:space="0" w:color="000000"/>
              <w:right w:val="single" w:sz="4" w:space="0" w:color="000000"/>
            </w:tcBorders>
            <w:shd w:val="clear" w:color="auto" w:fill="auto"/>
            <w:noWrap/>
            <w:vAlign w:val="center"/>
            <w:hideMark/>
          </w:tcPr>
          <w:p w14:paraId="401341F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3,58</w:t>
            </w:r>
          </w:p>
        </w:tc>
        <w:tc>
          <w:tcPr>
            <w:tcW w:w="840" w:type="dxa"/>
            <w:tcBorders>
              <w:top w:val="nil"/>
              <w:left w:val="nil"/>
              <w:bottom w:val="single" w:sz="4" w:space="0" w:color="000000"/>
              <w:right w:val="single" w:sz="4" w:space="0" w:color="000000"/>
            </w:tcBorders>
            <w:shd w:val="clear" w:color="auto" w:fill="auto"/>
            <w:noWrap/>
            <w:vAlign w:val="center"/>
            <w:hideMark/>
          </w:tcPr>
          <w:p w14:paraId="3DD5A1F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3,50</w:t>
            </w:r>
          </w:p>
        </w:tc>
        <w:tc>
          <w:tcPr>
            <w:tcW w:w="840" w:type="dxa"/>
            <w:tcBorders>
              <w:top w:val="nil"/>
              <w:left w:val="nil"/>
              <w:bottom w:val="single" w:sz="4" w:space="0" w:color="000000"/>
              <w:right w:val="single" w:sz="4" w:space="0" w:color="000000"/>
            </w:tcBorders>
            <w:shd w:val="clear" w:color="auto" w:fill="auto"/>
            <w:noWrap/>
            <w:vAlign w:val="center"/>
            <w:hideMark/>
          </w:tcPr>
          <w:p w14:paraId="47B2DA9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0,17</w:t>
            </w:r>
          </w:p>
        </w:tc>
        <w:tc>
          <w:tcPr>
            <w:tcW w:w="840" w:type="dxa"/>
            <w:tcBorders>
              <w:top w:val="nil"/>
              <w:left w:val="nil"/>
              <w:bottom w:val="single" w:sz="4" w:space="0" w:color="000000"/>
              <w:right w:val="single" w:sz="4" w:space="0" w:color="000000"/>
            </w:tcBorders>
            <w:shd w:val="clear" w:color="auto" w:fill="auto"/>
            <w:noWrap/>
            <w:vAlign w:val="center"/>
            <w:hideMark/>
          </w:tcPr>
          <w:p w14:paraId="3378C19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4,65</w:t>
            </w:r>
          </w:p>
        </w:tc>
        <w:tc>
          <w:tcPr>
            <w:tcW w:w="840" w:type="dxa"/>
            <w:tcBorders>
              <w:top w:val="nil"/>
              <w:left w:val="nil"/>
              <w:bottom w:val="single" w:sz="4" w:space="0" w:color="000000"/>
              <w:right w:val="single" w:sz="4" w:space="0" w:color="000000"/>
            </w:tcBorders>
            <w:shd w:val="clear" w:color="auto" w:fill="auto"/>
            <w:noWrap/>
            <w:vAlign w:val="center"/>
            <w:hideMark/>
          </w:tcPr>
          <w:p w14:paraId="3AA7F64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4,28</w:t>
            </w:r>
          </w:p>
        </w:tc>
        <w:tc>
          <w:tcPr>
            <w:tcW w:w="840" w:type="dxa"/>
            <w:tcBorders>
              <w:top w:val="nil"/>
              <w:left w:val="nil"/>
              <w:bottom w:val="single" w:sz="4" w:space="0" w:color="000000"/>
              <w:right w:val="single" w:sz="4" w:space="0" w:color="000000"/>
            </w:tcBorders>
            <w:shd w:val="clear" w:color="auto" w:fill="auto"/>
            <w:noWrap/>
            <w:vAlign w:val="center"/>
            <w:hideMark/>
          </w:tcPr>
          <w:p w14:paraId="589EF62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5,09</w:t>
            </w:r>
          </w:p>
        </w:tc>
        <w:tc>
          <w:tcPr>
            <w:tcW w:w="840" w:type="dxa"/>
            <w:tcBorders>
              <w:top w:val="nil"/>
              <w:left w:val="nil"/>
              <w:bottom w:val="single" w:sz="4" w:space="0" w:color="000000"/>
              <w:right w:val="single" w:sz="4" w:space="0" w:color="000000"/>
            </w:tcBorders>
            <w:shd w:val="clear" w:color="auto" w:fill="auto"/>
            <w:noWrap/>
            <w:vAlign w:val="center"/>
            <w:hideMark/>
          </w:tcPr>
          <w:p w14:paraId="655513A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6,76</w:t>
            </w:r>
          </w:p>
        </w:tc>
        <w:tc>
          <w:tcPr>
            <w:tcW w:w="1257" w:type="dxa"/>
            <w:tcBorders>
              <w:top w:val="nil"/>
              <w:left w:val="nil"/>
              <w:bottom w:val="single" w:sz="4" w:space="0" w:color="auto"/>
              <w:right w:val="single" w:sz="8" w:space="0" w:color="auto"/>
            </w:tcBorders>
            <w:shd w:val="clear" w:color="auto" w:fill="auto"/>
            <w:noWrap/>
            <w:vAlign w:val="center"/>
            <w:hideMark/>
          </w:tcPr>
          <w:p w14:paraId="0BDFA1F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33CB68BF"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7303F0B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000000"/>
            </w:tcBorders>
            <w:vAlign w:val="center"/>
            <w:hideMark/>
          </w:tcPr>
          <w:p w14:paraId="7936BB8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43C6020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5.2. Tỷ lệ hộ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1E49102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73FE605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0,59</w:t>
            </w:r>
          </w:p>
        </w:tc>
        <w:tc>
          <w:tcPr>
            <w:tcW w:w="840" w:type="dxa"/>
            <w:tcBorders>
              <w:top w:val="nil"/>
              <w:left w:val="nil"/>
              <w:bottom w:val="single" w:sz="4" w:space="0" w:color="000000"/>
              <w:right w:val="single" w:sz="4" w:space="0" w:color="000000"/>
            </w:tcBorders>
            <w:shd w:val="clear" w:color="auto" w:fill="auto"/>
            <w:noWrap/>
            <w:vAlign w:val="center"/>
            <w:hideMark/>
          </w:tcPr>
          <w:p w14:paraId="00C1F8B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0,31</w:t>
            </w:r>
          </w:p>
        </w:tc>
        <w:tc>
          <w:tcPr>
            <w:tcW w:w="840" w:type="dxa"/>
            <w:tcBorders>
              <w:top w:val="nil"/>
              <w:left w:val="nil"/>
              <w:bottom w:val="single" w:sz="4" w:space="0" w:color="000000"/>
              <w:right w:val="single" w:sz="4" w:space="0" w:color="000000"/>
            </w:tcBorders>
            <w:shd w:val="clear" w:color="auto" w:fill="auto"/>
            <w:noWrap/>
            <w:vAlign w:val="center"/>
            <w:hideMark/>
          </w:tcPr>
          <w:p w14:paraId="2C6E5C1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0,45</w:t>
            </w:r>
          </w:p>
        </w:tc>
        <w:tc>
          <w:tcPr>
            <w:tcW w:w="840" w:type="dxa"/>
            <w:tcBorders>
              <w:top w:val="nil"/>
              <w:left w:val="nil"/>
              <w:bottom w:val="single" w:sz="4" w:space="0" w:color="000000"/>
              <w:right w:val="single" w:sz="4" w:space="0" w:color="000000"/>
            </w:tcBorders>
            <w:shd w:val="clear" w:color="auto" w:fill="auto"/>
            <w:noWrap/>
            <w:vAlign w:val="center"/>
            <w:hideMark/>
          </w:tcPr>
          <w:p w14:paraId="20D0BF1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0,12</w:t>
            </w:r>
          </w:p>
        </w:tc>
        <w:tc>
          <w:tcPr>
            <w:tcW w:w="840" w:type="dxa"/>
            <w:tcBorders>
              <w:top w:val="nil"/>
              <w:left w:val="nil"/>
              <w:bottom w:val="single" w:sz="4" w:space="0" w:color="000000"/>
              <w:right w:val="single" w:sz="4" w:space="0" w:color="000000"/>
            </w:tcBorders>
            <w:shd w:val="clear" w:color="auto" w:fill="auto"/>
            <w:noWrap/>
            <w:vAlign w:val="center"/>
            <w:hideMark/>
          </w:tcPr>
          <w:p w14:paraId="0340CD8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0,70</w:t>
            </w:r>
          </w:p>
        </w:tc>
        <w:tc>
          <w:tcPr>
            <w:tcW w:w="840" w:type="dxa"/>
            <w:tcBorders>
              <w:top w:val="nil"/>
              <w:left w:val="nil"/>
              <w:bottom w:val="single" w:sz="4" w:space="0" w:color="000000"/>
              <w:right w:val="single" w:sz="4" w:space="0" w:color="000000"/>
            </w:tcBorders>
            <w:shd w:val="clear" w:color="auto" w:fill="auto"/>
            <w:noWrap/>
            <w:vAlign w:val="center"/>
            <w:hideMark/>
          </w:tcPr>
          <w:p w14:paraId="6819C49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0,55</w:t>
            </w:r>
          </w:p>
        </w:tc>
        <w:tc>
          <w:tcPr>
            <w:tcW w:w="840" w:type="dxa"/>
            <w:tcBorders>
              <w:top w:val="nil"/>
              <w:left w:val="nil"/>
              <w:bottom w:val="single" w:sz="4" w:space="0" w:color="000000"/>
              <w:right w:val="single" w:sz="4" w:space="0" w:color="000000"/>
            </w:tcBorders>
            <w:shd w:val="clear" w:color="auto" w:fill="auto"/>
            <w:noWrap/>
            <w:vAlign w:val="center"/>
            <w:hideMark/>
          </w:tcPr>
          <w:p w14:paraId="3F98BA4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2,53</w:t>
            </w:r>
          </w:p>
        </w:tc>
        <w:tc>
          <w:tcPr>
            <w:tcW w:w="840" w:type="dxa"/>
            <w:tcBorders>
              <w:top w:val="nil"/>
              <w:left w:val="nil"/>
              <w:bottom w:val="single" w:sz="4" w:space="0" w:color="000000"/>
              <w:right w:val="single" w:sz="4" w:space="0" w:color="000000"/>
            </w:tcBorders>
            <w:shd w:val="clear" w:color="auto" w:fill="auto"/>
            <w:noWrap/>
            <w:vAlign w:val="center"/>
            <w:hideMark/>
          </w:tcPr>
          <w:p w14:paraId="61300D6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2,04</w:t>
            </w:r>
          </w:p>
        </w:tc>
        <w:tc>
          <w:tcPr>
            <w:tcW w:w="1257" w:type="dxa"/>
            <w:tcBorders>
              <w:top w:val="nil"/>
              <w:left w:val="nil"/>
              <w:bottom w:val="single" w:sz="4" w:space="0" w:color="auto"/>
              <w:right w:val="single" w:sz="8" w:space="0" w:color="auto"/>
            </w:tcBorders>
            <w:shd w:val="clear" w:color="auto" w:fill="auto"/>
            <w:noWrap/>
            <w:vAlign w:val="center"/>
            <w:hideMark/>
          </w:tcPr>
          <w:p w14:paraId="0B7F758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40F12B28" w14:textId="77777777" w:rsidTr="00F36CD3">
        <w:trPr>
          <w:trHeight w:val="330"/>
        </w:trPr>
        <w:tc>
          <w:tcPr>
            <w:tcW w:w="510" w:type="dxa"/>
            <w:vMerge w:val="restart"/>
            <w:tcBorders>
              <w:top w:val="nil"/>
              <w:left w:val="single" w:sz="8" w:space="0" w:color="auto"/>
              <w:bottom w:val="single" w:sz="4" w:space="0" w:color="000000"/>
              <w:right w:val="single" w:sz="4" w:space="0" w:color="auto"/>
            </w:tcBorders>
            <w:shd w:val="clear" w:color="auto" w:fill="auto"/>
            <w:vAlign w:val="center"/>
            <w:hideMark/>
          </w:tcPr>
          <w:p w14:paraId="1D7E388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2</w:t>
            </w:r>
          </w:p>
        </w:tc>
        <w:tc>
          <w:tcPr>
            <w:tcW w:w="908" w:type="dxa"/>
            <w:vMerge w:val="restart"/>
            <w:tcBorders>
              <w:top w:val="nil"/>
              <w:left w:val="single" w:sz="4" w:space="0" w:color="auto"/>
              <w:bottom w:val="single" w:sz="4" w:space="0" w:color="000000"/>
              <w:right w:val="single" w:sz="4" w:space="0" w:color="auto"/>
            </w:tcBorders>
            <w:shd w:val="clear" w:color="auto" w:fill="auto"/>
            <w:vAlign w:val="center"/>
            <w:hideMark/>
          </w:tcPr>
          <w:p w14:paraId="0E4BAEB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Cuối năm 2022</w:t>
            </w:r>
          </w:p>
        </w:tc>
        <w:tc>
          <w:tcPr>
            <w:tcW w:w="4600" w:type="dxa"/>
            <w:tcBorders>
              <w:top w:val="nil"/>
              <w:left w:val="nil"/>
              <w:bottom w:val="single" w:sz="4" w:space="0" w:color="auto"/>
              <w:right w:val="single" w:sz="4" w:space="0" w:color="auto"/>
            </w:tcBorders>
            <w:shd w:val="clear" w:color="auto" w:fill="auto"/>
            <w:noWrap/>
            <w:vAlign w:val="center"/>
            <w:hideMark/>
          </w:tcPr>
          <w:p w14:paraId="087B9A1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333840">
              <w:rPr>
                <w:b/>
                <w:bCs/>
                <w:color w:val="000000"/>
                <w:sz w:val="22"/>
                <w:szCs w:val="22"/>
              </w:rPr>
              <w:t>1. Tổng số hộ gia đình</w:t>
            </w:r>
          </w:p>
        </w:tc>
        <w:tc>
          <w:tcPr>
            <w:tcW w:w="960" w:type="dxa"/>
            <w:tcBorders>
              <w:top w:val="nil"/>
              <w:left w:val="nil"/>
              <w:bottom w:val="single" w:sz="4" w:space="0" w:color="auto"/>
              <w:right w:val="single" w:sz="4" w:space="0" w:color="auto"/>
            </w:tcBorders>
            <w:shd w:val="clear" w:color="auto" w:fill="auto"/>
            <w:noWrap/>
            <w:vAlign w:val="center"/>
            <w:hideMark/>
          </w:tcPr>
          <w:p w14:paraId="08D37A3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Hộ</w:t>
            </w:r>
          </w:p>
        </w:tc>
        <w:tc>
          <w:tcPr>
            <w:tcW w:w="1200" w:type="dxa"/>
            <w:tcBorders>
              <w:top w:val="nil"/>
              <w:left w:val="nil"/>
              <w:bottom w:val="single" w:sz="4" w:space="0" w:color="auto"/>
              <w:right w:val="single" w:sz="4" w:space="0" w:color="auto"/>
            </w:tcBorders>
            <w:shd w:val="clear" w:color="auto" w:fill="auto"/>
            <w:noWrap/>
            <w:vAlign w:val="center"/>
            <w:hideMark/>
          </w:tcPr>
          <w:p w14:paraId="34044E3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215.036</w:t>
            </w:r>
          </w:p>
        </w:tc>
        <w:tc>
          <w:tcPr>
            <w:tcW w:w="840" w:type="dxa"/>
            <w:tcBorders>
              <w:top w:val="nil"/>
              <w:left w:val="nil"/>
              <w:bottom w:val="single" w:sz="4" w:space="0" w:color="auto"/>
              <w:right w:val="single" w:sz="4" w:space="0" w:color="auto"/>
            </w:tcBorders>
            <w:shd w:val="clear" w:color="auto" w:fill="auto"/>
            <w:noWrap/>
            <w:vAlign w:val="center"/>
            <w:hideMark/>
          </w:tcPr>
          <w:p w14:paraId="243A9E8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50.515</w:t>
            </w:r>
          </w:p>
        </w:tc>
        <w:tc>
          <w:tcPr>
            <w:tcW w:w="840" w:type="dxa"/>
            <w:tcBorders>
              <w:top w:val="nil"/>
              <w:left w:val="nil"/>
              <w:bottom w:val="single" w:sz="4" w:space="0" w:color="auto"/>
              <w:right w:val="single" w:sz="4" w:space="0" w:color="auto"/>
            </w:tcBorders>
            <w:shd w:val="clear" w:color="auto" w:fill="auto"/>
            <w:noWrap/>
            <w:vAlign w:val="center"/>
            <w:hideMark/>
          </w:tcPr>
          <w:p w14:paraId="77E174F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40.566</w:t>
            </w:r>
          </w:p>
        </w:tc>
        <w:tc>
          <w:tcPr>
            <w:tcW w:w="840" w:type="dxa"/>
            <w:tcBorders>
              <w:top w:val="nil"/>
              <w:left w:val="nil"/>
              <w:bottom w:val="single" w:sz="4" w:space="0" w:color="auto"/>
              <w:right w:val="single" w:sz="4" w:space="0" w:color="auto"/>
            </w:tcBorders>
            <w:shd w:val="clear" w:color="auto" w:fill="auto"/>
            <w:noWrap/>
            <w:vAlign w:val="center"/>
            <w:hideMark/>
          </w:tcPr>
          <w:p w14:paraId="1F52121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37.670</w:t>
            </w:r>
          </w:p>
        </w:tc>
        <w:tc>
          <w:tcPr>
            <w:tcW w:w="840" w:type="dxa"/>
            <w:tcBorders>
              <w:top w:val="nil"/>
              <w:left w:val="nil"/>
              <w:bottom w:val="single" w:sz="4" w:space="0" w:color="auto"/>
              <w:right w:val="single" w:sz="4" w:space="0" w:color="auto"/>
            </w:tcBorders>
            <w:shd w:val="clear" w:color="auto" w:fill="auto"/>
            <w:noWrap/>
            <w:vAlign w:val="center"/>
            <w:hideMark/>
          </w:tcPr>
          <w:p w14:paraId="2A8C995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32.656</w:t>
            </w:r>
          </w:p>
        </w:tc>
        <w:tc>
          <w:tcPr>
            <w:tcW w:w="840" w:type="dxa"/>
            <w:tcBorders>
              <w:top w:val="nil"/>
              <w:left w:val="nil"/>
              <w:bottom w:val="single" w:sz="4" w:space="0" w:color="auto"/>
              <w:right w:val="single" w:sz="4" w:space="0" w:color="auto"/>
            </w:tcBorders>
            <w:shd w:val="clear" w:color="auto" w:fill="auto"/>
            <w:noWrap/>
            <w:vAlign w:val="center"/>
            <w:hideMark/>
          </w:tcPr>
          <w:p w14:paraId="6EE3F6D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31.478</w:t>
            </w:r>
          </w:p>
        </w:tc>
        <w:tc>
          <w:tcPr>
            <w:tcW w:w="840" w:type="dxa"/>
            <w:tcBorders>
              <w:top w:val="nil"/>
              <w:left w:val="nil"/>
              <w:bottom w:val="single" w:sz="4" w:space="0" w:color="auto"/>
              <w:right w:val="single" w:sz="4" w:space="0" w:color="auto"/>
            </w:tcBorders>
            <w:shd w:val="clear" w:color="auto" w:fill="auto"/>
            <w:noWrap/>
            <w:vAlign w:val="center"/>
            <w:hideMark/>
          </w:tcPr>
          <w:p w14:paraId="3A81C4E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10.737</w:t>
            </w:r>
          </w:p>
        </w:tc>
        <w:tc>
          <w:tcPr>
            <w:tcW w:w="840" w:type="dxa"/>
            <w:tcBorders>
              <w:top w:val="nil"/>
              <w:left w:val="nil"/>
              <w:bottom w:val="single" w:sz="4" w:space="0" w:color="auto"/>
              <w:right w:val="single" w:sz="4" w:space="0" w:color="auto"/>
            </w:tcBorders>
            <w:shd w:val="clear" w:color="auto" w:fill="auto"/>
            <w:noWrap/>
            <w:vAlign w:val="center"/>
            <w:hideMark/>
          </w:tcPr>
          <w:p w14:paraId="1F6C160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11.414</w:t>
            </w:r>
          </w:p>
        </w:tc>
        <w:tc>
          <w:tcPr>
            <w:tcW w:w="1257" w:type="dxa"/>
            <w:tcBorders>
              <w:top w:val="nil"/>
              <w:left w:val="nil"/>
              <w:bottom w:val="single" w:sz="4" w:space="0" w:color="auto"/>
              <w:right w:val="single" w:sz="8" w:space="0" w:color="auto"/>
            </w:tcBorders>
            <w:shd w:val="clear" w:color="auto" w:fill="auto"/>
            <w:noWrap/>
            <w:vAlign w:val="center"/>
            <w:hideMark/>
          </w:tcPr>
          <w:p w14:paraId="10950BC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 </w:t>
            </w:r>
          </w:p>
        </w:tc>
      </w:tr>
      <w:tr w:rsidR="00333840" w:rsidRPr="00333840" w14:paraId="29B77E5A"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7F1165E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597F875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0C77090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 xml:space="preserve">2. Tổng số hộ nghèo cận nghèo. </w:t>
            </w:r>
            <w:r w:rsidRPr="00333840">
              <w:rPr>
                <w:i/>
                <w:iCs/>
                <w:color w:val="000000"/>
                <w:sz w:val="22"/>
                <w:szCs w:val="22"/>
              </w:rPr>
              <w:t>Trong đó:</w:t>
            </w:r>
          </w:p>
        </w:tc>
        <w:tc>
          <w:tcPr>
            <w:tcW w:w="960" w:type="dxa"/>
            <w:tcBorders>
              <w:top w:val="nil"/>
              <w:left w:val="nil"/>
              <w:bottom w:val="single" w:sz="4" w:space="0" w:color="000000"/>
              <w:right w:val="single" w:sz="4" w:space="0" w:color="000000"/>
            </w:tcBorders>
            <w:shd w:val="clear" w:color="auto" w:fill="auto"/>
            <w:noWrap/>
            <w:vAlign w:val="center"/>
            <w:hideMark/>
          </w:tcPr>
          <w:p w14:paraId="4DA1A91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4DE0612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58.553</w:t>
            </w:r>
          </w:p>
        </w:tc>
        <w:tc>
          <w:tcPr>
            <w:tcW w:w="840" w:type="dxa"/>
            <w:tcBorders>
              <w:top w:val="nil"/>
              <w:left w:val="nil"/>
              <w:bottom w:val="single" w:sz="4" w:space="0" w:color="000000"/>
              <w:right w:val="single" w:sz="4" w:space="0" w:color="000000"/>
            </w:tcBorders>
            <w:shd w:val="clear" w:color="auto" w:fill="auto"/>
            <w:noWrap/>
            <w:vAlign w:val="center"/>
            <w:hideMark/>
          </w:tcPr>
          <w:p w14:paraId="33FCA6F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12.741</w:t>
            </w:r>
          </w:p>
        </w:tc>
        <w:tc>
          <w:tcPr>
            <w:tcW w:w="840" w:type="dxa"/>
            <w:tcBorders>
              <w:top w:val="nil"/>
              <w:left w:val="nil"/>
              <w:bottom w:val="single" w:sz="4" w:space="0" w:color="000000"/>
              <w:right w:val="single" w:sz="4" w:space="0" w:color="000000"/>
            </w:tcBorders>
            <w:shd w:val="clear" w:color="auto" w:fill="auto"/>
            <w:noWrap/>
            <w:vAlign w:val="center"/>
            <w:hideMark/>
          </w:tcPr>
          <w:p w14:paraId="7E9DD3E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11.698</w:t>
            </w:r>
          </w:p>
        </w:tc>
        <w:tc>
          <w:tcPr>
            <w:tcW w:w="840" w:type="dxa"/>
            <w:tcBorders>
              <w:top w:val="nil"/>
              <w:left w:val="nil"/>
              <w:bottom w:val="single" w:sz="4" w:space="0" w:color="000000"/>
              <w:right w:val="single" w:sz="4" w:space="0" w:color="000000"/>
            </w:tcBorders>
            <w:shd w:val="clear" w:color="auto" w:fill="auto"/>
            <w:noWrap/>
            <w:vAlign w:val="center"/>
            <w:hideMark/>
          </w:tcPr>
          <w:p w14:paraId="07D7290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711</w:t>
            </w:r>
          </w:p>
        </w:tc>
        <w:tc>
          <w:tcPr>
            <w:tcW w:w="840" w:type="dxa"/>
            <w:tcBorders>
              <w:top w:val="nil"/>
              <w:left w:val="nil"/>
              <w:bottom w:val="single" w:sz="4" w:space="0" w:color="000000"/>
              <w:right w:val="single" w:sz="4" w:space="0" w:color="000000"/>
            </w:tcBorders>
            <w:shd w:val="clear" w:color="auto" w:fill="auto"/>
            <w:noWrap/>
            <w:vAlign w:val="center"/>
            <w:hideMark/>
          </w:tcPr>
          <w:p w14:paraId="644D986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8.954</w:t>
            </w:r>
          </w:p>
        </w:tc>
        <w:tc>
          <w:tcPr>
            <w:tcW w:w="840" w:type="dxa"/>
            <w:tcBorders>
              <w:top w:val="nil"/>
              <w:left w:val="nil"/>
              <w:bottom w:val="single" w:sz="4" w:space="0" w:color="000000"/>
              <w:right w:val="single" w:sz="4" w:space="0" w:color="000000"/>
            </w:tcBorders>
            <w:shd w:val="clear" w:color="auto" w:fill="auto"/>
            <w:noWrap/>
            <w:vAlign w:val="center"/>
            <w:hideMark/>
          </w:tcPr>
          <w:p w14:paraId="0FDD983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11.129</w:t>
            </w:r>
          </w:p>
        </w:tc>
        <w:tc>
          <w:tcPr>
            <w:tcW w:w="840" w:type="dxa"/>
            <w:tcBorders>
              <w:top w:val="nil"/>
              <w:left w:val="nil"/>
              <w:bottom w:val="single" w:sz="4" w:space="0" w:color="000000"/>
              <w:right w:val="single" w:sz="4" w:space="0" w:color="000000"/>
            </w:tcBorders>
            <w:shd w:val="clear" w:color="auto" w:fill="auto"/>
            <w:noWrap/>
            <w:vAlign w:val="center"/>
            <w:hideMark/>
          </w:tcPr>
          <w:p w14:paraId="4325512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6.255</w:t>
            </w:r>
          </w:p>
        </w:tc>
        <w:tc>
          <w:tcPr>
            <w:tcW w:w="840" w:type="dxa"/>
            <w:tcBorders>
              <w:top w:val="nil"/>
              <w:left w:val="nil"/>
              <w:bottom w:val="single" w:sz="4" w:space="0" w:color="000000"/>
              <w:right w:val="single" w:sz="4" w:space="0" w:color="000000"/>
            </w:tcBorders>
            <w:shd w:val="clear" w:color="auto" w:fill="auto"/>
            <w:noWrap/>
            <w:vAlign w:val="center"/>
            <w:hideMark/>
          </w:tcPr>
          <w:p w14:paraId="09A7BAA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7.065</w:t>
            </w:r>
          </w:p>
        </w:tc>
        <w:tc>
          <w:tcPr>
            <w:tcW w:w="1257" w:type="dxa"/>
            <w:tcBorders>
              <w:top w:val="nil"/>
              <w:left w:val="nil"/>
              <w:bottom w:val="single" w:sz="4" w:space="0" w:color="auto"/>
              <w:right w:val="single" w:sz="8" w:space="0" w:color="auto"/>
            </w:tcBorders>
            <w:shd w:val="clear" w:color="auto" w:fill="auto"/>
            <w:noWrap/>
            <w:vAlign w:val="center"/>
            <w:hideMark/>
          </w:tcPr>
          <w:p w14:paraId="02AFB4C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7F9C3769"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7F771BC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1771DDB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06546EE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2.1. Hộ nghèo</w:t>
            </w:r>
          </w:p>
        </w:tc>
        <w:tc>
          <w:tcPr>
            <w:tcW w:w="960" w:type="dxa"/>
            <w:tcBorders>
              <w:top w:val="nil"/>
              <w:left w:val="nil"/>
              <w:bottom w:val="single" w:sz="4" w:space="0" w:color="000000"/>
              <w:right w:val="single" w:sz="4" w:space="0" w:color="000000"/>
            </w:tcBorders>
            <w:shd w:val="clear" w:color="auto" w:fill="auto"/>
            <w:noWrap/>
            <w:vAlign w:val="center"/>
            <w:hideMark/>
          </w:tcPr>
          <w:p w14:paraId="702F8C8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6B2FE7F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42.947</w:t>
            </w:r>
          </w:p>
        </w:tc>
        <w:tc>
          <w:tcPr>
            <w:tcW w:w="840" w:type="dxa"/>
            <w:tcBorders>
              <w:top w:val="nil"/>
              <w:left w:val="nil"/>
              <w:bottom w:val="single" w:sz="4" w:space="0" w:color="000000"/>
              <w:right w:val="single" w:sz="4" w:space="0" w:color="000000"/>
            </w:tcBorders>
            <w:shd w:val="clear" w:color="auto" w:fill="auto"/>
            <w:noWrap/>
            <w:vAlign w:val="center"/>
            <w:hideMark/>
          </w:tcPr>
          <w:p w14:paraId="27E3F55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9.289</w:t>
            </w:r>
          </w:p>
        </w:tc>
        <w:tc>
          <w:tcPr>
            <w:tcW w:w="840" w:type="dxa"/>
            <w:tcBorders>
              <w:top w:val="nil"/>
              <w:left w:val="nil"/>
              <w:bottom w:val="single" w:sz="4" w:space="0" w:color="000000"/>
              <w:right w:val="single" w:sz="4" w:space="0" w:color="000000"/>
            </w:tcBorders>
            <w:shd w:val="clear" w:color="auto" w:fill="auto"/>
            <w:noWrap/>
            <w:vAlign w:val="center"/>
            <w:hideMark/>
          </w:tcPr>
          <w:p w14:paraId="6F4793A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8.870</w:t>
            </w:r>
          </w:p>
        </w:tc>
        <w:tc>
          <w:tcPr>
            <w:tcW w:w="840" w:type="dxa"/>
            <w:tcBorders>
              <w:top w:val="nil"/>
              <w:left w:val="nil"/>
              <w:bottom w:val="single" w:sz="4" w:space="0" w:color="000000"/>
              <w:right w:val="single" w:sz="4" w:space="0" w:color="000000"/>
            </w:tcBorders>
            <w:shd w:val="clear" w:color="auto" w:fill="auto"/>
            <w:noWrap/>
            <w:vAlign w:val="center"/>
            <w:hideMark/>
          </w:tcPr>
          <w:p w14:paraId="27F9068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310</w:t>
            </w:r>
          </w:p>
        </w:tc>
        <w:tc>
          <w:tcPr>
            <w:tcW w:w="840" w:type="dxa"/>
            <w:tcBorders>
              <w:top w:val="nil"/>
              <w:left w:val="nil"/>
              <w:bottom w:val="single" w:sz="4" w:space="0" w:color="000000"/>
              <w:right w:val="single" w:sz="4" w:space="0" w:color="000000"/>
            </w:tcBorders>
            <w:shd w:val="clear" w:color="auto" w:fill="auto"/>
            <w:noWrap/>
            <w:vAlign w:val="center"/>
            <w:hideMark/>
          </w:tcPr>
          <w:p w14:paraId="177B2E4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5.475</w:t>
            </w:r>
          </w:p>
        </w:tc>
        <w:tc>
          <w:tcPr>
            <w:tcW w:w="840" w:type="dxa"/>
            <w:tcBorders>
              <w:top w:val="nil"/>
              <w:left w:val="nil"/>
              <w:bottom w:val="single" w:sz="4" w:space="0" w:color="000000"/>
              <w:right w:val="single" w:sz="4" w:space="0" w:color="000000"/>
            </w:tcBorders>
            <w:shd w:val="clear" w:color="auto" w:fill="auto"/>
            <w:noWrap/>
            <w:vAlign w:val="center"/>
            <w:hideMark/>
          </w:tcPr>
          <w:p w14:paraId="6BAA073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8.501</w:t>
            </w:r>
          </w:p>
        </w:tc>
        <w:tc>
          <w:tcPr>
            <w:tcW w:w="840" w:type="dxa"/>
            <w:tcBorders>
              <w:top w:val="nil"/>
              <w:left w:val="nil"/>
              <w:bottom w:val="single" w:sz="4" w:space="0" w:color="000000"/>
              <w:right w:val="single" w:sz="4" w:space="0" w:color="000000"/>
            </w:tcBorders>
            <w:shd w:val="clear" w:color="auto" w:fill="auto"/>
            <w:noWrap/>
            <w:vAlign w:val="center"/>
            <w:hideMark/>
          </w:tcPr>
          <w:p w14:paraId="74E4C5F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4.892</w:t>
            </w:r>
          </w:p>
        </w:tc>
        <w:tc>
          <w:tcPr>
            <w:tcW w:w="840" w:type="dxa"/>
            <w:tcBorders>
              <w:top w:val="nil"/>
              <w:left w:val="nil"/>
              <w:bottom w:val="single" w:sz="4" w:space="0" w:color="000000"/>
              <w:right w:val="single" w:sz="4" w:space="0" w:color="000000"/>
            </w:tcBorders>
            <w:shd w:val="clear" w:color="auto" w:fill="auto"/>
            <w:noWrap/>
            <w:vAlign w:val="center"/>
            <w:hideMark/>
          </w:tcPr>
          <w:p w14:paraId="078C6D7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5.610</w:t>
            </w:r>
          </w:p>
        </w:tc>
        <w:tc>
          <w:tcPr>
            <w:tcW w:w="1257" w:type="dxa"/>
            <w:tcBorders>
              <w:top w:val="nil"/>
              <w:left w:val="nil"/>
              <w:bottom w:val="single" w:sz="4" w:space="0" w:color="auto"/>
              <w:right w:val="single" w:sz="8" w:space="0" w:color="auto"/>
            </w:tcBorders>
            <w:shd w:val="clear" w:color="auto" w:fill="auto"/>
            <w:noWrap/>
            <w:vAlign w:val="center"/>
            <w:hideMark/>
          </w:tcPr>
          <w:p w14:paraId="3150B0D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7EE03C67"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2706B02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46A0AF7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1D79611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2.2. Hộ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548FAEC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27305A2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15.606</w:t>
            </w:r>
          </w:p>
        </w:tc>
        <w:tc>
          <w:tcPr>
            <w:tcW w:w="840" w:type="dxa"/>
            <w:tcBorders>
              <w:top w:val="nil"/>
              <w:left w:val="nil"/>
              <w:bottom w:val="single" w:sz="4" w:space="0" w:color="000000"/>
              <w:right w:val="single" w:sz="4" w:space="0" w:color="000000"/>
            </w:tcBorders>
            <w:shd w:val="clear" w:color="auto" w:fill="auto"/>
            <w:noWrap/>
            <w:vAlign w:val="center"/>
            <w:hideMark/>
          </w:tcPr>
          <w:p w14:paraId="04FECEC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3.452</w:t>
            </w:r>
          </w:p>
        </w:tc>
        <w:tc>
          <w:tcPr>
            <w:tcW w:w="840" w:type="dxa"/>
            <w:tcBorders>
              <w:top w:val="nil"/>
              <w:left w:val="nil"/>
              <w:bottom w:val="single" w:sz="4" w:space="0" w:color="000000"/>
              <w:right w:val="single" w:sz="4" w:space="0" w:color="000000"/>
            </w:tcBorders>
            <w:shd w:val="clear" w:color="auto" w:fill="auto"/>
            <w:noWrap/>
            <w:vAlign w:val="center"/>
            <w:hideMark/>
          </w:tcPr>
          <w:p w14:paraId="3E4E740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2.828</w:t>
            </w:r>
          </w:p>
        </w:tc>
        <w:tc>
          <w:tcPr>
            <w:tcW w:w="840" w:type="dxa"/>
            <w:tcBorders>
              <w:top w:val="nil"/>
              <w:left w:val="nil"/>
              <w:bottom w:val="single" w:sz="4" w:space="0" w:color="000000"/>
              <w:right w:val="single" w:sz="4" w:space="0" w:color="000000"/>
            </w:tcBorders>
            <w:shd w:val="clear" w:color="auto" w:fill="auto"/>
            <w:noWrap/>
            <w:vAlign w:val="center"/>
            <w:hideMark/>
          </w:tcPr>
          <w:p w14:paraId="62C5963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401</w:t>
            </w:r>
          </w:p>
        </w:tc>
        <w:tc>
          <w:tcPr>
            <w:tcW w:w="840" w:type="dxa"/>
            <w:tcBorders>
              <w:top w:val="nil"/>
              <w:left w:val="nil"/>
              <w:bottom w:val="single" w:sz="4" w:space="0" w:color="000000"/>
              <w:right w:val="single" w:sz="4" w:space="0" w:color="000000"/>
            </w:tcBorders>
            <w:shd w:val="clear" w:color="auto" w:fill="auto"/>
            <w:noWrap/>
            <w:vAlign w:val="center"/>
            <w:hideMark/>
          </w:tcPr>
          <w:p w14:paraId="5121ABB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3.479</w:t>
            </w:r>
          </w:p>
        </w:tc>
        <w:tc>
          <w:tcPr>
            <w:tcW w:w="840" w:type="dxa"/>
            <w:tcBorders>
              <w:top w:val="nil"/>
              <w:left w:val="nil"/>
              <w:bottom w:val="single" w:sz="4" w:space="0" w:color="000000"/>
              <w:right w:val="single" w:sz="4" w:space="0" w:color="000000"/>
            </w:tcBorders>
            <w:shd w:val="clear" w:color="auto" w:fill="auto"/>
            <w:noWrap/>
            <w:vAlign w:val="center"/>
            <w:hideMark/>
          </w:tcPr>
          <w:p w14:paraId="13C5EB4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2.628</w:t>
            </w:r>
          </w:p>
        </w:tc>
        <w:tc>
          <w:tcPr>
            <w:tcW w:w="840" w:type="dxa"/>
            <w:tcBorders>
              <w:top w:val="nil"/>
              <w:left w:val="nil"/>
              <w:bottom w:val="single" w:sz="4" w:space="0" w:color="000000"/>
              <w:right w:val="single" w:sz="4" w:space="0" w:color="000000"/>
            </w:tcBorders>
            <w:shd w:val="clear" w:color="auto" w:fill="auto"/>
            <w:noWrap/>
            <w:vAlign w:val="center"/>
            <w:hideMark/>
          </w:tcPr>
          <w:p w14:paraId="2AE0653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1.363</w:t>
            </w:r>
          </w:p>
        </w:tc>
        <w:tc>
          <w:tcPr>
            <w:tcW w:w="840" w:type="dxa"/>
            <w:tcBorders>
              <w:top w:val="nil"/>
              <w:left w:val="nil"/>
              <w:bottom w:val="single" w:sz="4" w:space="0" w:color="000000"/>
              <w:right w:val="single" w:sz="4" w:space="0" w:color="000000"/>
            </w:tcBorders>
            <w:shd w:val="clear" w:color="auto" w:fill="auto"/>
            <w:noWrap/>
            <w:vAlign w:val="center"/>
            <w:hideMark/>
          </w:tcPr>
          <w:p w14:paraId="7D9838C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1.455</w:t>
            </w:r>
          </w:p>
        </w:tc>
        <w:tc>
          <w:tcPr>
            <w:tcW w:w="1257" w:type="dxa"/>
            <w:tcBorders>
              <w:top w:val="nil"/>
              <w:left w:val="nil"/>
              <w:bottom w:val="single" w:sz="4" w:space="0" w:color="auto"/>
              <w:right w:val="single" w:sz="8" w:space="0" w:color="auto"/>
            </w:tcBorders>
            <w:shd w:val="clear" w:color="auto" w:fill="auto"/>
            <w:noWrap/>
            <w:vAlign w:val="center"/>
            <w:hideMark/>
          </w:tcPr>
          <w:p w14:paraId="53C670B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1E123E4C"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7B7A46A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1CF4A19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6FE74D7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3. Tỷ lệ hộ nghèo,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17935F2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0BB6AA3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27,23</w:t>
            </w:r>
          </w:p>
        </w:tc>
        <w:tc>
          <w:tcPr>
            <w:tcW w:w="840" w:type="dxa"/>
            <w:tcBorders>
              <w:top w:val="nil"/>
              <w:left w:val="nil"/>
              <w:bottom w:val="single" w:sz="4" w:space="0" w:color="000000"/>
              <w:right w:val="single" w:sz="4" w:space="0" w:color="000000"/>
            </w:tcBorders>
            <w:shd w:val="clear" w:color="auto" w:fill="auto"/>
            <w:noWrap/>
            <w:vAlign w:val="center"/>
            <w:hideMark/>
          </w:tcPr>
          <w:p w14:paraId="79AC152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25,22</w:t>
            </w:r>
          </w:p>
        </w:tc>
        <w:tc>
          <w:tcPr>
            <w:tcW w:w="840" w:type="dxa"/>
            <w:tcBorders>
              <w:top w:val="nil"/>
              <w:left w:val="nil"/>
              <w:bottom w:val="single" w:sz="4" w:space="0" w:color="000000"/>
              <w:right w:val="single" w:sz="4" w:space="0" w:color="000000"/>
            </w:tcBorders>
            <w:shd w:val="clear" w:color="auto" w:fill="auto"/>
            <w:noWrap/>
            <w:vAlign w:val="center"/>
            <w:hideMark/>
          </w:tcPr>
          <w:p w14:paraId="59B3927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28,84</w:t>
            </w:r>
          </w:p>
        </w:tc>
        <w:tc>
          <w:tcPr>
            <w:tcW w:w="840" w:type="dxa"/>
            <w:tcBorders>
              <w:top w:val="nil"/>
              <w:left w:val="nil"/>
              <w:bottom w:val="single" w:sz="4" w:space="0" w:color="000000"/>
              <w:right w:val="single" w:sz="4" w:space="0" w:color="000000"/>
            </w:tcBorders>
            <w:shd w:val="clear" w:color="auto" w:fill="auto"/>
            <w:noWrap/>
            <w:vAlign w:val="center"/>
            <w:hideMark/>
          </w:tcPr>
          <w:p w14:paraId="5905D1D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1,89</w:t>
            </w:r>
          </w:p>
        </w:tc>
        <w:tc>
          <w:tcPr>
            <w:tcW w:w="840" w:type="dxa"/>
            <w:tcBorders>
              <w:top w:val="nil"/>
              <w:left w:val="nil"/>
              <w:bottom w:val="single" w:sz="4" w:space="0" w:color="000000"/>
              <w:right w:val="single" w:sz="4" w:space="0" w:color="000000"/>
            </w:tcBorders>
            <w:shd w:val="clear" w:color="auto" w:fill="auto"/>
            <w:noWrap/>
            <w:vAlign w:val="center"/>
            <w:hideMark/>
          </w:tcPr>
          <w:p w14:paraId="4F50084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27,42</w:t>
            </w:r>
          </w:p>
        </w:tc>
        <w:tc>
          <w:tcPr>
            <w:tcW w:w="840" w:type="dxa"/>
            <w:tcBorders>
              <w:top w:val="nil"/>
              <w:left w:val="nil"/>
              <w:bottom w:val="single" w:sz="4" w:space="0" w:color="000000"/>
              <w:right w:val="single" w:sz="4" w:space="0" w:color="000000"/>
            </w:tcBorders>
            <w:shd w:val="clear" w:color="auto" w:fill="auto"/>
            <w:noWrap/>
            <w:vAlign w:val="center"/>
            <w:hideMark/>
          </w:tcPr>
          <w:p w14:paraId="4C5BAB6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35,35</w:t>
            </w:r>
          </w:p>
        </w:tc>
        <w:tc>
          <w:tcPr>
            <w:tcW w:w="840" w:type="dxa"/>
            <w:tcBorders>
              <w:top w:val="nil"/>
              <w:left w:val="nil"/>
              <w:bottom w:val="single" w:sz="4" w:space="0" w:color="000000"/>
              <w:right w:val="single" w:sz="4" w:space="0" w:color="000000"/>
            </w:tcBorders>
            <w:shd w:val="clear" w:color="auto" w:fill="auto"/>
            <w:noWrap/>
            <w:vAlign w:val="center"/>
            <w:hideMark/>
          </w:tcPr>
          <w:p w14:paraId="73CC173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58,26</w:t>
            </w:r>
          </w:p>
        </w:tc>
        <w:tc>
          <w:tcPr>
            <w:tcW w:w="840" w:type="dxa"/>
            <w:tcBorders>
              <w:top w:val="nil"/>
              <w:left w:val="nil"/>
              <w:bottom w:val="single" w:sz="4" w:space="0" w:color="000000"/>
              <w:right w:val="single" w:sz="4" w:space="0" w:color="000000"/>
            </w:tcBorders>
            <w:shd w:val="clear" w:color="auto" w:fill="auto"/>
            <w:noWrap/>
            <w:vAlign w:val="center"/>
            <w:hideMark/>
          </w:tcPr>
          <w:p w14:paraId="77A36FA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61,90</w:t>
            </w:r>
          </w:p>
        </w:tc>
        <w:tc>
          <w:tcPr>
            <w:tcW w:w="1257" w:type="dxa"/>
            <w:tcBorders>
              <w:top w:val="nil"/>
              <w:left w:val="nil"/>
              <w:bottom w:val="single" w:sz="4" w:space="0" w:color="auto"/>
              <w:right w:val="single" w:sz="8" w:space="0" w:color="auto"/>
            </w:tcBorders>
            <w:shd w:val="clear" w:color="auto" w:fill="auto"/>
            <w:noWrap/>
            <w:vAlign w:val="center"/>
            <w:hideMark/>
          </w:tcPr>
          <w:p w14:paraId="53FFF97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72759079"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3CECAAF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5E66EEB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2DE1A6E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3.1. Tỷ lệ hộ nghèo</w:t>
            </w:r>
          </w:p>
        </w:tc>
        <w:tc>
          <w:tcPr>
            <w:tcW w:w="960" w:type="dxa"/>
            <w:tcBorders>
              <w:top w:val="nil"/>
              <w:left w:val="nil"/>
              <w:bottom w:val="single" w:sz="4" w:space="0" w:color="000000"/>
              <w:right w:val="single" w:sz="4" w:space="0" w:color="000000"/>
            </w:tcBorders>
            <w:shd w:val="clear" w:color="auto" w:fill="auto"/>
            <w:noWrap/>
            <w:vAlign w:val="center"/>
            <w:hideMark/>
          </w:tcPr>
          <w:p w14:paraId="44CD728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18B00AE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19,97</w:t>
            </w:r>
          </w:p>
        </w:tc>
        <w:tc>
          <w:tcPr>
            <w:tcW w:w="840" w:type="dxa"/>
            <w:tcBorders>
              <w:top w:val="nil"/>
              <w:left w:val="nil"/>
              <w:bottom w:val="single" w:sz="4" w:space="0" w:color="000000"/>
              <w:right w:val="single" w:sz="4" w:space="0" w:color="000000"/>
            </w:tcBorders>
            <w:shd w:val="clear" w:color="auto" w:fill="auto"/>
            <w:noWrap/>
            <w:vAlign w:val="center"/>
            <w:hideMark/>
          </w:tcPr>
          <w:p w14:paraId="349FE41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18,39</w:t>
            </w:r>
          </w:p>
        </w:tc>
        <w:tc>
          <w:tcPr>
            <w:tcW w:w="840" w:type="dxa"/>
            <w:tcBorders>
              <w:top w:val="nil"/>
              <w:left w:val="nil"/>
              <w:bottom w:val="single" w:sz="4" w:space="0" w:color="000000"/>
              <w:right w:val="single" w:sz="4" w:space="0" w:color="000000"/>
            </w:tcBorders>
            <w:shd w:val="clear" w:color="auto" w:fill="auto"/>
            <w:noWrap/>
            <w:vAlign w:val="center"/>
            <w:hideMark/>
          </w:tcPr>
          <w:p w14:paraId="74FD1BF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21,87</w:t>
            </w:r>
          </w:p>
        </w:tc>
        <w:tc>
          <w:tcPr>
            <w:tcW w:w="840" w:type="dxa"/>
            <w:tcBorders>
              <w:top w:val="nil"/>
              <w:left w:val="nil"/>
              <w:bottom w:val="single" w:sz="4" w:space="0" w:color="000000"/>
              <w:right w:val="single" w:sz="4" w:space="0" w:color="000000"/>
            </w:tcBorders>
            <w:shd w:val="clear" w:color="auto" w:fill="auto"/>
            <w:noWrap/>
            <w:vAlign w:val="center"/>
            <w:hideMark/>
          </w:tcPr>
          <w:p w14:paraId="2D26D0F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0,82</w:t>
            </w:r>
          </w:p>
        </w:tc>
        <w:tc>
          <w:tcPr>
            <w:tcW w:w="840" w:type="dxa"/>
            <w:tcBorders>
              <w:top w:val="nil"/>
              <w:left w:val="nil"/>
              <w:bottom w:val="single" w:sz="4" w:space="0" w:color="000000"/>
              <w:right w:val="single" w:sz="4" w:space="0" w:color="000000"/>
            </w:tcBorders>
            <w:shd w:val="clear" w:color="auto" w:fill="auto"/>
            <w:noWrap/>
            <w:vAlign w:val="center"/>
            <w:hideMark/>
          </w:tcPr>
          <w:p w14:paraId="452C2FE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16,77</w:t>
            </w:r>
          </w:p>
        </w:tc>
        <w:tc>
          <w:tcPr>
            <w:tcW w:w="840" w:type="dxa"/>
            <w:tcBorders>
              <w:top w:val="nil"/>
              <w:left w:val="nil"/>
              <w:bottom w:val="single" w:sz="4" w:space="0" w:color="000000"/>
              <w:right w:val="single" w:sz="4" w:space="0" w:color="000000"/>
            </w:tcBorders>
            <w:shd w:val="clear" w:color="auto" w:fill="auto"/>
            <w:noWrap/>
            <w:vAlign w:val="center"/>
            <w:hideMark/>
          </w:tcPr>
          <w:p w14:paraId="4B37BC3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27,01</w:t>
            </w:r>
          </w:p>
        </w:tc>
        <w:tc>
          <w:tcPr>
            <w:tcW w:w="840" w:type="dxa"/>
            <w:tcBorders>
              <w:top w:val="nil"/>
              <w:left w:val="nil"/>
              <w:bottom w:val="single" w:sz="4" w:space="0" w:color="000000"/>
              <w:right w:val="single" w:sz="4" w:space="0" w:color="000000"/>
            </w:tcBorders>
            <w:shd w:val="clear" w:color="auto" w:fill="auto"/>
            <w:noWrap/>
            <w:vAlign w:val="center"/>
            <w:hideMark/>
          </w:tcPr>
          <w:p w14:paraId="343D56E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45,56</w:t>
            </w:r>
          </w:p>
        </w:tc>
        <w:tc>
          <w:tcPr>
            <w:tcW w:w="840" w:type="dxa"/>
            <w:tcBorders>
              <w:top w:val="nil"/>
              <w:left w:val="nil"/>
              <w:bottom w:val="single" w:sz="4" w:space="0" w:color="000000"/>
              <w:right w:val="single" w:sz="4" w:space="0" w:color="000000"/>
            </w:tcBorders>
            <w:shd w:val="clear" w:color="auto" w:fill="auto"/>
            <w:noWrap/>
            <w:vAlign w:val="center"/>
            <w:hideMark/>
          </w:tcPr>
          <w:p w14:paraId="303B1D6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49,15</w:t>
            </w:r>
          </w:p>
        </w:tc>
        <w:tc>
          <w:tcPr>
            <w:tcW w:w="1257" w:type="dxa"/>
            <w:tcBorders>
              <w:top w:val="nil"/>
              <w:left w:val="nil"/>
              <w:bottom w:val="single" w:sz="4" w:space="0" w:color="auto"/>
              <w:right w:val="single" w:sz="8" w:space="0" w:color="auto"/>
            </w:tcBorders>
            <w:shd w:val="clear" w:color="auto" w:fill="auto"/>
            <w:noWrap/>
            <w:vAlign w:val="center"/>
            <w:hideMark/>
          </w:tcPr>
          <w:p w14:paraId="66E4CC1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0DEB78B7"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23346C2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2D266AF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35E33CA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3.2. Tỷ lệ hộ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699BD81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1ABD03D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7,26</w:t>
            </w:r>
          </w:p>
        </w:tc>
        <w:tc>
          <w:tcPr>
            <w:tcW w:w="840" w:type="dxa"/>
            <w:tcBorders>
              <w:top w:val="nil"/>
              <w:left w:val="nil"/>
              <w:bottom w:val="single" w:sz="4" w:space="0" w:color="000000"/>
              <w:right w:val="single" w:sz="4" w:space="0" w:color="000000"/>
            </w:tcBorders>
            <w:shd w:val="clear" w:color="auto" w:fill="auto"/>
            <w:noWrap/>
            <w:vAlign w:val="center"/>
            <w:hideMark/>
          </w:tcPr>
          <w:p w14:paraId="6049AFD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6,83</w:t>
            </w:r>
          </w:p>
        </w:tc>
        <w:tc>
          <w:tcPr>
            <w:tcW w:w="840" w:type="dxa"/>
            <w:tcBorders>
              <w:top w:val="nil"/>
              <w:left w:val="nil"/>
              <w:bottom w:val="single" w:sz="4" w:space="0" w:color="000000"/>
              <w:right w:val="single" w:sz="4" w:space="0" w:color="000000"/>
            </w:tcBorders>
            <w:shd w:val="clear" w:color="auto" w:fill="auto"/>
            <w:noWrap/>
            <w:vAlign w:val="center"/>
            <w:hideMark/>
          </w:tcPr>
          <w:p w14:paraId="05EAB4C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6,97</w:t>
            </w:r>
          </w:p>
        </w:tc>
        <w:tc>
          <w:tcPr>
            <w:tcW w:w="840" w:type="dxa"/>
            <w:tcBorders>
              <w:top w:val="nil"/>
              <w:left w:val="nil"/>
              <w:bottom w:val="single" w:sz="4" w:space="0" w:color="000000"/>
              <w:right w:val="single" w:sz="4" w:space="0" w:color="000000"/>
            </w:tcBorders>
            <w:shd w:val="clear" w:color="auto" w:fill="auto"/>
            <w:noWrap/>
            <w:vAlign w:val="center"/>
            <w:hideMark/>
          </w:tcPr>
          <w:p w14:paraId="1826E81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1,06</w:t>
            </w:r>
          </w:p>
        </w:tc>
        <w:tc>
          <w:tcPr>
            <w:tcW w:w="840" w:type="dxa"/>
            <w:tcBorders>
              <w:top w:val="nil"/>
              <w:left w:val="nil"/>
              <w:bottom w:val="single" w:sz="4" w:space="0" w:color="000000"/>
              <w:right w:val="single" w:sz="4" w:space="0" w:color="000000"/>
            </w:tcBorders>
            <w:shd w:val="clear" w:color="auto" w:fill="auto"/>
            <w:noWrap/>
            <w:vAlign w:val="center"/>
            <w:hideMark/>
          </w:tcPr>
          <w:p w14:paraId="27A2054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10,65</w:t>
            </w:r>
          </w:p>
        </w:tc>
        <w:tc>
          <w:tcPr>
            <w:tcW w:w="840" w:type="dxa"/>
            <w:tcBorders>
              <w:top w:val="nil"/>
              <w:left w:val="nil"/>
              <w:bottom w:val="single" w:sz="4" w:space="0" w:color="000000"/>
              <w:right w:val="single" w:sz="4" w:space="0" w:color="000000"/>
            </w:tcBorders>
            <w:shd w:val="clear" w:color="auto" w:fill="auto"/>
            <w:noWrap/>
            <w:vAlign w:val="center"/>
            <w:hideMark/>
          </w:tcPr>
          <w:p w14:paraId="0DB26A7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8,35</w:t>
            </w:r>
          </w:p>
        </w:tc>
        <w:tc>
          <w:tcPr>
            <w:tcW w:w="840" w:type="dxa"/>
            <w:tcBorders>
              <w:top w:val="nil"/>
              <w:left w:val="nil"/>
              <w:bottom w:val="single" w:sz="4" w:space="0" w:color="000000"/>
              <w:right w:val="single" w:sz="4" w:space="0" w:color="000000"/>
            </w:tcBorders>
            <w:shd w:val="clear" w:color="auto" w:fill="auto"/>
            <w:noWrap/>
            <w:vAlign w:val="center"/>
            <w:hideMark/>
          </w:tcPr>
          <w:p w14:paraId="10AB04A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12,69</w:t>
            </w:r>
          </w:p>
        </w:tc>
        <w:tc>
          <w:tcPr>
            <w:tcW w:w="840" w:type="dxa"/>
            <w:tcBorders>
              <w:top w:val="nil"/>
              <w:left w:val="nil"/>
              <w:bottom w:val="single" w:sz="4" w:space="0" w:color="000000"/>
              <w:right w:val="single" w:sz="4" w:space="0" w:color="000000"/>
            </w:tcBorders>
            <w:shd w:val="clear" w:color="auto" w:fill="auto"/>
            <w:noWrap/>
            <w:vAlign w:val="center"/>
            <w:hideMark/>
          </w:tcPr>
          <w:p w14:paraId="0BDDBDE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12,75</w:t>
            </w:r>
          </w:p>
        </w:tc>
        <w:tc>
          <w:tcPr>
            <w:tcW w:w="1257" w:type="dxa"/>
            <w:tcBorders>
              <w:top w:val="nil"/>
              <w:left w:val="nil"/>
              <w:bottom w:val="single" w:sz="4" w:space="0" w:color="auto"/>
              <w:right w:val="single" w:sz="8" w:space="0" w:color="auto"/>
            </w:tcBorders>
            <w:shd w:val="clear" w:color="auto" w:fill="auto"/>
            <w:noWrap/>
            <w:vAlign w:val="center"/>
            <w:hideMark/>
          </w:tcPr>
          <w:p w14:paraId="54CB14D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09298A53"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1D82BA9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3B3C9F2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1FB2576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4. Số hộ nghèo,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17D0327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292D82A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8.542</w:t>
            </w:r>
          </w:p>
        </w:tc>
        <w:tc>
          <w:tcPr>
            <w:tcW w:w="840" w:type="dxa"/>
            <w:tcBorders>
              <w:top w:val="nil"/>
              <w:left w:val="nil"/>
              <w:bottom w:val="single" w:sz="4" w:space="0" w:color="000000"/>
              <w:right w:val="single" w:sz="4" w:space="0" w:color="000000"/>
            </w:tcBorders>
            <w:shd w:val="clear" w:color="auto" w:fill="auto"/>
            <w:noWrap/>
            <w:vAlign w:val="center"/>
            <w:hideMark/>
          </w:tcPr>
          <w:p w14:paraId="51F9548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1.891</w:t>
            </w:r>
          </w:p>
        </w:tc>
        <w:tc>
          <w:tcPr>
            <w:tcW w:w="840" w:type="dxa"/>
            <w:tcBorders>
              <w:top w:val="nil"/>
              <w:left w:val="nil"/>
              <w:bottom w:val="single" w:sz="4" w:space="0" w:color="000000"/>
              <w:right w:val="single" w:sz="4" w:space="0" w:color="000000"/>
            </w:tcBorders>
            <w:shd w:val="clear" w:color="auto" w:fill="auto"/>
            <w:noWrap/>
            <w:vAlign w:val="center"/>
            <w:hideMark/>
          </w:tcPr>
          <w:p w14:paraId="652D549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1.661</w:t>
            </w:r>
          </w:p>
        </w:tc>
        <w:tc>
          <w:tcPr>
            <w:tcW w:w="840" w:type="dxa"/>
            <w:tcBorders>
              <w:top w:val="nil"/>
              <w:left w:val="nil"/>
              <w:bottom w:val="single" w:sz="4" w:space="0" w:color="000000"/>
              <w:right w:val="single" w:sz="4" w:space="0" w:color="000000"/>
            </w:tcBorders>
            <w:shd w:val="clear" w:color="auto" w:fill="auto"/>
            <w:noWrap/>
            <w:vAlign w:val="center"/>
            <w:hideMark/>
          </w:tcPr>
          <w:p w14:paraId="171283D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96</w:t>
            </w:r>
          </w:p>
        </w:tc>
        <w:tc>
          <w:tcPr>
            <w:tcW w:w="840" w:type="dxa"/>
            <w:tcBorders>
              <w:top w:val="nil"/>
              <w:left w:val="nil"/>
              <w:bottom w:val="single" w:sz="4" w:space="0" w:color="000000"/>
              <w:right w:val="single" w:sz="4" w:space="0" w:color="000000"/>
            </w:tcBorders>
            <w:shd w:val="clear" w:color="auto" w:fill="auto"/>
            <w:noWrap/>
            <w:vAlign w:val="center"/>
            <w:hideMark/>
          </w:tcPr>
          <w:p w14:paraId="3C57986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1.448</w:t>
            </w:r>
          </w:p>
        </w:tc>
        <w:tc>
          <w:tcPr>
            <w:tcW w:w="840" w:type="dxa"/>
            <w:tcBorders>
              <w:top w:val="nil"/>
              <w:left w:val="nil"/>
              <w:bottom w:val="single" w:sz="4" w:space="0" w:color="000000"/>
              <w:right w:val="single" w:sz="4" w:space="0" w:color="000000"/>
            </w:tcBorders>
            <w:shd w:val="clear" w:color="auto" w:fill="auto"/>
            <w:noWrap/>
            <w:vAlign w:val="center"/>
            <w:hideMark/>
          </w:tcPr>
          <w:p w14:paraId="077F93F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1.594</w:t>
            </w:r>
          </w:p>
        </w:tc>
        <w:tc>
          <w:tcPr>
            <w:tcW w:w="840" w:type="dxa"/>
            <w:tcBorders>
              <w:top w:val="nil"/>
              <w:left w:val="nil"/>
              <w:bottom w:val="single" w:sz="4" w:space="0" w:color="000000"/>
              <w:right w:val="single" w:sz="4" w:space="0" w:color="000000"/>
            </w:tcBorders>
            <w:shd w:val="clear" w:color="auto" w:fill="auto"/>
            <w:noWrap/>
            <w:vAlign w:val="center"/>
            <w:hideMark/>
          </w:tcPr>
          <w:p w14:paraId="445B788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871</w:t>
            </w:r>
          </w:p>
        </w:tc>
        <w:tc>
          <w:tcPr>
            <w:tcW w:w="840" w:type="dxa"/>
            <w:tcBorders>
              <w:top w:val="nil"/>
              <w:left w:val="nil"/>
              <w:bottom w:val="single" w:sz="4" w:space="0" w:color="000000"/>
              <w:right w:val="single" w:sz="4" w:space="0" w:color="000000"/>
            </w:tcBorders>
            <w:shd w:val="clear" w:color="auto" w:fill="auto"/>
            <w:noWrap/>
            <w:vAlign w:val="center"/>
            <w:hideMark/>
          </w:tcPr>
          <w:p w14:paraId="042C26D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981</w:t>
            </w:r>
          </w:p>
        </w:tc>
        <w:tc>
          <w:tcPr>
            <w:tcW w:w="1257" w:type="dxa"/>
            <w:tcBorders>
              <w:top w:val="nil"/>
              <w:left w:val="nil"/>
              <w:bottom w:val="single" w:sz="4" w:space="0" w:color="auto"/>
              <w:right w:val="single" w:sz="8" w:space="0" w:color="auto"/>
            </w:tcBorders>
            <w:shd w:val="clear" w:color="auto" w:fill="auto"/>
            <w:noWrap/>
            <w:vAlign w:val="center"/>
            <w:hideMark/>
          </w:tcPr>
          <w:p w14:paraId="2CDBD93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1CBDD02F"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19AC361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7EA4FDE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1AAE75E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4.1. Số hộ nghèo giảm</w:t>
            </w:r>
          </w:p>
        </w:tc>
        <w:tc>
          <w:tcPr>
            <w:tcW w:w="960" w:type="dxa"/>
            <w:tcBorders>
              <w:top w:val="nil"/>
              <w:left w:val="nil"/>
              <w:bottom w:val="single" w:sz="4" w:space="0" w:color="000000"/>
              <w:right w:val="single" w:sz="4" w:space="0" w:color="000000"/>
            </w:tcBorders>
            <w:shd w:val="clear" w:color="auto" w:fill="auto"/>
            <w:noWrap/>
            <w:vAlign w:val="center"/>
            <w:hideMark/>
          </w:tcPr>
          <w:p w14:paraId="31EE85E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2694888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7.292</w:t>
            </w:r>
          </w:p>
        </w:tc>
        <w:tc>
          <w:tcPr>
            <w:tcW w:w="840" w:type="dxa"/>
            <w:tcBorders>
              <w:top w:val="nil"/>
              <w:left w:val="nil"/>
              <w:bottom w:val="single" w:sz="4" w:space="0" w:color="000000"/>
              <w:right w:val="single" w:sz="4" w:space="0" w:color="000000"/>
            </w:tcBorders>
            <w:shd w:val="clear" w:color="auto" w:fill="auto"/>
            <w:noWrap/>
            <w:vAlign w:val="center"/>
            <w:hideMark/>
          </w:tcPr>
          <w:p w14:paraId="2B45613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1.715</w:t>
            </w:r>
          </w:p>
        </w:tc>
        <w:tc>
          <w:tcPr>
            <w:tcW w:w="840" w:type="dxa"/>
            <w:tcBorders>
              <w:top w:val="nil"/>
              <w:left w:val="nil"/>
              <w:bottom w:val="single" w:sz="4" w:space="0" w:color="000000"/>
              <w:right w:val="single" w:sz="4" w:space="0" w:color="000000"/>
            </w:tcBorders>
            <w:shd w:val="clear" w:color="auto" w:fill="auto"/>
            <w:noWrap/>
            <w:vAlign w:val="center"/>
            <w:hideMark/>
          </w:tcPr>
          <w:p w14:paraId="1FAEE56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1.481</w:t>
            </w:r>
          </w:p>
        </w:tc>
        <w:tc>
          <w:tcPr>
            <w:tcW w:w="840" w:type="dxa"/>
            <w:tcBorders>
              <w:top w:val="nil"/>
              <w:left w:val="nil"/>
              <w:bottom w:val="single" w:sz="4" w:space="0" w:color="000000"/>
              <w:right w:val="single" w:sz="4" w:space="0" w:color="000000"/>
            </w:tcBorders>
            <w:shd w:val="clear" w:color="auto" w:fill="auto"/>
            <w:noWrap/>
            <w:vAlign w:val="center"/>
            <w:hideMark/>
          </w:tcPr>
          <w:p w14:paraId="13A36E4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48</w:t>
            </w:r>
          </w:p>
        </w:tc>
        <w:tc>
          <w:tcPr>
            <w:tcW w:w="840" w:type="dxa"/>
            <w:tcBorders>
              <w:top w:val="nil"/>
              <w:left w:val="nil"/>
              <w:bottom w:val="single" w:sz="4" w:space="0" w:color="000000"/>
              <w:right w:val="single" w:sz="4" w:space="0" w:color="000000"/>
            </w:tcBorders>
            <w:shd w:val="clear" w:color="auto" w:fill="auto"/>
            <w:noWrap/>
            <w:vAlign w:val="center"/>
            <w:hideMark/>
          </w:tcPr>
          <w:p w14:paraId="7FCA1C5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1.260</w:t>
            </w:r>
          </w:p>
        </w:tc>
        <w:tc>
          <w:tcPr>
            <w:tcW w:w="840" w:type="dxa"/>
            <w:tcBorders>
              <w:top w:val="nil"/>
              <w:left w:val="nil"/>
              <w:bottom w:val="single" w:sz="4" w:space="0" w:color="000000"/>
              <w:right w:val="single" w:sz="4" w:space="0" w:color="000000"/>
            </w:tcBorders>
            <w:shd w:val="clear" w:color="auto" w:fill="auto"/>
            <w:noWrap/>
            <w:vAlign w:val="center"/>
            <w:hideMark/>
          </w:tcPr>
          <w:p w14:paraId="07AE163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1.436</w:t>
            </w:r>
          </w:p>
        </w:tc>
        <w:tc>
          <w:tcPr>
            <w:tcW w:w="840" w:type="dxa"/>
            <w:tcBorders>
              <w:top w:val="nil"/>
              <w:left w:val="nil"/>
              <w:bottom w:val="single" w:sz="4" w:space="0" w:color="000000"/>
              <w:right w:val="single" w:sz="4" w:space="0" w:color="000000"/>
            </w:tcBorders>
            <w:shd w:val="clear" w:color="auto" w:fill="auto"/>
            <w:noWrap/>
            <w:vAlign w:val="center"/>
            <w:hideMark/>
          </w:tcPr>
          <w:p w14:paraId="3C960E8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610</w:t>
            </w:r>
          </w:p>
        </w:tc>
        <w:tc>
          <w:tcPr>
            <w:tcW w:w="840" w:type="dxa"/>
            <w:tcBorders>
              <w:top w:val="nil"/>
              <w:left w:val="nil"/>
              <w:bottom w:val="single" w:sz="4" w:space="0" w:color="000000"/>
              <w:right w:val="single" w:sz="4" w:space="0" w:color="000000"/>
            </w:tcBorders>
            <w:shd w:val="clear" w:color="auto" w:fill="auto"/>
            <w:noWrap/>
            <w:vAlign w:val="center"/>
            <w:hideMark/>
          </w:tcPr>
          <w:p w14:paraId="63B7F16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742</w:t>
            </w:r>
          </w:p>
        </w:tc>
        <w:tc>
          <w:tcPr>
            <w:tcW w:w="1257" w:type="dxa"/>
            <w:tcBorders>
              <w:top w:val="nil"/>
              <w:left w:val="nil"/>
              <w:bottom w:val="single" w:sz="4" w:space="0" w:color="auto"/>
              <w:right w:val="single" w:sz="8" w:space="0" w:color="auto"/>
            </w:tcBorders>
            <w:shd w:val="clear" w:color="auto" w:fill="auto"/>
            <w:noWrap/>
            <w:vAlign w:val="center"/>
            <w:hideMark/>
          </w:tcPr>
          <w:p w14:paraId="22B534F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2285B1C8" w14:textId="77777777" w:rsidTr="00F36CD3">
        <w:trPr>
          <w:trHeight w:val="330"/>
        </w:trPr>
        <w:tc>
          <w:tcPr>
            <w:tcW w:w="510" w:type="dxa"/>
            <w:vMerge/>
            <w:tcBorders>
              <w:top w:val="nil"/>
              <w:left w:val="single" w:sz="8" w:space="0" w:color="auto"/>
              <w:bottom w:val="single" w:sz="4" w:space="0" w:color="000000"/>
              <w:right w:val="single" w:sz="4" w:space="0" w:color="auto"/>
            </w:tcBorders>
            <w:vAlign w:val="center"/>
            <w:hideMark/>
          </w:tcPr>
          <w:p w14:paraId="38E8567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444AFB3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0B932AF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4.1. Số hộ cận nghèo giảm</w:t>
            </w:r>
          </w:p>
        </w:tc>
        <w:tc>
          <w:tcPr>
            <w:tcW w:w="960" w:type="dxa"/>
            <w:tcBorders>
              <w:top w:val="nil"/>
              <w:left w:val="nil"/>
              <w:bottom w:val="single" w:sz="4" w:space="0" w:color="000000"/>
              <w:right w:val="single" w:sz="4" w:space="0" w:color="000000"/>
            </w:tcBorders>
            <w:shd w:val="clear" w:color="auto" w:fill="auto"/>
            <w:noWrap/>
            <w:vAlign w:val="center"/>
            <w:hideMark/>
          </w:tcPr>
          <w:p w14:paraId="27E521D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1C5057E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1.250</w:t>
            </w:r>
          </w:p>
        </w:tc>
        <w:tc>
          <w:tcPr>
            <w:tcW w:w="840" w:type="dxa"/>
            <w:tcBorders>
              <w:top w:val="nil"/>
              <w:left w:val="nil"/>
              <w:bottom w:val="single" w:sz="4" w:space="0" w:color="000000"/>
              <w:right w:val="single" w:sz="4" w:space="0" w:color="000000"/>
            </w:tcBorders>
            <w:shd w:val="clear" w:color="auto" w:fill="auto"/>
            <w:noWrap/>
            <w:vAlign w:val="center"/>
            <w:hideMark/>
          </w:tcPr>
          <w:p w14:paraId="5149ED9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176</w:t>
            </w:r>
          </w:p>
        </w:tc>
        <w:tc>
          <w:tcPr>
            <w:tcW w:w="840" w:type="dxa"/>
            <w:tcBorders>
              <w:top w:val="nil"/>
              <w:left w:val="nil"/>
              <w:bottom w:val="single" w:sz="4" w:space="0" w:color="000000"/>
              <w:right w:val="single" w:sz="4" w:space="0" w:color="000000"/>
            </w:tcBorders>
            <w:shd w:val="clear" w:color="auto" w:fill="auto"/>
            <w:noWrap/>
            <w:vAlign w:val="center"/>
            <w:hideMark/>
          </w:tcPr>
          <w:p w14:paraId="1C2DD46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180</w:t>
            </w:r>
          </w:p>
        </w:tc>
        <w:tc>
          <w:tcPr>
            <w:tcW w:w="840" w:type="dxa"/>
            <w:tcBorders>
              <w:top w:val="nil"/>
              <w:left w:val="nil"/>
              <w:bottom w:val="single" w:sz="4" w:space="0" w:color="000000"/>
              <w:right w:val="single" w:sz="4" w:space="0" w:color="000000"/>
            </w:tcBorders>
            <w:shd w:val="clear" w:color="auto" w:fill="auto"/>
            <w:noWrap/>
            <w:vAlign w:val="center"/>
            <w:hideMark/>
          </w:tcPr>
          <w:p w14:paraId="2539BBD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48</w:t>
            </w:r>
          </w:p>
        </w:tc>
        <w:tc>
          <w:tcPr>
            <w:tcW w:w="840" w:type="dxa"/>
            <w:tcBorders>
              <w:top w:val="nil"/>
              <w:left w:val="nil"/>
              <w:bottom w:val="single" w:sz="4" w:space="0" w:color="000000"/>
              <w:right w:val="single" w:sz="4" w:space="0" w:color="000000"/>
            </w:tcBorders>
            <w:shd w:val="clear" w:color="auto" w:fill="auto"/>
            <w:noWrap/>
            <w:vAlign w:val="center"/>
            <w:hideMark/>
          </w:tcPr>
          <w:p w14:paraId="32E749A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188</w:t>
            </w:r>
          </w:p>
        </w:tc>
        <w:tc>
          <w:tcPr>
            <w:tcW w:w="840" w:type="dxa"/>
            <w:tcBorders>
              <w:top w:val="nil"/>
              <w:left w:val="nil"/>
              <w:bottom w:val="single" w:sz="4" w:space="0" w:color="000000"/>
              <w:right w:val="single" w:sz="4" w:space="0" w:color="000000"/>
            </w:tcBorders>
            <w:shd w:val="clear" w:color="auto" w:fill="auto"/>
            <w:noWrap/>
            <w:vAlign w:val="center"/>
            <w:hideMark/>
          </w:tcPr>
          <w:p w14:paraId="6E0211E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158</w:t>
            </w:r>
          </w:p>
        </w:tc>
        <w:tc>
          <w:tcPr>
            <w:tcW w:w="840" w:type="dxa"/>
            <w:tcBorders>
              <w:top w:val="nil"/>
              <w:left w:val="nil"/>
              <w:bottom w:val="single" w:sz="4" w:space="0" w:color="000000"/>
              <w:right w:val="single" w:sz="4" w:space="0" w:color="000000"/>
            </w:tcBorders>
            <w:shd w:val="clear" w:color="auto" w:fill="auto"/>
            <w:noWrap/>
            <w:vAlign w:val="center"/>
            <w:hideMark/>
          </w:tcPr>
          <w:p w14:paraId="6076345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261</w:t>
            </w:r>
          </w:p>
        </w:tc>
        <w:tc>
          <w:tcPr>
            <w:tcW w:w="840" w:type="dxa"/>
            <w:tcBorders>
              <w:top w:val="nil"/>
              <w:left w:val="nil"/>
              <w:bottom w:val="single" w:sz="4" w:space="0" w:color="000000"/>
              <w:right w:val="single" w:sz="4" w:space="0" w:color="000000"/>
            </w:tcBorders>
            <w:shd w:val="clear" w:color="auto" w:fill="auto"/>
            <w:noWrap/>
            <w:vAlign w:val="center"/>
            <w:hideMark/>
          </w:tcPr>
          <w:p w14:paraId="31C2007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239</w:t>
            </w:r>
          </w:p>
        </w:tc>
        <w:tc>
          <w:tcPr>
            <w:tcW w:w="1257" w:type="dxa"/>
            <w:tcBorders>
              <w:top w:val="nil"/>
              <w:left w:val="nil"/>
              <w:bottom w:val="single" w:sz="4" w:space="0" w:color="auto"/>
              <w:right w:val="single" w:sz="8" w:space="0" w:color="auto"/>
            </w:tcBorders>
            <w:shd w:val="clear" w:color="auto" w:fill="auto"/>
            <w:noWrap/>
            <w:vAlign w:val="center"/>
            <w:hideMark/>
          </w:tcPr>
          <w:p w14:paraId="7A97899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4BDFEDF0" w14:textId="77777777" w:rsidTr="00F36CD3">
        <w:trPr>
          <w:trHeight w:val="375"/>
        </w:trPr>
        <w:tc>
          <w:tcPr>
            <w:tcW w:w="510" w:type="dxa"/>
            <w:vMerge/>
            <w:tcBorders>
              <w:top w:val="nil"/>
              <w:left w:val="single" w:sz="8" w:space="0" w:color="auto"/>
              <w:bottom w:val="single" w:sz="4" w:space="0" w:color="000000"/>
              <w:right w:val="single" w:sz="4" w:space="0" w:color="auto"/>
            </w:tcBorders>
            <w:vAlign w:val="center"/>
            <w:hideMark/>
          </w:tcPr>
          <w:p w14:paraId="7E02165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31206C9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43F293E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5. Tỷ lệ hộ nghèo, hộ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4C21D85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49757B5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4,18</w:t>
            </w:r>
          </w:p>
        </w:tc>
        <w:tc>
          <w:tcPr>
            <w:tcW w:w="840" w:type="dxa"/>
            <w:tcBorders>
              <w:top w:val="nil"/>
              <w:left w:val="nil"/>
              <w:bottom w:val="single" w:sz="4" w:space="0" w:color="000000"/>
              <w:right w:val="single" w:sz="4" w:space="0" w:color="000000"/>
            </w:tcBorders>
            <w:shd w:val="clear" w:color="auto" w:fill="auto"/>
            <w:noWrap/>
            <w:vAlign w:val="center"/>
            <w:hideMark/>
          </w:tcPr>
          <w:p w14:paraId="3B0A7EF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3,89</w:t>
            </w:r>
          </w:p>
        </w:tc>
        <w:tc>
          <w:tcPr>
            <w:tcW w:w="840" w:type="dxa"/>
            <w:tcBorders>
              <w:top w:val="nil"/>
              <w:left w:val="nil"/>
              <w:bottom w:val="single" w:sz="4" w:space="0" w:color="000000"/>
              <w:right w:val="single" w:sz="4" w:space="0" w:color="000000"/>
            </w:tcBorders>
            <w:shd w:val="clear" w:color="auto" w:fill="auto"/>
            <w:noWrap/>
            <w:vAlign w:val="center"/>
            <w:hideMark/>
          </w:tcPr>
          <w:p w14:paraId="1CB6B8C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4,29</w:t>
            </w:r>
          </w:p>
        </w:tc>
        <w:tc>
          <w:tcPr>
            <w:tcW w:w="840" w:type="dxa"/>
            <w:tcBorders>
              <w:top w:val="nil"/>
              <w:left w:val="nil"/>
              <w:bottom w:val="single" w:sz="4" w:space="0" w:color="000000"/>
              <w:right w:val="single" w:sz="4" w:space="0" w:color="000000"/>
            </w:tcBorders>
            <w:shd w:val="clear" w:color="auto" w:fill="auto"/>
            <w:noWrap/>
            <w:vAlign w:val="center"/>
            <w:hideMark/>
          </w:tcPr>
          <w:p w14:paraId="28DC8B3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0,27</w:t>
            </w:r>
          </w:p>
        </w:tc>
        <w:tc>
          <w:tcPr>
            <w:tcW w:w="840" w:type="dxa"/>
            <w:tcBorders>
              <w:top w:val="nil"/>
              <w:left w:val="nil"/>
              <w:bottom w:val="single" w:sz="4" w:space="0" w:color="000000"/>
              <w:right w:val="single" w:sz="4" w:space="0" w:color="000000"/>
            </w:tcBorders>
            <w:shd w:val="clear" w:color="auto" w:fill="auto"/>
            <w:noWrap/>
            <w:vAlign w:val="center"/>
            <w:hideMark/>
          </w:tcPr>
          <w:p w14:paraId="2FD537F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4,87</w:t>
            </w:r>
          </w:p>
        </w:tc>
        <w:tc>
          <w:tcPr>
            <w:tcW w:w="840" w:type="dxa"/>
            <w:tcBorders>
              <w:top w:val="nil"/>
              <w:left w:val="nil"/>
              <w:bottom w:val="single" w:sz="4" w:space="0" w:color="000000"/>
              <w:right w:val="single" w:sz="4" w:space="0" w:color="000000"/>
            </w:tcBorders>
            <w:shd w:val="clear" w:color="auto" w:fill="auto"/>
            <w:noWrap/>
            <w:vAlign w:val="center"/>
            <w:hideMark/>
          </w:tcPr>
          <w:p w14:paraId="21D0ABB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5,24</w:t>
            </w:r>
          </w:p>
        </w:tc>
        <w:tc>
          <w:tcPr>
            <w:tcW w:w="840" w:type="dxa"/>
            <w:tcBorders>
              <w:top w:val="nil"/>
              <w:left w:val="nil"/>
              <w:bottom w:val="single" w:sz="4" w:space="0" w:color="000000"/>
              <w:right w:val="single" w:sz="4" w:space="0" w:color="000000"/>
            </w:tcBorders>
            <w:shd w:val="clear" w:color="auto" w:fill="auto"/>
            <w:noWrap/>
            <w:vAlign w:val="center"/>
            <w:hideMark/>
          </w:tcPr>
          <w:p w14:paraId="5D57582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8,51</w:t>
            </w:r>
          </w:p>
        </w:tc>
        <w:tc>
          <w:tcPr>
            <w:tcW w:w="840" w:type="dxa"/>
            <w:tcBorders>
              <w:top w:val="nil"/>
              <w:left w:val="nil"/>
              <w:bottom w:val="single" w:sz="4" w:space="0" w:color="000000"/>
              <w:right w:val="single" w:sz="4" w:space="0" w:color="000000"/>
            </w:tcBorders>
            <w:shd w:val="clear" w:color="auto" w:fill="auto"/>
            <w:noWrap/>
            <w:vAlign w:val="center"/>
            <w:hideMark/>
          </w:tcPr>
          <w:p w14:paraId="7ADE9CF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8,97</w:t>
            </w:r>
          </w:p>
        </w:tc>
        <w:tc>
          <w:tcPr>
            <w:tcW w:w="1257" w:type="dxa"/>
            <w:tcBorders>
              <w:top w:val="nil"/>
              <w:left w:val="nil"/>
              <w:bottom w:val="single" w:sz="4" w:space="0" w:color="auto"/>
              <w:right w:val="single" w:sz="8" w:space="0" w:color="auto"/>
            </w:tcBorders>
            <w:shd w:val="clear" w:color="auto" w:fill="auto"/>
            <w:noWrap/>
            <w:vAlign w:val="center"/>
            <w:hideMark/>
          </w:tcPr>
          <w:p w14:paraId="4939DCF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1FCD594F" w14:textId="77777777" w:rsidTr="00F36CD3">
        <w:trPr>
          <w:trHeight w:val="405"/>
        </w:trPr>
        <w:tc>
          <w:tcPr>
            <w:tcW w:w="510" w:type="dxa"/>
            <w:vMerge/>
            <w:tcBorders>
              <w:top w:val="nil"/>
              <w:left w:val="single" w:sz="8" w:space="0" w:color="auto"/>
              <w:bottom w:val="single" w:sz="4" w:space="0" w:color="000000"/>
              <w:right w:val="single" w:sz="4" w:space="0" w:color="auto"/>
            </w:tcBorders>
            <w:vAlign w:val="center"/>
            <w:hideMark/>
          </w:tcPr>
          <w:p w14:paraId="68B7FF1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75C19BD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1F85B2A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5.1. Tỷ lệ hộ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67234ED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509555D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3,54</w:t>
            </w:r>
          </w:p>
        </w:tc>
        <w:tc>
          <w:tcPr>
            <w:tcW w:w="840" w:type="dxa"/>
            <w:tcBorders>
              <w:top w:val="nil"/>
              <w:left w:val="nil"/>
              <w:bottom w:val="single" w:sz="4" w:space="0" w:color="000000"/>
              <w:right w:val="single" w:sz="4" w:space="0" w:color="000000"/>
            </w:tcBorders>
            <w:shd w:val="clear" w:color="auto" w:fill="auto"/>
            <w:noWrap/>
            <w:vAlign w:val="center"/>
            <w:hideMark/>
          </w:tcPr>
          <w:p w14:paraId="0C0B05F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3,50</w:t>
            </w:r>
          </w:p>
        </w:tc>
        <w:tc>
          <w:tcPr>
            <w:tcW w:w="840" w:type="dxa"/>
            <w:tcBorders>
              <w:top w:val="nil"/>
              <w:left w:val="nil"/>
              <w:bottom w:val="single" w:sz="4" w:space="0" w:color="000000"/>
              <w:right w:val="single" w:sz="4" w:space="0" w:color="000000"/>
            </w:tcBorders>
            <w:shd w:val="clear" w:color="auto" w:fill="auto"/>
            <w:noWrap/>
            <w:vAlign w:val="center"/>
            <w:hideMark/>
          </w:tcPr>
          <w:p w14:paraId="1DF11EB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3,80</w:t>
            </w:r>
          </w:p>
        </w:tc>
        <w:tc>
          <w:tcPr>
            <w:tcW w:w="840" w:type="dxa"/>
            <w:tcBorders>
              <w:top w:val="nil"/>
              <w:left w:val="nil"/>
              <w:bottom w:val="single" w:sz="4" w:space="0" w:color="000000"/>
              <w:right w:val="single" w:sz="4" w:space="0" w:color="000000"/>
            </w:tcBorders>
            <w:shd w:val="clear" w:color="auto" w:fill="auto"/>
            <w:noWrap/>
            <w:vAlign w:val="center"/>
            <w:hideMark/>
          </w:tcPr>
          <w:p w14:paraId="4635071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0,13</w:t>
            </w:r>
          </w:p>
        </w:tc>
        <w:tc>
          <w:tcPr>
            <w:tcW w:w="840" w:type="dxa"/>
            <w:tcBorders>
              <w:top w:val="nil"/>
              <w:left w:val="nil"/>
              <w:bottom w:val="single" w:sz="4" w:space="0" w:color="000000"/>
              <w:right w:val="single" w:sz="4" w:space="0" w:color="000000"/>
            </w:tcBorders>
            <w:shd w:val="clear" w:color="auto" w:fill="auto"/>
            <w:noWrap/>
            <w:vAlign w:val="center"/>
            <w:hideMark/>
          </w:tcPr>
          <w:p w14:paraId="7B5E9DD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4,11</w:t>
            </w:r>
          </w:p>
        </w:tc>
        <w:tc>
          <w:tcPr>
            <w:tcW w:w="840" w:type="dxa"/>
            <w:tcBorders>
              <w:top w:val="nil"/>
              <w:left w:val="nil"/>
              <w:bottom w:val="single" w:sz="4" w:space="0" w:color="000000"/>
              <w:right w:val="single" w:sz="4" w:space="0" w:color="000000"/>
            </w:tcBorders>
            <w:shd w:val="clear" w:color="auto" w:fill="auto"/>
            <w:noWrap/>
            <w:vAlign w:val="center"/>
            <w:hideMark/>
          </w:tcPr>
          <w:p w14:paraId="77D9B3F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4,70</w:t>
            </w:r>
          </w:p>
        </w:tc>
        <w:tc>
          <w:tcPr>
            <w:tcW w:w="840" w:type="dxa"/>
            <w:tcBorders>
              <w:top w:val="nil"/>
              <w:left w:val="nil"/>
              <w:bottom w:val="single" w:sz="4" w:space="0" w:color="000000"/>
              <w:right w:val="single" w:sz="4" w:space="0" w:color="000000"/>
            </w:tcBorders>
            <w:shd w:val="clear" w:color="auto" w:fill="auto"/>
            <w:noWrap/>
            <w:vAlign w:val="center"/>
            <w:hideMark/>
          </w:tcPr>
          <w:p w14:paraId="75DAF95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6,00</w:t>
            </w:r>
          </w:p>
        </w:tc>
        <w:tc>
          <w:tcPr>
            <w:tcW w:w="840" w:type="dxa"/>
            <w:tcBorders>
              <w:top w:val="nil"/>
              <w:left w:val="nil"/>
              <w:bottom w:val="single" w:sz="4" w:space="0" w:color="000000"/>
              <w:right w:val="single" w:sz="4" w:space="0" w:color="000000"/>
            </w:tcBorders>
            <w:shd w:val="clear" w:color="auto" w:fill="auto"/>
            <w:noWrap/>
            <w:vAlign w:val="center"/>
            <w:hideMark/>
          </w:tcPr>
          <w:p w14:paraId="6C9CE90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6,80</w:t>
            </w:r>
          </w:p>
        </w:tc>
        <w:tc>
          <w:tcPr>
            <w:tcW w:w="1257" w:type="dxa"/>
            <w:tcBorders>
              <w:top w:val="nil"/>
              <w:left w:val="nil"/>
              <w:bottom w:val="single" w:sz="4" w:space="0" w:color="auto"/>
              <w:right w:val="single" w:sz="8" w:space="0" w:color="auto"/>
            </w:tcBorders>
            <w:shd w:val="clear" w:color="auto" w:fill="auto"/>
            <w:noWrap/>
            <w:vAlign w:val="center"/>
            <w:hideMark/>
          </w:tcPr>
          <w:p w14:paraId="5AA5A59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2047119B" w14:textId="77777777" w:rsidTr="00F36CD3">
        <w:trPr>
          <w:trHeight w:val="345"/>
        </w:trPr>
        <w:tc>
          <w:tcPr>
            <w:tcW w:w="510" w:type="dxa"/>
            <w:vMerge/>
            <w:tcBorders>
              <w:top w:val="nil"/>
              <w:left w:val="single" w:sz="8" w:space="0" w:color="auto"/>
              <w:bottom w:val="single" w:sz="4" w:space="0" w:color="000000"/>
              <w:right w:val="single" w:sz="4" w:space="0" w:color="auto"/>
            </w:tcBorders>
            <w:vAlign w:val="center"/>
            <w:hideMark/>
          </w:tcPr>
          <w:p w14:paraId="23E7F6E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14F8CA0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276B1F8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5.2. Tỷ lệ hộ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53A60FC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24B74D6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0,64</w:t>
            </w:r>
          </w:p>
        </w:tc>
        <w:tc>
          <w:tcPr>
            <w:tcW w:w="840" w:type="dxa"/>
            <w:tcBorders>
              <w:top w:val="nil"/>
              <w:left w:val="nil"/>
              <w:bottom w:val="single" w:sz="4" w:space="0" w:color="000000"/>
              <w:right w:val="single" w:sz="4" w:space="0" w:color="000000"/>
            </w:tcBorders>
            <w:shd w:val="clear" w:color="auto" w:fill="auto"/>
            <w:noWrap/>
            <w:vAlign w:val="center"/>
            <w:hideMark/>
          </w:tcPr>
          <w:p w14:paraId="2721770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0,39</w:t>
            </w:r>
          </w:p>
        </w:tc>
        <w:tc>
          <w:tcPr>
            <w:tcW w:w="840" w:type="dxa"/>
            <w:tcBorders>
              <w:top w:val="nil"/>
              <w:left w:val="nil"/>
              <w:bottom w:val="single" w:sz="4" w:space="0" w:color="000000"/>
              <w:right w:val="single" w:sz="4" w:space="0" w:color="000000"/>
            </w:tcBorders>
            <w:shd w:val="clear" w:color="auto" w:fill="auto"/>
            <w:noWrap/>
            <w:vAlign w:val="center"/>
            <w:hideMark/>
          </w:tcPr>
          <w:p w14:paraId="49DF549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0,49</w:t>
            </w:r>
          </w:p>
        </w:tc>
        <w:tc>
          <w:tcPr>
            <w:tcW w:w="840" w:type="dxa"/>
            <w:tcBorders>
              <w:top w:val="nil"/>
              <w:left w:val="nil"/>
              <w:bottom w:val="single" w:sz="4" w:space="0" w:color="000000"/>
              <w:right w:val="single" w:sz="4" w:space="0" w:color="000000"/>
            </w:tcBorders>
            <w:shd w:val="clear" w:color="auto" w:fill="auto"/>
            <w:noWrap/>
            <w:vAlign w:val="center"/>
            <w:hideMark/>
          </w:tcPr>
          <w:p w14:paraId="17BD7FB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0,13</w:t>
            </w:r>
          </w:p>
        </w:tc>
        <w:tc>
          <w:tcPr>
            <w:tcW w:w="840" w:type="dxa"/>
            <w:tcBorders>
              <w:top w:val="nil"/>
              <w:left w:val="nil"/>
              <w:bottom w:val="single" w:sz="4" w:space="0" w:color="000000"/>
              <w:right w:val="single" w:sz="4" w:space="0" w:color="000000"/>
            </w:tcBorders>
            <w:shd w:val="clear" w:color="auto" w:fill="auto"/>
            <w:noWrap/>
            <w:vAlign w:val="center"/>
            <w:hideMark/>
          </w:tcPr>
          <w:p w14:paraId="5BD9A5A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0,76</w:t>
            </w:r>
          </w:p>
        </w:tc>
        <w:tc>
          <w:tcPr>
            <w:tcW w:w="840" w:type="dxa"/>
            <w:tcBorders>
              <w:top w:val="nil"/>
              <w:left w:val="nil"/>
              <w:bottom w:val="single" w:sz="4" w:space="0" w:color="000000"/>
              <w:right w:val="single" w:sz="4" w:space="0" w:color="000000"/>
            </w:tcBorders>
            <w:shd w:val="clear" w:color="auto" w:fill="auto"/>
            <w:noWrap/>
            <w:vAlign w:val="center"/>
            <w:hideMark/>
          </w:tcPr>
          <w:p w14:paraId="47B4385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0,55</w:t>
            </w:r>
          </w:p>
        </w:tc>
        <w:tc>
          <w:tcPr>
            <w:tcW w:w="840" w:type="dxa"/>
            <w:tcBorders>
              <w:top w:val="nil"/>
              <w:left w:val="nil"/>
              <w:bottom w:val="single" w:sz="4" w:space="0" w:color="000000"/>
              <w:right w:val="single" w:sz="4" w:space="0" w:color="000000"/>
            </w:tcBorders>
            <w:shd w:val="clear" w:color="auto" w:fill="auto"/>
            <w:noWrap/>
            <w:vAlign w:val="center"/>
            <w:hideMark/>
          </w:tcPr>
          <w:p w14:paraId="67E2C23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2,51</w:t>
            </w:r>
          </w:p>
        </w:tc>
        <w:tc>
          <w:tcPr>
            <w:tcW w:w="840" w:type="dxa"/>
            <w:tcBorders>
              <w:top w:val="nil"/>
              <w:left w:val="nil"/>
              <w:bottom w:val="single" w:sz="4" w:space="0" w:color="000000"/>
              <w:right w:val="single" w:sz="4" w:space="0" w:color="000000"/>
            </w:tcBorders>
            <w:shd w:val="clear" w:color="auto" w:fill="auto"/>
            <w:noWrap/>
            <w:vAlign w:val="center"/>
            <w:hideMark/>
          </w:tcPr>
          <w:p w14:paraId="01428D6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2,17</w:t>
            </w:r>
          </w:p>
        </w:tc>
        <w:tc>
          <w:tcPr>
            <w:tcW w:w="1257" w:type="dxa"/>
            <w:tcBorders>
              <w:top w:val="nil"/>
              <w:left w:val="nil"/>
              <w:bottom w:val="single" w:sz="4" w:space="0" w:color="auto"/>
              <w:right w:val="single" w:sz="8" w:space="0" w:color="auto"/>
            </w:tcBorders>
            <w:shd w:val="clear" w:color="auto" w:fill="auto"/>
            <w:noWrap/>
            <w:vAlign w:val="center"/>
            <w:hideMark/>
          </w:tcPr>
          <w:p w14:paraId="713884A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08928F46" w14:textId="77777777" w:rsidTr="00F36CD3">
        <w:trPr>
          <w:trHeight w:val="285"/>
        </w:trPr>
        <w:tc>
          <w:tcPr>
            <w:tcW w:w="510" w:type="dxa"/>
            <w:vMerge w:val="restart"/>
            <w:tcBorders>
              <w:top w:val="nil"/>
              <w:left w:val="single" w:sz="8" w:space="0" w:color="auto"/>
              <w:bottom w:val="single" w:sz="4" w:space="0" w:color="000000"/>
              <w:right w:val="single" w:sz="4" w:space="0" w:color="auto"/>
            </w:tcBorders>
            <w:shd w:val="clear" w:color="auto" w:fill="auto"/>
            <w:vAlign w:val="center"/>
            <w:hideMark/>
          </w:tcPr>
          <w:p w14:paraId="617B393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3</w:t>
            </w:r>
          </w:p>
        </w:tc>
        <w:tc>
          <w:tcPr>
            <w:tcW w:w="908" w:type="dxa"/>
            <w:vMerge w:val="restart"/>
            <w:tcBorders>
              <w:top w:val="nil"/>
              <w:left w:val="single" w:sz="4" w:space="0" w:color="auto"/>
              <w:bottom w:val="single" w:sz="4" w:space="0" w:color="000000"/>
              <w:right w:val="single" w:sz="4" w:space="0" w:color="auto"/>
            </w:tcBorders>
            <w:shd w:val="clear" w:color="auto" w:fill="auto"/>
            <w:vAlign w:val="center"/>
            <w:hideMark/>
          </w:tcPr>
          <w:p w14:paraId="4F4E6E2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Cuối năm 2023</w:t>
            </w:r>
          </w:p>
        </w:tc>
        <w:tc>
          <w:tcPr>
            <w:tcW w:w="4600" w:type="dxa"/>
            <w:tcBorders>
              <w:top w:val="nil"/>
              <w:left w:val="nil"/>
              <w:bottom w:val="single" w:sz="4" w:space="0" w:color="000000"/>
              <w:right w:val="single" w:sz="4" w:space="0" w:color="000000"/>
            </w:tcBorders>
            <w:shd w:val="clear" w:color="auto" w:fill="auto"/>
            <w:noWrap/>
            <w:vAlign w:val="center"/>
            <w:hideMark/>
          </w:tcPr>
          <w:p w14:paraId="0EE5E94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333840">
              <w:rPr>
                <w:b/>
                <w:bCs/>
                <w:color w:val="000000"/>
                <w:sz w:val="22"/>
                <w:szCs w:val="22"/>
              </w:rPr>
              <w:t>1. Tổng số hộ gia đình</w:t>
            </w:r>
          </w:p>
        </w:tc>
        <w:tc>
          <w:tcPr>
            <w:tcW w:w="960" w:type="dxa"/>
            <w:tcBorders>
              <w:top w:val="nil"/>
              <w:left w:val="nil"/>
              <w:bottom w:val="single" w:sz="4" w:space="0" w:color="000000"/>
              <w:right w:val="single" w:sz="4" w:space="0" w:color="000000"/>
            </w:tcBorders>
            <w:shd w:val="clear" w:color="auto" w:fill="auto"/>
            <w:noWrap/>
            <w:vAlign w:val="center"/>
            <w:hideMark/>
          </w:tcPr>
          <w:p w14:paraId="2533FBD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56519B9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216.995</w:t>
            </w:r>
          </w:p>
        </w:tc>
        <w:tc>
          <w:tcPr>
            <w:tcW w:w="840" w:type="dxa"/>
            <w:tcBorders>
              <w:top w:val="nil"/>
              <w:left w:val="nil"/>
              <w:bottom w:val="single" w:sz="4" w:space="0" w:color="000000"/>
              <w:right w:val="single" w:sz="4" w:space="0" w:color="000000"/>
            </w:tcBorders>
            <w:shd w:val="clear" w:color="auto" w:fill="auto"/>
            <w:noWrap/>
            <w:vAlign w:val="center"/>
            <w:hideMark/>
          </w:tcPr>
          <w:p w14:paraId="13CB791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50.869</w:t>
            </w:r>
          </w:p>
        </w:tc>
        <w:tc>
          <w:tcPr>
            <w:tcW w:w="840" w:type="dxa"/>
            <w:tcBorders>
              <w:top w:val="nil"/>
              <w:left w:val="nil"/>
              <w:bottom w:val="single" w:sz="4" w:space="0" w:color="000000"/>
              <w:right w:val="single" w:sz="4" w:space="0" w:color="000000"/>
            </w:tcBorders>
            <w:shd w:val="clear" w:color="auto" w:fill="auto"/>
            <w:noWrap/>
            <w:vAlign w:val="center"/>
            <w:hideMark/>
          </w:tcPr>
          <w:p w14:paraId="7FF1B49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40.891</w:t>
            </w:r>
          </w:p>
        </w:tc>
        <w:tc>
          <w:tcPr>
            <w:tcW w:w="840" w:type="dxa"/>
            <w:tcBorders>
              <w:top w:val="nil"/>
              <w:left w:val="nil"/>
              <w:bottom w:val="single" w:sz="4" w:space="0" w:color="000000"/>
              <w:right w:val="single" w:sz="4" w:space="0" w:color="000000"/>
            </w:tcBorders>
            <w:shd w:val="clear" w:color="auto" w:fill="auto"/>
            <w:noWrap/>
            <w:vAlign w:val="center"/>
            <w:hideMark/>
          </w:tcPr>
          <w:p w14:paraId="76A9A5A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37.971</w:t>
            </w:r>
          </w:p>
        </w:tc>
        <w:tc>
          <w:tcPr>
            <w:tcW w:w="840" w:type="dxa"/>
            <w:tcBorders>
              <w:top w:val="nil"/>
              <w:left w:val="nil"/>
              <w:bottom w:val="single" w:sz="4" w:space="0" w:color="000000"/>
              <w:right w:val="single" w:sz="4" w:space="0" w:color="000000"/>
            </w:tcBorders>
            <w:shd w:val="clear" w:color="auto" w:fill="auto"/>
            <w:noWrap/>
            <w:vAlign w:val="center"/>
            <w:hideMark/>
          </w:tcPr>
          <w:p w14:paraId="6545A6E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33.281</w:t>
            </w:r>
          </w:p>
        </w:tc>
        <w:tc>
          <w:tcPr>
            <w:tcW w:w="840" w:type="dxa"/>
            <w:tcBorders>
              <w:top w:val="nil"/>
              <w:left w:val="nil"/>
              <w:bottom w:val="single" w:sz="4" w:space="0" w:color="000000"/>
              <w:right w:val="single" w:sz="4" w:space="0" w:color="000000"/>
            </w:tcBorders>
            <w:shd w:val="clear" w:color="auto" w:fill="auto"/>
            <w:noWrap/>
            <w:vAlign w:val="center"/>
            <w:hideMark/>
          </w:tcPr>
          <w:p w14:paraId="3C20C9A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31.667</w:t>
            </w:r>
          </w:p>
        </w:tc>
        <w:tc>
          <w:tcPr>
            <w:tcW w:w="840" w:type="dxa"/>
            <w:tcBorders>
              <w:top w:val="nil"/>
              <w:left w:val="nil"/>
              <w:bottom w:val="single" w:sz="4" w:space="0" w:color="000000"/>
              <w:right w:val="single" w:sz="4" w:space="0" w:color="000000"/>
            </w:tcBorders>
            <w:shd w:val="clear" w:color="auto" w:fill="auto"/>
            <w:noWrap/>
            <w:vAlign w:val="center"/>
            <w:hideMark/>
          </w:tcPr>
          <w:p w14:paraId="50E4EE6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10.823</w:t>
            </w:r>
          </w:p>
        </w:tc>
        <w:tc>
          <w:tcPr>
            <w:tcW w:w="840" w:type="dxa"/>
            <w:tcBorders>
              <w:top w:val="nil"/>
              <w:left w:val="nil"/>
              <w:bottom w:val="single" w:sz="4" w:space="0" w:color="000000"/>
              <w:right w:val="single" w:sz="4" w:space="0" w:color="000000"/>
            </w:tcBorders>
            <w:shd w:val="clear" w:color="auto" w:fill="auto"/>
            <w:noWrap/>
            <w:vAlign w:val="center"/>
            <w:hideMark/>
          </w:tcPr>
          <w:p w14:paraId="799B8E8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11.494</w:t>
            </w:r>
          </w:p>
        </w:tc>
        <w:tc>
          <w:tcPr>
            <w:tcW w:w="1257" w:type="dxa"/>
            <w:tcBorders>
              <w:top w:val="nil"/>
              <w:left w:val="nil"/>
              <w:bottom w:val="single" w:sz="4" w:space="0" w:color="auto"/>
              <w:right w:val="single" w:sz="8" w:space="0" w:color="auto"/>
            </w:tcBorders>
            <w:shd w:val="clear" w:color="auto" w:fill="auto"/>
            <w:noWrap/>
            <w:vAlign w:val="center"/>
            <w:hideMark/>
          </w:tcPr>
          <w:p w14:paraId="5FB6F2E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 </w:t>
            </w:r>
          </w:p>
        </w:tc>
      </w:tr>
      <w:tr w:rsidR="00333840" w:rsidRPr="00333840" w14:paraId="2B3BAE59"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798F18B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01B5003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17D6646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 xml:space="preserve">2. Tổng số hộ nghèo cận nghèo. </w:t>
            </w:r>
            <w:r w:rsidRPr="00333840">
              <w:rPr>
                <w:i/>
                <w:iCs/>
                <w:color w:val="000000"/>
                <w:sz w:val="22"/>
                <w:szCs w:val="22"/>
              </w:rPr>
              <w:t>Trong đó:</w:t>
            </w:r>
          </w:p>
        </w:tc>
        <w:tc>
          <w:tcPr>
            <w:tcW w:w="960" w:type="dxa"/>
            <w:tcBorders>
              <w:top w:val="nil"/>
              <w:left w:val="nil"/>
              <w:bottom w:val="single" w:sz="4" w:space="0" w:color="000000"/>
              <w:right w:val="single" w:sz="4" w:space="0" w:color="000000"/>
            </w:tcBorders>
            <w:shd w:val="clear" w:color="auto" w:fill="auto"/>
            <w:noWrap/>
            <w:vAlign w:val="center"/>
            <w:hideMark/>
          </w:tcPr>
          <w:p w14:paraId="16D660C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394C1E0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50.011</w:t>
            </w:r>
          </w:p>
        </w:tc>
        <w:tc>
          <w:tcPr>
            <w:tcW w:w="840" w:type="dxa"/>
            <w:tcBorders>
              <w:top w:val="nil"/>
              <w:left w:val="nil"/>
              <w:bottom w:val="single" w:sz="4" w:space="0" w:color="000000"/>
              <w:right w:val="single" w:sz="4" w:space="0" w:color="000000"/>
            </w:tcBorders>
            <w:shd w:val="clear" w:color="auto" w:fill="auto"/>
            <w:noWrap/>
            <w:vAlign w:val="center"/>
            <w:hideMark/>
          </w:tcPr>
          <w:p w14:paraId="38286A3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10.850</w:t>
            </w:r>
          </w:p>
        </w:tc>
        <w:tc>
          <w:tcPr>
            <w:tcW w:w="840" w:type="dxa"/>
            <w:tcBorders>
              <w:top w:val="nil"/>
              <w:left w:val="nil"/>
              <w:bottom w:val="single" w:sz="4" w:space="0" w:color="000000"/>
              <w:right w:val="single" w:sz="4" w:space="0" w:color="000000"/>
            </w:tcBorders>
            <w:shd w:val="clear" w:color="auto" w:fill="auto"/>
            <w:noWrap/>
            <w:vAlign w:val="center"/>
            <w:hideMark/>
          </w:tcPr>
          <w:p w14:paraId="018006B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10.037</w:t>
            </w:r>
          </w:p>
        </w:tc>
        <w:tc>
          <w:tcPr>
            <w:tcW w:w="840" w:type="dxa"/>
            <w:tcBorders>
              <w:top w:val="nil"/>
              <w:left w:val="nil"/>
              <w:bottom w:val="single" w:sz="4" w:space="0" w:color="000000"/>
              <w:right w:val="single" w:sz="4" w:space="0" w:color="000000"/>
            </w:tcBorders>
            <w:shd w:val="clear" w:color="auto" w:fill="auto"/>
            <w:noWrap/>
            <w:vAlign w:val="center"/>
            <w:hideMark/>
          </w:tcPr>
          <w:p w14:paraId="278D830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615</w:t>
            </w:r>
          </w:p>
        </w:tc>
        <w:tc>
          <w:tcPr>
            <w:tcW w:w="840" w:type="dxa"/>
            <w:tcBorders>
              <w:top w:val="nil"/>
              <w:left w:val="nil"/>
              <w:bottom w:val="single" w:sz="4" w:space="0" w:color="000000"/>
              <w:right w:val="single" w:sz="4" w:space="0" w:color="000000"/>
            </w:tcBorders>
            <w:shd w:val="clear" w:color="auto" w:fill="auto"/>
            <w:noWrap/>
            <w:vAlign w:val="center"/>
            <w:hideMark/>
          </w:tcPr>
          <w:p w14:paraId="7AE95FE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7.506</w:t>
            </w:r>
          </w:p>
        </w:tc>
        <w:tc>
          <w:tcPr>
            <w:tcW w:w="840" w:type="dxa"/>
            <w:tcBorders>
              <w:top w:val="nil"/>
              <w:left w:val="nil"/>
              <w:bottom w:val="single" w:sz="4" w:space="0" w:color="000000"/>
              <w:right w:val="single" w:sz="4" w:space="0" w:color="000000"/>
            </w:tcBorders>
            <w:shd w:val="clear" w:color="auto" w:fill="auto"/>
            <w:noWrap/>
            <w:vAlign w:val="center"/>
            <w:hideMark/>
          </w:tcPr>
          <w:p w14:paraId="66108ED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9.535</w:t>
            </w:r>
          </w:p>
        </w:tc>
        <w:tc>
          <w:tcPr>
            <w:tcW w:w="840" w:type="dxa"/>
            <w:tcBorders>
              <w:top w:val="nil"/>
              <w:left w:val="nil"/>
              <w:bottom w:val="single" w:sz="4" w:space="0" w:color="000000"/>
              <w:right w:val="single" w:sz="4" w:space="0" w:color="000000"/>
            </w:tcBorders>
            <w:shd w:val="clear" w:color="auto" w:fill="auto"/>
            <w:noWrap/>
            <w:vAlign w:val="center"/>
            <w:hideMark/>
          </w:tcPr>
          <w:p w14:paraId="2444008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5.384</w:t>
            </w:r>
          </w:p>
        </w:tc>
        <w:tc>
          <w:tcPr>
            <w:tcW w:w="840" w:type="dxa"/>
            <w:tcBorders>
              <w:top w:val="nil"/>
              <w:left w:val="nil"/>
              <w:bottom w:val="single" w:sz="4" w:space="0" w:color="000000"/>
              <w:right w:val="single" w:sz="4" w:space="0" w:color="000000"/>
            </w:tcBorders>
            <w:shd w:val="clear" w:color="auto" w:fill="auto"/>
            <w:noWrap/>
            <w:vAlign w:val="center"/>
            <w:hideMark/>
          </w:tcPr>
          <w:p w14:paraId="5FD6218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6.084</w:t>
            </w:r>
          </w:p>
        </w:tc>
        <w:tc>
          <w:tcPr>
            <w:tcW w:w="1257" w:type="dxa"/>
            <w:tcBorders>
              <w:top w:val="nil"/>
              <w:left w:val="nil"/>
              <w:bottom w:val="single" w:sz="4" w:space="0" w:color="auto"/>
              <w:right w:val="single" w:sz="8" w:space="0" w:color="auto"/>
            </w:tcBorders>
            <w:shd w:val="clear" w:color="auto" w:fill="auto"/>
            <w:noWrap/>
            <w:vAlign w:val="center"/>
            <w:hideMark/>
          </w:tcPr>
          <w:p w14:paraId="34D0042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1028561B"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2B9C5AE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28594B0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04A135D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2.1. Hộ nghèo</w:t>
            </w:r>
          </w:p>
        </w:tc>
        <w:tc>
          <w:tcPr>
            <w:tcW w:w="960" w:type="dxa"/>
            <w:tcBorders>
              <w:top w:val="nil"/>
              <w:left w:val="nil"/>
              <w:bottom w:val="single" w:sz="4" w:space="0" w:color="000000"/>
              <w:right w:val="single" w:sz="4" w:space="0" w:color="000000"/>
            </w:tcBorders>
            <w:shd w:val="clear" w:color="auto" w:fill="auto"/>
            <w:noWrap/>
            <w:vAlign w:val="center"/>
            <w:hideMark/>
          </w:tcPr>
          <w:p w14:paraId="379A9C0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41613B4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35.655</w:t>
            </w:r>
          </w:p>
        </w:tc>
        <w:tc>
          <w:tcPr>
            <w:tcW w:w="840" w:type="dxa"/>
            <w:tcBorders>
              <w:top w:val="nil"/>
              <w:left w:val="nil"/>
              <w:bottom w:val="single" w:sz="4" w:space="0" w:color="000000"/>
              <w:right w:val="single" w:sz="4" w:space="0" w:color="000000"/>
            </w:tcBorders>
            <w:shd w:val="clear" w:color="auto" w:fill="auto"/>
            <w:noWrap/>
            <w:vAlign w:val="center"/>
            <w:hideMark/>
          </w:tcPr>
          <w:p w14:paraId="4A2BA7C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7.574</w:t>
            </w:r>
          </w:p>
        </w:tc>
        <w:tc>
          <w:tcPr>
            <w:tcW w:w="840" w:type="dxa"/>
            <w:tcBorders>
              <w:top w:val="nil"/>
              <w:left w:val="nil"/>
              <w:bottom w:val="single" w:sz="4" w:space="0" w:color="000000"/>
              <w:right w:val="single" w:sz="4" w:space="0" w:color="000000"/>
            </w:tcBorders>
            <w:shd w:val="clear" w:color="auto" w:fill="auto"/>
            <w:noWrap/>
            <w:vAlign w:val="center"/>
            <w:hideMark/>
          </w:tcPr>
          <w:p w14:paraId="07D02B6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7.389</w:t>
            </w:r>
          </w:p>
        </w:tc>
        <w:tc>
          <w:tcPr>
            <w:tcW w:w="840" w:type="dxa"/>
            <w:tcBorders>
              <w:top w:val="nil"/>
              <w:left w:val="nil"/>
              <w:bottom w:val="single" w:sz="4" w:space="0" w:color="000000"/>
              <w:right w:val="single" w:sz="4" w:space="0" w:color="000000"/>
            </w:tcBorders>
            <w:shd w:val="clear" w:color="auto" w:fill="auto"/>
            <w:noWrap/>
            <w:vAlign w:val="center"/>
            <w:hideMark/>
          </w:tcPr>
          <w:p w14:paraId="581CD08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262</w:t>
            </w:r>
          </w:p>
        </w:tc>
        <w:tc>
          <w:tcPr>
            <w:tcW w:w="840" w:type="dxa"/>
            <w:tcBorders>
              <w:top w:val="nil"/>
              <w:left w:val="nil"/>
              <w:bottom w:val="single" w:sz="4" w:space="0" w:color="000000"/>
              <w:right w:val="single" w:sz="4" w:space="0" w:color="000000"/>
            </w:tcBorders>
            <w:shd w:val="clear" w:color="auto" w:fill="auto"/>
            <w:noWrap/>
            <w:vAlign w:val="center"/>
            <w:hideMark/>
          </w:tcPr>
          <w:p w14:paraId="6479806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4.215</w:t>
            </w:r>
          </w:p>
        </w:tc>
        <w:tc>
          <w:tcPr>
            <w:tcW w:w="840" w:type="dxa"/>
            <w:tcBorders>
              <w:top w:val="nil"/>
              <w:left w:val="nil"/>
              <w:bottom w:val="single" w:sz="4" w:space="0" w:color="000000"/>
              <w:right w:val="single" w:sz="4" w:space="0" w:color="000000"/>
            </w:tcBorders>
            <w:shd w:val="clear" w:color="auto" w:fill="auto"/>
            <w:noWrap/>
            <w:vAlign w:val="center"/>
            <w:hideMark/>
          </w:tcPr>
          <w:p w14:paraId="244088D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7.065</w:t>
            </w:r>
          </w:p>
        </w:tc>
        <w:tc>
          <w:tcPr>
            <w:tcW w:w="840" w:type="dxa"/>
            <w:tcBorders>
              <w:top w:val="nil"/>
              <w:left w:val="nil"/>
              <w:bottom w:val="single" w:sz="4" w:space="0" w:color="000000"/>
              <w:right w:val="single" w:sz="4" w:space="0" w:color="000000"/>
            </w:tcBorders>
            <w:shd w:val="clear" w:color="auto" w:fill="auto"/>
            <w:noWrap/>
            <w:vAlign w:val="center"/>
            <w:hideMark/>
          </w:tcPr>
          <w:p w14:paraId="5ACECFF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4.282</w:t>
            </w:r>
          </w:p>
        </w:tc>
        <w:tc>
          <w:tcPr>
            <w:tcW w:w="840" w:type="dxa"/>
            <w:tcBorders>
              <w:top w:val="nil"/>
              <w:left w:val="nil"/>
              <w:bottom w:val="single" w:sz="4" w:space="0" w:color="000000"/>
              <w:right w:val="single" w:sz="4" w:space="0" w:color="000000"/>
            </w:tcBorders>
            <w:shd w:val="clear" w:color="auto" w:fill="auto"/>
            <w:noWrap/>
            <w:vAlign w:val="center"/>
            <w:hideMark/>
          </w:tcPr>
          <w:p w14:paraId="4B0CF61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4.868</w:t>
            </w:r>
          </w:p>
        </w:tc>
        <w:tc>
          <w:tcPr>
            <w:tcW w:w="1257" w:type="dxa"/>
            <w:tcBorders>
              <w:top w:val="nil"/>
              <w:left w:val="nil"/>
              <w:bottom w:val="single" w:sz="4" w:space="0" w:color="auto"/>
              <w:right w:val="single" w:sz="8" w:space="0" w:color="auto"/>
            </w:tcBorders>
            <w:shd w:val="clear" w:color="auto" w:fill="auto"/>
            <w:noWrap/>
            <w:vAlign w:val="center"/>
            <w:hideMark/>
          </w:tcPr>
          <w:p w14:paraId="4B4AD05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5D5138AA"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767C06D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0F209AA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70D9425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2.2. Hộ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59D30FB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110EF97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14.356</w:t>
            </w:r>
          </w:p>
        </w:tc>
        <w:tc>
          <w:tcPr>
            <w:tcW w:w="840" w:type="dxa"/>
            <w:tcBorders>
              <w:top w:val="nil"/>
              <w:left w:val="nil"/>
              <w:bottom w:val="single" w:sz="4" w:space="0" w:color="000000"/>
              <w:right w:val="single" w:sz="4" w:space="0" w:color="000000"/>
            </w:tcBorders>
            <w:shd w:val="clear" w:color="auto" w:fill="auto"/>
            <w:noWrap/>
            <w:vAlign w:val="center"/>
            <w:hideMark/>
          </w:tcPr>
          <w:p w14:paraId="0684E1C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3.276</w:t>
            </w:r>
          </w:p>
        </w:tc>
        <w:tc>
          <w:tcPr>
            <w:tcW w:w="840" w:type="dxa"/>
            <w:tcBorders>
              <w:top w:val="nil"/>
              <w:left w:val="nil"/>
              <w:bottom w:val="single" w:sz="4" w:space="0" w:color="000000"/>
              <w:right w:val="single" w:sz="4" w:space="0" w:color="000000"/>
            </w:tcBorders>
            <w:shd w:val="clear" w:color="auto" w:fill="auto"/>
            <w:noWrap/>
            <w:vAlign w:val="center"/>
            <w:hideMark/>
          </w:tcPr>
          <w:p w14:paraId="32D5AAA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2.648</w:t>
            </w:r>
          </w:p>
        </w:tc>
        <w:tc>
          <w:tcPr>
            <w:tcW w:w="840" w:type="dxa"/>
            <w:tcBorders>
              <w:top w:val="nil"/>
              <w:left w:val="nil"/>
              <w:bottom w:val="single" w:sz="4" w:space="0" w:color="000000"/>
              <w:right w:val="single" w:sz="4" w:space="0" w:color="000000"/>
            </w:tcBorders>
            <w:shd w:val="clear" w:color="auto" w:fill="auto"/>
            <w:noWrap/>
            <w:vAlign w:val="center"/>
            <w:hideMark/>
          </w:tcPr>
          <w:p w14:paraId="4A0117C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353</w:t>
            </w:r>
          </w:p>
        </w:tc>
        <w:tc>
          <w:tcPr>
            <w:tcW w:w="840" w:type="dxa"/>
            <w:tcBorders>
              <w:top w:val="nil"/>
              <w:left w:val="nil"/>
              <w:bottom w:val="single" w:sz="4" w:space="0" w:color="000000"/>
              <w:right w:val="single" w:sz="4" w:space="0" w:color="000000"/>
            </w:tcBorders>
            <w:shd w:val="clear" w:color="auto" w:fill="auto"/>
            <w:noWrap/>
            <w:vAlign w:val="center"/>
            <w:hideMark/>
          </w:tcPr>
          <w:p w14:paraId="26F9BC8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3.291</w:t>
            </w:r>
          </w:p>
        </w:tc>
        <w:tc>
          <w:tcPr>
            <w:tcW w:w="840" w:type="dxa"/>
            <w:tcBorders>
              <w:top w:val="nil"/>
              <w:left w:val="nil"/>
              <w:bottom w:val="single" w:sz="4" w:space="0" w:color="000000"/>
              <w:right w:val="single" w:sz="4" w:space="0" w:color="000000"/>
            </w:tcBorders>
            <w:shd w:val="clear" w:color="auto" w:fill="auto"/>
            <w:noWrap/>
            <w:vAlign w:val="center"/>
            <w:hideMark/>
          </w:tcPr>
          <w:p w14:paraId="55C175D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2.470</w:t>
            </w:r>
          </w:p>
        </w:tc>
        <w:tc>
          <w:tcPr>
            <w:tcW w:w="840" w:type="dxa"/>
            <w:tcBorders>
              <w:top w:val="nil"/>
              <w:left w:val="nil"/>
              <w:bottom w:val="single" w:sz="4" w:space="0" w:color="000000"/>
              <w:right w:val="single" w:sz="4" w:space="0" w:color="000000"/>
            </w:tcBorders>
            <w:shd w:val="clear" w:color="auto" w:fill="auto"/>
            <w:noWrap/>
            <w:vAlign w:val="center"/>
            <w:hideMark/>
          </w:tcPr>
          <w:p w14:paraId="79D2457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1.102</w:t>
            </w:r>
          </w:p>
        </w:tc>
        <w:tc>
          <w:tcPr>
            <w:tcW w:w="840" w:type="dxa"/>
            <w:tcBorders>
              <w:top w:val="nil"/>
              <w:left w:val="nil"/>
              <w:bottom w:val="single" w:sz="4" w:space="0" w:color="000000"/>
              <w:right w:val="single" w:sz="4" w:space="0" w:color="000000"/>
            </w:tcBorders>
            <w:shd w:val="clear" w:color="auto" w:fill="auto"/>
            <w:noWrap/>
            <w:vAlign w:val="center"/>
            <w:hideMark/>
          </w:tcPr>
          <w:p w14:paraId="12BFE55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1.216</w:t>
            </w:r>
          </w:p>
        </w:tc>
        <w:tc>
          <w:tcPr>
            <w:tcW w:w="1257" w:type="dxa"/>
            <w:tcBorders>
              <w:top w:val="nil"/>
              <w:left w:val="nil"/>
              <w:bottom w:val="single" w:sz="4" w:space="0" w:color="auto"/>
              <w:right w:val="single" w:sz="8" w:space="0" w:color="auto"/>
            </w:tcBorders>
            <w:shd w:val="clear" w:color="auto" w:fill="auto"/>
            <w:noWrap/>
            <w:vAlign w:val="center"/>
            <w:hideMark/>
          </w:tcPr>
          <w:p w14:paraId="66CCE3E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70F4FA64"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0FF7C0B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2EA979C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36B1E22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3. Tỷ lệ hộ nghèo,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613E76C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345F33A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23,05</w:t>
            </w:r>
          </w:p>
        </w:tc>
        <w:tc>
          <w:tcPr>
            <w:tcW w:w="840" w:type="dxa"/>
            <w:tcBorders>
              <w:top w:val="nil"/>
              <w:left w:val="nil"/>
              <w:bottom w:val="single" w:sz="4" w:space="0" w:color="000000"/>
              <w:right w:val="single" w:sz="4" w:space="0" w:color="000000"/>
            </w:tcBorders>
            <w:shd w:val="clear" w:color="auto" w:fill="auto"/>
            <w:noWrap/>
            <w:vAlign w:val="center"/>
            <w:hideMark/>
          </w:tcPr>
          <w:p w14:paraId="434DE14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21,33</w:t>
            </w:r>
          </w:p>
        </w:tc>
        <w:tc>
          <w:tcPr>
            <w:tcW w:w="840" w:type="dxa"/>
            <w:tcBorders>
              <w:top w:val="nil"/>
              <w:left w:val="nil"/>
              <w:bottom w:val="single" w:sz="4" w:space="0" w:color="000000"/>
              <w:right w:val="single" w:sz="4" w:space="0" w:color="000000"/>
            </w:tcBorders>
            <w:shd w:val="clear" w:color="auto" w:fill="auto"/>
            <w:noWrap/>
            <w:vAlign w:val="center"/>
            <w:hideMark/>
          </w:tcPr>
          <w:p w14:paraId="1DC7C5B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24,55</w:t>
            </w:r>
          </w:p>
        </w:tc>
        <w:tc>
          <w:tcPr>
            <w:tcW w:w="840" w:type="dxa"/>
            <w:tcBorders>
              <w:top w:val="nil"/>
              <w:left w:val="nil"/>
              <w:bottom w:val="single" w:sz="4" w:space="0" w:color="000000"/>
              <w:right w:val="single" w:sz="4" w:space="0" w:color="000000"/>
            </w:tcBorders>
            <w:shd w:val="clear" w:color="auto" w:fill="auto"/>
            <w:noWrap/>
            <w:vAlign w:val="center"/>
            <w:hideMark/>
          </w:tcPr>
          <w:p w14:paraId="13F9F44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1,62</w:t>
            </w:r>
          </w:p>
        </w:tc>
        <w:tc>
          <w:tcPr>
            <w:tcW w:w="840" w:type="dxa"/>
            <w:tcBorders>
              <w:top w:val="nil"/>
              <w:left w:val="nil"/>
              <w:bottom w:val="single" w:sz="4" w:space="0" w:color="000000"/>
              <w:right w:val="single" w:sz="4" w:space="0" w:color="000000"/>
            </w:tcBorders>
            <w:shd w:val="clear" w:color="auto" w:fill="auto"/>
            <w:noWrap/>
            <w:vAlign w:val="center"/>
            <w:hideMark/>
          </w:tcPr>
          <w:p w14:paraId="771CEAA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22,55</w:t>
            </w:r>
          </w:p>
        </w:tc>
        <w:tc>
          <w:tcPr>
            <w:tcW w:w="840" w:type="dxa"/>
            <w:tcBorders>
              <w:top w:val="nil"/>
              <w:left w:val="nil"/>
              <w:bottom w:val="single" w:sz="4" w:space="0" w:color="000000"/>
              <w:right w:val="single" w:sz="4" w:space="0" w:color="000000"/>
            </w:tcBorders>
            <w:shd w:val="clear" w:color="auto" w:fill="auto"/>
            <w:noWrap/>
            <w:vAlign w:val="center"/>
            <w:hideMark/>
          </w:tcPr>
          <w:p w14:paraId="2B62347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30,11</w:t>
            </w:r>
          </w:p>
        </w:tc>
        <w:tc>
          <w:tcPr>
            <w:tcW w:w="840" w:type="dxa"/>
            <w:tcBorders>
              <w:top w:val="nil"/>
              <w:left w:val="nil"/>
              <w:bottom w:val="single" w:sz="4" w:space="0" w:color="000000"/>
              <w:right w:val="single" w:sz="4" w:space="0" w:color="000000"/>
            </w:tcBorders>
            <w:shd w:val="clear" w:color="auto" w:fill="auto"/>
            <w:noWrap/>
            <w:vAlign w:val="center"/>
            <w:hideMark/>
          </w:tcPr>
          <w:p w14:paraId="7182F35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49,75</w:t>
            </w:r>
          </w:p>
        </w:tc>
        <w:tc>
          <w:tcPr>
            <w:tcW w:w="840" w:type="dxa"/>
            <w:tcBorders>
              <w:top w:val="nil"/>
              <w:left w:val="nil"/>
              <w:bottom w:val="single" w:sz="4" w:space="0" w:color="000000"/>
              <w:right w:val="single" w:sz="4" w:space="0" w:color="000000"/>
            </w:tcBorders>
            <w:shd w:val="clear" w:color="auto" w:fill="auto"/>
            <w:noWrap/>
            <w:vAlign w:val="center"/>
            <w:hideMark/>
          </w:tcPr>
          <w:p w14:paraId="47BD7EE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52,93</w:t>
            </w:r>
          </w:p>
        </w:tc>
        <w:tc>
          <w:tcPr>
            <w:tcW w:w="1257" w:type="dxa"/>
            <w:tcBorders>
              <w:top w:val="nil"/>
              <w:left w:val="nil"/>
              <w:bottom w:val="single" w:sz="4" w:space="0" w:color="auto"/>
              <w:right w:val="single" w:sz="8" w:space="0" w:color="auto"/>
            </w:tcBorders>
            <w:shd w:val="clear" w:color="auto" w:fill="auto"/>
            <w:noWrap/>
            <w:vAlign w:val="center"/>
            <w:hideMark/>
          </w:tcPr>
          <w:p w14:paraId="4BBB714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78694D5A"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0136D37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2F5BC09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6DF94A4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3.1. Tỷ lệ hộ nghèo</w:t>
            </w:r>
          </w:p>
        </w:tc>
        <w:tc>
          <w:tcPr>
            <w:tcW w:w="960" w:type="dxa"/>
            <w:tcBorders>
              <w:top w:val="nil"/>
              <w:left w:val="nil"/>
              <w:bottom w:val="single" w:sz="4" w:space="0" w:color="000000"/>
              <w:right w:val="single" w:sz="4" w:space="0" w:color="000000"/>
            </w:tcBorders>
            <w:shd w:val="clear" w:color="auto" w:fill="auto"/>
            <w:noWrap/>
            <w:vAlign w:val="center"/>
            <w:hideMark/>
          </w:tcPr>
          <w:p w14:paraId="0FA4A70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3AA8B68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16,43</w:t>
            </w:r>
          </w:p>
        </w:tc>
        <w:tc>
          <w:tcPr>
            <w:tcW w:w="840" w:type="dxa"/>
            <w:tcBorders>
              <w:top w:val="nil"/>
              <w:left w:val="nil"/>
              <w:bottom w:val="single" w:sz="4" w:space="0" w:color="000000"/>
              <w:right w:val="single" w:sz="4" w:space="0" w:color="000000"/>
            </w:tcBorders>
            <w:shd w:val="clear" w:color="auto" w:fill="auto"/>
            <w:noWrap/>
            <w:vAlign w:val="center"/>
            <w:hideMark/>
          </w:tcPr>
          <w:p w14:paraId="756FEE2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14,89</w:t>
            </w:r>
          </w:p>
        </w:tc>
        <w:tc>
          <w:tcPr>
            <w:tcW w:w="840" w:type="dxa"/>
            <w:tcBorders>
              <w:top w:val="nil"/>
              <w:left w:val="nil"/>
              <w:bottom w:val="single" w:sz="4" w:space="0" w:color="000000"/>
              <w:right w:val="single" w:sz="4" w:space="0" w:color="000000"/>
            </w:tcBorders>
            <w:shd w:val="clear" w:color="auto" w:fill="auto"/>
            <w:noWrap/>
            <w:vAlign w:val="center"/>
            <w:hideMark/>
          </w:tcPr>
          <w:p w14:paraId="620F369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18,07</w:t>
            </w:r>
          </w:p>
        </w:tc>
        <w:tc>
          <w:tcPr>
            <w:tcW w:w="840" w:type="dxa"/>
            <w:tcBorders>
              <w:top w:val="nil"/>
              <w:left w:val="nil"/>
              <w:bottom w:val="single" w:sz="4" w:space="0" w:color="000000"/>
              <w:right w:val="single" w:sz="4" w:space="0" w:color="000000"/>
            </w:tcBorders>
            <w:shd w:val="clear" w:color="auto" w:fill="auto"/>
            <w:noWrap/>
            <w:vAlign w:val="center"/>
            <w:hideMark/>
          </w:tcPr>
          <w:p w14:paraId="7CAE072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0,69</w:t>
            </w:r>
          </w:p>
        </w:tc>
        <w:tc>
          <w:tcPr>
            <w:tcW w:w="840" w:type="dxa"/>
            <w:tcBorders>
              <w:top w:val="nil"/>
              <w:left w:val="nil"/>
              <w:bottom w:val="single" w:sz="4" w:space="0" w:color="000000"/>
              <w:right w:val="single" w:sz="4" w:space="0" w:color="000000"/>
            </w:tcBorders>
            <w:shd w:val="clear" w:color="auto" w:fill="auto"/>
            <w:noWrap/>
            <w:vAlign w:val="center"/>
            <w:hideMark/>
          </w:tcPr>
          <w:p w14:paraId="3B55949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12,66</w:t>
            </w:r>
          </w:p>
        </w:tc>
        <w:tc>
          <w:tcPr>
            <w:tcW w:w="840" w:type="dxa"/>
            <w:tcBorders>
              <w:top w:val="nil"/>
              <w:left w:val="nil"/>
              <w:bottom w:val="single" w:sz="4" w:space="0" w:color="000000"/>
              <w:right w:val="single" w:sz="4" w:space="0" w:color="000000"/>
            </w:tcBorders>
            <w:shd w:val="clear" w:color="auto" w:fill="auto"/>
            <w:noWrap/>
            <w:vAlign w:val="center"/>
            <w:hideMark/>
          </w:tcPr>
          <w:p w14:paraId="5D32903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22,31</w:t>
            </w:r>
          </w:p>
        </w:tc>
        <w:tc>
          <w:tcPr>
            <w:tcW w:w="840" w:type="dxa"/>
            <w:tcBorders>
              <w:top w:val="nil"/>
              <w:left w:val="nil"/>
              <w:bottom w:val="single" w:sz="4" w:space="0" w:color="000000"/>
              <w:right w:val="single" w:sz="4" w:space="0" w:color="000000"/>
            </w:tcBorders>
            <w:shd w:val="clear" w:color="auto" w:fill="auto"/>
            <w:noWrap/>
            <w:vAlign w:val="center"/>
            <w:hideMark/>
          </w:tcPr>
          <w:p w14:paraId="77D377A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39,56</w:t>
            </w:r>
          </w:p>
        </w:tc>
        <w:tc>
          <w:tcPr>
            <w:tcW w:w="840" w:type="dxa"/>
            <w:tcBorders>
              <w:top w:val="nil"/>
              <w:left w:val="nil"/>
              <w:bottom w:val="single" w:sz="4" w:space="0" w:color="000000"/>
              <w:right w:val="single" w:sz="4" w:space="0" w:color="000000"/>
            </w:tcBorders>
            <w:shd w:val="clear" w:color="auto" w:fill="auto"/>
            <w:noWrap/>
            <w:vAlign w:val="center"/>
            <w:hideMark/>
          </w:tcPr>
          <w:p w14:paraId="06A139A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42,35</w:t>
            </w:r>
          </w:p>
        </w:tc>
        <w:tc>
          <w:tcPr>
            <w:tcW w:w="1257" w:type="dxa"/>
            <w:tcBorders>
              <w:top w:val="nil"/>
              <w:left w:val="nil"/>
              <w:bottom w:val="single" w:sz="4" w:space="0" w:color="auto"/>
              <w:right w:val="single" w:sz="8" w:space="0" w:color="auto"/>
            </w:tcBorders>
            <w:shd w:val="clear" w:color="auto" w:fill="auto"/>
            <w:noWrap/>
            <w:vAlign w:val="center"/>
            <w:hideMark/>
          </w:tcPr>
          <w:p w14:paraId="722E61C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4E48FD0A"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7AC97BE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1EA2BFF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64AAE3A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3.2. Tỷ lệ hộ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0AEC931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30D3211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6,62</w:t>
            </w:r>
          </w:p>
        </w:tc>
        <w:tc>
          <w:tcPr>
            <w:tcW w:w="840" w:type="dxa"/>
            <w:tcBorders>
              <w:top w:val="nil"/>
              <w:left w:val="nil"/>
              <w:bottom w:val="single" w:sz="4" w:space="0" w:color="000000"/>
              <w:right w:val="single" w:sz="4" w:space="0" w:color="000000"/>
            </w:tcBorders>
            <w:shd w:val="clear" w:color="auto" w:fill="auto"/>
            <w:noWrap/>
            <w:vAlign w:val="center"/>
            <w:hideMark/>
          </w:tcPr>
          <w:p w14:paraId="2EA9130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6,44</w:t>
            </w:r>
          </w:p>
        </w:tc>
        <w:tc>
          <w:tcPr>
            <w:tcW w:w="840" w:type="dxa"/>
            <w:tcBorders>
              <w:top w:val="nil"/>
              <w:left w:val="nil"/>
              <w:bottom w:val="single" w:sz="4" w:space="0" w:color="000000"/>
              <w:right w:val="single" w:sz="4" w:space="0" w:color="000000"/>
            </w:tcBorders>
            <w:shd w:val="clear" w:color="auto" w:fill="auto"/>
            <w:noWrap/>
            <w:vAlign w:val="center"/>
            <w:hideMark/>
          </w:tcPr>
          <w:p w14:paraId="274B925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6,48</w:t>
            </w:r>
          </w:p>
        </w:tc>
        <w:tc>
          <w:tcPr>
            <w:tcW w:w="840" w:type="dxa"/>
            <w:tcBorders>
              <w:top w:val="nil"/>
              <w:left w:val="nil"/>
              <w:bottom w:val="single" w:sz="4" w:space="0" w:color="000000"/>
              <w:right w:val="single" w:sz="4" w:space="0" w:color="000000"/>
            </w:tcBorders>
            <w:shd w:val="clear" w:color="auto" w:fill="auto"/>
            <w:noWrap/>
            <w:vAlign w:val="center"/>
            <w:hideMark/>
          </w:tcPr>
          <w:p w14:paraId="1939E02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0,93</w:t>
            </w:r>
          </w:p>
        </w:tc>
        <w:tc>
          <w:tcPr>
            <w:tcW w:w="840" w:type="dxa"/>
            <w:tcBorders>
              <w:top w:val="nil"/>
              <w:left w:val="nil"/>
              <w:bottom w:val="single" w:sz="4" w:space="0" w:color="000000"/>
              <w:right w:val="single" w:sz="4" w:space="0" w:color="000000"/>
            </w:tcBorders>
            <w:shd w:val="clear" w:color="auto" w:fill="auto"/>
            <w:noWrap/>
            <w:vAlign w:val="center"/>
            <w:hideMark/>
          </w:tcPr>
          <w:p w14:paraId="5C5A36F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9,89</w:t>
            </w:r>
          </w:p>
        </w:tc>
        <w:tc>
          <w:tcPr>
            <w:tcW w:w="840" w:type="dxa"/>
            <w:tcBorders>
              <w:top w:val="nil"/>
              <w:left w:val="nil"/>
              <w:bottom w:val="single" w:sz="4" w:space="0" w:color="000000"/>
              <w:right w:val="single" w:sz="4" w:space="0" w:color="000000"/>
            </w:tcBorders>
            <w:shd w:val="clear" w:color="auto" w:fill="auto"/>
            <w:noWrap/>
            <w:vAlign w:val="center"/>
            <w:hideMark/>
          </w:tcPr>
          <w:p w14:paraId="0BFBEEB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7,80</w:t>
            </w:r>
          </w:p>
        </w:tc>
        <w:tc>
          <w:tcPr>
            <w:tcW w:w="840" w:type="dxa"/>
            <w:tcBorders>
              <w:top w:val="nil"/>
              <w:left w:val="nil"/>
              <w:bottom w:val="single" w:sz="4" w:space="0" w:color="000000"/>
              <w:right w:val="single" w:sz="4" w:space="0" w:color="000000"/>
            </w:tcBorders>
            <w:shd w:val="clear" w:color="auto" w:fill="auto"/>
            <w:noWrap/>
            <w:vAlign w:val="center"/>
            <w:hideMark/>
          </w:tcPr>
          <w:p w14:paraId="5B027AF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10,18</w:t>
            </w:r>
          </w:p>
        </w:tc>
        <w:tc>
          <w:tcPr>
            <w:tcW w:w="840" w:type="dxa"/>
            <w:tcBorders>
              <w:top w:val="nil"/>
              <w:left w:val="nil"/>
              <w:bottom w:val="single" w:sz="4" w:space="0" w:color="000000"/>
              <w:right w:val="single" w:sz="4" w:space="0" w:color="000000"/>
            </w:tcBorders>
            <w:shd w:val="clear" w:color="auto" w:fill="auto"/>
            <w:noWrap/>
            <w:vAlign w:val="center"/>
            <w:hideMark/>
          </w:tcPr>
          <w:p w14:paraId="09331E7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10,58</w:t>
            </w:r>
          </w:p>
        </w:tc>
        <w:tc>
          <w:tcPr>
            <w:tcW w:w="1257" w:type="dxa"/>
            <w:tcBorders>
              <w:top w:val="nil"/>
              <w:left w:val="nil"/>
              <w:bottom w:val="single" w:sz="4" w:space="0" w:color="auto"/>
              <w:right w:val="single" w:sz="8" w:space="0" w:color="auto"/>
            </w:tcBorders>
            <w:shd w:val="clear" w:color="auto" w:fill="auto"/>
            <w:noWrap/>
            <w:vAlign w:val="center"/>
            <w:hideMark/>
          </w:tcPr>
          <w:p w14:paraId="09243D1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70F6FE26"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6120465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2E3866E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44D0953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4. Số hộ nghèo,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10F85A8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22B501A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8.527</w:t>
            </w:r>
          </w:p>
        </w:tc>
        <w:tc>
          <w:tcPr>
            <w:tcW w:w="840" w:type="dxa"/>
            <w:tcBorders>
              <w:top w:val="nil"/>
              <w:left w:val="nil"/>
              <w:bottom w:val="single" w:sz="4" w:space="0" w:color="000000"/>
              <w:right w:val="single" w:sz="4" w:space="0" w:color="000000"/>
            </w:tcBorders>
            <w:shd w:val="clear" w:color="auto" w:fill="auto"/>
            <w:noWrap/>
            <w:vAlign w:val="center"/>
            <w:hideMark/>
          </w:tcPr>
          <w:p w14:paraId="150DF22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1.779</w:t>
            </w:r>
          </w:p>
        </w:tc>
        <w:tc>
          <w:tcPr>
            <w:tcW w:w="840" w:type="dxa"/>
            <w:tcBorders>
              <w:top w:val="nil"/>
              <w:left w:val="nil"/>
              <w:bottom w:val="single" w:sz="4" w:space="0" w:color="000000"/>
              <w:right w:val="single" w:sz="4" w:space="0" w:color="000000"/>
            </w:tcBorders>
            <w:shd w:val="clear" w:color="auto" w:fill="auto"/>
            <w:noWrap/>
            <w:vAlign w:val="center"/>
            <w:hideMark/>
          </w:tcPr>
          <w:p w14:paraId="530FDE1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1.692</w:t>
            </w:r>
          </w:p>
        </w:tc>
        <w:tc>
          <w:tcPr>
            <w:tcW w:w="840" w:type="dxa"/>
            <w:tcBorders>
              <w:top w:val="nil"/>
              <w:left w:val="nil"/>
              <w:bottom w:val="single" w:sz="4" w:space="0" w:color="000000"/>
              <w:right w:val="single" w:sz="4" w:space="0" w:color="000000"/>
            </w:tcBorders>
            <w:shd w:val="clear" w:color="auto" w:fill="auto"/>
            <w:noWrap/>
            <w:vAlign w:val="center"/>
            <w:hideMark/>
          </w:tcPr>
          <w:p w14:paraId="22C8185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99</w:t>
            </w:r>
          </w:p>
        </w:tc>
        <w:tc>
          <w:tcPr>
            <w:tcW w:w="840" w:type="dxa"/>
            <w:tcBorders>
              <w:top w:val="nil"/>
              <w:left w:val="nil"/>
              <w:bottom w:val="single" w:sz="4" w:space="0" w:color="000000"/>
              <w:right w:val="single" w:sz="4" w:space="0" w:color="000000"/>
            </w:tcBorders>
            <w:shd w:val="clear" w:color="auto" w:fill="auto"/>
            <w:noWrap/>
            <w:vAlign w:val="center"/>
            <w:hideMark/>
          </w:tcPr>
          <w:p w14:paraId="715A580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1.392</w:t>
            </w:r>
          </w:p>
        </w:tc>
        <w:tc>
          <w:tcPr>
            <w:tcW w:w="840" w:type="dxa"/>
            <w:tcBorders>
              <w:top w:val="nil"/>
              <w:left w:val="nil"/>
              <w:bottom w:val="single" w:sz="4" w:space="0" w:color="000000"/>
              <w:right w:val="single" w:sz="4" w:space="0" w:color="000000"/>
            </w:tcBorders>
            <w:shd w:val="clear" w:color="auto" w:fill="auto"/>
            <w:noWrap/>
            <w:vAlign w:val="center"/>
            <w:hideMark/>
          </w:tcPr>
          <w:p w14:paraId="31EF2A7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1.631</w:t>
            </w:r>
          </w:p>
        </w:tc>
        <w:tc>
          <w:tcPr>
            <w:tcW w:w="840" w:type="dxa"/>
            <w:tcBorders>
              <w:top w:val="nil"/>
              <w:left w:val="nil"/>
              <w:bottom w:val="single" w:sz="4" w:space="0" w:color="000000"/>
              <w:right w:val="single" w:sz="4" w:space="0" w:color="000000"/>
            </w:tcBorders>
            <w:shd w:val="clear" w:color="auto" w:fill="auto"/>
            <w:noWrap/>
            <w:vAlign w:val="center"/>
            <w:hideMark/>
          </w:tcPr>
          <w:p w14:paraId="3F3D7DE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912</w:t>
            </w:r>
          </w:p>
        </w:tc>
        <w:tc>
          <w:tcPr>
            <w:tcW w:w="840" w:type="dxa"/>
            <w:tcBorders>
              <w:top w:val="nil"/>
              <w:left w:val="nil"/>
              <w:bottom w:val="single" w:sz="4" w:space="0" w:color="000000"/>
              <w:right w:val="single" w:sz="4" w:space="0" w:color="000000"/>
            </w:tcBorders>
            <w:shd w:val="clear" w:color="auto" w:fill="auto"/>
            <w:noWrap/>
            <w:vAlign w:val="center"/>
            <w:hideMark/>
          </w:tcPr>
          <w:p w14:paraId="35151E1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1.022</w:t>
            </w:r>
          </w:p>
        </w:tc>
        <w:tc>
          <w:tcPr>
            <w:tcW w:w="1257" w:type="dxa"/>
            <w:tcBorders>
              <w:top w:val="nil"/>
              <w:left w:val="nil"/>
              <w:bottom w:val="single" w:sz="4" w:space="0" w:color="auto"/>
              <w:right w:val="single" w:sz="8" w:space="0" w:color="auto"/>
            </w:tcBorders>
            <w:shd w:val="clear" w:color="auto" w:fill="auto"/>
            <w:noWrap/>
            <w:vAlign w:val="center"/>
            <w:hideMark/>
          </w:tcPr>
          <w:p w14:paraId="062FC07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22BFD7FD"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4E80FA1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4507B2D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5365354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4.1. Số hộ nghèo giảm</w:t>
            </w:r>
          </w:p>
        </w:tc>
        <w:tc>
          <w:tcPr>
            <w:tcW w:w="960" w:type="dxa"/>
            <w:tcBorders>
              <w:top w:val="nil"/>
              <w:left w:val="nil"/>
              <w:bottom w:val="single" w:sz="4" w:space="0" w:color="000000"/>
              <w:right w:val="single" w:sz="4" w:space="0" w:color="000000"/>
            </w:tcBorders>
            <w:shd w:val="clear" w:color="auto" w:fill="auto"/>
            <w:noWrap/>
            <w:vAlign w:val="center"/>
            <w:hideMark/>
          </w:tcPr>
          <w:p w14:paraId="6CB8D33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098B74D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7.165</w:t>
            </w:r>
          </w:p>
        </w:tc>
        <w:tc>
          <w:tcPr>
            <w:tcW w:w="840" w:type="dxa"/>
            <w:tcBorders>
              <w:top w:val="nil"/>
              <w:left w:val="nil"/>
              <w:bottom w:val="single" w:sz="4" w:space="0" w:color="000000"/>
              <w:right w:val="single" w:sz="4" w:space="0" w:color="000000"/>
            </w:tcBorders>
            <w:shd w:val="clear" w:color="auto" w:fill="auto"/>
            <w:noWrap/>
            <w:vAlign w:val="center"/>
            <w:hideMark/>
          </w:tcPr>
          <w:p w14:paraId="460F2F9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1.592</w:t>
            </w:r>
          </w:p>
        </w:tc>
        <w:tc>
          <w:tcPr>
            <w:tcW w:w="840" w:type="dxa"/>
            <w:tcBorders>
              <w:top w:val="nil"/>
              <w:left w:val="nil"/>
              <w:bottom w:val="single" w:sz="4" w:space="0" w:color="000000"/>
              <w:right w:val="single" w:sz="4" w:space="0" w:color="000000"/>
            </w:tcBorders>
            <w:shd w:val="clear" w:color="auto" w:fill="auto"/>
            <w:noWrap/>
            <w:vAlign w:val="center"/>
            <w:hideMark/>
          </w:tcPr>
          <w:p w14:paraId="4FA227A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1.507</w:t>
            </w:r>
          </w:p>
        </w:tc>
        <w:tc>
          <w:tcPr>
            <w:tcW w:w="840" w:type="dxa"/>
            <w:tcBorders>
              <w:top w:val="nil"/>
              <w:left w:val="nil"/>
              <w:bottom w:val="single" w:sz="4" w:space="0" w:color="000000"/>
              <w:right w:val="single" w:sz="4" w:space="0" w:color="000000"/>
            </w:tcBorders>
            <w:shd w:val="clear" w:color="auto" w:fill="auto"/>
            <w:noWrap/>
            <w:vAlign w:val="center"/>
            <w:hideMark/>
          </w:tcPr>
          <w:p w14:paraId="1AD8CD9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44</w:t>
            </w:r>
          </w:p>
        </w:tc>
        <w:tc>
          <w:tcPr>
            <w:tcW w:w="840" w:type="dxa"/>
            <w:tcBorders>
              <w:top w:val="nil"/>
              <w:left w:val="nil"/>
              <w:bottom w:val="single" w:sz="4" w:space="0" w:color="000000"/>
              <w:right w:val="single" w:sz="4" w:space="0" w:color="000000"/>
            </w:tcBorders>
            <w:shd w:val="clear" w:color="auto" w:fill="auto"/>
            <w:noWrap/>
            <w:vAlign w:val="center"/>
            <w:hideMark/>
          </w:tcPr>
          <w:p w14:paraId="0A533CF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1.190</w:t>
            </w:r>
          </w:p>
        </w:tc>
        <w:tc>
          <w:tcPr>
            <w:tcW w:w="840" w:type="dxa"/>
            <w:tcBorders>
              <w:top w:val="nil"/>
              <w:left w:val="nil"/>
              <w:bottom w:val="single" w:sz="4" w:space="0" w:color="000000"/>
              <w:right w:val="single" w:sz="4" w:space="0" w:color="000000"/>
            </w:tcBorders>
            <w:shd w:val="clear" w:color="auto" w:fill="auto"/>
            <w:noWrap/>
            <w:vAlign w:val="center"/>
            <w:hideMark/>
          </w:tcPr>
          <w:p w14:paraId="3655E0C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1.455</w:t>
            </w:r>
          </w:p>
        </w:tc>
        <w:tc>
          <w:tcPr>
            <w:tcW w:w="840" w:type="dxa"/>
            <w:tcBorders>
              <w:top w:val="nil"/>
              <w:left w:val="nil"/>
              <w:bottom w:val="single" w:sz="4" w:space="0" w:color="000000"/>
              <w:right w:val="single" w:sz="4" w:space="0" w:color="000000"/>
            </w:tcBorders>
            <w:shd w:val="clear" w:color="auto" w:fill="auto"/>
            <w:noWrap/>
            <w:vAlign w:val="center"/>
            <w:hideMark/>
          </w:tcPr>
          <w:p w14:paraId="179C724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624</w:t>
            </w:r>
          </w:p>
        </w:tc>
        <w:tc>
          <w:tcPr>
            <w:tcW w:w="840" w:type="dxa"/>
            <w:tcBorders>
              <w:top w:val="nil"/>
              <w:left w:val="nil"/>
              <w:bottom w:val="single" w:sz="4" w:space="0" w:color="000000"/>
              <w:right w:val="single" w:sz="4" w:space="0" w:color="000000"/>
            </w:tcBorders>
            <w:shd w:val="clear" w:color="auto" w:fill="auto"/>
            <w:noWrap/>
            <w:vAlign w:val="center"/>
            <w:hideMark/>
          </w:tcPr>
          <w:p w14:paraId="67D9EF8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753</w:t>
            </w:r>
          </w:p>
        </w:tc>
        <w:tc>
          <w:tcPr>
            <w:tcW w:w="1257" w:type="dxa"/>
            <w:tcBorders>
              <w:top w:val="nil"/>
              <w:left w:val="nil"/>
              <w:bottom w:val="single" w:sz="4" w:space="0" w:color="auto"/>
              <w:right w:val="single" w:sz="8" w:space="0" w:color="auto"/>
            </w:tcBorders>
            <w:shd w:val="clear" w:color="auto" w:fill="auto"/>
            <w:noWrap/>
            <w:vAlign w:val="center"/>
            <w:hideMark/>
          </w:tcPr>
          <w:p w14:paraId="2EC6FC0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51297C6F"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34CDBBE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53AE998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6C45DA7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4.1. Số hộ cận nghèo giảm</w:t>
            </w:r>
          </w:p>
        </w:tc>
        <w:tc>
          <w:tcPr>
            <w:tcW w:w="960" w:type="dxa"/>
            <w:tcBorders>
              <w:top w:val="nil"/>
              <w:left w:val="nil"/>
              <w:bottom w:val="single" w:sz="4" w:space="0" w:color="000000"/>
              <w:right w:val="single" w:sz="4" w:space="0" w:color="000000"/>
            </w:tcBorders>
            <w:shd w:val="clear" w:color="auto" w:fill="auto"/>
            <w:noWrap/>
            <w:vAlign w:val="center"/>
            <w:hideMark/>
          </w:tcPr>
          <w:p w14:paraId="4EDAE71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3EDF36F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1.362</w:t>
            </w:r>
          </w:p>
        </w:tc>
        <w:tc>
          <w:tcPr>
            <w:tcW w:w="840" w:type="dxa"/>
            <w:tcBorders>
              <w:top w:val="nil"/>
              <w:left w:val="nil"/>
              <w:bottom w:val="single" w:sz="4" w:space="0" w:color="000000"/>
              <w:right w:val="single" w:sz="4" w:space="0" w:color="000000"/>
            </w:tcBorders>
            <w:shd w:val="clear" w:color="auto" w:fill="auto"/>
            <w:noWrap/>
            <w:vAlign w:val="center"/>
            <w:hideMark/>
          </w:tcPr>
          <w:p w14:paraId="144B852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187</w:t>
            </w:r>
          </w:p>
        </w:tc>
        <w:tc>
          <w:tcPr>
            <w:tcW w:w="840" w:type="dxa"/>
            <w:tcBorders>
              <w:top w:val="nil"/>
              <w:left w:val="nil"/>
              <w:bottom w:val="single" w:sz="4" w:space="0" w:color="000000"/>
              <w:right w:val="single" w:sz="4" w:space="0" w:color="000000"/>
            </w:tcBorders>
            <w:shd w:val="clear" w:color="auto" w:fill="auto"/>
            <w:noWrap/>
            <w:vAlign w:val="center"/>
            <w:hideMark/>
          </w:tcPr>
          <w:p w14:paraId="303F2B1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185</w:t>
            </w:r>
          </w:p>
        </w:tc>
        <w:tc>
          <w:tcPr>
            <w:tcW w:w="840" w:type="dxa"/>
            <w:tcBorders>
              <w:top w:val="nil"/>
              <w:left w:val="nil"/>
              <w:bottom w:val="single" w:sz="4" w:space="0" w:color="000000"/>
              <w:right w:val="single" w:sz="4" w:space="0" w:color="000000"/>
            </w:tcBorders>
            <w:shd w:val="clear" w:color="auto" w:fill="auto"/>
            <w:noWrap/>
            <w:vAlign w:val="center"/>
            <w:hideMark/>
          </w:tcPr>
          <w:p w14:paraId="0263EA1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55</w:t>
            </w:r>
          </w:p>
        </w:tc>
        <w:tc>
          <w:tcPr>
            <w:tcW w:w="840" w:type="dxa"/>
            <w:tcBorders>
              <w:top w:val="nil"/>
              <w:left w:val="nil"/>
              <w:bottom w:val="single" w:sz="4" w:space="0" w:color="000000"/>
              <w:right w:val="single" w:sz="4" w:space="0" w:color="000000"/>
            </w:tcBorders>
            <w:shd w:val="clear" w:color="auto" w:fill="auto"/>
            <w:noWrap/>
            <w:vAlign w:val="center"/>
            <w:hideMark/>
          </w:tcPr>
          <w:p w14:paraId="4E194A8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202</w:t>
            </w:r>
          </w:p>
        </w:tc>
        <w:tc>
          <w:tcPr>
            <w:tcW w:w="840" w:type="dxa"/>
            <w:tcBorders>
              <w:top w:val="nil"/>
              <w:left w:val="nil"/>
              <w:bottom w:val="single" w:sz="4" w:space="0" w:color="000000"/>
              <w:right w:val="single" w:sz="4" w:space="0" w:color="000000"/>
            </w:tcBorders>
            <w:shd w:val="clear" w:color="auto" w:fill="auto"/>
            <w:noWrap/>
            <w:vAlign w:val="center"/>
            <w:hideMark/>
          </w:tcPr>
          <w:p w14:paraId="3B4DF24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176</w:t>
            </w:r>
          </w:p>
        </w:tc>
        <w:tc>
          <w:tcPr>
            <w:tcW w:w="840" w:type="dxa"/>
            <w:tcBorders>
              <w:top w:val="nil"/>
              <w:left w:val="nil"/>
              <w:bottom w:val="single" w:sz="4" w:space="0" w:color="000000"/>
              <w:right w:val="single" w:sz="4" w:space="0" w:color="000000"/>
            </w:tcBorders>
            <w:shd w:val="clear" w:color="auto" w:fill="auto"/>
            <w:noWrap/>
            <w:vAlign w:val="center"/>
            <w:hideMark/>
          </w:tcPr>
          <w:p w14:paraId="385412E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288</w:t>
            </w:r>
          </w:p>
        </w:tc>
        <w:tc>
          <w:tcPr>
            <w:tcW w:w="840" w:type="dxa"/>
            <w:tcBorders>
              <w:top w:val="nil"/>
              <w:left w:val="nil"/>
              <w:bottom w:val="single" w:sz="4" w:space="0" w:color="000000"/>
              <w:right w:val="single" w:sz="4" w:space="0" w:color="000000"/>
            </w:tcBorders>
            <w:shd w:val="clear" w:color="auto" w:fill="auto"/>
            <w:noWrap/>
            <w:vAlign w:val="center"/>
            <w:hideMark/>
          </w:tcPr>
          <w:p w14:paraId="0C6575C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269</w:t>
            </w:r>
          </w:p>
        </w:tc>
        <w:tc>
          <w:tcPr>
            <w:tcW w:w="1257" w:type="dxa"/>
            <w:tcBorders>
              <w:top w:val="nil"/>
              <w:left w:val="nil"/>
              <w:bottom w:val="single" w:sz="4" w:space="0" w:color="auto"/>
              <w:right w:val="single" w:sz="8" w:space="0" w:color="auto"/>
            </w:tcBorders>
            <w:shd w:val="clear" w:color="auto" w:fill="auto"/>
            <w:noWrap/>
            <w:vAlign w:val="center"/>
            <w:hideMark/>
          </w:tcPr>
          <w:p w14:paraId="2B64B2B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71D640CE"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3F97999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35ED46C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6AC1D85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5. Tỷ lệ hộ nghèo, hộ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2996B3A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157763F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4,10</w:t>
            </w:r>
          </w:p>
        </w:tc>
        <w:tc>
          <w:tcPr>
            <w:tcW w:w="840" w:type="dxa"/>
            <w:tcBorders>
              <w:top w:val="nil"/>
              <w:left w:val="nil"/>
              <w:bottom w:val="single" w:sz="4" w:space="0" w:color="000000"/>
              <w:right w:val="single" w:sz="4" w:space="0" w:color="000000"/>
            </w:tcBorders>
            <w:shd w:val="clear" w:color="auto" w:fill="auto"/>
            <w:noWrap/>
            <w:vAlign w:val="center"/>
            <w:hideMark/>
          </w:tcPr>
          <w:p w14:paraId="2042C11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3,60</w:t>
            </w:r>
          </w:p>
        </w:tc>
        <w:tc>
          <w:tcPr>
            <w:tcW w:w="840" w:type="dxa"/>
            <w:tcBorders>
              <w:top w:val="nil"/>
              <w:left w:val="nil"/>
              <w:bottom w:val="single" w:sz="4" w:space="0" w:color="000000"/>
              <w:right w:val="single" w:sz="4" w:space="0" w:color="000000"/>
            </w:tcBorders>
            <w:shd w:val="clear" w:color="auto" w:fill="auto"/>
            <w:noWrap/>
            <w:vAlign w:val="center"/>
            <w:hideMark/>
          </w:tcPr>
          <w:p w14:paraId="3BF6585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4,30</w:t>
            </w:r>
          </w:p>
        </w:tc>
        <w:tc>
          <w:tcPr>
            <w:tcW w:w="840" w:type="dxa"/>
            <w:tcBorders>
              <w:top w:val="nil"/>
              <w:left w:val="nil"/>
              <w:bottom w:val="single" w:sz="4" w:space="0" w:color="000000"/>
              <w:right w:val="single" w:sz="4" w:space="0" w:color="000000"/>
            </w:tcBorders>
            <w:shd w:val="clear" w:color="auto" w:fill="auto"/>
            <w:noWrap/>
            <w:vAlign w:val="center"/>
            <w:hideMark/>
          </w:tcPr>
          <w:p w14:paraId="74A7B1E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0,27</w:t>
            </w:r>
          </w:p>
        </w:tc>
        <w:tc>
          <w:tcPr>
            <w:tcW w:w="840" w:type="dxa"/>
            <w:tcBorders>
              <w:top w:val="nil"/>
              <w:left w:val="nil"/>
              <w:bottom w:val="single" w:sz="4" w:space="0" w:color="000000"/>
              <w:right w:val="single" w:sz="4" w:space="0" w:color="000000"/>
            </w:tcBorders>
            <w:shd w:val="clear" w:color="auto" w:fill="auto"/>
            <w:noWrap/>
            <w:vAlign w:val="center"/>
            <w:hideMark/>
          </w:tcPr>
          <w:p w14:paraId="6061FDB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4,56</w:t>
            </w:r>
          </w:p>
        </w:tc>
        <w:tc>
          <w:tcPr>
            <w:tcW w:w="840" w:type="dxa"/>
            <w:tcBorders>
              <w:top w:val="nil"/>
              <w:left w:val="nil"/>
              <w:bottom w:val="single" w:sz="4" w:space="0" w:color="000000"/>
              <w:right w:val="single" w:sz="4" w:space="0" w:color="000000"/>
            </w:tcBorders>
            <w:shd w:val="clear" w:color="auto" w:fill="auto"/>
            <w:noWrap/>
            <w:vAlign w:val="center"/>
            <w:hideMark/>
          </w:tcPr>
          <w:p w14:paraId="2A4FDBF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5,30</w:t>
            </w:r>
          </w:p>
        </w:tc>
        <w:tc>
          <w:tcPr>
            <w:tcW w:w="840" w:type="dxa"/>
            <w:tcBorders>
              <w:top w:val="nil"/>
              <w:left w:val="nil"/>
              <w:bottom w:val="single" w:sz="4" w:space="0" w:color="000000"/>
              <w:right w:val="single" w:sz="4" w:space="0" w:color="000000"/>
            </w:tcBorders>
            <w:shd w:val="clear" w:color="auto" w:fill="auto"/>
            <w:noWrap/>
            <w:vAlign w:val="center"/>
            <w:hideMark/>
          </w:tcPr>
          <w:p w14:paraId="54B6047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8,72</w:t>
            </w:r>
          </w:p>
        </w:tc>
        <w:tc>
          <w:tcPr>
            <w:tcW w:w="840" w:type="dxa"/>
            <w:tcBorders>
              <w:top w:val="nil"/>
              <w:left w:val="nil"/>
              <w:bottom w:val="single" w:sz="4" w:space="0" w:color="000000"/>
              <w:right w:val="single" w:sz="4" w:space="0" w:color="000000"/>
            </w:tcBorders>
            <w:shd w:val="clear" w:color="auto" w:fill="auto"/>
            <w:noWrap/>
            <w:vAlign w:val="center"/>
            <w:hideMark/>
          </w:tcPr>
          <w:p w14:paraId="65D7425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9,20</w:t>
            </w:r>
          </w:p>
        </w:tc>
        <w:tc>
          <w:tcPr>
            <w:tcW w:w="1257" w:type="dxa"/>
            <w:tcBorders>
              <w:top w:val="nil"/>
              <w:left w:val="nil"/>
              <w:bottom w:val="single" w:sz="4" w:space="0" w:color="auto"/>
              <w:right w:val="single" w:sz="8" w:space="0" w:color="auto"/>
            </w:tcBorders>
            <w:shd w:val="clear" w:color="auto" w:fill="auto"/>
            <w:noWrap/>
            <w:vAlign w:val="center"/>
            <w:hideMark/>
          </w:tcPr>
          <w:p w14:paraId="0E190B6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037E73E2"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4381245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4C5CAB4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1A236BB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5.1. Tỷ lệ hộ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5BE7B8F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63B0077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3,42</w:t>
            </w:r>
          </w:p>
        </w:tc>
        <w:tc>
          <w:tcPr>
            <w:tcW w:w="840" w:type="dxa"/>
            <w:tcBorders>
              <w:top w:val="nil"/>
              <w:left w:val="nil"/>
              <w:bottom w:val="single" w:sz="4" w:space="0" w:color="000000"/>
              <w:right w:val="single" w:sz="4" w:space="0" w:color="000000"/>
            </w:tcBorders>
            <w:shd w:val="clear" w:color="auto" w:fill="auto"/>
            <w:noWrap/>
            <w:vAlign w:val="center"/>
            <w:hideMark/>
          </w:tcPr>
          <w:p w14:paraId="731B465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3,20</w:t>
            </w:r>
          </w:p>
        </w:tc>
        <w:tc>
          <w:tcPr>
            <w:tcW w:w="840" w:type="dxa"/>
            <w:tcBorders>
              <w:top w:val="nil"/>
              <w:left w:val="nil"/>
              <w:bottom w:val="single" w:sz="4" w:space="0" w:color="000000"/>
              <w:right w:val="single" w:sz="4" w:space="0" w:color="000000"/>
            </w:tcBorders>
            <w:shd w:val="clear" w:color="auto" w:fill="auto"/>
            <w:noWrap/>
            <w:vAlign w:val="center"/>
            <w:hideMark/>
          </w:tcPr>
          <w:p w14:paraId="7867010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3,80</w:t>
            </w:r>
          </w:p>
        </w:tc>
        <w:tc>
          <w:tcPr>
            <w:tcW w:w="840" w:type="dxa"/>
            <w:tcBorders>
              <w:top w:val="nil"/>
              <w:left w:val="nil"/>
              <w:bottom w:val="single" w:sz="4" w:space="0" w:color="000000"/>
              <w:right w:val="single" w:sz="4" w:space="0" w:color="000000"/>
            </w:tcBorders>
            <w:shd w:val="clear" w:color="auto" w:fill="auto"/>
            <w:noWrap/>
            <w:vAlign w:val="center"/>
            <w:hideMark/>
          </w:tcPr>
          <w:p w14:paraId="229E453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0,12</w:t>
            </w:r>
          </w:p>
        </w:tc>
        <w:tc>
          <w:tcPr>
            <w:tcW w:w="840" w:type="dxa"/>
            <w:tcBorders>
              <w:top w:val="nil"/>
              <w:left w:val="nil"/>
              <w:bottom w:val="single" w:sz="4" w:space="0" w:color="000000"/>
              <w:right w:val="single" w:sz="4" w:space="0" w:color="000000"/>
            </w:tcBorders>
            <w:shd w:val="clear" w:color="auto" w:fill="auto"/>
            <w:noWrap/>
            <w:vAlign w:val="center"/>
            <w:hideMark/>
          </w:tcPr>
          <w:p w14:paraId="2CD28F0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3,76</w:t>
            </w:r>
          </w:p>
        </w:tc>
        <w:tc>
          <w:tcPr>
            <w:tcW w:w="840" w:type="dxa"/>
            <w:tcBorders>
              <w:top w:val="nil"/>
              <w:left w:val="nil"/>
              <w:bottom w:val="single" w:sz="4" w:space="0" w:color="000000"/>
              <w:right w:val="single" w:sz="4" w:space="0" w:color="000000"/>
            </w:tcBorders>
            <w:shd w:val="clear" w:color="auto" w:fill="auto"/>
            <w:noWrap/>
            <w:vAlign w:val="center"/>
            <w:hideMark/>
          </w:tcPr>
          <w:p w14:paraId="24C5A19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4,70</w:t>
            </w:r>
          </w:p>
        </w:tc>
        <w:tc>
          <w:tcPr>
            <w:tcW w:w="840" w:type="dxa"/>
            <w:tcBorders>
              <w:top w:val="nil"/>
              <w:left w:val="nil"/>
              <w:bottom w:val="single" w:sz="4" w:space="0" w:color="000000"/>
              <w:right w:val="single" w:sz="4" w:space="0" w:color="000000"/>
            </w:tcBorders>
            <w:shd w:val="clear" w:color="auto" w:fill="auto"/>
            <w:noWrap/>
            <w:vAlign w:val="center"/>
            <w:hideMark/>
          </w:tcPr>
          <w:p w14:paraId="4CD3D69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6,00</w:t>
            </w:r>
          </w:p>
        </w:tc>
        <w:tc>
          <w:tcPr>
            <w:tcW w:w="840" w:type="dxa"/>
            <w:tcBorders>
              <w:top w:val="nil"/>
              <w:left w:val="nil"/>
              <w:bottom w:val="single" w:sz="4" w:space="0" w:color="000000"/>
              <w:right w:val="single" w:sz="4" w:space="0" w:color="000000"/>
            </w:tcBorders>
            <w:shd w:val="clear" w:color="auto" w:fill="auto"/>
            <w:noWrap/>
            <w:vAlign w:val="center"/>
            <w:hideMark/>
          </w:tcPr>
          <w:p w14:paraId="75DD6C4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6,80</w:t>
            </w:r>
          </w:p>
        </w:tc>
        <w:tc>
          <w:tcPr>
            <w:tcW w:w="1257" w:type="dxa"/>
            <w:tcBorders>
              <w:top w:val="nil"/>
              <w:left w:val="nil"/>
              <w:bottom w:val="single" w:sz="4" w:space="0" w:color="auto"/>
              <w:right w:val="single" w:sz="8" w:space="0" w:color="auto"/>
            </w:tcBorders>
            <w:shd w:val="clear" w:color="auto" w:fill="auto"/>
            <w:noWrap/>
            <w:vAlign w:val="center"/>
            <w:hideMark/>
          </w:tcPr>
          <w:p w14:paraId="4A8FA37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11855E3D"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2530574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4A9219A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61EE54E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5.2. Tỷ lệ hộ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0F3D430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3C41DE4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0,69</w:t>
            </w:r>
          </w:p>
        </w:tc>
        <w:tc>
          <w:tcPr>
            <w:tcW w:w="840" w:type="dxa"/>
            <w:tcBorders>
              <w:top w:val="nil"/>
              <w:left w:val="nil"/>
              <w:bottom w:val="single" w:sz="4" w:space="0" w:color="000000"/>
              <w:right w:val="single" w:sz="4" w:space="0" w:color="000000"/>
            </w:tcBorders>
            <w:shd w:val="clear" w:color="auto" w:fill="auto"/>
            <w:noWrap/>
            <w:vAlign w:val="center"/>
            <w:hideMark/>
          </w:tcPr>
          <w:p w14:paraId="45F8349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0,40</w:t>
            </w:r>
          </w:p>
        </w:tc>
        <w:tc>
          <w:tcPr>
            <w:tcW w:w="840" w:type="dxa"/>
            <w:tcBorders>
              <w:top w:val="nil"/>
              <w:left w:val="nil"/>
              <w:bottom w:val="single" w:sz="4" w:space="0" w:color="000000"/>
              <w:right w:val="single" w:sz="4" w:space="0" w:color="000000"/>
            </w:tcBorders>
            <w:shd w:val="clear" w:color="auto" w:fill="auto"/>
            <w:noWrap/>
            <w:vAlign w:val="center"/>
            <w:hideMark/>
          </w:tcPr>
          <w:p w14:paraId="5E072C1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0,50</w:t>
            </w:r>
          </w:p>
        </w:tc>
        <w:tc>
          <w:tcPr>
            <w:tcW w:w="840" w:type="dxa"/>
            <w:tcBorders>
              <w:top w:val="nil"/>
              <w:left w:val="nil"/>
              <w:bottom w:val="single" w:sz="4" w:space="0" w:color="000000"/>
              <w:right w:val="single" w:sz="4" w:space="0" w:color="000000"/>
            </w:tcBorders>
            <w:shd w:val="clear" w:color="auto" w:fill="auto"/>
            <w:noWrap/>
            <w:vAlign w:val="center"/>
            <w:hideMark/>
          </w:tcPr>
          <w:p w14:paraId="5432A1D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0,15</w:t>
            </w:r>
          </w:p>
        </w:tc>
        <w:tc>
          <w:tcPr>
            <w:tcW w:w="840" w:type="dxa"/>
            <w:tcBorders>
              <w:top w:val="nil"/>
              <w:left w:val="nil"/>
              <w:bottom w:val="single" w:sz="4" w:space="0" w:color="000000"/>
              <w:right w:val="single" w:sz="4" w:space="0" w:color="000000"/>
            </w:tcBorders>
            <w:shd w:val="clear" w:color="auto" w:fill="auto"/>
            <w:noWrap/>
            <w:vAlign w:val="center"/>
            <w:hideMark/>
          </w:tcPr>
          <w:p w14:paraId="357816F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0,80</w:t>
            </w:r>
          </w:p>
        </w:tc>
        <w:tc>
          <w:tcPr>
            <w:tcW w:w="840" w:type="dxa"/>
            <w:tcBorders>
              <w:top w:val="nil"/>
              <w:left w:val="nil"/>
              <w:bottom w:val="single" w:sz="4" w:space="0" w:color="000000"/>
              <w:right w:val="single" w:sz="4" w:space="0" w:color="000000"/>
            </w:tcBorders>
            <w:shd w:val="clear" w:color="auto" w:fill="auto"/>
            <w:noWrap/>
            <w:vAlign w:val="center"/>
            <w:hideMark/>
          </w:tcPr>
          <w:p w14:paraId="5B14E0D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0,60</w:t>
            </w:r>
          </w:p>
        </w:tc>
        <w:tc>
          <w:tcPr>
            <w:tcW w:w="840" w:type="dxa"/>
            <w:tcBorders>
              <w:top w:val="nil"/>
              <w:left w:val="nil"/>
              <w:bottom w:val="single" w:sz="4" w:space="0" w:color="000000"/>
              <w:right w:val="single" w:sz="4" w:space="0" w:color="000000"/>
            </w:tcBorders>
            <w:shd w:val="clear" w:color="auto" w:fill="auto"/>
            <w:noWrap/>
            <w:vAlign w:val="center"/>
            <w:hideMark/>
          </w:tcPr>
          <w:p w14:paraId="4B03326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2,71</w:t>
            </w:r>
          </w:p>
        </w:tc>
        <w:tc>
          <w:tcPr>
            <w:tcW w:w="840" w:type="dxa"/>
            <w:tcBorders>
              <w:top w:val="nil"/>
              <w:left w:val="nil"/>
              <w:bottom w:val="single" w:sz="4" w:space="0" w:color="000000"/>
              <w:right w:val="single" w:sz="4" w:space="0" w:color="000000"/>
            </w:tcBorders>
            <w:shd w:val="clear" w:color="auto" w:fill="auto"/>
            <w:noWrap/>
            <w:vAlign w:val="center"/>
            <w:hideMark/>
          </w:tcPr>
          <w:p w14:paraId="54B2B65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2,40</w:t>
            </w:r>
          </w:p>
        </w:tc>
        <w:tc>
          <w:tcPr>
            <w:tcW w:w="1257" w:type="dxa"/>
            <w:tcBorders>
              <w:top w:val="nil"/>
              <w:left w:val="nil"/>
              <w:bottom w:val="single" w:sz="4" w:space="0" w:color="auto"/>
              <w:right w:val="single" w:sz="8" w:space="0" w:color="auto"/>
            </w:tcBorders>
            <w:shd w:val="clear" w:color="auto" w:fill="auto"/>
            <w:noWrap/>
            <w:vAlign w:val="center"/>
            <w:hideMark/>
          </w:tcPr>
          <w:p w14:paraId="670A4EF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1CA454CD" w14:textId="77777777" w:rsidTr="00F36CD3">
        <w:trPr>
          <w:trHeight w:val="285"/>
        </w:trPr>
        <w:tc>
          <w:tcPr>
            <w:tcW w:w="510" w:type="dxa"/>
            <w:vMerge w:val="restart"/>
            <w:tcBorders>
              <w:top w:val="nil"/>
              <w:left w:val="single" w:sz="8" w:space="0" w:color="auto"/>
              <w:bottom w:val="single" w:sz="4" w:space="0" w:color="000000"/>
              <w:right w:val="single" w:sz="4" w:space="0" w:color="auto"/>
            </w:tcBorders>
            <w:shd w:val="clear" w:color="auto" w:fill="auto"/>
            <w:vAlign w:val="center"/>
            <w:hideMark/>
          </w:tcPr>
          <w:p w14:paraId="447CF63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4</w:t>
            </w:r>
          </w:p>
        </w:tc>
        <w:tc>
          <w:tcPr>
            <w:tcW w:w="908" w:type="dxa"/>
            <w:vMerge w:val="restart"/>
            <w:tcBorders>
              <w:top w:val="nil"/>
              <w:left w:val="single" w:sz="4" w:space="0" w:color="auto"/>
              <w:bottom w:val="single" w:sz="4" w:space="0" w:color="000000"/>
              <w:right w:val="single" w:sz="4" w:space="0" w:color="auto"/>
            </w:tcBorders>
            <w:shd w:val="clear" w:color="auto" w:fill="auto"/>
            <w:vAlign w:val="center"/>
            <w:hideMark/>
          </w:tcPr>
          <w:p w14:paraId="08FE94B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Cuối năm 2024</w:t>
            </w:r>
          </w:p>
        </w:tc>
        <w:tc>
          <w:tcPr>
            <w:tcW w:w="4600" w:type="dxa"/>
            <w:tcBorders>
              <w:top w:val="nil"/>
              <w:left w:val="nil"/>
              <w:bottom w:val="single" w:sz="4" w:space="0" w:color="000000"/>
              <w:right w:val="single" w:sz="4" w:space="0" w:color="000000"/>
            </w:tcBorders>
            <w:shd w:val="clear" w:color="auto" w:fill="auto"/>
            <w:noWrap/>
            <w:vAlign w:val="center"/>
            <w:hideMark/>
          </w:tcPr>
          <w:p w14:paraId="299B15A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333840">
              <w:rPr>
                <w:b/>
                <w:bCs/>
                <w:color w:val="000000"/>
                <w:sz w:val="22"/>
                <w:szCs w:val="22"/>
              </w:rPr>
              <w:t>1. Tổng số hộ gia đình</w:t>
            </w:r>
          </w:p>
        </w:tc>
        <w:tc>
          <w:tcPr>
            <w:tcW w:w="960" w:type="dxa"/>
            <w:tcBorders>
              <w:top w:val="nil"/>
              <w:left w:val="nil"/>
              <w:bottom w:val="single" w:sz="4" w:space="0" w:color="000000"/>
              <w:right w:val="single" w:sz="4" w:space="0" w:color="000000"/>
            </w:tcBorders>
            <w:shd w:val="clear" w:color="auto" w:fill="auto"/>
            <w:noWrap/>
            <w:vAlign w:val="center"/>
            <w:hideMark/>
          </w:tcPr>
          <w:p w14:paraId="3D9B83B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1218AC3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218.951</w:t>
            </w:r>
          </w:p>
        </w:tc>
        <w:tc>
          <w:tcPr>
            <w:tcW w:w="840" w:type="dxa"/>
            <w:tcBorders>
              <w:top w:val="nil"/>
              <w:left w:val="nil"/>
              <w:bottom w:val="single" w:sz="4" w:space="0" w:color="000000"/>
              <w:right w:val="single" w:sz="4" w:space="0" w:color="000000"/>
            </w:tcBorders>
            <w:shd w:val="clear" w:color="auto" w:fill="auto"/>
            <w:noWrap/>
            <w:vAlign w:val="center"/>
            <w:hideMark/>
          </w:tcPr>
          <w:p w14:paraId="5794992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51.174</w:t>
            </w:r>
          </w:p>
        </w:tc>
        <w:tc>
          <w:tcPr>
            <w:tcW w:w="840" w:type="dxa"/>
            <w:tcBorders>
              <w:top w:val="nil"/>
              <w:left w:val="nil"/>
              <w:bottom w:val="single" w:sz="4" w:space="0" w:color="000000"/>
              <w:right w:val="single" w:sz="4" w:space="0" w:color="000000"/>
            </w:tcBorders>
            <w:shd w:val="clear" w:color="auto" w:fill="auto"/>
            <w:noWrap/>
            <w:vAlign w:val="center"/>
            <w:hideMark/>
          </w:tcPr>
          <w:p w14:paraId="7AC4EDD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41.218</w:t>
            </w:r>
          </w:p>
        </w:tc>
        <w:tc>
          <w:tcPr>
            <w:tcW w:w="840" w:type="dxa"/>
            <w:tcBorders>
              <w:top w:val="nil"/>
              <w:left w:val="nil"/>
              <w:bottom w:val="single" w:sz="4" w:space="0" w:color="000000"/>
              <w:right w:val="single" w:sz="4" w:space="0" w:color="000000"/>
            </w:tcBorders>
            <w:shd w:val="clear" w:color="auto" w:fill="auto"/>
            <w:noWrap/>
            <w:vAlign w:val="center"/>
            <w:hideMark/>
          </w:tcPr>
          <w:p w14:paraId="6FE6696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38.237</w:t>
            </w:r>
          </w:p>
        </w:tc>
        <w:tc>
          <w:tcPr>
            <w:tcW w:w="840" w:type="dxa"/>
            <w:tcBorders>
              <w:top w:val="nil"/>
              <w:left w:val="nil"/>
              <w:bottom w:val="single" w:sz="4" w:space="0" w:color="000000"/>
              <w:right w:val="single" w:sz="4" w:space="0" w:color="000000"/>
            </w:tcBorders>
            <w:shd w:val="clear" w:color="auto" w:fill="auto"/>
            <w:noWrap/>
            <w:vAlign w:val="center"/>
            <w:hideMark/>
          </w:tcPr>
          <w:p w14:paraId="7565F20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33.992</w:t>
            </w:r>
          </w:p>
        </w:tc>
        <w:tc>
          <w:tcPr>
            <w:tcW w:w="840" w:type="dxa"/>
            <w:tcBorders>
              <w:top w:val="nil"/>
              <w:left w:val="nil"/>
              <w:bottom w:val="single" w:sz="4" w:space="0" w:color="000000"/>
              <w:right w:val="single" w:sz="4" w:space="0" w:color="000000"/>
            </w:tcBorders>
            <w:shd w:val="clear" w:color="auto" w:fill="auto"/>
            <w:noWrap/>
            <w:vAlign w:val="center"/>
            <w:hideMark/>
          </w:tcPr>
          <w:p w14:paraId="6302C22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31.857</w:t>
            </w:r>
          </w:p>
        </w:tc>
        <w:tc>
          <w:tcPr>
            <w:tcW w:w="840" w:type="dxa"/>
            <w:tcBorders>
              <w:top w:val="nil"/>
              <w:left w:val="nil"/>
              <w:bottom w:val="single" w:sz="4" w:space="0" w:color="000000"/>
              <w:right w:val="single" w:sz="4" w:space="0" w:color="000000"/>
            </w:tcBorders>
            <w:shd w:val="clear" w:color="auto" w:fill="auto"/>
            <w:noWrap/>
            <w:vAlign w:val="center"/>
            <w:hideMark/>
          </w:tcPr>
          <w:p w14:paraId="7BDEE9E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10.899</w:t>
            </w:r>
          </w:p>
        </w:tc>
        <w:tc>
          <w:tcPr>
            <w:tcW w:w="840" w:type="dxa"/>
            <w:tcBorders>
              <w:top w:val="nil"/>
              <w:left w:val="nil"/>
              <w:bottom w:val="single" w:sz="4" w:space="0" w:color="000000"/>
              <w:right w:val="single" w:sz="4" w:space="0" w:color="000000"/>
            </w:tcBorders>
            <w:shd w:val="clear" w:color="auto" w:fill="auto"/>
            <w:noWrap/>
            <w:vAlign w:val="center"/>
            <w:hideMark/>
          </w:tcPr>
          <w:p w14:paraId="31C0CC7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11.574</w:t>
            </w:r>
          </w:p>
        </w:tc>
        <w:tc>
          <w:tcPr>
            <w:tcW w:w="1257" w:type="dxa"/>
            <w:tcBorders>
              <w:top w:val="nil"/>
              <w:left w:val="nil"/>
              <w:bottom w:val="single" w:sz="4" w:space="0" w:color="auto"/>
              <w:right w:val="single" w:sz="8" w:space="0" w:color="auto"/>
            </w:tcBorders>
            <w:shd w:val="clear" w:color="auto" w:fill="auto"/>
            <w:noWrap/>
            <w:vAlign w:val="center"/>
            <w:hideMark/>
          </w:tcPr>
          <w:p w14:paraId="4C70C0E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 </w:t>
            </w:r>
          </w:p>
        </w:tc>
      </w:tr>
      <w:tr w:rsidR="00333840" w:rsidRPr="00333840" w14:paraId="518F2E25"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675606E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6A52A76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7FEBEC3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 xml:space="preserve">2. Tổng số hộ nghèo cận nghèo. </w:t>
            </w:r>
            <w:r w:rsidRPr="00333840">
              <w:rPr>
                <w:i/>
                <w:iCs/>
                <w:color w:val="000000"/>
                <w:sz w:val="22"/>
                <w:szCs w:val="22"/>
              </w:rPr>
              <w:t>Trong đó:</w:t>
            </w:r>
          </w:p>
        </w:tc>
        <w:tc>
          <w:tcPr>
            <w:tcW w:w="960" w:type="dxa"/>
            <w:tcBorders>
              <w:top w:val="nil"/>
              <w:left w:val="nil"/>
              <w:bottom w:val="single" w:sz="4" w:space="0" w:color="000000"/>
              <w:right w:val="single" w:sz="4" w:space="0" w:color="000000"/>
            </w:tcBorders>
            <w:shd w:val="clear" w:color="auto" w:fill="auto"/>
            <w:noWrap/>
            <w:vAlign w:val="center"/>
            <w:hideMark/>
          </w:tcPr>
          <w:p w14:paraId="18D1A16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3D29682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41.484</w:t>
            </w:r>
          </w:p>
        </w:tc>
        <w:tc>
          <w:tcPr>
            <w:tcW w:w="840" w:type="dxa"/>
            <w:tcBorders>
              <w:top w:val="nil"/>
              <w:left w:val="nil"/>
              <w:bottom w:val="single" w:sz="4" w:space="0" w:color="000000"/>
              <w:right w:val="single" w:sz="4" w:space="0" w:color="000000"/>
            </w:tcBorders>
            <w:shd w:val="clear" w:color="auto" w:fill="auto"/>
            <w:noWrap/>
            <w:vAlign w:val="center"/>
            <w:hideMark/>
          </w:tcPr>
          <w:p w14:paraId="788D461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9.071</w:t>
            </w:r>
          </w:p>
        </w:tc>
        <w:tc>
          <w:tcPr>
            <w:tcW w:w="840" w:type="dxa"/>
            <w:tcBorders>
              <w:top w:val="nil"/>
              <w:left w:val="nil"/>
              <w:bottom w:val="single" w:sz="4" w:space="0" w:color="000000"/>
              <w:right w:val="single" w:sz="4" w:space="0" w:color="000000"/>
            </w:tcBorders>
            <w:shd w:val="clear" w:color="auto" w:fill="auto"/>
            <w:noWrap/>
            <w:vAlign w:val="center"/>
            <w:hideMark/>
          </w:tcPr>
          <w:p w14:paraId="5EC66A0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8.345</w:t>
            </w:r>
          </w:p>
        </w:tc>
        <w:tc>
          <w:tcPr>
            <w:tcW w:w="840" w:type="dxa"/>
            <w:tcBorders>
              <w:top w:val="nil"/>
              <w:left w:val="nil"/>
              <w:bottom w:val="single" w:sz="4" w:space="0" w:color="000000"/>
              <w:right w:val="single" w:sz="4" w:space="0" w:color="000000"/>
            </w:tcBorders>
            <w:shd w:val="clear" w:color="auto" w:fill="auto"/>
            <w:noWrap/>
            <w:vAlign w:val="center"/>
            <w:hideMark/>
          </w:tcPr>
          <w:p w14:paraId="7CDE2C4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516</w:t>
            </w:r>
          </w:p>
        </w:tc>
        <w:tc>
          <w:tcPr>
            <w:tcW w:w="840" w:type="dxa"/>
            <w:tcBorders>
              <w:top w:val="nil"/>
              <w:left w:val="nil"/>
              <w:bottom w:val="single" w:sz="4" w:space="0" w:color="000000"/>
              <w:right w:val="single" w:sz="4" w:space="0" w:color="000000"/>
            </w:tcBorders>
            <w:shd w:val="clear" w:color="auto" w:fill="auto"/>
            <w:noWrap/>
            <w:vAlign w:val="center"/>
            <w:hideMark/>
          </w:tcPr>
          <w:p w14:paraId="7255F0F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6.114</w:t>
            </w:r>
          </w:p>
        </w:tc>
        <w:tc>
          <w:tcPr>
            <w:tcW w:w="840" w:type="dxa"/>
            <w:tcBorders>
              <w:top w:val="nil"/>
              <w:left w:val="nil"/>
              <w:bottom w:val="single" w:sz="4" w:space="0" w:color="000000"/>
              <w:right w:val="single" w:sz="4" w:space="0" w:color="000000"/>
            </w:tcBorders>
            <w:shd w:val="clear" w:color="auto" w:fill="auto"/>
            <w:noWrap/>
            <w:vAlign w:val="center"/>
            <w:hideMark/>
          </w:tcPr>
          <w:p w14:paraId="660B1F8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7.904</w:t>
            </w:r>
          </w:p>
        </w:tc>
        <w:tc>
          <w:tcPr>
            <w:tcW w:w="840" w:type="dxa"/>
            <w:tcBorders>
              <w:top w:val="nil"/>
              <w:left w:val="nil"/>
              <w:bottom w:val="single" w:sz="4" w:space="0" w:color="000000"/>
              <w:right w:val="single" w:sz="4" w:space="0" w:color="000000"/>
            </w:tcBorders>
            <w:shd w:val="clear" w:color="auto" w:fill="auto"/>
            <w:noWrap/>
            <w:vAlign w:val="center"/>
            <w:hideMark/>
          </w:tcPr>
          <w:p w14:paraId="53C492F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4.472</w:t>
            </w:r>
          </w:p>
        </w:tc>
        <w:tc>
          <w:tcPr>
            <w:tcW w:w="840" w:type="dxa"/>
            <w:tcBorders>
              <w:top w:val="nil"/>
              <w:left w:val="nil"/>
              <w:bottom w:val="single" w:sz="4" w:space="0" w:color="000000"/>
              <w:right w:val="single" w:sz="4" w:space="0" w:color="000000"/>
            </w:tcBorders>
            <w:shd w:val="clear" w:color="auto" w:fill="auto"/>
            <w:noWrap/>
            <w:vAlign w:val="center"/>
            <w:hideMark/>
          </w:tcPr>
          <w:p w14:paraId="37471EA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5.062</w:t>
            </w:r>
          </w:p>
        </w:tc>
        <w:tc>
          <w:tcPr>
            <w:tcW w:w="1257" w:type="dxa"/>
            <w:tcBorders>
              <w:top w:val="nil"/>
              <w:left w:val="nil"/>
              <w:bottom w:val="single" w:sz="4" w:space="0" w:color="auto"/>
              <w:right w:val="single" w:sz="8" w:space="0" w:color="auto"/>
            </w:tcBorders>
            <w:shd w:val="clear" w:color="auto" w:fill="auto"/>
            <w:noWrap/>
            <w:vAlign w:val="center"/>
            <w:hideMark/>
          </w:tcPr>
          <w:p w14:paraId="3E6F5EA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4DFBB8B8"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7CEA167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3B6D731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70E5A78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2.1. Hộ nghèo</w:t>
            </w:r>
          </w:p>
        </w:tc>
        <w:tc>
          <w:tcPr>
            <w:tcW w:w="960" w:type="dxa"/>
            <w:tcBorders>
              <w:top w:val="nil"/>
              <w:left w:val="nil"/>
              <w:bottom w:val="single" w:sz="4" w:space="0" w:color="000000"/>
              <w:right w:val="single" w:sz="4" w:space="0" w:color="000000"/>
            </w:tcBorders>
            <w:shd w:val="clear" w:color="auto" w:fill="auto"/>
            <w:noWrap/>
            <w:vAlign w:val="center"/>
            <w:hideMark/>
          </w:tcPr>
          <w:p w14:paraId="3559B6C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4DC588C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28.490</w:t>
            </w:r>
          </w:p>
        </w:tc>
        <w:tc>
          <w:tcPr>
            <w:tcW w:w="840" w:type="dxa"/>
            <w:tcBorders>
              <w:top w:val="nil"/>
              <w:left w:val="nil"/>
              <w:bottom w:val="single" w:sz="4" w:space="0" w:color="000000"/>
              <w:right w:val="single" w:sz="4" w:space="0" w:color="000000"/>
            </w:tcBorders>
            <w:shd w:val="clear" w:color="auto" w:fill="auto"/>
            <w:noWrap/>
            <w:vAlign w:val="center"/>
            <w:hideMark/>
          </w:tcPr>
          <w:p w14:paraId="2E1DBCC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5.982</w:t>
            </w:r>
          </w:p>
        </w:tc>
        <w:tc>
          <w:tcPr>
            <w:tcW w:w="840" w:type="dxa"/>
            <w:tcBorders>
              <w:top w:val="nil"/>
              <w:left w:val="nil"/>
              <w:bottom w:val="single" w:sz="4" w:space="0" w:color="000000"/>
              <w:right w:val="single" w:sz="4" w:space="0" w:color="000000"/>
            </w:tcBorders>
            <w:shd w:val="clear" w:color="auto" w:fill="auto"/>
            <w:noWrap/>
            <w:vAlign w:val="center"/>
            <w:hideMark/>
          </w:tcPr>
          <w:p w14:paraId="45E0AAE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5.882</w:t>
            </w:r>
          </w:p>
        </w:tc>
        <w:tc>
          <w:tcPr>
            <w:tcW w:w="840" w:type="dxa"/>
            <w:tcBorders>
              <w:top w:val="nil"/>
              <w:left w:val="nil"/>
              <w:bottom w:val="single" w:sz="4" w:space="0" w:color="000000"/>
              <w:right w:val="single" w:sz="4" w:space="0" w:color="000000"/>
            </w:tcBorders>
            <w:shd w:val="clear" w:color="auto" w:fill="auto"/>
            <w:noWrap/>
            <w:vAlign w:val="center"/>
            <w:hideMark/>
          </w:tcPr>
          <w:p w14:paraId="57098D7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218</w:t>
            </w:r>
          </w:p>
        </w:tc>
        <w:tc>
          <w:tcPr>
            <w:tcW w:w="840" w:type="dxa"/>
            <w:tcBorders>
              <w:top w:val="nil"/>
              <w:left w:val="nil"/>
              <w:bottom w:val="single" w:sz="4" w:space="0" w:color="000000"/>
              <w:right w:val="single" w:sz="4" w:space="0" w:color="000000"/>
            </w:tcBorders>
            <w:shd w:val="clear" w:color="auto" w:fill="auto"/>
            <w:noWrap/>
            <w:vAlign w:val="center"/>
            <w:hideMark/>
          </w:tcPr>
          <w:p w14:paraId="248468B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3.025</w:t>
            </w:r>
          </w:p>
        </w:tc>
        <w:tc>
          <w:tcPr>
            <w:tcW w:w="840" w:type="dxa"/>
            <w:tcBorders>
              <w:top w:val="nil"/>
              <w:left w:val="nil"/>
              <w:bottom w:val="single" w:sz="4" w:space="0" w:color="000000"/>
              <w:right w:val="single" w:sz="4" w:space="0" w:color="000000"/>
            </w:tcBorders>
            <w:shd w:val="clear" w:color="auto" w:fill="auto"/>
            <w:noWrap/>
            <w:vAlign w:val="center"/>
            <w:hideMark/>
          </w:tcPr>
          <w:p w14:paraId="06B1281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5.610</w:t>
            </w:r>
          </w:p>
        </w:tc>
        <w:tc>
          <w:tcPr>
            <w:tcW w:w="840" w:type="dxa"/>
            <w:tcBorders>
              <w:top w:val="nil"/>
              <w:left w:val="nil"/>
              <w:bottom w:val="single" w:sz="4" w:space="0" w:color="000000"/>
              <w:right w:val="single" w:sz="4" w:space="0" w:color="000000"/>
            </w:tcBorders>
            <w:shd w:val="clear" w:color="auto" w:fill="auto"/>
            <w:noWrap/>
            <w:vAlign w:val="center"/>
            <w:hideMark/>
          </w:tcPr>
          <w:p w14:paraId="555ADEE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3.658</w:t>
            </w:r>
          </w:p>
        </w:tc>
        <w:tc>
          <w:tcPr>
            <w:tcW w:w="840" w:type="dxa"/>
            <w:tcBorders>
              <w:top w:val="nil"/>
              <w:left w:val="nil"/>
              <w:bottom w:val="single" w:sz="4" w:space="0" w:color="000000"/>
              <w:right w:val="single" w:sz="4" w:space="0" w:color="000000"/>
            </w:tcBorders>
            <w:shd w:val="clear" w:color="auto" w:fill="auto"/>
            <w:noWrap/>
            <w:vAlign w:val="center"/>
            <w:hideMark/>
          </w:tcPr>
          <w:p w14:paraId="1A253B4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4.115</w:t>
            </w:r>
          </w:p>
        </w:tc>
        <w:tc>
          <w:tcPr>
            <w:tcW w:w="1257" w:type="dxa"/>
            <w:tcBorders>
              <w:top w:val="nil"/>
              <w:left w:val="nil"/>
              <w:bottom w:val="single" w:sz="4" w:space="0" w:color="auto"/>
              <w:right w:val="single" w:sz="8" w:space="0" w:color="auto"/>
            </w:tcBorders>
            <w:shd w:val="clear" w:color="auto" w:fill="auto"/>
            <w:noWrap/>
            <w:vAlign w:val="center"/>
            <w:hideMark/>
          </w:tcPr>
          <w:p w14:paraId="215ED41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1FAC8FB1"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4CEA4B6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535C739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1CCBE77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2.2. Hộ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557A7D4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572481C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12.994</w:t>
            </w:r>
          </w:p>
        </w:tc>
        <w:tc>
          <w:tcPr>
            <w:tcW w:w="840" w:type="dxa"/>
            <w:tcBorders>
              <w:top w:val="nil"/>
              <w:left w:val="nil"/>
              <w:bottom w:val="single" w:sz="4" w:space="0" w:color="000000"/>
              <w:right w:val="single" w:sz="4" w:space="0" w:color="000000"/>
            </w:tcBorders>
            <w:shd w:val="clear" w:color="auto" w:fill="auto"/>
            <w:noWrap/>
            <w:vAlign w:val="center"/>
            <w:hideMark/>
          </w:tcPr>
          <w:p w14:paraId="2E93949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3.089</w:t>
            </w:r>
          </w:p>
        </w:tc>
        <w:tc>
          <w:tcPr>
            <w:tcW w:w="840" w:type="dxa"/>
            <w:tcBorders>
              <w:top w:val="nil"/>
              <w:left w:val="nil"/>
              <w:bottom w:val="single" w:sz="4" w:space="0" w:color="000000"/>
              <w:right w:val="single" w:sz="4" w:space="0" w:color="000000"/>
            </w:tcBorders>
            <w:shd w:val="clear" w:color="auto" w:fill="auto"/>
            <w:noWrap/>
            <w:vAlign w:val="center"/>
            <w:hideMark/>
          </w:tcPr>
          <w:p w14:paraId="6EB87B3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2.463</w:t>
            </w:r>
          </w:p>
        </w:tc>
        <w:tc>
          <w:tcPr>
            <w:tcW w:w="840" w:type="dxa"/>
            <w:tcBorders>
              <w:top w:val="nil"/>
              <w:left w:val="nil"/>
              <w:bottom w:val="single" w:sz="4" w:space="0" w:color="000000"/>
              <w:right w:val="single" w:sz="4" w:space="0" w:color="000000"/>
            </w:tcBorders>
            <w:shd w:val="clear" w:color="auto" w:fill="auto"/>
            <w:noWrap/>
            <w:vAlign w:val="center"/>
            <w:hideMark/>
          </w:tcPr>
          <w:p w14:paraId="365C9BD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298</w:t>
            </w:r>
          </w:p>
        </w:tc>
        <w:tc>
          <w:tcPr>
            <w:tcW w:w="840" w:type="dxa"/>
            <w:tcBorders>
              <w:top w:val="nil"/>
              <w:left w:val="nil"/>
              <w:bottom w:val="single" w:sz="4" w:space="0" w:color="000000"/>
              <w:right w:val="single" w:sz="4" w:space="0" w:color="000000"/>
            </w:tcBorders>
            <w:shd w:val="clear" w:color="auto" w:fill="auto"/>
            <w:noWrap/>
            <w:vAlign w:val="center"/>
            <w:hideMark/>
          </w:tcPr>
          <w:p w14:paraId="19D3687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3.089</w:t>
            </w:r>
          </w:p>
        </w:tc>
        <w:tc>
          <w:tcPr>
            <w:tcW w:w="840" w:type="dxa"/>
            <w:tcBorders>
              <w:top w:val="nil"/>
              <w:left w:val="nil"/>
              <w:bottom w:val="single" w:sz="4" w:space="0" w:color="000000"/>
              <w:right w:val="single" w:sz="4" w:space="0" w:color="000000"/>
            </w:tcBorders>
            <w:shd w:val="clear" w:color="auto" w:fill="auto"/>
            <w:noWrap/>
            <w:vAlign w:val="center"/>
            <w:hideMark/>
          </w:tcPr>
          <w:p w14:paraId="5E5A68A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2.294</w:t>
            </w:r>
          </w:p>
        </w:tc>
        <w:tc>
          <w:tcPr>
            <w:tcW w:w="840" w:type="dxa"/>
            <w:tcBorders>
              <w:top w:val="nil"/>
              <w:left w:val="nil"/>
              <w:bottom w:val="single" w:sz="4" w:space="0" w:color="000000"/>
              <w:right w:val="single" w:sz="4" w:space="0" w:color="000000"/>
            </w:tcBorders>
            <w:shd w:val="clear" w:color="auto" w:fill="auto"/>
            <w:noWrap/>
            <w:vAlign w:val="center"/>
            <w:hideMark/>
          </w:tcPr>
          <w:p w14:paraId="4D6DB1F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814</w:t>
            </w:r>
          </w:p>
        </w:tc>
        <w:tc>
          <w:tcPr>
            <w:tcW w:w="840" w:type="dxa"/>
            <w:tcBorders>
              <w:top w:val="nil"/>
              <w:left w:val="nil"/>
              <w:bottom w:val="single" w:sz="4" w:space="0" w:color="000000"/>
              <w:right w:val="single" w:sz="4" w:space="0" w:color="000000"/>
            </w:tcBorders>
            <w:shd w:val="clear" w:color="auto" w:fill="auto"/>
            <w:noWrap/>
            <w:vAlign w:val="center"/>
            <w:hideMark/>
          </w:tcPr>
          <w:p w14:paraId="0450849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947</w:t>
            </w:r>
          </w:p>
        </w:tc>
        <w:tc>
          <w:tcPr>
            <w:tcW w:w="1257" w:type="dxa"/>
            <w:tcBorders>
              <w:top w:val="nil"/>
              <w:left w:val="nil"/>
              <w:bottom w:val="single" w:sz="4" w:space="0" w:color="auto"/>
              <w:right w:val="single" w:sz="8" w:space="0" w:color="auto"/>
            </w:tcBorders>
            <w:shd w:val="clear" w:color="auto" w:fill="auto"/>
            <w:noWrap/>
            <w:vAlign w:val="center"/>
            <w:hideMark/>
          </w:tcPr>
          <w:p w14:paraId="1FFBF32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1A2929D1"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3A112F5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40515B9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0C32B06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3. Tỷ lệ hộ nghèo,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0FA63A6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771A88B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18,95</w:t>
            </w:r>
          </w:p>
        </w:tc>
        <w:tc>
          <w:tcPr>
            <w:tcW w:w="840" w:type="dxa"/>
            <w:tcBorders>
              <w:top w:val="nil"/>
              <w:left w:val="nil"/>
              <w:bottom w:val="single" w:sz="4" w:space="0" w:color="000000"/>
              <w:right w:val="single" w:sz="4" w:space="0" w:color="000000"/>
            </w:tcBorders>
            <w:shd w:val="clear" w:color="auto" w:fill="auto"/>
            <w:noWrap/>
            <w:vAlign w:val="center"/>
            <w:hideMark/>
          </w:tcPr>
          <w:p w14:paraId="4FFB700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17,73</w:t>
            </w:r>
          </w:p>
        </w:tc>
        <w:tc>
          <w:tcPr>
            <w:tcW w:w="840" w:type="dxa"/>
            <w:tcBorders>
              <w:top w:val="nil"/>
              <w:left w:val="nil"/>
              <w:bottom w:val="single" w:sz="4" w:space="0" w:color="000000"/>
              <w:right w:val="single" w:sz="4" w:space="0" w:color="000000"/>
            </w:tcBorders>
            <w:shd w:val="clear" w:color="auto" w:fill="auto"/>
            <w:noWrap/>
            <w:vAlign w:val="center"/>
            <w:hideMark/>
          </w:tcPr>
          <w:p w14:paraId="7C069CE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20,25</w:t>
            </w:r>
          </w:p>
        </w:tc>
        <w:tc>
          <w:tcPr>
            <w:tcW w:w="840" w:type="dxa"/>
            <w:tcBorders>
              <w:top w:val="nil"/>
              <w:left w:val="nil"/>
              <w:bottom w:val="single" w:sz="4" w:space="0" w:color="000000"/>
              <w:right w:val="single" w:sz="4" w:space="0" w:color="000000"/>
            </w:tcBorders>
            <w:shd w:val="clear" w:color="auto" w:fill="auto"/>
            <w:noWrap/>
            <w:vAlign w:val="center"/>
            <w:hideMark/>
          </w:tcPr>
          <w:p w14:paraId="24BF3A1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1,35</w:t>
            </w:r>
          </w:p>
        </w:tc>
        <w:tc>
          <w:tcPr>
            <w:tcW w:w="840" w:type="dxa"/>
            <w:tcBorders>
              <w:top w:val="nil"/>
              <w:left w:val="nil"/>
              <w:bottom w:val="single" w:sz="4" w:space="0" w:color="000000"/>
              <w:right w:val="single" w:sz="4" w:space="0" w:color="000000"/>
            </w:tcBorders>
            <w:shd w:val="clear" w:color="auto" w:fill="auto"/>
            <w:noWrap/>
            <w:vAlign w:val="center"/>
            <w:hideMark/>
          </w:tcPr>
          <w:p w14:paraId="57255AD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17,99</w:t>
            </w:r>
          </w:p>
        </w:tc>
        <w:tc>
          <w:tcPr>
            <w:tcW w:w="840" w:type="dxa"/>
            <w:tcBorders>
              <w:top w:val="nil"/>
              <w:left w:val="nil"/>
              <w:bottom w:val="single" w:sz="4" w:space="0" w:color="000000"/>
              <w:right w:val="single" w:sz="4" w:space="0" w:color="000000"/>
            </w:tcBorders>
            <w:shd w:val="clear" w:color="auto" w:fill="auto"/>
            <w:noWrap/>
            <w:vAlign w:val="center"/>
            <w:hideMark/>
          </w:tcPr>
          <w:p w14:paraId="4F1B41C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24,81</w:t>
            </w:r>
          </w:p>
        </w:tc>
        <w:tc>
          <w:tcPr>
            <w:tcW w:w="840" w:type="dxa"/>
            <w:tcBorders>
              <w:top w:val="nil"/>
              <w:left w:val="nil"/>
              <w:bottom w:val="single" w:sz="4" w:space="0" w:color="000000"/>
              <w:right w:val="single" w:sz="4" w:space="0" w:color="000000"/>
            </w:tcBorders>
            <w:shd w:val="clear" w:color="auto" w:fill="auto"/>
            <w:noWrap/>
            <w:vAlign w:val="center"/>
            <w:hideMark/>
          </w:tcPr>
          <w:p w14:paraId="63B6337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41,03</w:t>
            </w:r>
          </w:p>
        </w:tc>
        <w:tc>
          <w:tcPr>
            <w:tcW w:w="840" w:type="dxa"/>
            <w:tcBorders>
              <w:top w:val="nil"/>
              <w:left w:val="nil"/>
              <w:bottom w:val="single" w:sz="4" w:space="0" w:color="000000"/>
              <w:right w:val="single" w:sz="4" w:space="0" w:color="000000"/>
            </w:tcBorders>
            <w:shd w:val="clear" w:color="auto" w:fill="auto"/>
            <w:noWrap/>
            <w:vAlign w:val="center"/>
            <w:hideMark/>
          </w:tcPr>
          <w:p w14:paraId="5FE08E4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43,73</w:t>
            </w:r>
          </w:p>
        </w:tc>
        <w:tc>
          <w:tcPr>
            <w:tcW w:w="1257" w:type="dxa"/>
            <w:tcBorders>
              <w:top w:val="nil"/>
              <w:left w:val="nil"/>
              <w:bottom w:val="single" w:sz="4" w:space="0" w:color="auto"/>
              <w:right w:val="single" w:sz="8" w:space="0" w:color="auto"/>
            </w:tcBorders>
            <w:shd w:val="clear" w:color="auto" w:fill="auto"/>
            <w:noWrap/>
            <w:vAlign w:val="center"/>
            <w:hideMark/>
          </w:tcPr>
          <w:p w14:paraId="44C023C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20C955E4"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3835E3F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06770E3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2069102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3.1. Tỷ lệ hộ nghèo</w:t>
            </w:r>
          </w:p>
        </w:tc>
        <w:tc>
          <w:tcPr>
            <w:tcW w:w="960" w:type="dxa"/>
            <w:tcBorders>
              <w:top w:val="nil"/>
              <w:left w:val="nil"/>
              <w:bottom w:val="single" w:sz="4" w:space="0" w:color="000000"/>
              <w:right w:val="single" w:sz="4" w:space="0" w:color="000000"/>
            </w:tcBorders>
            <w:shd w:val="clear" w:color="auto" w:fill="auto"/>
            <w:noWrap/>
            <w:vAlign w:val="center"/>
            <w:hideMark/>
          </w:tcPr>
          <w:p w14:paraId="799D562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23FFC40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13,01</w:t>
            </w:r>
          </w:p>
        </w:tc>
        <w:tc>
          <w:tcPr>
            <w:tcW w:w="840" w:type="dxa"/>
            <w:tcBorders>
              <w:top w:val="nil"/>
              <w:left w:val="nil"/>
              <w:bottom w:val="single" w:sz="4" w:space="0" w:color="000000"/>
              <w:right w:val="single" w:sz="4" w:space="0" w:color="000000"/>
            </w:tcBorders>
            <w:shd w:val="clear" w:color="auto" w:fill="auto"/>
            <w:noWrap/>
            <w:vAlign w:val="center"/>
            <w:hideMark/>
          </w:tcPr>
          <w:p w14:paraId="2611207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11,69</w:t>
            </w:r>
          </w:p>
        </w:tc>
        <w:tc>
          <w:tcPr>
            <w:tcW w:w="840" w:type="dxa"/>
            <w:tcBorders>
              <w:top w:val="nil"/>
              <w:left w:val="nil"/>
              <w:bottom w:val="single" w:sz="4" w:space="0" w:color="000000"/>
              <w:right w:val="single" w:sz="4" w:space="0" w:color="000000"/>
            </w:tcBorders>
            <w:shd w:val="clear" w:color="auto" w:fill="auto"/>
            <w:noWrap/>
            <w:vAlign w:val="center"/>
            <w:hideMark/>
          </w:tcPr>
          <w:p w14:paraId="7A17EEE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14,27</w:t>
            </w:r>
          </w:p>
        </w:tc>
        <w:tc>
          <w:tcPr>
            <w:tcW w:w="840" w:type="dxa"/>
            <w:tcBorders>
              <w:top w:val="nil"/>
              <w:left w:val="nil"/>
              <w:bottom w:val="single" w:sz="4" w:space="0" w:color="000000"/>
              <w:right w:val="single" w:sz="4" w:space="0" w:color="000000"/>
            </w:tcBorders>
            <w:shd w:val="clear" w:color="auto" w:fill="auto"/>
            <w:noWrap/>
            <w:vAlign w:val="center"/>
            <w:hideMark/>
          </w:tcPr>
          <w:p w14:paraId="0334835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0,57</w:t>
            </w:r>
          </w:p>
        </w:tc>
        <w:tc>
          <w:tcPr>
            <w:tcW w:w="840" w:type="dxa"/>
            <w:tcBorders>
              <w:top w:val="nil"/>
              <w:left w:val="nil"/>
              <w:bottom w:val="single" w:sz="4" w:space="0" w:color="000000"/>
              <w:right w:val="single" w:sz="4" w:space="0" w:color="000000"/>
            </w:tcBorders>
            <w:shd w:val="clear" w:color="auto" w:fill="auto"/>
            <w:noWrap/>
            <w:vAlign w:val="center"/>
            <w:hideMark/>
          </w:tcPr>
          <w:p w14:paraId="10A034D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8,90</w:t>
            </w:r>
          </w:p>
        </w:tc>
        <w:tc>
          <w:tcPr>
            <w:tcW w:w="840" w:type="dxa"/>
            <w:tcBorders>
              <w:top w:val="nil"/>
              <w:left w:val="nil"/>
              <w:bottom w:val="single" w:sz="4" w:space="0" w:color="000000"/>
              <w:right w:val="single" w:sz="4" w:space="0" w:color="000000"/>
            </w:tcBorders>
            <w:shd w:val="clear" w:color="auto" w:fill="auto"/>
            <w:noWrap/>
            <w:vAlign w:val="center"/>
            <w:hideMark/>
          </w:tcPr>
          <w:p w14:paraId="6D18F75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17,61</w:t>
            </w:r>
          </w:p>
        </w:tc>
        <w:tc>
          <w:tcPr>
            <w:tcW w:w="840" w:type="dxa"/>
            <w:tcBorders>
              <w:top w:val="nil"/>
              <w:left w:val="nil"/>
              <w:bottom w:val="single" w:sz="4" w:space="0" w:color="000000"/>
              <w:right w:val="single" w:sz="4" w:space="0" w:color="000000"/>
            </w:tcBorders>
            <w:shd w:val="clear" w:color="auto" w:fill="auto"/>
            <w:noWrap/>
            <w:vAlign w:val="center"/>
            <w:hideMark/>
          </w:tcPr>
          <w:p w14:paraId="71D5115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33,56</w:t>
            </w:r>
          </w:p>
        </w:tc>
        <w:tc>
          <w:tcPr>
            <w:tcW w:w="840" w:type="dxa"/>
            <w:tcBorders>
              <w:top w:val="nil"/>
              <w:left w:val="nil"/>
              <w:bottom w:val="single" w:sz="4" w:space="0" w:color="000000"/>
              <w:right w:val="single" w:sz="4" w:space="0" w:color="000000"/>
            </w:tcBorders>
            <w:shd w:val="clear" w:color="auto" w:fill="auto"/>
            <w:noWrap/>
            <w:vAlign w:val="center"/>
            <w:hideMark/>
          </w:tcPr>
          <w:p w14:paraId="1607A09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35,55</w:t>
            </w:r>
          </w:p>
        </w:tc>
        <w:tc>
          <w:tcPr>
            <w:tcW w:w="1257" w:type="dxa"/>
            <w:tcBorders>
              <w:top w:val="nil"/>
              <w:left w:val="nil"/>
              <w:bottom w:val="single" w:sz="4" w:space="0" w:color="auto"/>
              <w:right w:val="single" w:sz="8" w:space="0" w:color="auto"/>
            </w:tcBorders>
            <w:shd w:val="clear" w:color="auto" w:fill="auto"/>
            <w:noWrap/>
            <w:vAlign w:val="center"/>
            <w:hideMark/>
          </w:tcPr>
          <w:p w14:paraId="3DA93E5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7B6C7144"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66F0CDD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3F158BE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38A595E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3.2. Tỷ lệ hộ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4374AF7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6E7C14F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5,93</w:t>
            </w:r>
          </w:p>
        </w:tc>
        <w:tc>
          <w:tcPr>
            <w:tcW w:w="840" w:type="dxa"/>
            <w:tcBorders>
              <w:top w:val="nil"/>
              <w:left w:val="nil"/>
              <w:bottom w:val="single" w:sz="4" w:space="0" w:color="000000"/>
              <w:right w:val="single" w:sz="4" w:space="0" w:color="000000"/>
            </w:tcBorders>
            <w:shd w:val="clear" w:color="auto" w:fill="auto"/>
            <w:noWrap/>
            <w:vAlign w:val="center"/>
            <w:hideMark/>
          </w:tcPr>
          <w:p w14:paraId="293D0C1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6,04</w:t>
            </w:r>
          </w:p>
        </w:tc>
        <w:tc>
          <w:tcPr>
            <w:tcW w:w="840" w:type="dxa"/>
            <w:tcBorders>
              <w:top w:val="nil"/>
              <w:left w:val="nil"/>
              <w:bottom w:val="single" w:sz="4" w:space="0" w:color="000000"/>
              <w:right w:val="single" w:sz="4" w:space="0" w:color="000000"/>
            </w:tcBorders>
            <w:shd w:val="clear" w:color="auto" w:fill="auto"/>
            <w:noWrap/>
            <w:vAlign w:val="center"/>
            <w:hideMark/>
          </w:tcPr>
          <w:p w14:paraId="2604B4D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5,98</w:t>
            </w:r>
          </w:p>
        </w:tc>
        <w:tc>
          <w:tcPr>
            <w:tcW w:w="840" w:type="dxa"/>
            <w:tcBorders>
              <w:top w:val="nil"/>
              <w:left w:val="nil"/>
              <w:bottom w:val="single" w:sz="4" w:space="0" w:color="000000"/>
              <w:right w:val="single" w:sz="4" w:space="0" w:color="000000"/>
            </w:tcBorders>
            <w:shd w:val="clear" w:color="auto" w:fill="auto"/>
            <w:noWrap/>
            <w:vAlign w:val="center"/>
            <w:hideMark/>
          </w:tcPr>
          <w:p w14:paraId="1D99FBE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0,78</w:t>
            </w:r>
          </w:p>
        </w:tc>
        <w:tc>
          <w:tcPr>
            <w:tcW w:w="840" w:type="dxa"/>
            <w:tcBorders>
              <w:top w:val="nil"/>
              <w:left w:val="nil"/>
              <w:bottom w:val="single" w:sz="4" w:space="0" w:color="000000"/>
              <w:right w:val="single" w:sz="4" w:space="0" w:color="000000"/>
            </w:tcBorders>
            <w:shd w:val="clear" w:color="auto" w:fill="auto"/>
            <w:noWrap/>
            <w:vAlign w:val="center"/>
            <w:hideMark/>
          </w:tcPr>
          <w:p w14:paraId="3761094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9,09</w:t>
            </w:r>
          </w:p>
        </w:tc>
        <w:tc>
          <w:tcPr>
            <w:tcW w:w="840" w:type="dxa"/>
            <w:tcBorders>
              <w:top w:val="nil"/>
              <w:left w:val="nil"/>
              <w:bottom w:val="single" w:sz="4" w:space="0" w:color="000000"/>
              <w:right w:val="single" w:sz="4" w:space="0" w:color="000000"/>
            </w:tcBorders>
            <w:shd w:val="clear" w:color="auto" w:fill="auto"/>
            <w:noWrap/>
            <w:vAlign w:val="center"/>
            <w:hideMark/>
          </w:tcPr>
          <w:p w14:paraId="20AD01F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7,20</w:t>
            </w:r>
          </w:p>
        </w:tc>
        <w:tc>
          <w:tcPr>
            <w:tcW w:w="840" w:type="dxa"/>
            <w:tcBorders>
              <w:top w:val="nil"/>
              <w:left w:val="nil"/>
              <w:bottom w:val="single" w:sz="4" w:space="0" w:color="000000"/>
              <w:right w:val="single" w:sz="4" w:space="0" w:color="000000"/>
            </w:tcBorders>
            <w:shd w:val="clear" w:color="auto" w:fill="auto"/>
            <w:noWrap/>
            <w:vAlign w:val="center"/>
            <w:hideMark/>
          </w:tcPr>
          <w:p w14:paraId="28323F0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7,47</w:t>
            </w:r>
          </w:p>
        </w:tc>
        <w:tc>
          <w:tcPr>
            <w:tcW w:w="840" w:type="dxa"/>
            <w:tcBorders>
              <w:top w:val="nil"/>
              <w:left w:val="nil"/>
              <w:bottom w:val="single" w:sz="4" w:space="0" w:color="000000"/>
              <w:right w:val="single" w:sz="4" w:space="0" w:color="000000"/>
            </w:tcBorders>
            <w:shd w:val="clear" w:color="auto" w:fill="auto"/>
            <w:noWrap/>
            <w:vAlign w:val="center"/>
            <w:hideMark/>
          </w:tcPr>
          <w:p w14:paraId="2AA8832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8,18</w:t>
            </w:r>
          </w:p>
        </w:tc>
        <w:tc>
          <w:tcPr>
            <w:tcW w:w="1257" w:type="dxa"/>
            <w:tcBorders>
              <w:top w:val="nil"/>
              <w:left w:val="nil"/>
              <w:bottom w:val="single" w:sz="4" w:space="0" w:color="auto"/>
              <w:right w:val="single" w:sz="8" w:space="0" w:color="auto"/>
            </w:tcBorders>
            <w:shd w:val="clear" w:color="auto" w:fill="auto"/>
            <w:noWrap/>
            <w:vAlign w:val="center"/>
            <w:hideMark/>
          </w:tcPr>
          <w:p w14:paraId="1DBD1F7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25F222DF"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0A422C8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27B2DD0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13D6594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4. Số hộ nghèo,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212B6BF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19DA53B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8.099</w:t>
            </w:r>
          </w:p>
        </w:tc>
        <w:tc>
          <w:tcPr>
            <w:tcW w:w="840" w:type="dxa"/>
            <w:tcBorders>
              <w:top w:val="nil"/>
              <w:left w:val="nil"/>
              <w:bottom w:val="single" w:sz="4" w:space="0" w:color="000000"/>
              <w:right w:val="single" w:sz="4" w:space="0" w:color="000000"/>
            </w:tcBorders>
            <w:shd w:val="clear" w:color="auto" w:fill="auto"/>
            <w:noWrap/>
            <w:vAlign w:val="center"/>
            <w:hideMark/>
          </w:tcPr>
          <w:p w14:paraId="67C9D9D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1.754</w:t>
            </w:r>
          </w:p>
        </w:tc>
        <w:tc>
          <w:tcPr>
            <w:tcW w:w="840" w:type="dxa"/>
            <w:tcBorders>
              <w:top w:val="nil"/>
              <w:left w:val="nil"/>
              <w:bottom w:val="single" w:sz="4" w:space="0" w:color="000000"/>
              <w:right w:val="single" w:sz="4" w:space="0" w:color="000000"/>
            </w:tcBorders>
            <w:shd w:val="clear" w:color="auto" w:fill="auto"/>
            <w:noWrap/>
            <w:vAlign w:val="center"/>
            <w:hideMark/>
          </w:tcPr>
          <w:p w14:paraId="45B7B2F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1.727</w:t>
            </w:r>
          </w:p>
        </w:tc>
        <w:tc>
          <w:tcPr>
            <w:tcW w:w="840" w:type="dxa"/>
            <w:tcBorders>
              <w:top w:val="nil"/>
              <w:left w:val="nil"/>
              <w:bottom w:val="single" w:sz="4" w:space="0" w:color="000000"/>
              <w:right w:val="single" w:sz="4" w:space="0" w:color="000000"/>
            </w:tcBorders>
            <w:shd w:val="clear" w:color="auto" w:fill="auto"/>
            <w:noWrap/>
            <w:vAlign w:val="center"/>
            <w:hideMark/>
          </w:tcPr>
          <w:p w14:paraId="3359E36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111</w:t>
            </w:r>
          </w:p>
        </w:tc>
        <w:tc>
          <w:tcPr>
            <w:tcW w:w="840" w:type="dxa"/>
            <w:tcBorders>
              <w:top w:val="nil"/>
              <w:left w:val="nil"/>
              <w:bottom w:val="single" w:sz="4" w:space="0" w:color="000000"/>
              <w:right w:val="single" w:sz="4" w:space="0" w:color="000000"/>
            </w:tcBorders>
            <w:shd w:val="clear" w:color="auto" w:fill="auto"/>
            <w:noWrap/>
            <w:vAlign w:val="center"/>
            <w:hideMark/>
          </w:tcPr>
          <w:p w14:paraId="1A76DF2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855</w:t>
            </w:r>
          </w:p>
        </w:tc>
        <w:tc>
          <w:tcPr>
            <w:tcW w:w="840" w:type="dxa"/>
            <w:tcBorders>
              <w:top w:val="nil"/>
              <w:left w:val="nil"/>
              <w:bottom w:val="single" w:sz="4" w:space="0" w:color="000000"/>
              <w:right w:val="single" w:sz="4" w:space="0" w:color="000000"/>
            </w:tcBorders>
            <w:shd w:val="clear" w:color="auto" w:fill="auto"/>
            <w:noWrap/>
            <w:vAlign w:val="center"/>
            <w:hideMark/>
          </w:tcPr>
          <w:p w14:paraId="5D5BE67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1.629</w:t>
            </w:r>
          </w:p>
        </w:tc>
        <w:tc>
          <w:tcPr>
            <w:tcW w:w="840" w:type="dxa"/>
            <w:tcBorders>
              <w:top w:val="nil"/>
              <w:left w:val="nil"/>
              <w:bottom w:val="single" w:sz="4" w:space="0" w:color="000000"/>
              <w:right w:val="single" w:sz="4" w:space="0" w:color="000000"/>
            </w:tcBorders>
            <w:shd w:val="clear" w:color="auto" w:fill="auto"/>
            <w:noWrap/>
            <w:vAlign w:val="center"/>
            <w:hideMark/>
          </w:tcPr>
          <w:p w14:paraId="29A50A0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965</w:t>
            </w:r>
          </w:p>
        </w:tc>
        <w:tc>
          <w:tcPr>
            <w:tcW w:w="840" w:type="dxa"/>
            <w:tcBorders>
              <w:top w:val="nil"/>
              <w:left w:val="nil"/>
              <w:bottom w:val="single" w:sz="4" w:space="0" w:color="000000"/>
              <w:right w:val="single" w:sz="4" w:space="0" w:color="000000"/>
            </w:tcBorders>
            <w:shd w:val="clear" w:color="auto" w:fill="auto"/>
            <w:noWrap/>
            <w:vAlign w:val="center"/>
            <w:hideMark/>
          </w:tcPr>
          <w:p w14:paraId="3B7F254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1.058</w:t>
            </w:r>
          </w:p>
        </w:tc>
        <w:tc>
          <w:tcPr>
            <w:tcW w:w="1257" w:type="dxa"/>
            <w:tcBorders>
              <w:top w:val="nil"/>
              <w:left w:val="nil"/>
              <w:bottom w:val="single" w:sz="4" w:space="0" w:color="auto"/>
              <w:right w:val="single" w:sz="8" w:space="0" w:color="auto"/>
            </w:tcBorders>
            <w:shd w:val="clear" w:color="auto" w:fill="auto"/>
            <w:noWrap/>
            <w:vAlign w:val="center"/>
            <w:hideMark/>
          </w:tcPr>
          <w:p w14:paraId="17C61A7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1F29E047"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55307E1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4062BB6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26BB75D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4.1. Số hộ nghèo giảm</w:t>
            </w:r>
          </w:p>
        </w:tc>
        <w:tc>
          <w:tcPr>
            <w:tcW w:w="960" w:type="dxa"/>
            <w:tcBorders>
              <w:top w:val="nil"/>
              <w:left w:val="nil"/>
              <w:bottom w:val="single" w:sz="4" w:space="0" w:color="000000"/>
              <w:right w:val="single" w:sz="4" w:space="0" w:color="000000"/>
            </w:tcBorders>
            <w:shd w:val="clear" w:color="auto" w:fill="auto"/>
            <w:noWrap/>
            <w:vAlign w:val="center"/>
            <w:hideMark/>
          </w:tcPr>
          <w:p w14:paraId="00A3BD4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24A0106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6.456</w:t>
            </w:r>
          </w:p>
        </w:tc>
        <w:tc>
          <w:tcPr>
            <w:tcW w:w="840" w:type="dxa"/>
            <w:tcBorders>
              <w:top w:val="nil"/>
              <w:left w:val="nil"/>
              <w:bottom w:val="single" w:sz="4" w:space="0" w:color="000000"/>
              <w:right w:val="single" w:sz="4" w:space="0" w:color="000000"/>
            </w:tcBorders>
            <w:shd w:val="clear" w:color="auto" w:fill="auto"/>
            <w:noWrap/>
            <w:vAlign w:val="center"/>
            <w:hideMark/>
          </w:tcPr>
          <w:p w14:paraId="2BA2E6B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1.513</w:t>
            </w:r>
          </w:p>
        </w:tc>
        <w:tc>
          <w:tcPr>
            <w:tcW w:w="840" w:type="dxa"/>
            <w:tcBorders>
              <w:top w:val="nil"/>
              <w:left w:val="nil"/>
              <w:bottom w:val="single" w:sz="4" w:space="0" w:color="000000"/>
              <w:right w:val="single" w:sz="4" w:space="0" w:color="000000"/>
            </w:tcBorders>
            <w:shd w:val="clear" w:color="auto" w:fill="auto"/>
            <w:noWrap/>
            <w:vAlign w:val="center"/>
            <w:hideMark/>
          </w:tcPr>
          <w:p w14:paraId="2379B38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1.495</w:t>
            </w:r>
          </w:p>
        </w:tc>
        <w:tc>
          <w:tcPr>
            <w:tcW w:w="840" w:type="dxa"/>
            <w:tcBorders>
              <w:top w:val="nil"/>
              <w:left w:val="nil"/>
              <w:bottom w:val="single" w:sz="4" w:space="0" w:color="000000"/>
              <w:right w:val="single" w:sz="4" w:space="0" w:color="000000"/>
            </w:tcBorders>
            <w:shd w:val="clear" w:color="auto" w:fill="auto"/>
            <w:noWrap/>
            <w:vAlign w:val="center"/>
            <w:hideMark/>
          </w:tcPr>
          <w:p w14:paraId="0EE9880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45</w:t>
            </w:r>
          </w:p>
        </w:tc>
        <w:tc>
          <w:tcPr>
            <w:tcW w:w="840" w:type="dxa"/>
            <w:tcBorders>
              <w:top w:val="nil"/>
              <w:left w:val="nil"/>
              <w:bottom w:val="single" w:sz="4" w:space="0" w:color="000000"/>
              <w:right w:val="single" w:sz="4" w:space="0" w:color="000000"/>
            </w:tcBorders>
            <w:shd w:val="clear" w:color="auto" w:fill="auto"/>
            <w:noWrap/>
            <w:vAlign w:val="center"/>
            <w:hideMark/>
          </w:tcPr>
          <w:p w14:paraId="3014D41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600</w:t>
            </w:r>
          </w:p>
        </w:tc>
        <w:tc>
          <w:tcPr>
            <w:tcW w:w="840" w:type="dxa"/>
            <w:tcBorders>
              <w:top w:val="nil"/>
              <w:left w:val="nil"/>
              <w:bottom w:val="single" w:sz="4" w:space="0" w:color="000000"/>
              <w:right w:val="single" w:sz="4" w:space="0" w:color="000000"/>
            </w:tcBorders>
            <w:shd w:val="clear" w:color="auto" w:fill="auto"/>
            <w:noWrap/>
            <w:vAlign w:val="center"/>
            <w:hideMark/>
          </w:tcPr>
          <w:p w14:paraId="2A19607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1.445</w:t>
            </w:r>
          </w:p>
        </w:tc>
        <w:tc>
          <w:tcPr>
            <w:tcW w:w="840" w:type="dxa"/>
            <w:tcBorders>
              <w:top w:val="nil"/>
              <w:left w:val="nil"/>
              <w:bottom w:val="single" w:sz="4" w:space="0" w:color="000000"/>
              <w:right w:val="single" w:sz="4" w:space="0" w:color="000000"/>
            </w:tcBorders>
            <w:shd w:val="clear" w:color="auto" w:fill="auto"/>
            <w:noWrap/>
            <w:vAlign w:val="center"/>
            <w:hideMark/>
          </w:tcPr>
          <w:p w14:paraId="2A9793B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614</w:t>
            </w:r>
          </w:p>
        </w:tc>
        <w:tc>
          <w:tcPr>
            <w:tcW w:w="840" w:type="dxa"/>
            <w:tcBorders>
              <w:top w:val="nil"/>
              <w:left w:val="nil"/>
              <w:bottom w:val="single" w:sz="4" w:space="0" w:color="000000"/>
              <w:right w:val="single" w:sz="4" w:space="0" w:color="000000"/>
            </w:tcBorders>
            <w:shd w:val="clear" w:color="auto" w:fill="auto"/>
            <w:noWrap/>
            <w:vAlign w:val="center"/>
            <w:hideMark/>
          </w:tcPr>
          <w:p w14:paraId="140A655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744</w:t>
            </w:r>
          </w:p>
        </w:tc>
        <w:tc>
          <w:tcPr>
            <w:tcW w:w="1257" w:type="dxa"/>
            <w:tcBorders>
              <w:top w:val="nil"/>
              <w:left w:val="nil"/>
              <w:bottom w:val="single" w:sz="4" w:space="0" w:color="auto"/>
              <w:right w:val="single" w:sz="8" w:space="0" w:color="auto"/>
            </w:tcBorders>
            <w:shd w:val="clear" w:color="auto" w:fill="auto"/>
            <w:noWrap/>
            <w:vAlign w:val="center"/>
            <w:hideMark/>
          </w:tcPr>
          <w:p w14:paraId="6DDF00A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26E72249"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248DC38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6D940E8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63FE391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4.1. Số hộ cận nghèo giảm</w:t>
            </w:r>
          </w:p>
        </w:tc>
        <w:tc>
          <w:tcPr>
            <w:tcW w:w="960" w:type="dxa"/>
            <w:tcBorders>
              <w:top w:val="nil"/>
              <w:left w:val="nil"/>
              <w:bottom w:val="single" w:sz="4" w:space="0" w:color="000000"/>
              <w:right w:val="single" w:sz="4" w:space="0" w:color="000000"/>
            </w:tcBorders>
            <w:shd w:val="clear" w:color="auto" w:fill="auto"/>
            <w:noWrap/>
            <w:vAlign w:val="center"/>
            <w:hideMark/>
          </w:tcPr>
          <w:p w14:paraId="2AE2194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3EF0896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1.643</w:t>
            </w:r>
          </w:p>
        </w:tc>
        <w:tc>
          <w:tcPr>
            <w:tcW w:w="840" w:type="dxa"/>
            <w:tcBorders>
              <w:top w:val="nil"/>
              <w:left w:val="nil"/>
              <w:bottom w:val="single" w:sz="4" w:space="0" w:color="000000"/>
              <w:right w:val="single" w:sz="4" w:space="0" w:color="000000"/>
            </w:tcBorders>
            <w:shd w:val="clear" w:color="auto" w:fill="auto"/>
            <w:noWrap/>
            <w:vAlign w:val="center"/>
            <w:hideMark/>
          </w:tcPr>
          <w:p w14:paraId="2CD4926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241</w:t>
            </w:r>
          </w:p>
        </w:tc>
        <w:tc>
          <w:tcPr>
            <w:tcW w:w="840" w:type="dxa"/>
            <w:tcBorders>
              <w:top w:val="nil"/>
              <w:left w:val="nil"/>
              <w:bottom w:val="single" w:sz="4" w:space="0" w:color="000000"/>
              <w:right w:val="single" w:sz="4" w:space="0" w:color="000000"/>
            </w:tcBorders>
            <w:shd w:val="clear" w:color="auto" w:fill="auto"/>
            <w:noWrap/>
            <w:vAlign w:val="center"/>
            <w:hideMark/>
          </w:tcPr>
          <w:p w14:paraId="7202678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232</w:t>
            </w:r>
          </w:p>
        </w:tc>
        <w:tc>
          <w:tcPr>
            <w:tcW w:w="840" w:type="dxa"/>
            <w:tcBorders>
              <w:top w:val="nil"/>
              <w:left w:val="nil"/>
              <w:bottom w:val="single" w:sz="4" w:space="0" w:color="000000"/>
              <w:right w:val="single" w:sz="4" w:space="0" w:color="000000"/>
            </w:tcBorders>
            <w:shd w:val="clear" w:color="auto" w:fill="auto"/>
            <w:noWrap/>
            <w:vAlign w:val="center"/>
            <w:hideMark/>
          </w:tcPr>
          <w:p w14:paraId="614A1FD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66</w:t>
            </w:r>
          </w:p>
        </w:tc>
        <w:tc>
          <w:tcPr>
            <w:tcW w:w="840" w:type="dxa"/>
            <w:tcBorders>
              <w:top w:val="nil"/>
              <w:left w:val="nil"/>
              <w:bottom w:val="single" w:sz="4" w:space="0" w:color="000000"/>
              <w:right w:val="single" w:sz="4" w:space="0" w:color="000000"/>
            </w:tcBorders>
            <w:shd w:val="clear" w:color="auto" w:fill="auto"/>
            <w:noWrap/>
            <w:vAlign w:val="center"/>
            <w:hideMark/>
          </w:tcPr>
          <w:p w14:paraId="73B3B8A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255</w:t>
            </w:r>
          </w:p>
        </w:tc>
        <w:tc>
          <w:tcPr>
            <w:tcW w:w="840" w:type="dxa"/>
            <w:tcBorders>
              <w:top w:val="nil"/>
              <w:left w:val="nil"/>
              <w:bottom w:val="single" w:sz="4" w:space="0" w:color="000000"/>
              <w:right w:val="single" w:sz="4" w:space="0" w:color="000000"/>
            </w:tcBorders>
            <w:shd w:val="clear" w:color="auto" w:fill="auto"/>
            <w:noWrap/>
            <w:vAlign w:val="center"/>
            <w:hideMark/>
          </w:tcPr>
          <w:p w14:paraId="50BF675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184</w:t>
            </w:r>
          </w:p>
        </w:tc>
        <w:tc>
          <w:tcPr>
            <w:tcW w:w="840" w:type="dxa"/>
            <w:tcBorders>
              <w:top w:val="nil"/>
              <w:left w:val="nil"/>
              <w:bottom w:val="single" w:sz="4" w:space="0" w:color="000000"/>
              <w:right w:val="single" w:sz="4" w:space="0" w:color="000000"/>
            </w:tcBorders>
            <w:shd w:val="clear" w:color="auto" w:fill="auto"/>
            <w:noWrap/>
            <w:vAlign w:val="center"/>
            <w:hideMark/>
          </w:tcPr>
          <w:p w14:paraId="59ED10F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351</w:t>
            </w:r>
          </w:p>
        </w:tc>
        <w:tc>
          <w:tcPr>
            <w:tcW w:w="840" w:type="dxa"/>
            <w:tcBorders>
              <w:top w:val="nil"/>
              <w:left w:val="nil"/>
              <w:bottom w:val="single" w:sz="4" w:space="0" w:color="000000"/>
              <w:right w:val="single" w:sz="4" w:space="0" w:color="000000"/>
            </w:tcBorders>
            <w:shd w:val="clear" w:color="auto" w:fill="auto"/>
            <w:noWrap/>
            <w:vAlign w:val="center"/>
            <w:hideMark/>
          </w:tcPr>
          <w:p w14:paraId="76B06D5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314</w:t>
            </w:r>
          </w:p>
        </w:tc>
        <w:tc>
          <w:tcPr>
            <w:tcW w:w="1257" w:type="dxa"/>
            <w:tcBorders>
              <w:top w:val="nil"/>
              <w:left w:val="nil"/>
              <w:bottom w:val="single" w:sz="4" w:space="0" w:color="auto"/>
              <w:right w:val="single" w:sz="8" w:space="0" w:color="auto"/>
            </w:tcBorders>
            <w:shd w:val="clear" w:color="auto" w:fill="auto"/>
            <w:noWrap/>
            <w:vAlign w:val="center"/>
            <w:hideMark/>
          </w:tcPr>
          <w:p w14:paraId="69601A8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16607FE6"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0C1B118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057D2F8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2E96328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5. Tỷ lệ hộ nghèo, hộ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531E2E8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47EAD83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3,82</w:t>
            </w:r>
          </w:p>
        </w:tc>
        <w:tc>
          <w:tcPr>
            <w:tcW w:w="840" w:type="dxa"/>
            <w:tcBorders>
              <w:top w:val="nil"/>
              <w:left w:val="nil"/>
              <w:bottom w:val="single" w:sz="4" w:space="0" w:color="000000"/>
              <w:right w:val="single" w:sz="4" w:space="0" w:color="000000"/>
            </w:tcBorders>
            <w:shd w:val="clear" w:color="auto" w:fill="auto"/>
            <w:noWrap/>
            <w:vAlign w:val="center"/>
            <w:hideMark/>
          </w:tcPr>
          <w:p w14:paraId="177494A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3,50</w:t>
            </w:r>
          </w:p>
        </w:tc>
        <w:tc>
          <w:tcPr>
            <w:tcW w:w="840" w:type="dxa"/>
            <w:tcBorders>
              <w:top w:val="nil"/>
              <w:left w:val="nil"/>
              <w:bottom w:val="single" w:sz="4" w:space="0" w:color="000000"/>
              <w:right w:val="single" w:sz="4" w:space="0" w:color="000000"/>
            </w:tcBorders>
            <w:shd w:val="clear" w:color="auto" w:fill="auto"/>
            <w:noWrap/>
            <w:vAlign w:val="center"/>
            <w:hideMark/>
          </w:tcPr>
          <w:p w14:paraId="6E77EE7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4,31</w:t>
            </w:r>
          </w:p>
        </w:tc>
        <w:tc>
          <w:tcPr>
            <w:tcW w:w="840" w:type="dxa"/>
            <w:tcBorders>
              <w:top w:val="nil"/>
              <w:left w:val="nil"/>
              <w:bottom w:val="single" w:sz="4" w:space="0" w:color="000000"/>
              <w:right w:val="single" w:sz="4" w:space="0" w:color="000000"/>
            </w:tcBorders>
            <w:shd w:val="clear" w:color="auto" w:fill="auto"/>
            <w:noWrap/>
            <w:vAlign w:val="center"/>
            <w:hideMark/>
          </w:tcPr>
          <w:p w14:paraId="0A04014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0,30</w:t>
            </w:r>
          </w:p>
        </w:tc>
        <w:tc>
          <w:tcPr>
            <w:tcW w:w="840" w:type="dxa"/>
            <w:tcBorders>
              <w:top w:val="nil"/>
              <w:left w:val="nil"/>
              <w:bottom w:val="single" w:sz="4" w:space="0" w:color="000000"/>
              <w:right w:val="single" w:sz="4" w:space="0" w:color="000000"/>
            </w:tcBorders>
            <w:shd w:val="clear" w:color="auto" w:fill="auto"/>
            <w:noWrap/>
            <w:vAlign w:val="center"/>
            <w:hideMark/>
          </w:tcPr>
          <w:p w14:paraId="56B0F31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2,76</w:t>
            </w:r>
          </w:p>
        </w:tc>
        <w:tc>
          <w:tcPr>
            <w:tcW w:w="840" w:type="dxa"/>
            <w:tcBorders>
              <w:top w:val="nil"/>
              <w:left w:val="nil"/>
              <w:bottom w:val="single" w:sz="4" w:space="0" w:color="000000"/>
              <w:right w:val="single" w:sz="4" w:space="0" w:color="000000"/>
            </w:tcBorders>
            <w:shd w:val="clear" w:color="auto" w:fill="auto"/>
            <w:noWrap/>
            <w:vAlign w:val="center"/>
            <w:hideMark/>
          </w:tcPr>
          <w:p w14:paraId="5D6B1A2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5,21</w:t>
            </w:r>
          </w:p>
        </w:tc>
        <w:tc>
          <w:tcPr>
            <w:tcW w:w="840" w:type="dxa"/>
            <w:tcBorders>
              <w:top w:val="nil"/>
              <w:left w:val="nil"/>
              <w:bottom w:val="single" w:sz="4" w:space="0" w:color="000000"/>
              <w:right w:val="single" w:sz="4" w:space="0" w:color="000000"/>
            </w:tcBorders>
            <w:shd w:val="clear" w:color="auto" w:fill="auto"/>
            <w:noWrap/>
            <w:vAlign w:val="center"/>
            <w:hideMark/>
          </w:tcPr>
          <w:p w14:paraId="70D6ADE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9,04</w:t>
            </w:r>
          </w:p>
        </w:tc>
        <w:tc>
          <w:tcPr>
            <w:tcW w:w="840" w:type="dxa"/>
            <w:tcBorders>
              <w:top w:val="nil"/>
              <w:left w:val="nil"/>
              <w:bottom w:val="single" w:sz="4" w:space="0" w:color="000000"/>
              <w:right w:val="single" w:sz="4" w:space="0" w:color="000000"/>
            </w:tcBorders>
            <w:shd w:val="clear" w:color="auto" w:fill="auto"/>
            <w:noWrap/>
            <w:vAlign w:val="center"/>
            <w:hideMark/>
          </w:tcPr>
          <w:p w14:paraId="76DAFE3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9,34</w:t>
            </w:r>
          </w:p>
        </w:tc>
        <w:tc>
          <w:tcPr>
            <w:tcW w:w="1257" w:type="dxa"/>
            <w:tcBorders>
              <w:top w:val="nil"/>
              <w:left w:val="nil"/>
              <w:bottom w:val="single" w:sz="4" w:space="0" w:color="auto"/>
              <w:right w:val="single" w:sz="8" w:space="0" w:color="auto"/>
            </w:tcBorders>
            <w:shd w:val="clear" w:color="auto" w:fill="auto"/>
            <w:noWrap/>
            <w:vAlign w:val="center"/>
            <w:hideMark/>
          </w:tcPr>
          <w:p w14:paraId="4A5768E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4DBF1786"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0F17587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0DA8E89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23F037F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5.1. Tỷ lệ hộ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519F8DF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71152B8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3,02</w:t>
            </w:r>
          </w:p>
        </w:tc>
        <w:tc>
          <w:tcPr>
            <w:tcW w:w="840" w:type="dxa"/>
            <w:tcBorders>
              <w:top w:val="nil"/>
              <w:left w:val="nil"/>
              <w:bottom w:val="single" w:sz="4" w:space="0" w:color="000000"/>
              <w:right w:val="single" w:sz="4" w:space="0" w:color="000000"/>
            </w:tcBorders>
            <w:shd w:val="clear" w:color="auto" w:fill="auto"/>
            <w:noWrap/>
            <w:vAlign w:val="center"/>
            <w:hideMark/>
          </w:tcPr>
          <w:p w14:paraId="5433666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3,00</w:t>
            </w:r>
          </w:p>
        </w:tc>
        <w:tc>
          <w:tcPr>
            <w:tcW w:w="840" w:type="dxa"/>
            <w:tcBorders>
              <w:top w:val="nil"/>
              <w:left w:val="nil"/>
              <w:bottom w:val="single" w:sz="4" w:space="0" w:color="000000"/>
              <w:right w:val="single" w:sz="4" w:space="0" w:color="000000"/>
            </w:tcBorders>
            <w:shd w:val="clear" w:color="auto" w:fill="auto"/>
            <w:noWrap/>
            <w:vAlign w:val="center"/>
            <w:hideMark/>
          </w:tcPr>
          <w:p w14:paraId="52EC7C9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3,70</w:t>
            </w:r>
          </w:p>
        </w:tc>
        <w:tc>
          <w:tcPr>
            <w:tcW w:w="840" w:type="dxa"/>
            <w:tcBorders>
              <w:top w:val="nil"/>
              <w:left w:val="nil"/>
              <w:bottom w:val="single" w:sz="4" w:space="0" w:color="000000"/>
              <w:right w:val="single" w:sz="4" w:space="0" w:color="000000"/>
            </w:tcBorders>
            <w:shd w:val="clear" w:color="auto" w:fill="auto"/>
            <w:noWrap/>
            <w:vAlign w:val="center"/>
            <w:hideMark/>
          </w:tcPr>
          <w:p w14:paraId="5573D03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0,12</w:t>
            </w:r>
          </w:p>
        </w:tc>
        <w:tc>
          <w:tcPr>
            <w:tcW w:w="840" w:type="dxa"/>
            <w:tcBorders>
              <w:top w:val="nil"/>
              <w:left w:val="nil"/>
              <w:bottom w:val="single" w:sz="4" w:space="0" w:color="000000"/>
              <w:right w:val="single" w:sz="4" w:space="0" w:color="000000"/>
            </w:tcBorders>
            <w:shd w:val="clear" w:color="auto" w:fill="auto"/>
            <w:noWrap/>
            <w:vAlign w:val="center"/>
            <w:hideMark/>
          </w:tcPr>
          <w:p w14:paraId="5708C73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1,88</w:t>
            </w:r>
          </w:p>
        </w:tc>
        <w:tc>
          <w:tcPr>
            <w:tcW w:w="840" w:type="dxa"/>
            <w:tcBorders>
              <w:top w:val="nil"/>
              <w:left w:val="nil"/>
              <w:bottom w:val="single" w:sz="4" w:space="0" w:color="000000"/>
              <w:right w:val="single" w:sz="4" w:space="0" w:color="000000"/>
            </w:tcBorders>
            <w:shd w:val="clear" w:color="auto" w:fill="auto"/>
            <w:noWrap/>
            <w:vAlign w:val="center"/>
            <w:hideMark/>
          </w:tcPr>
          <w:p w14:paraId="06D084D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4,60</w:t>
            </w:r>
          </w:p>
        </w:tc>
        <w:tc>
          <w:tcPr>
            <w:tcW w:w="840" w:type="dxa"/>
            <w:tcBorders>
              <w:top w:val="nil"/>
              <w:left w:val="nil"/>
              <w:bottom w:val="single" w:sz="4" w:space="0" w:color="000000"/>
              <w:right w:val="single" w:sz="4" w:space="0" w:color="000000"/>
            </w:tcBorders>
            <w:shd w:val="clear" w:color="auto" w:fill="auto"/>
            <w:noWrap/>
            <w:vAlign w:val="center"/>
            <w:hideMark/>
          </w:tcPr>
          <w:p w14:paraId="08860F5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5,80</w:t>
            </w:r>
          </w:p>
        </w:tc>
        <w:tc>
          <w:tcPr>
            <w:tcW w:w="840" w:type="dxa"/>
            <w:tcBorders>
              <w:top w:val="nil"/>
              <w:left w:val="nil"/>
              <w:bottom w:val="single" w:sz="4" w:space="0" w:color="000000"/>
              <w:right w:val="single" w:sz="4" w:space="0" w:color="000000"/>
            </w:tcBorders>
            <w:shd w:val="clear" w:color="auto" w:fill="auto"/>
            <w:noWrap/>
            <w:vAlign w:val="center"/>
            <w:hideMark/>
          </w:tcPr>
          <w:p w14:paraId="1A075C8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6,60</w:t>
            </w:r>
          </w:p>
        </w:tc>
        <w:tc>
          <w:tcPr>
            <w:tcW w:w="1257" w:type="dxa"/>
            <w:tcBorders>
              <w:top w:val="nil"/>
              <w:left w:val="nil"/>
              <w:bottom w:val="single" w:sz="4" w:space="0" w:color="auto"/>
              <w:right w:val="single" w:sz="8" w:space="0" w:color="auto"/>
            </w:tcBorders>
            <w:shd w:val="clear" w:color="auto" w:fill="auto"/>
            <w:noWrap/>
            <w:vAlign w:val="center"/>
            <w:hideMark/>
          </w:tcPr>
          <w:p w14:paraId="2774FA9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79679EF3"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36F65C4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243DE4A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7579DFF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5.2. Tỷ lệ hộ cận nghèo giảm trong năm</w:t>
            </w:r>
          </w:p>
        </w:tc>
        <w:tc>
          <w:tcPr>
            <w:tcW w:w="960" w:type="dxa"/>
            <w:tcBorders>
              <w:top w:val="nil"/>
              <w:left w:val="nil"/>
              <w:bottom w:val="single" w:sz="4" w:space="0" w:color="000000"/>
              <w:right w:val="single" w:sz="4" w:space="0" w:color="000000"/>
            </w:tcBorders>
            <w:shd w:val="clear" w:color="auto" w:fill="auto"/>
            <w:noWrap/>
            <w:vAlign w:val="center"/>
            <w:hideMark/>
          </w:tcPr>
          <w:p w14:paraId="5F91E5E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7B2D29A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0,78</w:t>
            </w:r>
          </w:p>
        </w:tc>
        <w:tc>
          <w:tcPr>
            <w:tcW w:w="840" w:type="dxa"/>
            <w:tcBorders>
              <w:top w:val="nil"/>
              <w:left w:val="nil"/>
              <w:bottom w:val="single" w:sz="4" w:space="0" w:color="000000"/>
              <w:right w:val="single" w:sz="4" w:space="0" w:color="000000"/>
            </w:tcBorders>
            <w:shd w:val="clear" w:color="auto" w:fill="auto"/>
            <w:noWrap/>
            <w:vAlign w:val="center"/>
            <w:hideMark/>
          </w:tcPr>
          <w:p w14:paraId="0EA4C77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0,50</w:t>
            </w:r>
          </w:p>
        </w:tc>
        <w:tc>
          <w:tcPr>
            <w:tcW w:w="840" w:type="dxa"/>
            <w:tcBorders>
              <w:top w:val="nil"/>
              <w:left w:val="nil"/>
              <w:bottom w:val="single" w:sz="4" w:space="0" w:color="000000"/>
              <w:right w:val="single" w:sz="4" w:space="0" w:color="000000"/>
            </w:tcBorders>
            <w:shd w:val="clear" w:color="auto" w:fill="auto"/>
            <w:noWrap/>
            <w:vAlign w:val="center"/>
            <w:hideMark/>
          </w:tcPr>
          <w:p w14:paraId="6285C0C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0,60</w:t>
            </w:r>
          </w:p>
        </w:tc>
        <w:tc>
          <w:tcPr>
            <w:tcW w:w="840" w:type="dxa"/>
            <w:tcBorders>
              <w:top w:val="nil"/>
              <w:left w:val="nil"/>
              <w:bottom w:val="single" w:sz="4" w:space="0" w:color="000000"/>
              <w:right w:val="single" w:sz="4" w:space="0" w:color="000000"/>
            </w:tcBorders>
            <w:shd w:val="clear" w:color="auto" w:fill="auto"/>
            <w:noWrap/>
            <w:vAlign w:val="center"/>
            <w:hideMark/>
          </w:tcPr>
          <w:p w14:paraId="40417F3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0,18</w:t>
            </w:r>
          </w:p>
        </w:tc>
        <w:tc>
          <w:tcPr>
            <w:tcW w:w="840" w:type="dxa"/>
            <w:tcBorders>
              <w:top w:val="nil"/>
              <w:left w:val="nil"/>
              <w:bottom w:val="single" w:sz="4" w:space="0" w:color="000000"/>
              <w:right w:val="single" w:sz="4" w:space="0" w:color="000000"/>
            </w:tcBorders>
            <w:shd w:val="clear" w:color="auto" w:fill="auto"/>
            <w:noWrap/>
            <w:vAlign w:val="center"/>
            <w:hideMark/>
          </w:tcPr>
          <w:p w14:paraId="2BBB250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0,88</w:t>
            </w:r>
          </w:p>
        </w:tc>
        <w:tc>
          <w:tcPr>
            <w:tcW w:w="840" w:type="dxa"/>
            <w:tcBorders>
              <w:top w:val="nil"/>
              <w:left w:val="nil"/>
              <w:bottom w:val="single" w:sz="4" w:space="0" w:color="000000"/>
              <w:right w:val="single" w:sz="4" w:space="0" w:color="000000"/>
            </w:tcBorders>
            <w:shd w:val="clear" w:color="auto" w:fill="auto"/>
            <w:noWrap/>
            <w:vAlign w:val="center"/>
            <w:hideMark/>
          </w:tcPr>
          <w:p w14:paraId="458907B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0,61</w:t>
            </w:r>
          </w:p>
        </w:tc>
        <w:tc>
          <w:tcPr>
            <w:tcW w:w="840" w:type="dxa"/>
            <w:tcBorders>
              <w:top w:val="nil"/>
              <w:left w:val="nil"/>
              <w:bottom w:val="single" w:sz="4" w:space="0" w:color="000000"/>
              <w:right w:val="single" w:sz="4" w:space="0" w:color="000000"/>
            </w:tcBorders>
            <w:shd w:val="clear" w:color="auto" w:fill="auto"/>
            <w:noWrap/>
            <w:vAlign w:val="center"/>
            <w:hideMark/>
          </w:tcPr>
          <w:p w14:paraId="34F8CBF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3,25</w:t>
            </w:r>
          </w:p>
        </w:tc>
        <w:tc>
          <w:tcPr>
            <w:tcW w:w="840" w:type="dxa"/>
            <w:tcBorders>
              <w:top w:val="nil"/>
              <w:left w:val="nil"/>
              <w:bottom w:val="single" w:sz="4" w:space="0" w:color="000000"/>
              <w:right w:val="single" w:sz="4" w:space="0" w:color="000000"/>
            </w:tcBorders>
            <w:shd w:val="clear" w:color="auto" w:fill="auto"/>
            <w:noWrap/>
            <w:vAlign w:val="center"/>
            <w:hideMark/>
          </w:tcPr>
          <w:p w14:paraId="47B5CB8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2,74</w:t>
            </w:r>
          </w:p>
        </w:tc>
        <w:tc>
          <w:tcPr>
            <w:tcW w:w="1257" w:type="dxa"/>
            <w:tcBorders>
              <w:top w:val="nil"/>
              <w:left w:val="nil"/>
              <w:bottom w:val="single" w:sz="4" w:space="0" w:color="auto"/>
              <w:right w:val="single" w:sz="8" w:space="0" w:color="auto"/>
            </w:tcBorders>
            <w:shd w:val="clear" w:color="auto" w:fill="auto"/>
            <w:noWrap/>
            <w:vAlign w:val="center"/>
            <w:hideMark/>
          </w:tcPr>
          <w:p w14:paraId="244EADA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09D1B4EB" w14:textId="77777777" w:rsidTr="00F36CD3">
        <w:trPr>
          <w:trHeight w:val="285"/>
        </w:trPr>
        <w:tc>
          <w:tcPr>
            <w:tcW w:w="510" w:type="dxa"/>
            <w:vMerge w:val="restart"/>
            <w:tcBorders>
              <w:top w:val="nil"/>
              <w:left w:val="single" w:sz="8" w:space="0" w:color="auto"/>
              <w:bottom w:val="single" w:sz="4" w:space="0" w:color="000000"/>
              <w:right w:val="single" w:sz="4" w:space="0" w:color="auto"/>
            </w:tcBorders>
            <w:shd w:val="clear" w:color="auto" w:fill="auto"/>
            <w:vAlign w:val="center"/>
            <w:hideMark/>
          </w:tcPr>
          <w:p w14:paraId="1749C99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5</w:t>
            </w:r>
          </w:p>
        </w:tc>
        <w:tc>
          <w:tcPr>
            <w:tcW w:w="908" w:type="dxa"/>
            <w:vMerge w:val="restart"/>
            <w:tcBorders>
              <w:top w:val="nil"/>
              <w:left w:val="single" w:sz="4" w:space="0" w:color="auto"/>
              <w:bottom w:val="single" w:sz="4" w:space="0" w:color="000000"/>
              <w:right w:val="single" w:sz="4" w:space="0" w:color="auto"/>
            </w:tcBorders>
            <w:shd w:val="clear" w:color="auto" w:fill="auto"/>
            <w:vAlign w:val="center"/>
            <w:hideMark/>
          </w:tcPr>
          <w:p w14:paraId="04C75C5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Cuối năm 2025</w:t>
            </w:r>
          </w:p>
        </w:tc>
        <w:tc>
          <w:tcPr>
            <w:tcW w:w="4600" w:type="dxa"/>
            <w:tcBorders>
              <w:top w:val="nil"/>
              <w:left w:val="nil"/>
              <w:bottom w:val="single" w:sz="4" w:space="0" w:color="000000"/>
              <w:right w:val="single" w:sz="4" w:space="0" w:color="000000"/>
            </w:tcBorders>
            <w:shd w:val="clear" w:color="auto" w:fill="auto"/>
            <w:noWrap/>
            <w:vAlign w:val="center"/>
            <w:hideMark/>
          </w:tcPr>
          <w:p w14:paraId="6F2DDE6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333840">
              <w:rPr>
                <w:b/>
                <w:bCs/>
                <w:color w:val="000000"/>
                <w:sz w:val="22"/>
                <w:szCs w:val="22"/>
              </w:rPr>
              <w:t>1. Tổng số hộ gia đình</w:t>
            </w:r>
          </w:p>
        </w:tc>
        <w:tc>
          <w:tcPr>
            <w:tcW w:w="960" w:type="dxa"/>
            <w:tcBorders>
              <w:top w:val="nil"/>
              <w:left w:val="nil"/>
              <w:bottom w:val="single" w:sz="4" w:space="0" w:color="000000"/>
              <w:right w:val="single" w:sz="4" w:space="0" w:color="000000"/>
            </w:tcBorders>
            <w:shd w:val="clear" w:color="auto" w:fill="auto"/>
            <w:noWrap/>
            <w:vAlign w:val="center"/>
            <w:hideMark/>
          </w:tcPr>
          <w:p w14:paraId="4DB8FD3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4CD7EA7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220.598</w:t>
            </w:r>
          </w:p>
        </w:tc>
        <w:tc>
          <w:tcPr>
            <w:tcW w:w="840" w:type="dxa"/>
            <w:tcBorders>
              <w:top w:val="nil"/>
              <w:left w:val="nil"/>
              <w:bottom w:val="single" w:sz="4" w:space="0" w:color="000000"/>
              <w:right w:val="single" w:sz="4" w:space="0" w:color="000000"/>
            </w:tcBorders>
            <w:shd w:val="clear" w:color="auto" w:fill="auto"/>
            <w:noWrap/>
            <w:vAlign w:val="center"/>
            <w:hideMark/>
          </w:tcPr>
          <w:p w14:paraId="1249F6B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51.430</w:t>
            </w:r>
          </w:p>
        </w:tc>
        <w:tc>
          <w:tcPr>
            <w:tcW w:w="840" w:type="dxa"/>
            <w:tcBorders>
              <w:top w:val="nil"/>
              <w:left w:val="nil"/>
              <w:bottom w:val="single" w:sz="4" w:space="0" w:color="000000"/>
              <w:right w:val="single" w:sz="4" w:space="0" w:color="000000"/>
            </w:tcBorders>
            <w:shd w:val="clear" w:color="auto" w:fill="auto"/>
            <w:noWrap/>
            <w:vAlign w:val="center"/>
            <w:hideMark/>
          </w:tcPr>
          <w:p w14:paraId="3A8AF2D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41.506</w:t>
            </w:r>
          </w:p>
        </w:tc>
        <w:tc>
          <w:tcPr>
            <w:tcW w:w="840" w:type="dxa"/>
            <w:tcBorders>
              <w:top w:val="nil"/>
              <w:left w:val="nil"/>
              <w:bottom w:val="single" w:sz="4" w:space="0" w:color="000000"/>
              <w:right w:val="single" w:sz="4" w:space="0" w:color="000000"/>
            </w:tcBorders>
            <w:shd w:val="clear" w:color="auto" w:fill="auto"/>
            <w:noWrap/>
            <w:vAlign w:val="center"/>
            <w:hideMark/>
          </w:tcPr>
          <w:p w14:paraId="7F9327E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38.505</w:t>
            </w:r>
          </w:p>
        </w:tc>
        <w:tc>
          <w:tcPr>
            <w:tcW w:w="840" w:type="dxa"/>
            <w:tcBorders>
              <w:top w:val="nil"/>
              <w:left w:val="nil"/>
              <w:bottom w:val="single" w:sz="4" w:space="0" w:color="000000"/>
              <w:right w:val="single" w:sz="4" w:space="0" w:color="000000"/>
            </w:tcBorders>
            <w:shd w:val="clear" w:color="auto" w:fill="auto"/>
            <w:noWrap/>
            <w:vAlign w:val="center"/>
            <w:hideMark/>
          </w:tcPr>
          <w:p w14:paraId="4B6F98A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34.533</w:t>
            </w:r>
          </w:p>
        </w:tc>
        <w:tc>
          <w:tcPr>
            <w:tcW w:w="840" w:type="dxa"/>
            <w:tcBorders>
              <w:top w:val="nil"/>
              <w:left w:val="nil"/>
              <w:bottom w:val="single" w:sz="4" w:space="0" w:color="000000"/>
              <w:right w:val="single" w:sz="4" w:space="0" w:color="000000"/>
            </w:tcBorders>
            <w:shd w:val="clear" w:color="auto" w:fill="auto"/>
            <w:noWrap/>
            <w:vAlign w:val="center"/>
            <w:hideMark/>
          </w:tcPr>
          <w:p w14:paraId="1340D5C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32.016</w:t>
            </w:r>
          </w:p>
        </w:tc>
        <w:tc>
          <w:tcPr>
            <w:tcW w:w="840" w:type="dxa"/>
            <w:tcBorders>
              <w:top w:val="nil"/>
              <w:left w:val="nil"/>
              <w:bottom w:val="single" w:sz="4" w:space="0" w:color="000000"/>
              <w:right w:val="single" w:sz="4" w:space="0" w:color="000000"/>
            </w:tcBorders>
            <w:shd w:val="clear" w:color="auto" w:fill="auto"/>
            <w:noWrap/>
            <w:vAlign w:val="center"/>
            <w:hideMark/>
          </w:tcPr>
          <w:p w14:paraId="3955FE3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10.964</w:t>
            </w:r>
          </w:p>
        </w:tc>
        <w:tc>
          <w:tcPr>
            <w:tcW w:w="840" w:type="dxa"/>
            <w:tcBorders>
              <w:top w:val="nil"/>
              <w:left w:val="nil"/>
              <w:bottom w:val="single" w:sz="4" w:space="0" w:color="000000"/>
              <w:right w:val="single" w:sz="4" w:space="0" w:color="000000"/>
            </w:tcBorders>
            <w:shd w:val="clear" w:color="auto" w:fill="auto"/>
            <w:noWrap/>
            <w:vAlign w:val="center"/>
            <w:hideMark/>
          </w:tcPr>
          <w:p w14:paraId="33069CC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11.644</w:t>
            </w:r>
          </w:p>
        </w:tc>
        <w:tc>
          <w:tcPr>
            <w:tcW w:w="1257" w:type="dxa"/>
            <w:tcBorders>
              <w:top w:val="nil"/>
              <w:left w:val="nil"/>
              <w:bottom w:val="single" w:sz="4" w:space="0" w:color="auto"/>
              <w:right w:val="single" w:sz="8" w:space="0" w:color="auto"/>
            </w:tcBorders>
            <w:shd w:val="clear" w:color="auto" w:fill="auto"/>
            <w:noWrap/>
            <w:vAlign w:val="center"/>
            <w:hideMark/>
          </w:tcPr>
          <w:p w14:paraId="1FB8A65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 </w:t>
            </w:r>
          </w:p>
        </w:tc>
      </w:tr>
      <w:tr w:rsidR="00333840" w:rsidRPr="00333840" w14:paraId="3E9AB613" w14:textId="77777777" w:rsidTr="00F36CD3">
        <w:trPr>
          <w:trHeight w:val="570"/>
        </w:trPr>
        <w:tc>
          <w:tcPr>
            <w:tcW w:w="510" w:type="dxa"/>
            <w:vMerge/>
            <w:tcBorders>
              <w:top w:val="nil"/>
              <w:left w:val="single" w:sz="8" w:space="0" w:color="auto"/>
              <w:bottom w:val="single" w:sz="4" w:space="0" w:color="000000"/>
              <w:right w:val="single" w:sz="4" w:space="0" w:color="auto"/>
            </w:tcBorders>
            <w:vAlign w:val="center"/>
            <w:hideMark/>
          </w:tcPr>
          <w:p w14:paraId="4D164B0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6B49131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6D6E91D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 xml:space="preserve">2. Tổng số hộ nghèo cận nghèo. </w:t>
            </w:r>
            <w:r w:rsidRPr="00333840">
              <w:rPr>
                <w:i/>
                <w:iCs/>
                <w:color w:val="000000"/>
                <w:sz w:val="22"/>
                <w:szCs w:val="22"/>
              </w:rPr>
              <w:t>Trong đó:</w:t>
            </w:r>
          </w:p>
        </w:tc>
        <w:tc>
          <w:tcPr>
            <w:tcW w:w="960" w:type="dxa"/>
            <w:tcBorders>
              <w:top w:val="nil"/>
              <w:left w:val="nil"/>
              <w:bottom w:val="single" w:sz="4" w:space="0" w:color="000000"/>
              <w:right w:val="single" w:sz="4" w:space="0" w:color="000000"/>
            </w:tcBorders>
            <w:shd w:val="clear" w:color="auto" w:fill="auto"/>
            <w:noWrap/>
            <w:vAlign w:val="center"/>
            <w:hideMark/>
          </w:tcPr>
          <w:p w14:paraId="45DD53A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56DED4D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33.385</w:t>
            </w:r>
          </w:p>
        </w:tc>
        <w:tc>
          <w:tcPr>
            <w:tcW w:w="840" w:type="dxa"/>
            <w:tcBorders>
              <w:top w:val="nil"/>
              <w:left w:val="nil"/>
              <w:bottom w:val="single" w:sz="4" w:space="0" w:color="000000"/>
              <w:right w:val="single" w:sz="4" w:space="0" w:color="000000"/>
            </w:tcBorders>
            <w:shd w:val="clear" w:color="auto" w:fill="auto"/>
            <w:noWrap/>
            <w:vAlign w:val="center"/>
            <w:hideMark/>
          </w:tcPr>
          <w:p w14:paraId="3D98AF5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7.317</w:t>
            </w:r>
          </w:p>
        </w:tc>
        <w:tc>
          <w:tcPr>
            <w:tcW w:w="840" w:type="dxa"/>
            <w:tcBorders>
              <w:top w:val="nil"/>
              <w:left w:val="nil"/>
              <w:bottom w:val="single" w:sz="4" w:space="0" w:color="000000"/>
              <w:right w:val="single" w:sz="4" w:space="0" w:color="000000"/>
            </w:tcBorders>
            <w:shd w:val="clear" w:color="auto" w:fill="auto"/>
            <w:noWrap/>
            <w:vAlign w:val="center"/>
            <w:hideMark/>
          </w:tcPr>
          <w:p w14:paraId="258ACDD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6.618</w:t>
            </w:r>
          </w:p>
        </w:tc>
        <w:tc>
          <w:tcPr>
            <w:tcW w:w="840" w:type="dxa"/>
            <w:tcBorders>
              <w:top w:val="nil"/>
              <w:left w:val="nil"/>
              <w:bottom w:val="single" w:sz="4" w:space="0" w:color="000000"/>
              <w:right w:val="single" w:sz="4" w:space="0" w:color="000000"/>
            </w:tcBorders>
            <w:shd w:val="clear" w:color="auto" w:fill="auto"/>
            <w:noWrap/>
            <w:vAlign w:val="center"/>
            <w:hideMark/>
          </w:tcPr>
          <w:p w14:paraId="5908281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405</w:t>
            </w:r>
          </w:p>
        </w:tc>
        <w:tc>
          <w:tcPr>
            <w:tcW w:w="840" w:type="dxa"/>
            <w:tcBorders>
              <w:top w:val="nil"/>
              <w:left w:val="nil"/>
              <w:bottom w:val="single" w:sz="4" w:space="0" w:color="000000"/>
              <w:right w:val="single" w:sz="4" w:space="0" w:color="000000"/>
            </w:tcBorders>
            <w:shd w:val="clear" w:color="auto" w:fill="auto"/>
            <w:noWrap/>
            <w:vAlign w:val="center"/>
            <w:hideMark/>
          </w:tcPr>
          <w:p w14:paraId="28F6086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5.259</w:t>
            </w:r>
          </w:p>
        </w:tc>
        <w:tc>
          <w:tcPr>
            <w:tcW w:w="840" w:type="dxa"/>
            <w:tcBorders>
              <w:top w:val="nil"/>
              <w:left w:val="nil"/>
              <w:bottom w:val="single" w:sz="4" w:space="0" w:color="000000"/>
              <w:right w:val="single" w:sz="4" w:space="0" w:color="000000"/>
            </w:tcBorders>
            <w:shd w:val="clear" w:color="auto" w:fill="auto"/>
            <w:noWrap/>
            <w:vAlign w:val="center"/>
            <w:hideMark/>
          </w:tcPr>
          <w:p w14:paraId="01ACB39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6.275</w:t>
            </w:r>
          </w:p>
        </w:tc>
        <w:tc>
          <w:tcPr>
            <w:tcW w:w="840" w:type="dxa"/>
            <w:tcBorders>
              <w:top w:val="nil"/>
              <w:left w:val="nil"/>
              <w:bottom w:val="single" w:sz="4" w:space="0" w:color="000000"/>
              <w:right w:val="single" w:sz="4" w:space="0" w:color="000000"/>
            </w:tcBorders>
            <w:shd w:val="clear" w:color="auto" w:fill="auto"/>
            <w:noWrap/>
            <w:vAlign w:val="center"/>
            <w:hideMark/>
          </w:tcPr>
          <w:p w14:paraId="5972FB8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3.507</w:t>
            </w:r>
          </w:p>
        </w:tc>
        <w:tc>
          <w:tcPr>
            <w:tcW w:w="840" w:type="dxa"/>
            <w:tcBorders>
              <w:top w:val="nil"/>
              <w:left w:val="nil"/>
              <w:bottom w:val="single" w:sz="4" w:space="0" w:color="000000"/>
              <w:right w:val="single" w:sz="4" w:space="0" w:color="000000"/>
            </w:tcBorders>
            <w:shd w:val="clear" w:color="auto" w:fill="auto"/>
            <w:noWrap/>
            <w:vAlign w:val="center"/>
            <w:hideMark/>
          </w:tcPr>
          <w:p w14:paraId="2B28490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4.004</w:t>
            </w:r>
          </w:p>
        </w:tc>
        <w:tc>
          <w:tcPr>
            <w:tcW w:w="1257" w:type="dxa"/>
            <w:tcBorders>
              <w:top w:val="nil"/>
              <w:left w:val="nil"/>
              <w:bottom w:val="single" w:sz="4" w:space="0" w:color="auto"/>
              <w:right w:val="single" w:sz="8" w:space="0" w:color="auto"/>
            </w:tcBorders>
            <w:shd w:val="clear" w:color="auto" w:fill="auto"/>
            <w:vAlign w:val="center"/>
            <w:hideMark/>
          </w:tcPr>
          <w:p w14:paraId="438774D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16"/>
                <w:szCs w:val="16"/>
              </w:rPr>
            </w:pPr>
            <w:r w:rsidRPr="00333840">
              <w:rPr>
                <w:color w:val="000000"/>
                <w:sz w:val="16"/>
                <w:szCs w:val="16"/>
              </w:rPr>
              <w:t>Giảm 1/2 số hộ so với đầu kỳ</w:t>
            </w:r>
          </w:p>
        </w:tc>
      </w:tr>
      <w:tr w:rsidR="00333840" w:rsidRPr="00333840" w14:paraId="6B819D65"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5047B97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6AA1E2E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5F8B140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2.1. Hộ nghèo</w:t>
            </w:r>
          </w:p>
        </w:tc>
        <w:tc>
          <w:tcPr>
            <w:tcW w:w="960" w:type="dxa"/>
            <w:tcBorders>
              <w:top w:val="nil"/>
              <w:left w:val="nil"/>
              <w:bottom w:val="single" w:sz="4" w:space="0" w:color="000000"/>
              <w:right w:val="single" w:sz="4" w:space="0" w:color="000000"/>
            </w:tcBorders>
            <w:shd w:val="clear" w:color="auto" w:fill="auto"/>
            <w:noWrap/>
            <w:vAlign w:val="center"/>
            <w:hideMark/>
          </w:tcPr>
          <w:p w14:paraId="758D503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494C880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22.034</w:t>
            </w:r>
          </w:p>
        </w:tc>
        <w:tc>
          <w:tcPr>
            <w:tcW w:w="840" w:type="dxa"/>
            <w:tcBorders>
              <w:top w:val="nil"/>
              <w:left w:val="nil"/>
              <w:bottom w:val="single" w:sz="4" w:space="0" w:color="000000"/>
              <w:right w:val="single" w:sz="4" w:space="0" w:color="000000"/>
            </w:tcBorders>
            <w:shd w:val="clear" w:color="auto" w:fill="auto"/>
            <w:noWrap/>
            <w:vAlign w:val="center"/>
            <w:hideMark/>
          </w:tcPr>
          <w:p w14:paraId="180C750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4.469</w:t>
            </w:r>
          </w:p>
        </w:tc>
        <w:tc>
          <w:tcPr>
            <w:tcW w:w="840" w:type="dxa"/>
            <w:tcBorders>
              <w:top w:val="nil"/>
              <w:left w:val="nil"/>
              <w:bottom w:val="single" w:sz="4" w:space="0" w:color="000000"/>
              <w:right w:val="single" w:sz="4" w:space="0" w:color="000000"/>
            </w:tcBorders>
            <w:shd w:val="clear" w:color="auto" w:fill="auto"/>
            <w:noWrap/>
            <w:vAlign w:val="center"/>
            <w:hideMark/>
          </w:tcPr>
          <w:p w14:paraId="30F15AC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4.387</w:t>
            </w:r>
          </w:p>
        </w:tc>
        <w:tc>
          <w:tcPr>
            <w:tcW w:w="840" w:type="dxa"/>
            <w:tcBorders>
              <w:top w:val="nil"/>
              <w:left w:val="nil"/>
              <w:bottom w:val="single" w:sz="4" w:space="0" w:color="000000"/>
              <w:right w:val="single" w:sz="4" w:space="0" w:color="000000"/>
            </w:tcBorders>
            <w:shd w:val="clear" w:color="auto" w:fill="auto"/>
            <w:noWrap/>
            <w:vAlign w:val="center"/>
            <w:hideMark/>
          </w:tcPr>
          <w:p w14:paraId="3633DBE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173</w:t>
            </w:r>
          </w:p>
        </w:tc>
        <w:tc>
          <w:tcPr>
            <w:tcW w:w="840" w:type="dxa"/>
            <w:tcBorders>
              <w:top w:val="nil"/>
              <w:left w:val="nil"/>
              <w:bottom w:val="single" w:sz="4" w:space="0" w:color="000000"/>
              <w:right w:val="single" w:sz="4" w:space="0" w:color="000000"/>
            </w:tcBorders>
            <w:shd w:val="clear" w:color="auto" w:fill="auto"/>
            <w:noWrap/>
            <w:vAlign w:val="center"/>
            <w:hideMark/>
          </w:tcPr>
          <w:p w14:paraId="7E8830C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2.425</w:t>
            </w:r>
          </w:p>
        </w:tc>
        <w:tc>
          <w:tcPr>
            <w:tcW w:w="840" w:type="dxa"/>
            <w:tcBorders>
              <w:top w:val="nil"/>
              <w:left w:val="nil"/>
              <w:bottom w:val="single" w:sz="4" w:space="0" w:color="000000"/>
              <w:right w:val="single" w:sz="4" w:space="0" w:color="000000"/>
            </w:tcBorders>
            <w:shd w:val="clear" w:color="auto" w:fill="auto"/>
            <w:noWrap/>
            <w:vAlign w:val="center"/>
            <w:hideMark/>
          </w:tcPr>
          <w:p w14:paraId="49C4A99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4.165</w:t>
            </w:r>
          </w:p>
        </w:tc>
        <w:tc>
          <w:tcPr>
            <w:tcW w:w="840" w:type="dxa"/>
            <w:tcBorders>
              <w:top w:val="nil"/>
              <w:left w:val="nil"/>
              <w:bottom w:val="single" w:sz="4" w:space="0" w:color="000000"/>
              <w:right w:val="single" w:sz="4" w:space="0" w:color="000000"/>
            </w:tcBorders>
            <w:shd w:val="clear" w:color="auto" w:fill="auto"/>
            <w:noWrap/>
            <w:vAlign w:val="center"/>
            <w:hideMark/>
          </w:tcPr>
          <w:p w14:paraId="18AB21E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3.044</w:t>
            </w:r>
          </w:p>
        </w:tc>
        <w:tc>
          <w:tcPr>
            <w:tcW w:w="840" w:type="dxa"/>
            <w:tcBorders>
              <w:top w:val="nil"/>
              <w:left w:val="nil"/>
              <w:bottom w:val="single" w:sz="4" w:space="0" w:color="000000"/>
              <w:right w:val="single" w:sz="4" w:space="0" w:color="000000"/>
            </w:tcBorders>
            <w:shd w:val="clear" w:color="auto" w:fill="auto"/>
            <w:noWrap/>
            <w:vAlign w:val="center"/>
            <w:hideMark/>
          </w:tcPr>
          <w:p w14:paraId="78418F02"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3.371</w:t>
            </w:r>
          </w:p>
        </w:tc>
        <w:tc>
          <w:tcPr>
            <w:tcW w:w="1257" w:type="dxa"/>
            <w:tcBorders>
              <w:top w:val="nil"/>
              <w:left w:val="nil"/>
              <w:bottom w:val="single" w:sz="4" w:space="0" w:color="auto"/>
              <w:right w:val="single" w:sz="8" w:space="0" w:color="auto"/>
            </w:tcBorders>
            <w:shd w:val="clear" w:color="auto" w:fill="auto"/>
            <w:noWrap/>
            <w:vAlign w:val="center"/>
            <w:hideMark/>
          </w:tcPr>
          <w:p w14:paraId="061840F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4DDFF330"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66801F14"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5C3537F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00B1596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2.2. Hộ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2EBE6C6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5A516B8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11.351</w:t>
            </w:r>
          </w:p>
        </w:tc>
        <w:tc>
          <w:tcPr>
            <w:tcW w:w="840" w:type="dxa"/>
            <w:tcBorders>
              <w:top w:val="nil"/>
              <w:left w:val="nil"/>
              <w:bottom w:val="single" w:sz="4" w:space="0" w:color="000000"/>
              <w:right w:val="single" w:sz="4" w:space="0" w:color="000000"/>
            </w:tcBorders>
            <w:shd w:val="clear" w:color="auto" w:fill="auto"/>
            <w:noWrap/>
            <w:vAlign w:val="center"/>
            <w:hideMark/>
          </w:tcPr>
          <w:p w14:paraId="00981E8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2.848</w:t>
            </w:r>
          </w:p>
        </w:tc>
        <w:tc>
          <w:tcPr>
            <w:tcW w:w="840" w:type="dxa"/>
            <w:tcBorders>
              <w:top w:val="nil"/>
              <w:left w:val="nil"/>
              <w:bottom w:val="single" w:sz="4" w:space="0" w:color="000000"/>
              <w:right w:val="single" w:sz="4" w:space="0" w:color="000000"/>
            </w:tcBorders>
            <w:shd w:val="clear" w:color="auto" w:fill="auto"/>
            <w:noWrap/>
            <w:vAlign w:val="center"/>
            <w:hideMark/>
          </w:tcPr>
          <w:p w14:paraId="66D74361"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2.231</w:t>
            </w:r>
          </w:p>
        </w:tc>
        <w:tc>
          <w:tcPr>
            <w:tcW w:w="840" w:type="dxa"/>
            <w:tcBorders>
              <w:top w:val="nil"/>
              <w:left w:val="nil"/>
              <w:bottom w:val="single" w:sz="4" w:space="0" w:color="000000"/>
              <w:right w:val="single" w:sz="4" w:space="0" w:color="000000"/>
            </w:tcBorders>
            <w:shd w:val="clear" w:color="auto" w:fill="auto"/>
            <w:noWrap/>
            <w:vAlign w:val="center"/>
            <w:hideMark/>
          </w:tcPr>
          <w:p w14:paraId="6B40DE7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232</w:t>
            </w:r>
          </w:p>
        </w:tc>
        <w:tc>
          <w:tcPr>
            <w:tcW w:w="840" w:type="dxa"/>
            <w:tcBorders>
              <w:top w:val="nil"/>
              <w:left w:val="nil"/>
              <w:bottom w:val="single" w:sz="4" w:space="0" w:color="000000"/>
              <w:right w:val="single" w:sz="4" w:space="0" w:color="000000"/>
            </w:tcBorders>
            <w:shd w:val="clear" w:color="auto" w:fill="auto"/>
            <w:noWrap/>
            <w:vAlign w:val="center"/>
            <w:hideMark/>
          </w:tcPr>
          <w:p w14:paraId="32A46F8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2.834</w:t>
            </w:r>
          </w:p>
        </w:tc>
        <w:tc>
          <w:tcPr>
            <w:tcW w:w="840" w:type="dxa"/>
            <w:tcBorders>
              <w:top w:val="nil"/>
              <w:left w:val="nil"/>
              <w:bottom w:val="single" w:sz="4" w:space="0" w:color="000000"/>
              <w:right w:val="single" w:sz="4" w:space="0" w:color="000000"/>
            </w:tcBorders>
            <w:shd w:val="clear" w:color="auto" w:fill="auto"/>
            <w:noWrap/>
            <w:vAlign w:val="center"/>
            <w:hideMark/>
          </w:tcPr>
          <w:p w14:paraId="69583DB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2.110</w:t>
            </w:r>
          </w:p>
        </w:tc>
        <w:tc>
          <w:tcPr>
            <w:tcW w:w="840" w:type="dxa"/>
            <w:tcBorders>
              <w:top w:val="nil"/>
              <w:left w:val="nil"/>
              <w:bottom w:val="single" w:sz="4" w:space="0" w:color="000000"/>
              <w:right w:val="single" w:sz="4" w:space="0" w:color="000000"/>
            </w:tcBorders>
            <w:shd w:val="clear" w:color="auto" w:fill="auto"/>
            <w:noWrap/>
            <w:vAlign w:val="center"/>
            <w:hideMark/>
          </w:tcPr>
          <w:p w14:paraId="7944E9A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463</w:t>
            </w:r>
          </w:p>
        </w:tc>
        <w:tc>
          <w:tcPr>
            <w:tcW w:w="840" w:type="dxa"/>
            <w:tcBorders>
              <w:top w:val="nil"/>
              <w:left w:val="nil"/>
              <w:bottom w:val="single" w:sz="4" w:space="0" w:color="000000"/>
              <w:right w:val="single" w:sz="4" w:space="0" w:color="000000"/>
            </w:tcBorders>
            <w:shd w:val="clear" w:color="auto" w:fill="auto"/>
            <w:noWrap/>
            <w:vAlign w:val="center"/>
            <w:hideMark/>
          </w:tcPr>
          <w:p w14:paraId="63C57B4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633</w:t>
            </w:r>
          </w:p>
        </w:tc>
        <w:tc>
          <w:tcPr>
            <w:tcW w:w="1257" w:type="dxa"/>
            <w:tcBorders>
              <w:top w:val="nil"/>
              <w:left w:val="nil"/>
              <w:bottom w:val="single" w:sz="4" w:space="0" w:color="auto"/>
              <w:right w:val="single" w:sz="8" w:space="0" w:color="auto"/>
            </w:tcBorders>
            <w:shd w:val="clear" w:color="auto" w:fill="auto"/>
            <w:noWrap/>
            <w:vAlign w:val="center"/>
            <w:hideMark/>
          </w:tcPr>
          <w:p w14:paraId="2A16F5C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 </w:t>
            </w:r>
          </w:p>
        </w:tc>
      </w:tr>
      <w:tr w:rsidR="00333840" w:rsidRPr="00333840" w14:paraId="35D9B4F2"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23816A1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36D0565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718D1AD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333840">
              <w:rPr>
                <w:color w:val="000000"/>
                <w:sz w:val="22"/>
                <w:szCs w:val="22"/>
              </w:rPr>
              <w:t>3. Tỷ lệ hộ nghèo,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4D4BEF77"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752E932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15,13</w:t>
            </w:r>
          </w:p>
        </w:tc>
        <w:tc>
          <w:tcPr>
            <w:tcW w:w="840" w:type="dxa"/>
            <w:tcBorders>
              <w:top w:val="nil"/>
              <w:left w:val="nil"/>
              <w:bottom w:val="single" w:sz="4" w:space="0" w:color="000000"/>
              <w:right w:val="single" w:sz="4" w:space="0" w:color="000000"/>
            </w:tcBorders>
            <w:shd w:val="clear" w:color="auto" w:fill="auto"/>
            <w:noWrap/>
            <w:vAlign w:val="center"/>
            <w:hideMark/>
          </w:tcPr>
          <w:p w14:paraId="16D020B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14,23</w:t>
            </w:r>
          </w:p>
        </w:tc>
        <w:tc>
          <w:tcPr>
            <w:tcW w:w="840" w:type="dxa"/>
            <w:tcBorders>
              <w:top w:val="nil"/>
              <w:left w:val="nil"/>
              <w:bottom w:val="single" w:sz="4" w:space="0" w:color="000000"/>
              <w:right w:val="single" w:sz="4" w:space="0" w:color="000000"/>
            </w:tcBorders>
            <w:shd w:val="clear" w:color="auto" w:fill="auto"/>
            <w:noWrap/>
            <w:vAlign w:val="center"/>
            <w:hideMark/>
          </w:tcPr>
          <w:p w14:paraId="4984463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15,94</w:t>
            </w:r>
          </w:p>
        </w:tc>
        <w:tc>
          <w:tcPr>
            <w:tcW w:w="840" w:type="dxa"/>
            <w:tcBorders>
              <w:top w:val="nil"/>
              <w:left w:val="nil"/>
              <w:bottom w:val="single" w:sz="4" w:space="0" w:color="000000"/>
              <w:right w:val="single" w:sz="4" w:space="0" w:color="000000"/>
            </w:tcBorders>
            <w:shd w:val="clear" w:color="auto" w:fill="auto"/>
            <w:noWrap/>
            <w:vAlign w:val="center"/>
            <w:hideMark/>
          </w:tcPr>
          <w:p w14:paraId="728703E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1,05</w:t>
            </w:r>
          </w:p>
        </w:tc>
        <w:tc>
          <w:tcPr>
            <w:tcW w:w="840" w:type="dxa"/>
            <w:tcBorders>
              <w:top w:val="nil"/>
              <w:left w:val="nil"/>
              <w:bottom w:val="single" w:sz="4" w:space="0" w:color="000000"/>
              <w:right w:val="single" w:sz="4" w:space="0" w:color="000000"/>
            </w:tcBorders>
            <w:shd w:val="clear" w:color="auto" w:fill="auto"/>
            <w:noWrap/>
            <w:vAlign w:val="center"/>
            <w:hideMark/>
          </w:tcPr>
          <w:p w14:paraId="40AE614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15,23</w:t>
            </w:r>
          </w:p>
        </w:tc>
        <w:tc>
          <w:tcPr>
            <w:tcW w:w="840" w:type="dxa"/>
            <w:tcBorders>
              <w:top w:val="nil"/>
              <w:left w:val="nil"/>
              <w:bottom w:val="single" w:sz="4" w:space="0" w:color="000000"/>
              <w:right w:val="single" w:sz="4" w:space="0" w:color="000000"/>
            </w:tcBorders>
            <w:shd w:val="clear" w:color="auto" w:fill="auto"/>
            <w:noWrap/>
            <w:vAlign w:val="center"/>
            <w:hideMark/>
          </w:tcPr>
          <w:p w14:paraId="7CD7CED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19,6</w:t>
            </w:r>
          </w:p>
        </w:tc>
        <w:tc>
          <w:tcPr>
            <w:tcW w:w="840" w:type="dxa"/>
            <w:tcBorders>
              <w:top w:val="nil"/>
              <w:left w:val="nil"/>
              <w:bottom w:val="single" w:sz="4" w:space="0" w:color="000000"/>
              <w:right w:val="single" w:sz="4" w:space="0" w:color="000000"/>
            </w:tcBorders>
            <w:shd w:val="clear" w:color="auto" w:fill="auto"/>
            <w:noWrap/>
            <w:vAlign w:val="center"/>
            <w:hideMark/>
          </w:tcPr>
          <w:p w14:paraId="7E260DD3"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31,99</w:t>
            </w:r>
          </w:p>
        </w:tc>
        <w:tc>
          <w:tcPr>
            <w:tcW w:w="840" w:type="dxa"/>
            <w:tcBorders>
              <w:top w:val="nil"/>
              <w:left w:val="nil"/>
              <w:bottom w:val="single" w:sz="4" w:space="0" w:color="000000"/>
              <w:right w:val="single" w:sz="4" w:space="0" w:color="000000"/>
            </w:tcBorders>
            <w:shd w:val="clear" w:color="auto" w:fill="auto"/>
            <w:noWrap/>
            <w:vAlign w:val="center"/>
            <w:hideMark/>
          </w:tcPr>
          <w:p w14:paraId="14ED590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333840">
              <w:rPr>
                <w:color w:val="000000"/>
                <w:sz w:val="22"/>
                <w:szCs w:val="22"/>
              </w:rPr>
              <w:t>34,39</w:t>
            </w:r>
          </w:p>
        </w:tc>
        <w:tc>
          <w:tcPr>
            <w:tcW w:w="1257" w:type="dxa"/>
            <w:tcBorders>
              <w:top w:val="nil"/>
              <w:left w:val="nil"/>
              <w:bottom w:val="single" w:sz="4" w:space="0" w:color="auto"/>
              <w:right w:val="single" w:sz="8" w:space="0" w:color="auto"/>
            </w:tcBorders>
            <w:shd w:val="clear" w:color="auto" w:fill="auto"/>
            <w:noWrap/>
            <w:vAlign w:val="center"/>
            <w:hideMark/>
          </w:tcPr>
          <w:p w14:paraId="707E3C3C"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39D0FFD7"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7BFF782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12B1AB5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4506F88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3.1. Tỷ lệ hộ nghèo</w:t>
            </w:r>
          </w:p>
        </w:tc>
        <w:tc>
          <w:tcPr>
            <w:tcW w:w="960" w:type="dxa"/>
            <w:tcBorders>
              <w:top w:val="nil"/>
              <w:left w:val="nil"/>
              <w:bottom w:val="single" w:sz="4" w:space="0" w:color="000000"/>
              <w:right w:val="single" w:sz="4" w:space="0" w:color="000000"/>
            </w:tcBorders>
            <w:shd w:val="clear" w:color="auto" w:fill="auto"/>
            <w:noWrap/>
            <w:vAlign w:val="center"/>
            <w:hideMark/>
          </w:tcPr>
          <w:p w14:paraId="377A322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65E308D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9,99</w:t>
            </w:r>
          </w:p>
        </w:tc>
        <w:tc>
          <w:tcPr>
            <w:tcW w:w="840" w:type="dxa"/>
            <w:tcBorders>
              <w:top w:val="nil"/>
              <w:left w:val="nil"/>
              <w:bottom w:val="single" w:sz="4" w:space="0" w:color="000000"/>
              <w:right w:val="single" w:sz="4" w:space="0" w:color="000000"/>
            </w:tcBorders>
            <w:shd w:val="clear" w:color="auto" w:fill="auto"/>
            <w:noWrap/>
            <w:vAlign w:val="center"/>
            <w:hideMark/>
          </w:tcPr>
          <w:p w14:paraId="51D5FD1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8,69</w:t>
            </w:r>
          </w:p>
        </w:tc>
        <w:tc>
          <w:tcPr>
            <w:tcW w:w="840" w:type="dxa"/>
            <w:tcBorders>
              <w:top w:val="nil"/>
              <w:left w:val="nil"/>
              <w:bottom w:val="single" w:sz="4" w:space="0" w:color="000000"/>
              <w:right w:val="single" w:sz="4" w:space="0" w:color="000000"/>
            </w:tcBorders>
            <w:shd w:val="clear" w:color="auto" w:fill="auto"/>
            <w:noWrap/>
            <w:vAlign w:val="center"/>
            <w:hideMark/>
          </w:tcPr>
          <w:p w14:paraId="195A1F1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10,57</w:t>
            </w:r>
          </w:p>
        </w:tc>
        <w:tc>
          <w:tcPr>
            <w:tcW w:w="840" w:type="dxa"/>
            <w:tcBorders>
              <w:top w:val="nil"/>
              <w:left w:val="nil"/>
              <w:bottom w:val="single" w:sz="4" w:space="0" w:color="000000"/>
              <w:right w:val="single" w:sz="4" w:space="0" w:color="000000"/>
            </w:tcBorders>
            <w:shd w:val="clear" w:color="auto" w:fill="auto"/>
            <w:noWrap/>
            <w:vAlign w:val="center"/>
            <w:hideMark/>
          </w:tcPr>
          <w:p w14:paraId="316670E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0,45</w:t>
            </w:r>
          </w:p>
        </w:tc>
        <w:tc>
          <w:tcPr>
            <w:tcW w:w="840" w:type="dxa"/>
            <w:tcBorders>
              <w:top w:val="nil"/>
              <w:left w:val="nil"/>
              <w:bottom w:val="single" w:sz="4" w:space="0" w:color="000000"/>
              <w:right w:val="single" w:sz="4" w:space="0" w:color="000000"/>
            </w:tcBorders>
            <w:shd w:val="clear" w:color="auto" w:fill="auto"/>
            <w:noWrap/>
            <w:vAlign w:val="center"/>
            <w:hideMark/>
          </w:tcPr>
          <w:p w14:paraId="4205D0F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7,02</w:t>
            </w:r>
          </w:p>
        </w:tc>
        <w:tc>
          <w:tcPr>
            <w:tcW w:w="840" w:type="dxa"/>
            <w:tcBorders>
              <w:top w:val="nil"/>
              <w:left w:val="nil"/>
              <w:bottom w:val="single" w:sz="4" w:space="0" w:color="000000"/>
              <w:right w:val="single" w:sz="4" w:space="0" w:color="000000"/>
            </w:tcBorders>
            <w:shd w:val="clear" w:color="auto" w:fill="auto"/>
            <w:noWrap/>
            <w:vAlign w:val="center"/>
            <w:hideMark/>
          </w:tcPr>
          <w:p w14:paraId="742F64E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13,01</w:t>
            </w:r>
          </w:p>
        </w:tc>
        <w:tc>
          <w:tcPr>
            <w:tcW w:w="840" w:type="dxa"/>
            <w:tcBorders>
              <w:top w:val="nil"/>
              <w:left w:val="nil"/>
              <w:bottom w:val="single" w:sz="4" w:space="0" w:color="000000"/>
              <w:right w:val="single" w:sz="4" w:space="0" w:color="000000"/>
            </w:tcBorders>
            <w:shd w:val="clear" w:color="auto" w:fill="auto"/>
            <w:noWrap/>
            <w:vAlign w:val="center"/>
            <w:hideMark/>
          </w:tcPr>
          <w:p w14:paraId="593F00C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27,76</w:t>
            </w:r>
          </w:p>
        </w:tc>
        <w:tc>
          <w:tcPr>
            <w:tcW w:w="840" w:type="dxa"/>
            <w:tcBorders>
              <w:top w:val="nil"/>
              <w:left w:val="nil"/>
              <w:bottom w:val="single" w:sz="4" w:space="0" w:color="000000"/>
              <w:right w:val="single" w:sz="4" w:space="0" w:color="000000"/>
            </w:tcBorders>
            <w:shd w:val="clear" w:color="auto" w:fill="auto"/>
            <w:noWrap/>
            <w:vAlign w:val="center"/>
            <w:hideMark/>
          </w:tcPr>
          <w:p w14:paraId="610EC7A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28,95</w:t>
            </w:r>
          </w:p>
        </w:tc>
        <w:tc>
          <w:tcPr>
            <w:tcW w:w="1257" w:type="dxa"/>
            <w:tcBorders>
              <w:top w:val="nil"/>
              <w:left w:val="nil"/>
              <w:bottom w:val="single" w:sz="4" w:space="0" w:color="auto"/>
              <w:right w:val="single" w:sz="8" w:space="0" w:color="auto"/>
            </w:tcBorders>
            <w:shd w:val="clear" w:color="auto" w:fill="auto"/>
            <w:noWrap/>
            <w:vAlign w:val="center"/>
            <w:hideMark/>
          </w:tcPr>
          <w:p w14:paraId="0F0E7CA8"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333840" w:rsidRPr="00333840" w14:paraId="11BB11A1" w14:textId="77777777" w:rsidTr="00F36CD3">
        <w:trPr>
          <w:trHeight w:val="300"/>
        </w:trPr>
        <w:tc>
          <w:tcPr>
            <w:tcW w:w="510" w:type="dxa"/>
            <w:vMerge/>
            <w:tcBorders>
              <w:top w:val="nil"/>
              <w:left w:val="single" w:sz="8" w:space="0" w:color="auto"/>
              <w:bottom w:val="single" w:sz="4" w:space="0" w:color="000000"/>
              <w:right w:val="single" w:sz="4" w:space="0" w:color="auto"/>
            </w:tcBorders>
            <w:vAlign w:val="center"/>
            <w:hideMark/>
          </w:tcPr>
          <w:p w14:paraId="21F3A78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908" w:type="dxa"/>
            <w:vMerge/>
            <w:tcBorders>
              <w:top w:val="nil"/>
              <w:left w:val="single" w:sz="4" w:space="0" w:color="auto"/>
              <w:bottom w:val="single" w:sz="4" w:space="0" w:color="000000"/>
              <w:right w:val="single" w:sz="4" w:space="0" w:color="auto"/>
            </w:tcBorders>
            <w:vAlign w:val="center"/>
            <w:hideMark/>
          </w:tcPr>
          <w:p w14:paraId="1B6EF0BD"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600" w:type="dxa"/>
            <w:tcBorders>
              <w:top w:val="nil"/>
              <w:left w:val="nil"/>
              <w:bottom w:val="single" w:sz="4" w:space="0" w:color="000000"/>
              <w:right w:val="single" w:sz="4" w:space="0" w:color="000000"/>
            </w:tcBorders>
            <w:shd w:val="clear" w:color="auto" w:fill="auto"/>
            <w:noWrap/>
            <w:vAlign w:val="center"/>
            <w:hideMark/>
          </w:tcPr>
          <w:p w14:paraId="0A163E75"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rPr>
                <w:i/>
                <w:iCs/>
                <w:color w:val="000000"/>
                <w:sz w:val="22"/>
                <w:szCs w:val="22"/>
              </w:rPr>
            </w:pPr>
            <w:r w:rsidRPr="00333840">
              <w:rPr>
                <w:i/>
                <w:iCs/>
                <w:color w:val="000000"/>
                <w:sz w:val="22"/>
                <w:szCs w:val="22"/>
              </w:rPr>
              <w:t xml:space="preserve">     3.2. Tỷ lệ hộ cận nghèo</w:t>
            </w:r>
          </w:p>
        </w:tc>
        <w:tc>
          <w:tcPr>
            <w:tcW w:w="960" w:type="dxa"/>
            <w:tcBorders>
              <w:top w:val="nil"/>
              <w:left w:val="nil"/>
              <w:bottom w:val="single" w:sz="4" w:space="0" w:color="000000"/>
              <w:right w:val="single" w:sz="4" w:space="0" w:color="000000"/>
            </w:tcBorders>
            <w:shd w:val="clear" w:color="auto" w:fill="auto"/>
            <w:noWrap/>
            <w:vAlign w:val="center"/>
            <w:hideMark/>
          </w:tcPr>
          <w:p w14:paraId="1266C00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w:t>
            </w:r>
          </w:p>
        </w:tc>
        <w:tc>
          <w:tcPr>
            <w:tcW w:w="1200" w:type="dxa"/>
            <w:tcBorders>
              <w:top w:val="nil"/>
              <w:left w:val="nil"/>
              <w:bottom w:val="single" w:sz="4" w:space="0" w:color="000000"/>
              <w:right w:val="single" w:sz="4" w:space="0" w:color="000000"/>
            </w:tcBorders>
            <w:shd w:val="clear" w:color="auto" w:fill="auto"/>
            <w:noWrap/>
            <w:vAlign w:val="center"/>
            <w:hideMark/>
          </w:tcPr>
          <w:p w14:paraId="0AE1CF39"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r w:rsidRPr="00333840">
              <w:rPr>
                <w:i/>
                <w:iCs/>
                <w:color w:val="000000"/>
                <w:sz w:val="22"/>
                <w:szCs w:val="22"/>
              </w:rPr>
              <w:t>5,15</w:t>
            </w:r>
          </w:p>
        </w:tc>
        <w:tc>
          <w:tcPr>
            <w:tcW w:w="840" w:type="dxa"/>
            <w:tcBorders>
              <w:top w:val="nil"/>
              <w:left w:val="nil"/>
              <w:bottom w:val="single" w:sz="4" w:space="0" w:color="000000"/>
              <w:right w:val="single" w:sz="4" w:space="0" w:color="000000"/>
            </w:tcBorders>
            <w:shd w:val="clear" w:color="auto" w:fill="auto"/>
            <w:noWrap/>
            <w:vAlign w:val="center"/>
            <w:hideMark/>
          </w:tcPr>
          <w:p w14:paraId="13D768C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5,54</w:t>
            </w:r>
          </w:p>
        </w:tc>
        <w:tc>
          <w:tcPr>
            <w:tcW w:w="840" w:type="dxa"/>
            <w:tcBorders>
              <w:top w:val="nil"/>
              <w:left w:val="nil"/>
              <w:bottom w:val="single" w:sz="4" w:space="0" w:color="000000"/>
              <w:right w:val="single" w:sz="4" w:space="0" w:color="000000"/>
            </w:tcBorders>
            <w:shd w:val="clear" w:color="auto" w:fill="auto"/>
            <w:noWrap/>
            <w:vAlign w:val="center"/>
            <w:hideMark/>
          </w:tcPr>
          <w:p w14:paraId="49DBF83B"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5,38</w:t>
            </w:r>
          </w:p>
        </w:tc>
        <w:tc>
          <w:tcPr>
            <w:tcW w:w="840" w:type="dxa"/>
            <w:tcBorders>
              <w:top w:val="nil"/>
              <w:left w:val="nil"/>
              <w:bottom w:val="single" w:sz="4" w:space="0" w:color="000000"/>
              <w:right w:val="single" w:sz="4" w:space="0" w:color="000000"/>
            </w:tcBorders>
            <w:shd w:val="clear" w:color="auto" w:fill="auto"/>
            <w:noWrap/>
            <w:vAlign w:val="center"/>
            <w:hideMark/>
          </w:tcPr>
          <w:p w14:paraId="16CECA06"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0,60</w:t>
            </w:r>
          </w:p>
        </w:tc>
        <w:tc>
          <w:tcPr>
            <w:tcW w:w="840" w:type="dxa"/>
            <w:tcBorders>
              <w:top w:val="nil"/>
              <w:left w:val="nil"/>
              <w:bottom w:val="single" w:sz="4" w:space="0" w:color="000000"/>
              <w:right w:val="single" w:sz="4" w:space="0" w:color="000000"/>
            </w:tcBorders>
            <w:shd w:val="clear" w:color="auto" w:fill="auto"/>
            <w:noWrap/>
            <w:vAlign w:val="center"/>
            <w:hideMark/>
          </w:tcPr>
          <w:p w14:paraId="162912D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8,21</w:t>
            </w:r>
          </w:p>
        </w:tc>
        <w:tc>
          <w:tcPr>
            <w:tcW w:w="840" w:type="dxa"/>
            <w:tcBorders>
              <w:top w:val="nil"/>
              <w:left w:val="nil"/>
              <w:bottom w:val="single" w:sz="4" w:space="0" w:color="000000"/>
              <w:right w:val="single" w:sz="4" w:space="0" w:color="000000"/>
            </w:tcBorders>
            <w:shd w:val="clear" w:color="auto" w:fill="auto"/>
            <w:noWrap/>
            <w:vAlign w:val="center"/>
            <w:hideMark/>
          </w:tcPr>
          <w:p w14:paraId="40C365BE"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6,59</w:t>
            </w:r>
          </w:p>
        </w:tc>
        <w:tc>
          <w:tcPr>
            <w:tcW w:w="840" w:type="dxa"/>
            <w:tcBorders>
              <w:top w:val="nil"/>
              <w:left w:val="nil"/>
              <w:bottom w:val="single" w:sz="4" w:space="0" w:color="000000"/>
              <w:right w:val="single" w:sz="4" w:space="0" w:color="000000"/>
            </w:tcBorders>
            <w:shd w:val="clear" w:color="auto" w:fill="auto"/>
            <w:noWrap/>
            <w:vAlign w:val="center"/>
            <w:hideMark/>
          </w:tcPr>
          <w:p w14:paraId="2322FBFF"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4,22</w:t>
            </w:r>
          </w:p>
        </w:tc>
        <w:tc>
          <w:tcPr>
            <w:tcW w:w="840" w:type="dxa"/>
            <w:tcBorders>
              <w:top w:val="nil"/>
              <w:left w:val="nil"/>
              <w:bottom w:val="single" w:sz="4" w:space="0" w:color="000000"/>
              <w:right w:val="single" w:sz="4" w:space="0" w:color="000000"/>
            </w:tcBorders>
            <w:shd w:val="clear" w:color="auto" w:fill="auto"/>
            <w:noWrap/>
            <w:vAlign w:val="center"/>
            <w:hideMark/>
          </w:tcPr>
          <w:p w14:paraId="102A348A"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right"/>
              <w:rPr>
                <w:i/>
                <w:iCs/>
                <w:color w:val="000000"/>
                <w:sz w:val="22"/>
                <w:szCs w:val="22"/>
              </w:rPr>
            </w:pPr>
            <w:r w:rsidRPr="00333840">
              <w:rPr>
                <w:i/>
                <w:iCs/>
                <w:color w:val="000000"/>
                <w:sz w:val="22"/>
                <w:szCs w:val="22"/>
              </w:rPr>
              <w:t>5,44</w:t>
            </w:r>
          </w:p>
        </w:tc>
        <w:tc>
          <w:tcPr>
            <w:tcW w:w="1257" w:type="dxa"/>
            <w:tcBorders>
              <w:top w:val="nil"/>
              <w:left w:val="nil"/>
              <w:bottom w:val="single" w:sz="4" w:space="0" w:color="auto"/>
              <w:right w:val="single" w:sz="8" w:space="0" w:color="auto"/>
            </w:tcBorders>
            <w:shd w:val="clear" w:color="auto" w:fill="auto"/>
            <w:noWrap/>
            <w:vAlign w:val="center"/>
            <w:hideMark/>
          </w:tcPr>
          <w:p w14:paraId="3E2E4FE0" w14:textId="77777777" w:rsidR="00333840" w:rsidRPr="00333840" w:rsidRDefault="00333840" w:rsidP="00333840">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333840">
              <w:rPr>
                <w:color w:val="000000"/>
                <w:sz w:val="22"/>
                <w:szCs w:val="22"/>
              </w:rPr>
              <w:t> </w:t>
            </w:r>
          </w:p>
        </w:tc>
      </w:tr>
      <w:tr w:rsidR="00F36CD3" w:rsidRPr="00333840" w14:paraId="535D27BD" w14:textId="77777777" w:rsidTr="008E54CA">
        <w:trPr>
          <w:trHeight w:val="390"/>
        </w:trPr>
        <w:tc>
          <w:tcPr>
            <w:tcW w:w="510" w:type="dxa"/>
            <w:tcBorders>
              <w:top w:val="nil"/>
              <w:left w:val="single" w:sz="8" w:space="0" w:color="auto"/>
              <w:bottom w:val="single" w:sz="4" w:space="0" w:color="auto"/>
              <w:right w:val="single" w:sz="4" w:space="0" w:color="auto"/>
            </w:tcBorders>
            <w:shd w:val="clear" w:color="auto" w:fill="auto"/>
            <w:noWrap/>
            <w:vAlign w:val="center"/>
            <w:hideMark/>
          </w:tcPr>
          <w:p w14:paraId="50A00B61"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6</w:t>
            </w:r>
          </w:p>
        </w:tc>
        <w:tc>
          <w:tcPr>
            <w:tcW w:w="5508" w:type="dxa"/>
            <w:gridSpan w:val="2"/>
            <w:tcBorders>
              <w:top w:val="nil"/>
              <w:left w:val="nil"/>
              <w:bottom w:val="single" w:sz="4" w:space="0" w:color="000000"/>
              <w:right w:val="single" w:sz="4" w:space="0" w:color="000000"/>
            </w:tcBorders>
            <w:shd w:val="clear" w:color="auto" w:fill="auto"/>
            <w:noWrap/>
            <w:vAlign w:val="center"/>
            <w:hideMark/>
          </w:tcPr>
          <w:p w14:paraId="5BA350EA"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333840">
              <w:rPr>
                <w:b/>
                <w:bCs/>
                <w:color w:val="000000"/>
                <w:sz w:val="22"/>
                <w:szCs w:val="22"/>
              </w:rPr>
              <w:t>Số hộ nghèo, hộ cận nghèo giảm trong 4 năm</w:t>
            </w:r>
          </w:p>
          <w:p w14:paraId="2FB0289C" w14:textId="6607FDDF"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 </w:t>
            </w:r>
          </w:p>
        </w:tc>
        <w:tc>
          <w:tcPr>
            <w:tcW w:w="960" w:type="dxa"/>
            <w:tcBorders>
              <w:top w:val="nil"/>
              <w:left w:val="nil"/>
              <w:bottom w:val="single" w:sz="4" w:space="0" w:color="000000"/>
              <w:right w:val="single" w:sz="4" w:space="0" w:color="000000"/>
            </w:tcBorders>
            <w:shd w:val="clear" w:color="auto" w:fill="auto"/>
            <w:noWrap/>
            <w:vAlign w:val="center"/>
            <w:hideMark/>
          </w:tcPr>
          <w:p w14:paraId="1412C49D"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Hộ</w:t>
            </w:r>
          </w:p>
        </w:tc>
        <w:tc>
          <w:tcPr>
            <w:tcW w:w="1200" w:type="dxa"/>
            <w:tcBorders>
              <w:top w:val="nil"/>
              <w:left w:val="nil"/>
              <w:bottom w:val="single" w:sz="4" w:space="0" w:color="000000"/>
              <w:right w:val="single" w:sz="4" w:space="0" w:color="000000"/>
            </w:tcBorders>
            <w:shd w:val="clear" w:color="auto" w:fill="auto"/>
            <w:noWrap/>
            <w:vAlign w:val="center"/>
            <w:hideMark/>
          </w:tcPr>
          <w:p w14:paraId="2F0D69A4"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33.397</w:t>
            </w:r>
          </w:p>
        </w:tc>
        <w:tc>
          <w:tcPr>
            <w:tcW w:w="840" w:type="dxa"/>
            <w:tcBorders>
              <w:top w:val="nil"/>
              <w:left w:val="nil"/>
              <w:bottom w:val="single" w:sz="4" w:space="0" w:color="000000"/>
              <w:right w:val="single" w:sz="4" w:space="0" w:color="000000"/>
            </w:tcBorders>
            <w:shd w:val="clear" w:color="auto" w:fill="auto"/>
            <w:noWrap/>
            <w:vAlign w:val="center"/>
            <w:hideMark/>
          </w:tcPr>
          <w:p w14:paraId="309A91AB"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7.317</w:t>
            </w:r>
          </w:p>
        </w:tc>
        <w:tc>
          <w:tcPr>
            <w:tcW w:w="840" w:type="dxa"/>
            <w:tcBorders>
              <w:top w:val="nil"/>
              <w:left w:val="nil"/>
              <w:bottom w:val="single" w:sz="4" w:space="0" w:color="000000"/>
              <w:right w:val="single" w:sz="4" w:space="0" w:color="000000"/>
            </w:tcBorders>
            <w:shd w:val="clear" w:color="auto" w:fill="auto"/>
            <w:noWrap/>
            <w:vAlign w:val="center"/>
            <w:hideMark/>
          </w:tcPr>
          <w:p w14:paraId="34D325D6"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6.618</w:t>
            </w:r>
          </w:p>
        </w:tc>
        <w:tc>
          <w:tcPr>
            <w:tcW w:w="840" w:type="dxa"/>
            <w:tcBorders>
              <w:top w:val="nil"/>
              <w:left w:val="nil"/>
              <w:bottom w:val="single" w:sz="4" w:space="0" w:color="000000"/>
              <w:right w:val="single" w:sz="4" w:space="0" w:color="000000"/>
            </w:tcBorders>
            <w:shd w:val="clear" w:color="auto" w:fill="auto"/>
            <w:noWrap/>
            <w:vAlign w:val="center"/>
            <w:hideMark/>
          </w:tcPr>
          <w:p w14:paraId="235F5EFB"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406</w:t>
            </w:r>
          </w:p>
        </w:tc>
        <w:tc>
          <w:tcPr>
            <w:tcW w:w="840" w:type="dxa"/>
            <w:tcBorders>
              <w:top w:val="nil"/>
              <w:left w:val="nil"/>
              <w:bottom w:val="single" w:sz="4" w:space="0" w:color="000000"/>
              <w:right w:val="single" w:sz="4" w:space="0" w:color="000000"/>
            </w:tcBorders>
            <w:shd w:val="clear" w:color="auto" w:fill="auto"/>
            <w:noWrap/>
            <w:vAlign w:val="center"/>
            <w:hideMark/>
          </w:tcPr>
          <w:p w14:paraId="1CCB8DAA"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5.259</w:t>
            </w:r>
          </w:p>
        </w:tc>
        <w:tc>
          <w:tcPr>
            <w:tcW w:w="840" w:type="dxa"/>
            <w:tcBorders>
              <w:top w:val="nil"/>
              <w:left w:val="nil"/>
              <w:bottom w:val="single" w:sz="4" w:space="0" w:color="000000"/>
              <w:right w:val="single" w:sz="4" w:space="0" w:color="000000"/>
            </w:tcBorders>
            <w:shd w:val="clear" w:color="auto" w:fill="auto"/>
            <w:noWrap/>
            <w:vAlign w:val="center"/>
            <w:hideMark/>
          </w:tcPr>
          <w:p w14:paraId="48067B5D"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6.276</w:t>
            </w:r>
          </w:p>
        </w:tc>
        <w:tc>
          <w:tcPr>
            <w:tcW w:w="840" w:type="dxa"/>
            <w:tcBorders>
              <w:top w:val="nil"/>
              <w:left w:val="nil"/>
              <w:bottom w:val="single" w:sz="4" w:space="0" w:color="000000"/>
              <w:right w:val="single" w:sz="4" w:space="0" w:color="000000"/>
            </w:tcBorders>
            <w:shd w:val="clear" w:color="auto" w:fill="auto"/>
            <w:noWrap/>
            <w:vAlign w:val="center"/>
            <w:hideMark/>
          </w:tcPr>
          <w:p w14:paraId="3BB77900"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3.516</w:t>
            </w:r>
          </w:p>
        </w:tc>
        <w:tc>
          <w:tcPr>
            <w:tcW w:w="840" w:type="dxa"/>
            <w:tcBorders>
              <w:top w:val="nil"/>
              <w:left w:val="nil"/>
              <w:bottom w:val="single" w:sz="4" w:space="0" w:color="000000"/>
              <w:right w:val="single" w:sz="4" w:space="0" w:color="000000"/>
            </w:tcBorders>
            <w:shd w:val="clear" w:color="auto" w:fill="auto"/>
            <w:noWrap/>
            <w:vAlign w:val="center"/>
            <w:hideMark/>
          </w:tcPr>
          <w:p w14:paraId="08A9C327"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4.005</w:t>
            </w:r>
          </w:p>
        </w:tc>
        <w:tc>
          <w:tcPr>
            <w:tcW w:w="1257" w:type="dxa"/>
            <w:tcBorders>
              <w:top w:val="nil"/>
              <w:left w:val="nil"/>
              <w:bottom w:val="single" w:sz="4" w:space="0" w:color="auto"/>
              <w:right w:val="single" w:sz="8" w:space="0" w:color="auto"/>
            </w:tcBorders>
            <w:shd w:val="clear" w:color="auto" w:fill="auto"/>
            <w:noWrap/>
            <w:vAlign w:val="center"/>
            <w:hideMark/>
          </w:tcPr>
          <w:p w14:paraId="73B073F3"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 </w:t>
            </w:r>
          </w:p>
        </w:tc>
      </w:tr>
      <w:tr w:rsidR="00F36CD3" w:rsidRPr="00333840" w14:paraId="310C45BD" w14:textId="77777777" w:rsidTr="008E54CA">
        <w:trPr>
          <w:trHeight w:val="540"/>
        </w:trPr>
        <w:tc>
          <w:tcPr>
            <w:tcW w:w="510" w:type="dxa"/>
            <w:tcBorders>
              <w:top w:val="nil"/>
              <w:left w:val="single" w:sz="8" w:space="0" w:color="auto"/>
              <w:bottom w:val="single" w:sz="8" w:space="0" w:color="auto"/>
              <w:right w:val="single" w:sz="4" w:space="0" w:color="auto"/>
            </w:tcBorders>
            <w:shd w:val="clear" w:color="auto" w:fill="auto"/>
            <w:noWrap/>
            <w:vAlign w:val="center"/>
            <w:hideMark/>
          </w:tcPr>
          <w:p w14:paraId="37CA5E3E"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7</w:t>
            </w:r>
          </w:p>
        </w:tc>
        <w:tc>
          <w:tcPr>
            <w:tcW w:w="5508" w:type="dxa"/>
            <w:gridSpan w:val="2"/>
            <w:tcBorders>
              <w:top w:val="nil"/>
              <w:left w:val="nil"/>
              <w:bottom w:val="single" w:sz="8" w:space="0" w:color="auto"/>
              <w:right w:val="single" w:sz="4" w:space="0" w:color="auto"/>
            </w:tcBorders>
            <w:shd w:val="clear" w:color="auto" w:fill="auto"/>
            <w:noWrap/>
            <w:vAlign w:val="center"/>
            <w:hideMark/>
          </w:tcPr>
          <w:p w14:paraId="4034EAD2" w14:textId="77777777" w:rsidR="00F36CD3" w:rsidRPr="008E54CA" w:rsidRDefault="00F36CD3" w:rsidP="00333840">
            <w:pPr>
              <w:pBdr>
                <w:top w:val="none" w:sz="0" w:space="0" w:color="auto"/>
                <w:left w:val="none" w:sz="0" w:space="0" w:color="auto"/>
                <w:bottom w:val="none" w:sz="0" w:space="0" w:color="auto"/>
                <w:right w:val="none" w:sz="0" w:space="0" w:color="auto"/>
                <w:between w:val="none" w:sz="0" w:space="0" w:color="auto"/>
              </w:pBdr>
              <w:rPr>
                <w:b/>
                <w:bCs/>
                <w:color w:val="000000"/>
                <w:sz w:val="18"/>
                <w:szCs w:val="18"/>
              </w:rPr>
            </w:pPr>
            <w:r w:rsidRPr="008E54CA">
              <w:rPr>
                <w:b/>
                <w:bCs/>
                <w:color w:val="000000"/>
                <w:sz w:val="18"/>
                <w:szCs w:val="18"/>
              </w:rPr>
              <w:t>Mức giảm tỷ lệ hộ nghèo, hộ cận nghèo bình quân trong 4 năm</w:t>
            </w:r>
          </w:p>
          <w:p w14:paraId="138DFA89" w14:textId="6837D009"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 </w:t>
            </w:r>
          </w:p>
        </w:tc>
        <w:tc>
          <w:tcPr>
            <w:tcW w:w="960" w:type="dxa"/>
            <w:tcBorders>
              <w:top w:val="nil"/>
              <w:left w:val="nil"/>
              <w:bottom w:val="single" w:sz="8" w:space="0" w:color="auto"/>
              <w:right w:val="single" w:sz="4" w:space="0" w:color="auto"/>
            </w:tcBorders>
            <w:shd w:val="clear" w:color="auto" w:fill="auto"/>
            <w:noWrap/>
            <w:vAlign w:val="center"/>
            <w:hideMark/>
          </w:tcPr>
          <w:p w14:paraId="48D12359"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w:t>
            </w:r>
          </w:p>
        </w:tc>
        <w:tc>
          <w:tcPr>
            <w:tcW w:w="1200" w:type="dxa"/>
            <w:tcBorders>
              <w:top w:val="nil"/>
              <w:left w:val="nil"/>
              <w:bottom w:val="single" w:sz="8" w:space="0" w:color="auto"/>
              <w:right w:val="single" w:sz="4" w:space="0" w:color="auto"/>
            </w:tcBorders>
            <w:shd w:val="clear" w:color="auto" w:fill="auto"/>
            <w:noWrap/>
            <w:vAlign w:val="center"/>
            <w:hideMark/>
          </w:tcPr>
          <w:p w14:paraId="1A45F569"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4,04</w:t>
            </w:r>
          </w:p>
        </w:tc>
        <w:tc>
          <w:tcPr>
            <w:tcW w:w="840" w:type="dxa"/>
            <w:tcBorders>
              <w:top w:val="nil"/>
              <w:left w:val="nil"/>
              <w:bottom w:val="single" w:sz="8" w:space="0" w:color="auto"/>
              <w:right w:val="single" w:sz="4" w:space="0" w:color="auto"/>
            </w:tcBorders>
            <w:shd w:val="clear" w:color="auto" w:fill="auto"/>
            <w:noWrap/>
            <w:vAlign w:val="center"/>
            <w:hideMark/>
          </w:tcPr>
          <w:p w14:paraId="08E47C17"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3,72</w:t>
            </w:r>
          </w:p>
        </w:tc>
        <w:tc>
          <w:tcPr>
            <w:tcW w:w="840" w:type="dxa"/>
            <w:tcBorders>
              <w:top w:val="nil"/>
              <w:left w:val="nil"/>
              <w:bottom w:val="single" w:sz="8" w:space="0" w:color="auto"/>
              <w:right w:val="single" w:sz="4" w:space="0" w:color="auto"/>
            </w:tcBorders>
            <w:shd w:val="clear" w:color="auto" w:fill="auto"/>
            <w:noWrap/>
            <w:vAlign w:val="center"/>
            <w:hideMark/>
          </w:tcPr>
          <w:p w14:paraId="407921A6"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4,21</w:t>
            </w:r>
          </w:p>
        </w:tc>
        <w:tc>
          <w:tcPr>
            <w:tcW w:w="840" w:type="dxa"/>
            <w:tcBorders>
              <w:top w:val="nil"/>
              <w:left w:val="nil"/>
              <w:bottom w:val="single" w:sz="8" w:space="0" w:color="auto"/>
              <w:right w:val="single" w:sz="4" w:space="0" w:color="auto"/>
            </w:tcBorders>
            <w:shd w:val="clear" w:color="auto" w:fill="auto"/>
            <w:noWrap/>
            <w:vAlign w:val="center"/>
            <w:hideMark/>
          </w:tcPr>
          <w:p w14:paraId="020CA5FD"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0,28</w:t>
            </w:r>
          </w:p>
        </w:tc>
        <w:tc>
          <w:tcPr>
            <w:tcW w:w="840" w:type="dxa"/>
            <w:tcBorders>
              <w:top w:val="nil"/>
              <w:left w:val="nil"/>
              <w:bottom w:val="single" w:sz="8" w:space="0" w:color="auto"/>
              <w:right w:val="single" w:sz="4" w:space="0" w:color="auto"/>
            </w:tcBorders>
            <w:shd w:val="clear" w:color="auto" w:fill="auto"/>
            <w:noWrap/>
            <w:vAlign w:val="center"/>
            <w:hideMark/>
          </w:tcPr>
          <w:p w14:paraId="3A4895BB"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4,38</w:t>
            </w:r>
          </w:p>
        </w:tc>
        <w:tc>
          <w:tcPr>
            <w:tcW w:w="840" w:type="dxa"/>
            <w:tcBorders>
              <w:top w:val="nil"/>
              <w:left w:val="nil"/>
              <w:bottom w:val="single" w:sz="8" w:space="0" w:color="auto"/>
              <w:right w:val="single" w:sz="4" w:space="0" w:color="auto"/>
            </w:tcBorders>
            <w:shd w:val="clear" w:color="auto" w:fill="auto"/>
            <w:noWrap/>
            <w:vAlign w:val="center"/>
            <w:hideMark/>
          </w:tcPr>
          <w:p w14:paraId="0DA4F0F8"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5,15</w:t>
            </w:r>
          </w:p>
        </w:tc>
        <w:tc>
          <w:tcPr>
            <w:tcW w:w="840" w:type="dxa"/>
            <w:tcBorders>
              <w:top w:val="nil"/>
              <w:left w:val="nil"/>
              <w:bottom w:val="single" w:sz="8" w:space="0" w:color="auto"/>
              <w:right w:val="single" w:sz="4" w:space="0" w:color="auto"/>
            </w:tcBorders>
            <w:shd w:val="clear" w:color="auto" w:fill="auto"/>
            <w:noWrap/>
            <w:vAlign w:val="center"/>
            <w:hideMark/>
          </w:tcPr>
          <w:p w14:paraId="0BBD0FE5"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8,47</w:t>
            </w:r>
          </w:p>
        </w:tc>
        <w:tc>
          <w:tcPr>
            <w:tcW w:w="840" w:type="dxa"/>
            <w:tcBorders>
              <w:top w:val="nil"/>
              <w:left w:val="nil"/>
              <w:bottom w:val="single" w:sz="8" w:space="0" w:color="auto"/>
              <w:right w:val="single" w:sz="4" w:space="0" w:color="auto"/>
            </w:tcBorders>
            <w:shd w:val="clear" w:color="auto" w:fill="auto"/>
            <w:noWrap/>
            <w:vAlign w:val="center"/>
            <w:hideMark/>
          </w:tcPr>
          <w:p w14:paraId="6F1787B3"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333840">
              <w:rPr>
                <w:b/>
                <w:bCs/>
                <w:color w:val="000000"/>
                <w:sz w:val="22"/>
                <w:szCs w:val="22"/>
              </w:rPr>
              <w:t>9,08</w:t>
            </w:r>
          </w:p>
        </w:tc>
        <w:tc>
          <w:tcPr>
            <w:tcW w:w="1257" w:type="dxa"/>
            <w:tcBorders>
              <w:top w:val="nil"/>
              <w:left w:val="nil"/>
              <w:bottom w:val="single" w:sz="8" w:space="0" w:color="auto"/>
              <w:right w:val="single" w:sz="8" w:space="0" w:color="auto"/>
            </w:tcBorders>
            <w:shd w:val="clear" w:color="auto" w:fill="auto"/>
            <w:noWrap/>
            <w:vAlign w:val="center"/>
            <w:hideMark/>
          </w:tcPr>
          <w:p w14:paraId="74BDD11D" w14:textId="77777777" w:rsidR="00F36CD3" w:rsidRPr="00333840" w:rsidRDefault="00F36CD3" w:rsidP="00333840">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333840">
              <w:rPr>
                <w:b/>
                <w:bCs/>
                <w:color w:val="000000"/>
                <w:sz w:val="22"/>
                <w:szCs w:val="22"/>
              </w:rPr>
              <w:t> </w:t>
            </w:r>
          </w:p>
        </w:tc>
      </w:tr>
    </w:tbl>
    <w:p w14:paraId="513F8805" w14:textId="5963CBEA" w:rsidR="00616C1D" w:rsidRDefault="00616C1D">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492C053" w14:textId="6CE914B4"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4CC3474" w14:textId="690511BE"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2868A6E" w14:textId="7E7960B8"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1806CFB" w14:textId="06E1A697"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9C09453" w14:textId="0C06E0BD"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EE8690E" w14:textId="35133958"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D8BB72A" w14:textId="33FEAA10"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BCEFF8E" w14:textId="5F2EB8F6"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E7A8F0F" w14:textId="5ECEF62F"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4C74AB5" w14:textId="2C89CF3B"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DDFDD3B" w14:textId="5036EF42"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tbl>
      <w:tblPr>
        <w:tblW w:w="16020" w:type="dxa"/>
        <w:tblInd w:w="108" w:type="dxa"/>
        <w:tblLook w:val="04A0" w:firstRow="1" w:lastRow="0" w:firstColumn="1" w:lastColumn="0" w:noHBand="0" w:noVBand="1"/>
      </w:tblPr>
      <w:tblGrid>
        <w:gridCol w:w="632"/>
        <w:gridCol w:w="30"/>
        <w:gridCol w:w="4330"/>
        <w:gridCol w:w="1090"/>
        <w:gridCol w:w="170"/>
        <w:gridCol w:w="710"/>
        <w:gridCol w:w="550"/>
        <w:gridCol w:w="830"/>
        <w:gridCol w:w="430"/>
        <w:gridCol w:w="570"/>
        <w:gridCol w:w="690"/>
        <w:gridCol w:w="310"/>
        <w:gridCol w:w="950"/>
        <w:gridCol w:w="50"/>
        <w:gridCol w:w="1000"/>
        <w:gridCol w:w="210"/>
        <w:gridCol w:w="1260"/>
        <w:gridCol w:w="941"/>
        <w:gridCol w:w="319"/>
        <w:gridCol w:w="580"/>
        <w:gridCol w:w="520"/>
      </w:tblGrid>
      <w:tr w:rsidR="008E54CA" w:rsidRPr="008E54CA" w14:paraId="5CE5B50C" w14:textId="77777777" w:rsidTr="008E54CA">
        <w:trPr>
          <w:gridAfter w:val="3"/>
          <w:wAfter w:w="1419" w:type="dxa"/>
          <w:trHeight w:val="435"/>
        </w:trPr>
        <w:tc>
          <w:tcPr>
            <w:tcW w:w="510" w:type="dxa"/>
            <w:gridSpan w:val="2"/>
            <w:tcBorders>
              <w:top w:val="nil"/>
              <w:left w:val="nil"/>
              <w:bottom w:val="nil"/>
              <w:right w:val="nil"/>
            </w:tcBorders>
            <w:shd w:val="clear" w:color="auto" w:fill="auto"/>
            <w:noWrap/>
            <w:vAlign w:val="bottom"/>
            <w:hideMark/>
          </w:tcPr>
          <w:p w14:paraId="2AFECC3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5420" w:type="dxa"/>
            <w:gridSpan w:val="2"/>
            <w:tcBorders>
              <w:top w:val="nil"/>
              <w:left w:val="nil"/>
              <w:bottom w:val="nil"/>
              <w:right w:val="nil"/>
            </w:tcBorders>
            <w:shd w:val="clear" w:color="auto" w:fill="auto"/>
            <w:noWrap/>
            <w:vAlign w:val="bottom"/>
            <w:hideMark/>
          </w:tcPr>
          <w:p w14:paraId="0BEC250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80" w:type="dxa"/>
            <w:gridSpan w:val="2"/>
            <w:tcBorders>
              <w:top w:val="nil"/>
              <w:left w:val="nil"/>
              <w:bottom w:val="nil"/>
              <w:right w:val="nil"/>
            </w:tcBorders>
            <w:shd w:val="clear" w:color="auto" w:fill="auto"/>
            <w:noWrap/>
            <w:vAlign w:val="bottom"/>
            <w:hideMark/>
          </w:tcPr>
          <w:p w14:paraId="7D55645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380" w:type="dxa"/>
            <w:gridSpan w:val="2"/>
            <w:tcBorders>
              <w:top w:val="nil"/>
              <w:left w:val="nil"/>
              <w:bottom w:val="nil"/>
              <w:right w:val="nil"/>
            </w:tcBorders>
            <w:shd w:val="clear" w:color="auto" w:fill="auto"/>
            <w:noWrap/>
            <w:vAlign w:val="bottom"/>
            <w:hideMark/>
          </w:tcPr>
          <w:p w14:paraId="4FF765E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00" w:type="dxa"/>
            <w:gridSpan w:val="2"/>
            <w:tcBorders>
              <w:top w:val="nil"/>
              <w:left w:val="nil"/>
              <w:bottom w:val="nil"/>
              <w:right w:val="nil"/>
            </w:tcBorders>
            <w:shd w:val="clear" w:color="auto" w:fill="auto"/>
            <w:noWrap/>
            <w:vAlign w:val="bottom"/>
            <w:hideMark/>
          </w:tcPr>
          <w:p w14:paraId="610D11F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00" w:type="dxa"/>
            <w:gridSpan w:val="2"/>
            <w:tcBorders>
              <w:top w:val="nil"/>
              <w:left w:val="nil"/>
              <w:bottom w:val="nil"/>
              <w:right w:val="nil"/>
            </w:tcBorders>
            <w:shd w:val="clear" w:color="auto" w:fill="auto"/>
            <w:noWrap/>
            <w:vAlign w:val="bottom"/>
            <w:hideMark/>
          </w:tcPr>
          <w:p w14:paraId="4D77937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gridSpan w:val="2"/>
            <w:tcBorders>
              <w:top w:val="nil"/>
              <w:left w:val="nil"/>
              <w:bottom w:val="nil"/>
              <w:right w:val="nil"/>
            </w:tcBorders>
            <w:shd w:val="clear" w:color="auto" w:fill="auto"/>
            <w:noWrap/>
            <w:vAlign w:val="bottom"/>
            <w:hideMark/>
          </w:tcPr>
          <w:p w14:paraId="7F61086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488D59B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2411" w:type="dxa"/>
            <w:gridSpan w:val="3"/>
            <w:tcBorders>
              <w:top w:val="nil"/>
              <w:left w:val="nil"/>
              <w:bottom w:val="nil"/>
              <w:right w:val="nil"/>
            </w:tcBorders>
            <w:shd w:val="clear" w:color="auto" w:fill="auto"/>
            <w:noWrap/>
            <w:vAlign w:val="bottom"/>
            <w:hideMark/>
          </w:tcPr>
          <w:p w14:paraId="71B8E2E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i/>
                <w:iCs/>
                <w:sz w:val="24"/>
                <w:szCs w:val="24"/>
              </w:rPr>
            </w:pPr>
            <w:r w:rsidRPr="008E54CA">
              <w:rPr>
                <w:i/>
                <w:iCs/>
                <w:sz w:val="24"/>
                <w:szCs w:val="24"/>
              </w:rPr>
              <w:t>Biểu số 03a</w:t>
            </w:r>
          </w:p>
        </w:tc>
      </w:tr>
      <w:tr w:rsidR="008E54CA" w:rsidRPr="008E54CA" w14:paraId="3000CA70" w14:textId="77777777" w:rsidTr="008E54CA">
        <w:trPr>
          <w:gridAfter w:val="3"/>
          <w:wAfter w:w="1419" w:type="dxa"/>
          <w:trHeight w:val="612"/>
        </w:trPr>
        <w:tc>
          <w:tcPr>
            <w:tcW w:w="14601" w:type="dxa"/>
            <w:gridSpan w:val="18"/>
            <w:tcBorders>
              <w:top w:val="nil"/>
              <w:left w:val="nil"/>
              <w:bottom w:val="nil"/>
              <w:right w:val="nil"/>
            </w:tcBorders>
            <w:shd w:val="clear" w:color="auto" w:fill="auto"/>
            <w:vAlign w:val="center"/>
            <w:hideMark/>
          </w:tcPr>
          <w:p w14:paraId="735F746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8E54CA">
              <w:rPr>
                <w:b/>
                <w:bCs/>
                <w:sz w:val="24"/>
                <w:szCs w:val="24"/>
              </w:rPr>
              <w:t>KẾ HOẠCH GIẢM HỘ NGHÈO CHUNG TOÀN TỈNH THEO NGUYÊN NHÂN CHÍNH DẪN ĐẾN NGHÈO GIAI ĐOẠN 2022-2025</w:t>
            </w:r>
          </w:p>
        </w:tc>
      </w:tr>
      <w:tr w:rsidR="008E54CA" w:rsidRPr="008E54CA" w14:paraId="572FFB06" w14:textId="77777777" w:rsidTr="008E54CA">
        <w:trPr>
          <w:gridAfter w:val="3"/>
          <w:wAfter w:w="1419" w:type="dxa"/>
          <w:trHeight w:val="465"/>
        </w:trPr>
        <w:tc>
          <w:tcPr>
            <w:tcW w:w="14601" w:type="dxa"/>
            <w:gridSpan w:val="18"/>
            <w:tcBorders>
              <w:top w:val="nil"/>
              <w:left w:val="nil"/>
              <w:bottom w:val="nil"/>
              <w:right w:val="nil"/>
            </w:tcBorders>
            <w:shd w:val="clear" w:color="auto" w:fill="auto"/>
            <w:noWrap/>
            <w:vAlign w:val="bottom"/>
            <w:hideMark/>
          </w:tcPr>
          <w:p w14:paraId="296307D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8E54CA">
              <w:rPr>
                <w:i/>
                <w:iCs/>
                <w:sz w:val="24"/>
                <w:szCs w:val="24"/>
              </w:rPr>
              <w:t>(Ban hành kèm theo Kế hoạch số:  161/KH-UBND ngày 27/8/2022 của Ủy ban nhân dân tỉnh Tuyên Quang)</w:t>
            </w:r>
          </w:p>
        </w:tc>
      </w:tr>
      <w:tr w:rsidR="008E54CA" w:rsidRPr="008E54CA" w14:paraId="09CB09E7" w14:textId="77777777" w:rsidTr="008E54CA">
        <w:trPr>
          <w:gridAfter w:val="3"/>
          <w:wAfter w:w="1419" w:type="dxa"/>
          <w:trHeight w:val="450"/>
        </w:trPr>
        <w:tc>
          <w:tcPr>
            <w:tcW w:w="510" w:type="dxa"/>
            <w:gridSpan w:val="2"/>
            <w:tcBorders>
              <w:top w:val="nil"/>
              <w:left w:val="nil"/>
              <w:bottom w:val="nil"/>
              <w:right w:val="nil"/>
            </w:tcBorders>
            <w:shd w:val="clear" w:color="auto" w:fill="auto"/>
            <w:noWrap/>
            <w:vAlign w:val="bottom"/>
            <w:hideMark/>
          </w:tcPr>
          <w:p w14:paraId="66BDF90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p>
        </w:tc>
        <w:tc>
          <w:tcPr>
            <w:tcW w:w="5420" w:type="dxa"/>
            <w:gridSpan w:val="2"/>
            <w:tcBorders>
              <w:top w:val="nil"/>
              <w:left w:val="nil"/>
              <w:bottom w:val="nil"/>
              <w:right w:val="nil"/>
            </w:tcBorders>
            <w:shd w:val="clear" w:color="auto" w:fill="auto"/>
            <w:noWrap/>
            <w:vAlign w:val="bottom"/>
            <w:hideMark/>
          </w:tcPr>
          <w:p w14:paraId="2108932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80" w:type="dxa"/>
            <w:gridSpan w:val="2"/>
            <w:tcBorders>
              <w:top w:val="nil"/>
              <w:left w:val="nil"/>
              <w:bottom w:val="nil"/>
              <w:right w:val="nil"/>
            </w:tcBorders>
            <w:shd w:val="clear" w:color="auto" w:fill="auto"/>
            <w:noWrap/>
            <w:vAlign w:val="bottom"/>
            <w:hideMark/>
          </w:tcPr>
          <w:p w14:paraId="6102562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380" w:type="dxa"/>
            <w:gridSpan w:val="2"/>
            <w:tcBorders>
              <w:top w:val="nil"/>
              <w:left w:val="nil"/>
              <w:bottom w:val="nil"/>
              <w:right w:val="nil"/>
            </w:tcBorders>
            <w:shd w:val="clear" w:color="auto" w:fill="auto"/>
            <w:noWrap/>
            <w:vAlign w:val="bottom"/>
            <w:hideMark/>
          </w:tcPr>
          <w:p w14:paraId="31AFC9D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00" w:type="dxa"/>
            <w:gridSpan w:val="2"/>
            <w:tcBorders>
              <w:top w:val="nil"/>
              <w:left w:val="nil"/>
              <w:bottom w:val="nil"/>
              <w:right w:val="nil"/>
            </w:tcBorders>
            <w:shd w:val="clear" w:color="auto" w:fill="auto"/>
            <w:noWrap/>
            <w:vAlign w:val="bottom"/>
            <w:hideMark/>
          </w:tcPr>
          <w:p w14:paraId="3FE0303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00" w:type="dxa"/>
            <w:gridSpan w:val="2"/>
            <w:tcBorders>
              <w:top w:val="nil"/>
              <w:left w:val="nil"/>
              <w:bottom w:val="nil"/>
              <w:right w:val="nil"/>
            </w:tcBorders>
            <w:shd w:val="clear" w:color="auto" w:fill="auto"/>
            <w:noWrap/>
            <w:vAlign w:val="bottom"/>
            <w:hideMark/>
          </w:tcPr>
          <w:p w14:paraId="16A6EE1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gridSpan w:val="2"/>
            <w:tcBorders>
              <w:top w:val="nil"/>
              <w:left w:val="nil"/>
              <w:bottom w:val="nil"/>
              <w:right w:val="nil"/>
            </w:tcBorders>
            <w:shd w:val="clear" w:color="auto" w:fill="auto"/>
            <w:noWrap/>
            <w:vAlign w:val="bottom"/>
            <w:hideMark/>
          </w:tcPr>
          <w:p w14:paraId="1D09046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7DFBD78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2411" w:type="dxa"/>
            <w:gridSpan w:val="3"/>
            <w:tcBorders>
              <w:top w:val="nil"/>
              <w:left w:val="nil"/>
              <w:bottom w:val="nil"/>
              <w:right w:val="nil"/>
            </w:tcBorders>
            <w:shd w:val="clear" w:color="auto" w:fill="auto"/>
            <w:noWrap/>
            <w:vAlign w:val="bottom"/>
            <w:hideMark/>
          </w:tcPr>
          <w:p w14:paraId="4187977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1330FA7B" w14:textId="77777777" w:rsidTr="008E54CA">
        <w:trPr>
          <w:gridAfter w:val="3"/>
          <w:wAfter w:w="1419" w:type="dxa"/>
          <w:trHeight w:val="150"/>
        </w:trPr>
        <w:tc>
          <w:tcPr>
            <w:tcW w:w="510" w:type="dxa"/>
            <w:gridSpan w:val="2"/>
            <w:tcBorders>
              <w:top w:val="nil"/>
              <w:left w:val="nil"/>
              <w:bottom w:val="nil"/>
              <w:right w:val="nil"/>
            </w:tcBorders>
            <w:shd w:val="clear" w:color="auto" w:fill="auto"/>
            <w:noWrap/>
            <w:vAlign w:val="bottom"/>
            <w:hideMark/>
          </w:tcPr>
          <w:p w14:paraId="4D47899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5420" w:type="dxa"/>
            <w:gridSpan w:val="2"/>
            <w:tcBorders>
              <w:top w:val="nil"/>
              <w:left w:val="nil"/>
              <w:bottom w:val="nil"/>
              <w:right w:val="nil"/>
            </w:tcBorders>
            <w:shd w:val="clear" w:color="auto" w:fill="auto"/>
            <w:noWrap/>
            <w:vAlign w:val="bottom"/>
            <w:hideMark/>
          </w:tcPr>
          <w:p w14:paraId="4C75E87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80" w:type="dxa"/>
            <w:gridSpan w:val="2"/>
            <w:tcBorders>
              <w:top w:val="nil"/>
              <w:left w:val="nil"/>
              <w:bottom w:val="nil"/>
              <w:right w:val="nil"/>
            </w:tcBorders>
            <w:shd w:val="clear" w:color="auto" w:fill="auto"/>
            <w:noWrap/>
            <w:vAlign w:val="bottom"/>
            <w:hideMark/>
          </w:tcPr>
          <w:p w14:paraId="626477D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380" w:type="dxa"/>
            <w:gridSpan w:val="2"/>
            <w:tcBorders>
              <w:top w:val="nil"/>
              <w:left w:val="nil"/>
              <w:bottom w:val="nil"/>
              <w:right w:val="nil"/>
            </w:tcBorders>
            <w:shd w:val="clear" w:color="auto" w:fill="auto"/>
            <w:noWrap/>
            <w:vAlign w:val="bottom"/>
            <w:hideMark/>
          </w:tcPr>
          <w:p w14:paraId="435780E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00" w:type="dxa"/>
            <w:gridSpan w:val="2"/>
            <w:tcBorders>
              <w:top w:val="nil"/>
              <w:left w:val="nil"/>
              <w:bottom w:val="nil"/>
              <w:right w:val="nil"/>
            </w:tcBorders>
            <w:shd w:val="clear" w:color="auto" w:fill="auto"/>
            <w:noWrap/>
            <w:vAlign w:val="bottom"/>
            <w:hideMark/>
          </w:tcPr>
          <w:p w14:paraId="0EF8DE0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00" w:type="dxa"/>
            <w:gridSpan w:val="2"/>
            <w:tcBorders>
              <w:top w:val="nil"/>
              <w:left w:val="nil"/>
              <w:bottom w:val="nil"/>
              <w:right w:val="nil"/>
            </w:tcBorders>
            <w:shd w:val="clear" w:color="auto" w:fill="auto"/>
            <w:noWrap/>
            <w:vAlign w:val="bottom"/>
            <w:hideMark/>
          </w:tcPr>
          <w:p w14:paraId="7C6BAB8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gridSpan w:val="2"/>
            <w:tcBorders>
              <w:top w:val="nil"/>
              <w:left w:val="nil"/>
              <w:bottom w:val="nil"/>
              <w:right w:val="nil"/>
            </w:tcBorders>
            <w:shd w:val="clear" w:color="auto" w:fill="auto"/>
            <w:noWrap/>
            <w:vAlign w:val="bottom"/>
            <w:hideMark/>
          </w:tcPr>
          <w:p w14:paraId="499F6DB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04402CF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2411" w:type="dxa"/>
            <w:gridSpan w:val="3"/>
            <w:tcBorders>
              <w:top w:val="nil"/>
              <w:left w:val="nil"/>
              <w:bottom w:val="nil"/>
              <w:right w:val="nil"/>
            </w:tcBorders>
            <w:shd w:val="clear" w:color="auto" w:fill="auto"/>
            <w:noWrap/>
            <w:vAlign w:val="bottom"/>
            <w:hideMark/>
          </w:tcPr>
          <w:p w14:paraId="2D0AD24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2D3F7E21" w14:textId="77777777" w:rsidTr="008E54CA">
        <w:trPr>
          <w:gridAfter w:val="3"/>
          <w:wAfter w:w="1419" w:type="dxa"/>
          <w:trHeight w:val="450"/>
        </w:trPr>
        <w:tc>
          <w:tcPr>
            <w:tcW w:w="510" w:type="dxa"/>
            <w:gridSpan w:val="2"/>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5906059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Số TT</w:t>
            </w:r>
          </w:p>
        </w:tc>
        <w:tc>
          <w:tcPr>
            <w:tcW w:w="5420" w:type="dxa"/>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7125C6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Chỉ tiêu</w:t>
            </w:r>
          </w:p>
        </w:tc>
        <w:tc>
          <w:tcPr>
            <w:tcW w:w="880" w:type="dxa"/>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670E69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Đơn vị tính</w:t>
            </w:r>
          </w:p>
        </w:tc>
        <w:tc>
          <w:tcPr>
            <w:tcW w:w="1380" w:type="dxa"/>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44B07A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Giai đoạn 2022-2025</w:t>
            </w:r>
          </w:p>
        </w:tc>
        <w:tc>
          <w:tcPr>
            <w:tcW w:w="4000" w:type="dxa"/>
            <w:gridSpan w:val="7"/>
            <w:tcBorders>
              <w:top w:val="single" w:sz="8" w:space="0" w:color="auto"/>
              <w:left w:val="nil"/>
              <w:bottom w:val="single" w:sz="4" w:space="0" w:color="auto"/>
              <w:right w:val="single" w:sz="4" w:space="0" w:color="auto"/>
            </w:tcBorders>
            <w:shd w:val="clear" w:color="auto" w:fill="auto"/>
            <w:vAlign w:val="center"/>
            <w:hideMark/>
          </w:tcPr>
          <w:p w14:paraId="2D71283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Hằng năm</w:t>
            </w:r>
          </w:p>
        </w:tc>
        <w:tc>
          <w:tcPr>
            <w:tcW w:w="2411" w:type="dxa"/>
            <w:gridSpan w:val="3"/>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6920E00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Ghi chú</w:t>
            </w:r>
          </w:p>
        </w:tc>
      </w:tr>
      <w:tr w:rsidR="008E54CA" w:rsidRPr="008E54CA" w14:paraId="06F548AF" w14:textId="77777777" w:rsidTr="008E54CA">
        <w:trPr>
          <w:gridAfter w:val="3"/>
          <w:wAfter w:w="1419" w:type="dxa"/>
          <w:trHeight w:val="540"/>
        </w:trPr>
        <w:tc>
          <w:tcPr>
            <w:tcW w:w="510" w:type="dxa"/>
            <w:gridSpan w:val="2"/>
            <w:vMerge/>
            <w:tcBorders>
              <w:top w:val="single" w:sz="8" w:space="0" w:color="auto"/>
              <w:left w:val="single" w:sz="8" w:space="0" w:color="auto"/>
              <w:bottom w:val="single" w:sz="4" w:space="0" w:color="auto"/>
              <w:right w:val="single" w:sz="4" w:space="0" w:color="auto"/>
            </w:tcBorders>
            <w:vAlign w:val="center"/>
            <w:hideMark/>
          </w:tcPr>
          <w:p w14:paraId="77D68F0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5420" w:type="dxa"/>
            <w:gridSpan w:val="2"/>
            <w:vMerge/>
            <w:tcBorders>
              <w:top w:val="single" w:sz="8" w:space="0" w:color="auto"/>
              <w:left w:val="single" w:sz="4" w:space="0" w:color="auto"/>
              <w:bottom w:val="single" w:sz="4" w:space="0" w:color="auto"/>
              <w:right w:val="single" w:sz="4" w:space="0" w:color="auto"/>
            </w:tcBorders>
            <w:vAlign w:val="center"/>
            <w:hideMark/>
          </w:tcPr>
          <w:p w14:paraId="7D3AE87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880" w:type="dxa"/>
            <w:gridSpan w:val="2"/>
            <w:vMerge/>
            <w:tcBorders>
              <w:top w:val="single" w:sz="8" w:space="0" w:color="auto"/>
              <w:left w:val="single" w:sz="4" w:space="0" w:color="auto"/>
              <w:bottom w:val="single" w:sz="4" w:space="0" w:color="auto"/>
              <w:right w:val="single" w:sz="4" w:space="0" w:color="auto"/>
            </w:tcBorders>
            <w:vAlign w:val="center"/>
            <w:hideMark/>
          </w:tcPr>
          <w:p w14:paraId="57F5427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380" w:type="dxa"/>
            <w:gridSpan w:val="2"/>
            <w:vMerge/>
            <w:tcBorders>
              <w:top w:val="single" w:sz="8" w:space="0" w:color="auto"/>
              <w:left w:val="single" w:sz="4" w:space="0" w:color="auto"/>
              <w:bottom w:val="single" w:sz="4" w:space="0" w:color="auto"/>
              <w:right w:val="single" w:sz="4" w:space="0" w:color="auto"/>
            </w:tcBorders>
            <w:vAlign w:val="center"/>
            <w:hideMark/>
          </w:tcPr>
          <w:p w14:paraId="7702FD2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000" w:type="dxa"/>
            <w:gridSpan w:val="2"/>
            <w:tcBorders>
              <w:top w:val="nil"/>
              <w:left w:val="nil"/>
              <w:bottom w:val="single" w:sz="4" w:space="0" w:color="auto"/>
              <w:right w:val="single" w:sz="4" w:space="0" w:color="auto"/>
            </w:tcBorders>
            <w:shd w:val="clear" w:color="auto" w:fill="auto"/>
            <w:vAlign w:val="center"/>
            <w:hideMark/>
          </w:tcPr>
          <w:p w14:paraId="48B7D1E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Năm 2022</w:t>
            </w:r>
          </w:p>
        </w:tc>
        <w:tc>
          <w:tcPr>
            <w:tcW w:w="1000" w:type="dxa"/>
            <w:gridSpan w:val="2"/>
            <w:tcBorders>
              <w:top w:val="nil"/>
              <w:left w:val="nil"/>
              <w:bottom w:val="single" w:sz="4" w:space="0" w:color="auto"/>
              <w:right w:val="single" w:sz="4" w:space="0" w:color="auto"/>
            </w:tcBorders>
            <w:shd w:val="clear" w:color="auto" w:fill="auto"/>
            <w:vAlign w:val="center"/>
            <w:hideMark/>
          </w:tcPr>
          <w:p w14:paraId="4EFBB4D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Năm 2023</w:t>
            </w:r>
          </w:p>
        </w:tc>
        <w:tc>
          <w:tcPr>
            <w:tcW w:w="1000" w:type="dxa"/>
            <w:gridSpan w:val="2"/>
            <w:tcBorders>
              <w:top w:val="nil"/>
              <w:left w:val="nil"/>
              <w:bottom w:val="single" w:sz="4" w:space="0" w:color="auto"/>
              <w:right w:val="single" w:sz="4" w:space="0" w:color="auto"/>
            </w:tcBorders>
            <w:shd w:val="clear" w:color="auto" w:fill="auto"/>
            <w:vAlign w:val="center"/>
            <w:hideMark/>
          </w:tcPr>
          <w:p w14:paraId="2954E7C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Năm 2024</w:t>
            </w:r>
          </w:p>
        </w:tc>
        <w:tc>
          <w:tcPr>
            <w:tcW w:w="1000" w:type="dxa"/>
            <w:tcBorders>
              <w:top w:val="nil"/>
              <w:left w:val="nil"/>
              <w:bottom w:val="single" w:sz="4" w:space="0" w:color="auto"/>
              <w:right w:val="single" w:sz="4" w:space="0" w:color="auto"/>
            </w:tcBorders>
            <w:shd w:val="clear" w:color="auto" w:fill="auto"/>
            <w:vAlign w:val="center"/>
            <w:hideMark/>
          </w:tcPr>
          <w:p w14:paraId="394DABE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Năm 2025</w:t>
            </w:r>
          </w:p>
        </w:tc>
        <w:tc>
          <w:tcPr>
            <w:tcW w:w="2411" w:type="dxa"/>
            <w:gridSpan w:val="3"/>
            <w:vMerge/>
            <w:tcBorders>
              <w:top w:val="single" w:sz="8" w:space="0" w:color="auto"/>
              <w:left w:val="single" w:sz="4" w:space="0" w:color="auto"/>
              <w:bottom w:val="single" w:sz="4" w:space="0" w:color="auto"/>
              <w:right w:val="single" w:sz="8" w:space="0" w:color="auto"/>
            </w:tcBorders>
            <w:vAlign w:val="center"/>
            <w:hideMark/>
          </w:tcPr>
          <w:p w14:paraId="73C9274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p>
        </w:tc>
      </w:tr>
      <w:tr w:rsidR="008E54CA" w:rsidRPr="008E54CA" w14:paraId="6C2AE927"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0AF20C5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A</w:t>
            </w:r>
          </w:p>
        </w:tc>
        <w:tc>
          <w:tcPr>
            <w:tcW w:w="5420" w:type="dxa"/>
            <w:gridSpan w:val="2"/>
            <w:tcBorders>
              <w:top w:val="nil"/>
              <w:left w:val="nil"/>
              <w:bottom w:val="single" w:sz="4" w:space="0" w:color="auto"/>
              <w:right w:val="single" w:sz="4" w:space="0" w:color="auto"/>
            </w:tcBorders>
            <w:shd w:val="clear" w:color="auto" w:fill="auto"/>
            <w:noWrap/>
            <w:vAlign w:val="center"/>
            <w:hideMark/>
          </w:tcPr>
          <w:p w14:paraId="02D0F46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ĐẦU KỲ</w:t>
            </w:r>
          </w:p>
        </w:tc>
        <w:tc>
          <w:tcPr>
            <w:tcW w:w="880" w:type="dxa"/>
            <w:gridSpan w:val="2"/>
            <w:tcBorders>
              <w:top w:val="nil"/>
              <w:left w:val="nil"/>
              <w:bottom w:val="single" w:sz="4" w:space="0" w:color="auto"/>
              <w:right w:val="single" w:sz="4" w:space="0" w:color="auto"/>
            </w:tcBorders>
            <w:shd w:val="clear" w:color="auto" w:fill="auto"/>
            <w:noWrap/>
            <w:vAlign w:val="center"/>
            <w:hideMark/>
          </w:tcPr>
          <w:p w14:paraId="253CB1C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 </w:t>
            </w:r>
          </w:p>
        </w:tc>
        <w:tc>
          <w:tcPr>
            <w:tcW w:w="1380" w:type="dxa"/>
            <w:gridSpan w:val="2"/>
            <w:tcBorders>
              <w:top w:val="nil"/>
              <w:left w:val="nil"/>
              <w:bottom w:val="single" w:sz="4" w:space="0" w:color="auto"/>
              <w:right w:val="single" w:sz="4" w:space="0" w:color="auto"/>
            </w:tcBorders>
            <w:shd w:val="clear" w:color="auto" w:fill="auto"/>
            <w:noWrap/>
            <w:vAlign w:val="center"/>
            <w:hideMark/>
          </w:tcPr>
          <w:p w14:paraId="247C755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 </w:t>
            </w:r>
          </w:p>
        </w:tc>
        <w:tc>
          <w:tcPr>
            <w:tcW w:w="1000" w:type="dxa"/>
            <w:gridSpan w:val="2"/>
            <w:tcBorders>
              <w:top w:val="nil"/>
              <w:left w:val="nil"/>
              <w:bottom w:val="single" w:sz="4" w:space="0" w:color="auto"/>
              <w:right w:val="single" w:sz="4" w:space="0" w:color="auto"/>
            </w:tcBorders>
            <w:shd w:val="clear" w:color="auto" w:fill="auto"/>
            <w:noWrap/>
            <w:vAlign w:val="center"/>
            <w:hideMark/>
          </w:tcPr>
          <w:p w14:paraId="55AE398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auto"/>
              <w:right w:val="single" w:sz="4" w:space="0" w:color="auto"/>
            </w:tcBorders>
            <w:shd w:val="clear" w:color="auto" w:fill="auto"/>
            <w:noWrap/>
            <w:vAlign w:val="center"/>
            <w:hideMark/>
          </w:tcPr>
          <w:p w14:paraId="17E1253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auto"/>
              <w:right w:val="single" w:sz="4" w:space="0" w:color="auto"/>
            </w:tcBorders>
            <w:shd w:val="clear" w:color="auto" w:fill="auto"/>
            <w:noWrap/>
            <w:vAlign w:val="center"/>
            <w:hideMark/>
          </w:tcPr>
          <w:p w14:paraId="335C910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0134BDA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5F5C1F5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462BF91B"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453F6A5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1</w:t>
            </w:r>
          </w:p>
        </w:tc>
        <w:tc>
          <w:tcPr>
            <w:tcW w:w="5420" w:type="dxa"/>
            <w:gridSpan w:val="2"/>
            <w:tcBorders>
              <w:top w:val="nil"/>
              <w:left w:val="nil"/>
              <w:bottom w:val="single" w:sz="4" w:space="0" w:color="000000"/>
              <w:right w:val="single" w:sz="4" w:space="0" w:color="000000"/>
            </w:tcBorders>
            <w:shd w:val="clear" w:color="auto" w:fill="auto"/>
            <w:noWrap/>
            <w:vAlign w:val="center"/>
            <w:hideMark/>
          </w:tcPr>
          <w:p w14:paraId="2CDF581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Tổng số hộ gia đình</w:t>
            </w:r>
          </w:p>
        </w:tc>
        <w:tc>
          <w:tcPr>
            <w:tcW w:w="880" w:type="dxa"/>
            <w:gridSpan w:val="2"/>
            <w:tcBorders>
              <w:top w:val="nil"/>
              <w:left w:val="nil"/>
              <w:bottom w:val="single" w:sz="4" w:space="0" w:color="000000"/>
              <w:right w:val="single" w:sz="4" w:space="0" w:color="000000"/>
            </w:tcBorders>
            <w:shd w:val="clear" w:color="auto" w:fill="auto"/>
            <w:noWrap/>
            <w:vAlign w:val="center"/>
            <w:hideMark/>
          </w:tcPr>
          <w:p w14:paraId="0F43EF1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3C38BCD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213.357</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7B182B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213.357</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FF13F1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215.036</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50E123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216.995</w:t>
            </w:r>
          </w:p>
        </w:tc>
        <w:tc>
          <w:tcPr>
            <w:tcW w:w="1000" w:type="dxa"/>
            <w:tcBorders>
              <w:top w:val="nil"/>
              <w:left w:val="nil"/>
              <w:bottom w:val="single" w:sz="4" w:space="0" w:color="000000"/>
              <w:right w:val="single" w:sz="4" w:space="0" w:color="000000"/>
            </w:tcBorders>
            <w:shd w:val="clear" w:color="auto" w:fill="auto"/>
            <w:noWrap/>
            <w:vAlign w:val="center"/>
            <w:hideMark/>
          </w:tcPr>
          <w:p w14:paraId="07DCF4E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218.951</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42AB717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6AF78709"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200060B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2</w:t>
            </w:r>
          </w:p>
        </w:tc>
        <w:tc>
          <w:tcPr>
            <w:tcW w:w="5420" w:type="dxa"/>
            <w:gridSpan w:val="2"/>
            <w:tcBorders>
              <w:top w:val="nil"/>
              <w:left w:val="nil"/>
              <w:bottom w:val="single" w:sz="4" w:space="0" w:color="000000"/>
              <w:right w:val="single" w:sz="4" w:space="0" w:color="000000"/>
            </w:tcBorders>
            <w:shd w:val="clear" w:color="auto" w:fill="auto"/>
            <w:noWrap/>
            <w:vAlign w:val="center"/>
            <w:hideMark/>
          </w:tcPr>
          <w:p w14:paraId="498B398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Số hộ nghèo</w:t>
            </w:r>
          </w:p>
        </w:tc>
        <w:tc>
          <w:tcPr>
            <w:tcW w:w="880" w:type="dxa"/>
            <w:gridSpan w:val="2"/>
            <w:tcBorders>
              <w:top w:val="nil"/>
              <w:left w:val="nil"/>
              <w:bottom w:val="single" w:sz="4" w:space="0" w:color="000000"/>
              <w:right w:val="single" w:sz="4" w:space="0" w:color="000000"/>
            </w:tcBorders>
            <w:shd w:val="clear" w:color="auto" w:fill="auto"/>
            <w:noWrap/>
            <w:vAlign w:val="center"/>
            <w:hideMark/>
          </w:tcPr>
          <w:p w14:paraId="7D29C85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46F8114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50.033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5BB3F3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50.033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B73D3F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42.947</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5597F8D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35.655</w:t>
            </w:r>
          </w:p>
        </w:tc>
        <w:tc>
          <w:tcPr>
            <w:tcW w:w="1000" w:type="dxa"/>
            <w:tcBorders>
              <w:top w:val="nil"/>
              <w:left w:val="nil"/>
              <w:bottom w:val="single" w:sz="4" w:space="0" w:color="000000"/>
              <w:right w:val="single" w:sz="4" w:space="0" w:color="000000"/>
            </w:tcBorders>
            <w:shd w:val="clear" w:color="auto" w:fill="auto"/>
            <w:noWrap/>
            <w:vAlign w:val="center"/>
            <w:hideMark/>
          </w:tcPr>
          <w:p w14:paraId="4232DE1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28.490</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347E43B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7FD8DEF7"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350444C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3</w:t>
            </w:r>
          </w:p>
        </w:tc>
        <w:tc>
          <w:tcPr>
            <w:tcW w:w="5420" w:type="dxa"/>
            <w:gridSpan w:val="2"/>
            <w:tcBorders>
              <w:top w:val="nil"/>
              <w:left w:val="nil"/>
              <w:bottom w:val="single" w:sz="4" w:space="0" w:color="000000"/>
              <w:right w:val="single" w:sz="4" w:space="0" w:color="000000"/>
            </w:tcBorders>
            <w:shd w:val="clear" w:color="auto" w:fill="auto"/>
            <w:noWrap/>
            <w:vAlign w:val="center"/>
            <w:hideMark/>
          </w:tcPr>
          <w:p w14:paraId="7FCF5E5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Tỷ lệ hộ nghèo</w:t>
            </w:r>
          </w:p>
        </w:tc>
        <w:tc>
          <w:tcPr>
            <w:tcW w:w="880" w:type="dxa"/>
            <w:gridSpan w:val="2"/>
            <w:tcBorders>
              <w:top w:val="nil"/>
              <w:left w:val="nil"/>
              <w:bottom w:val="single" w:sz="4" w:space="0" w:color="000000"/>
              <w:right w:val="single" w:sz="4" w:space="0" w:color="000000"/>
            </w:tcBorders>
            <w:shd w:val="clear" w:color="auto" w:fill="auto"/>
            <w:noWrap/>
            <w:vAlign w:val="center"/>
            <w:hideMark/>
          </w:tcPr>
          <w:p w14:paraId="5162CD2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5664345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23,45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5D38E72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23,45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B081B6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19,97</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10F472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16,43</w:t>
            </w:r>
          </w:p>
        </w:tc>
        <w:tc>
          <w:tcPr>
            <w:tcW w:w="1000" w:type="dxa"/>
            <w:tcBorders>
              <w:top w:val="nil"/>
              <w:left w:val="nil"/>
              <w:bottom w:val="single" w:sz="4" w:space="0" w:color="000000"/>
              <w:right w:val="single" w:sz="4" w:space="0" w:color="000000"/>
            </w:tcBorders>
            <w:shd w:val="clear" w:color="auto" w:fill="auto"/>
            <w:noWrap/>
            <w:vAlign w:val="center"/>
            <w:hideMark/>
          </w:tcPr>
          <w:p w14:paraId="3228B69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13,01</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5EF1DDD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77D1CADC"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3DEEA3B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4</w:t>
            </w:r>
          </w:p>
        </w:tc>
        <w:tc>
          <w:tcPr>
            <w:tcW w:w="5420" w:type="dxa"/>
            <w:gridSpan w:val="2"/>
            <w:tcBorders>
              <w:top w:val="nil"/>
              <w:left w:val="nil"/>
              <w:bottom w:val="single" w:sz="4" w:space="0" w:color="000000"/>
              <w:right w:val="single" w:sz="4" w:space="0" w:color="000000"/>
            </w:tcBorders>
            <w:shd w:val="clear" w:color="auto" w:fill="auto"/>
            <w:noWrap/>
            <w:vAlign w:val="center"/>
            <w:hideMark/>
          </w:tcPr>
          <w:p w14:paraId="070B723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Hộ nghèo chia theo nguyên ngân chính dẫn đến nghèo</w:t>
            </w:r>
          </w:p>
        </w:tc>
        <w:tc>
          <w:tcPr>
            <w:tcW w:w="880" w:type="dxa"/>
            <w:gridSpan w:val="2"/>
            <w:tcBorders>
              <w:top w:val="nil"/>
              <w:left w:val="nil"/>
              <w:bottom w:val="single" w:sz="4" w:space="0" w:color="000000"/>
              <w:right w:val="single" w:sz="4" w:space="0" w:color="000000"/>
            </w:tcBorders>
            <w:shd w:val="clear" w:color="auto" w:fill="auto"/>
            <w:noWrap/>
            <w:vAlign w:val="center"/>
            <w:hideMark/>
          </w:tcPr>
          <w:p w14:paraId="5D2A179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32D8447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DC6603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E651A0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7A483C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tcBorders>
              <w:top w:val="nil"/>
              <w:left w:val="nil"/>
              <w:bottom w:val="single" w:sz="4" w:space="0" w:color="000000"/>
              <w:right w:val="single" w:sz="4" w:space="0" w:color="000000"/>
            </w:tcBorders>
            <w:shd w:val="clear" w:color="auto" w:fill="auto"/>
            <w:noWrap/>
            <w:vAlign w:val="center"/>
            <w:hideMark/>
          </w:tcPr>
          <w:p w14:paraId="7D5FCE6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5F7DCA9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025086B2"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4660491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4.1</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76E1CCA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đất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4F750AD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582CE05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5.243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CA789C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5.243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525E64A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4.919</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A4812B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4.633</w:t>
            </w:r>
          </w:p>
        </w:tc>
        <w:tc>
          <w:tcPr>
            <w:tcW w:w="1000" w:type="dxa"/>
            <w:tcBorders>
              <w:top w:val="nil"/>
              <w:left w:val="nil"/>
              <w:bottom w:val="single" w:sz="4" w:space="0" w:color="000000"/>
              <w:right w:val="single" w:sz="4" w:space="0" w:color="000000"/>
            </w:tcBorders>
            <w:shd w:val="clear" w:color="auto" w:fill="auto"/>
            <w:noWrap/>
            <w:vAlign w:val="center"/>
            <w:hideMark/>
          </w:tcPr>
          <w:p w14:paraId="0A02CB3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4.351</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283B344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57DDF99E"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664C0F6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4.2</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0EF82A8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vốn sản xuất, kinh doanh</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61855A4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53E56E0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19.310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3BB9FC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19.310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FEE1BF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16.661</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CB4B2A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14.023</w:t>
            </w:r>
          </w:p>
        </w:tc>
        <w:tc>
          <w:tcPr>
            <w:tcW w:w="1000" w:type="dxa"/>
            <w:tcBorders>
              <w:top w:val="nil"/>
              <w:left w:val="nil"/>
              <w:bottom w:val="single" w:sz="4" w:space="0" w:color="000000"/>
              <w:right w:val="single" w:sz="4" w:space="0" w:color="000000"/>
            </w:tcBorders>
            <w:shd w:val="clear" w:color="auto" w:fill="auto"/>
            <w:noWrap/>
            <w:vAlign w:val="center"/>
            <w:hideMark/>
          </w:tcPr>
          <w:p w14:paraId="5B372A6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11.320</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6E629AE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5D8AE0B3"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79BE10E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4.3</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0B9BDE2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lao động</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75A5CBB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7486087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4.523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5500CD4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4.523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ACFC7E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4.214</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033C73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3.862</w:t>
            </w:r>
          </w:p>
        </w:tc>
        <w:tc>
          <w:tcPr>
            <w:tcW w:w="1000" w:type="dxa"/>
            <w:tcBorders>
              <w:top w:val="nil"/>
              <w:left w:val="nil"/>
              <w:bottom w:val="single" w:sz="4" w:space="0" w:color="000000"/>
              <w:right w:val="single" w:sz="4" w:space="0" w:color="000000"/>
            </w:tcBorders>
            <w:shd w:val="clear" w:color="auto" w:fill="auto"/>
            <w:noWrap/>
            <w:vAlign w:val="center"/>
            <w:hideMark/>
          </w:tcPr>
          <w:p w14:paraId="4D6EB04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3.619</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2A6E1E3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25C91C88"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33DB2B5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4.4</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7A1B5DA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công cụ, phương tiện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06E5E6A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3CCF6E7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9.992</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CCD891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9.992</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412457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8.381</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BFF28D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6.830</w:t>
            </w:r>
          </w:p>
        </w:tc>
        <w:tc>
          <w:tcPr>
            <w:tcW w:w="1000" w:type="dxa"/>
            <w:tcBorders>
              <w:top w:val="nil"/>
              <w:left w:val="nil"/>
              <w:bottom w:val="single" w:sz="4" w:space="0" w:color="000000"/>
              <w:right w:val="single" w:sz="4" w:space="0" w:color="000000"/>
            </w:tcBorders>
            <w:shd w:val="clear" w:color="auto" w:fill="auto"/>
            <w:noWrap/>
            <w:vAlign w:val="center"/>
            <w:hideMark/>
          </w:tcPr>
          <w:p w14:paraId="06CF894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5.123</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62D1CD9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7A767158"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2F585ED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4.5</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6C3BBC0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kiến thức về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4AA9CC9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6F1A613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7.647</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20F98A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7.647</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B60F2B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5.176</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14B8C4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3.326</w:t>
            </w:r>
          </w:p>
        </w:tc>
        <w:tc>
          <w:tcPr>
            <w:tcW w:w="1000" w:type="dxa"/>
            <w:tcBorders>
              <w:top w:val="nil"/>
              <w:left w:val="nil"/>
              <w:bottom w:val="single" w:sz="4" w:space="0" w:color="000000"/>
              <w:right w:val="single" w:sz="4" w:space="0" w:color="000000"/>
            </w:tcBorders>
            <w:shd w:val="clear" w:color="auto" w:fill="auto"/>
            <w:noWrap/>
            <w:vAlign w:val="center"/>
            <w:hideMark/>
          </w:tcPr>
          <w:p w14:paraId="6A52468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2.071</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7169949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68B2860C"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2CE72CF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4.6</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3BB5AEA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kỹ năng lao động,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43FA97E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7FA28B8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10.595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9D08C1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10.595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09C4A5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7.950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6DBE31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5.327</w:t>
            </w:r>
          </w:p>
        </w:tc>
        <w:tc>
          <w:tcPr>
            <w:tcW w:w="1000" w:type="dxa"/>
            <w:tcBorders>
              <w:top w:val="nil"/>
              <w:left w:val="nil"/>
              <w:bottom w:val="single" w:sz="4" w:space="0" w:color="000000"/>
              <w:right w:val="single" w:sz="4" w:space="0" w:color="000000"/>
            </w:tcBorders>
            <w:shd w:val="clear" w:color="auto" w:fill="auto"/>
            <w:noWrap/>
            <w:vAlign w:val="center"/>
            <w:hideMark/>
          </w:tcPr>
          <w:p w14:paraId="2CA39EE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2.835</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1C14E56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18EDF4C4"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23CD797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4.7</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1CB899E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Có người ốm đau, bệnh nặng, tai nạn…</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70F5E39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24286D6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7.608</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DF8AFC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7.608</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87D209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6.660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35827E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6.400</w:t>
            </w:r>
          </w:p>
        </w:tc>
        <w:tc>
          <w:tcPr>
            <w:tcW w:w="1000" w:type="dxa"/>
            <w:tcBorders>
              <w:top w:val="nil"/>
              <w:left w:val="nil"/>
              <w:bottom w:val="single" w:sz="4" w:space="0" w:color="000000"/>
              <w:right w:val="single" w:sz="4" w:space="0" w:color="000000"/>
            </w:tcBorders>
            <w:shd w:val="clear" w:color="auto" w:fill="auto"/>
            <w:noWrap/>
            <w:vAlign w:val="center"/>
            <w:hideMark/>
          </w:tcPr>
          <w:p w14:paraId="27FED99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6.199</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76EDB96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368E157C"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7BD3C8F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4.8</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06D1635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Nguyên nhân khác (Ghi rõ)</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29DC5EF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0633EE3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2.830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1468E9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2.830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5AD841A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2.085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55C13A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1.825</w:t>
            </w:r>
          </w:p>
        </w:tc>
        <w:tc>
          <w:tcPr>
            <w:tcW w:w="1000" w:type="dxa"/>
            <w:tcBorders>
              <w:top w:val="nil"/>
              <w:left w:val="nil"/>
              <w:bottom w:val="single" w:sz="4" w:space="0" w:color="000000"/>
              <w:right w:val="single" w:sz="4" w:space="0" w:color="000000"/>
            </w:tcBorders>
            <w:shd w:val="clear" w:color="auto" w:fill="auto"/>
            <w:noWrap/>
            <w:vAlign w:val="center"/>
            <w:hideMark/>
          </w:tcPr>
          <w:p w14:paraId="286B32B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1.185</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3385FED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302BD4CD"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03DB034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lastRenderedPageBreak/>
              <w:t>B</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041A5ED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TĂNG GIẢM TRONG KỲ</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02B61F7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 </w:t>
            </w:r>
          </w:p>
        </w:tc>
        <w:tc>
          <w:tcPr>
            <w:tcW w:w="1380" w:type="dxa"/>
            <w:gridSpan w:val="2"/>
            <w:tcBorders>
              <w:top w:val="nil"/>
              <w:left w:val="nil"/>
              <w:bottom w:val="single" w:sz="4" w:space="0" w:color="000000"/>
              <w:right w:val="single" w:sz="4" w:space="0" w:color="000000"/>
            </w:tcBorders>
            <w:shd w:val="clear" w:color="auto" w:fill="auto"/>
            <w:vAlign w:val="center"/>
            <w:hideMark/>
          </w:tcPr>
          <w:p w14:paraId="1FE240F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5E3460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B028CE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BE363C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tcBorders>
              <w:top w:val="nil"/>
              <w:left w:val="nil"/>
              <w:bottom w:val="single" w:sz="4" w:space="0" w:color="000000"/>
              <w:right w:val="single" w:sz="4" w:space="0" w:color="000000"/>
            </w:tcBorders>
            <w:shd w:val="clear" w:color="auto" w:fill="auto"/>
            <w:noWrap/>
            <w:vAlign w:val="center"/>
            <w:hideMark/>
          </w:tcPr>
          <w:p w14:paraId="0D77096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2AAFAA7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2B708465"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1C8F851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1</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48F12A7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Số hộ nghèo giảm trong kỳ</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66F77ED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3FC99C8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27.999</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486B72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7.086</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F2CC09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7.292</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2E5128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7.165</w:t>
            </w:r>
          </w:p>
        </w:tc>
        <w:tc>
          <w:tcPr>
            <w:tcW w:w="1000" w:type="dxa"/>
            <w:tcBorders>
              <w:top w:val="nil"/>
              <w:left w:val="nil"/>
              <w:bottom w:val="single" w:sz="4" w:space="0" w:color="000000"/>
              <w:right w:val="single" w:sz="4" w:space="0" w:color="000000"/>
            </w:tcBorders>
            <w:shd w:val="clear" w:color="auto" w:fill="auto"/>
            <w:noWrap/>
            <w:vAlign w:val="center"/>
            <w:hideMark/>
          </w:tcPr>
          <w:p w14:paraId="0904D5A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6.456</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1985573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517D0F8D"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1693EA3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2</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438DEDF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Tăng (+)/giảm (-) Chia theo nguyên nhân nghèo</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36EE10D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 </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6608DD3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D1BBAB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BD78EC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78CF8B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tcBorders>
              <w:top w:val="nil"/>
              <w:left w:val="nil"/>
              <w:bottom w:val="single" w:sz="4" w:space="0" w:color="000000"/>
              <w:right w:val="single" w:sz="4" w:space="0" w:color="000000"/>
            </w:tcBorders>
            <w:shd w:val="clear" w:color="auto" w:fill="auto"/>
            <w:noWrap/>
            <w:vAlign w:val="center"/>
            <w:hideMark/>
          </w:tcPr>
          <w:p w14:paraId="462DE2C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696136B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4D48CCE7"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45CA84D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2.1</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0557062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đất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7694863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vAlign w:val="center"/>
            <w:hideMark/>
          </w:tcPr>
          <w:p w14:paraId="3AED1F8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1.318</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5E059F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324</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AE70D5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286</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CF8F6C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282</w:t>
            </w:r>
          </w:p>
        </w:tc>
        <w:tc>
          <w:tcPr>
            <w:tcW w:w="1000" w:type="dxa"/>
            <w:tcBorders>
              <w:top w:val="nil"/>
              <w:left w:val="nil"/>
              <w:bottom w:val="single" w:sz="4" w:space="0" w:color="000000"/>
              <w:right w:val="single" w:sz="4" w:space="0" w:color="000000"/>
            </w:tcBorders>
            <w:shd w:val="clear" w:color="auto" w:fill="auto"/>
            <w:noWrap/>
            <w:vAlign w:val="center"/>
            <w:hideMark/>
          </w:tcPr>
          <w:p w14:paraId="461F7D6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426</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411B3EE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09192DA1"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7CE9A17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2.2</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29E4537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vốn sản xuất, kinh doanh</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37637C4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vAlign w:val="center"/>
            <w:hideMark/>
          </w:tcPr>
          <w:p w14:paraId="7EA2E35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10.739</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9F95C7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2.649</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E5E5BC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2.638</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4F329B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2.703</w:t>
            </w:r>
          </w:p>
        </w:tc>
        <w:tc>
          <w:tcPr>
            <w:tcW w:w="1000" w:type="dxa"/>
            <w:tcBorders>
              <w:top w:val="nil"/>
              <w:left w:val="nil"/>
              <w:bottom w:val="single" w:sz="4" w:space="0" w:color="000000"/>
              <w:right w:val="single" w:sz="4" w:space="0" w:color="000000"/>
            </w:tcBorders>
            <w:shd w:val="clear" w:color="auto" w:fill="auto"/>
            <w:noWrap/>
            <w:vAlign w:val="center"/>
            <w:hideMark/>
          </w:tcPr>
          <w:p w14:paraId="7F93743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2.749</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56DD768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17DC045A"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25F8346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2.3</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3DFE649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lao động</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636628F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vAlign w:val="center"/>
            <w:hideMark/>
          </w:tcPr>
          <w:p w14:paraId="613F187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1.214</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C9BAEE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309</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B90D96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352</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EF16BA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243</w:t>
            </w:r>
          </w:p>
        </w:tc>
        <w:tc>
          <w:tcPr>
            <w:tcW w:w="1000" w:type="dxa"/>
            <w:tcBorders>
              <w:top w:val="nil"/>
              <w:left w:val="nil"/>
              <w:bottom w:val="single" w:sz="4" w:space="0" w:color="000000"/>
              <w:right w:val="single" w:sz="4" w:space="0" w:color="000000"/>
            </w:tcBorders>
            <w:shd w:val="clear" w:color="auto" w:fill="auto"/>
            <w:noWrap/>
            <w:vAlign w:val="center"/>
            <w:hideMark/>
          </w:tcPr>
          <w:p w14:paraId="1EBBF60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310</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2BDB51C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5E96D80B"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6E9F9CC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2.4</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7C4D6A7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công cụ, phương tiện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40F9FC5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vAlign w:val="center"/>
            <w:hideMark/>
          </w:tcPr>
          <w:p w14:paraId="5151AC5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6.465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54D0AD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1.611</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7A61C1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1.551</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A90A8D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1.707</w:t>
            </w:r>
          </w:p>
        </w:tc>
        <w:tc>
          <w:tcPr>
            <w:tcW w:w="1000" w:type="dxa"/>
            <w:tcBorders>
              <w:top w:val="nil"/>
              <w:left w:val="nil"/>
              <w:bottom w:val="single" w:sz="4" w:space="0" w:color="000000"/>
              <w:right w:val="single" w:sz="4" w:space="0" w:color="000000"/>
            </w:tcBorders>
            <w:shd w:val="clear" w:color="auto" w:fill="auto"/>
            <w:noWrap/>
            <w:vAlign w:val="center"/>
            <w:hideMark/>
          </w:tcPr>
          <w:p w14:paraId="1AA973E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1.596</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71D0493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63173CC2"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5BEAF60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2.5</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5FEDA18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kiến thức về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3A5A348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vAlign w:val="center"/>
            <w:hideMark/>
          </w:tcPr>
          <w:p w14:paraId="319DBDE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7.164</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B8B8D8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2.471</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3C2485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1.850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F5F187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1.255</w:t>
            </w:r>
          </w:p>
        </w:tc>
        <w:tc>
          <w:tcPr>
            <w:tcW w:w="1000" w:type="dxa"/>
            <w:tcBorders>
              <w:top w:val="nil"/>
              <w:left w:val="nil"/>
              <w:bottom w:val="single" w:sz="4" w:space="0" w:color="000000"/>
              <w:right w:val="single" w:sz="4" w:space="0" w:color="000000"/>
            </w:tcBorders>
            <w:shd w:val="clear" w:color="auto" w:fill="auto"/>
            <w:noWrap/>
            <w:vAlign w:val="center"/>
            <w:hideMark/>
          </w:tcPr>
          <w:p w14:paraId="0E3955C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1.588</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489DA6D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00036717"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0D82BB7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2.6</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6B5E87A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kỹ năng lao động,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248770E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vAlign w:val="center"/>
            <w:hideMark/>
          </w:tcPr>
          <w:p w14:paraId="7B0245C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10.326</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13B953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2.645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5D7781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2.623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6276E9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2.492</w:t>
            </w:r>
          </w:p>
        </w:tc>
        <w:tc>
          <w:tcPr>
            <w:tcW w:w="1000" w:type="dxa"/>
            <w:tcBorders>
              <w:top w:val="nil"/>
              <w:left w:val="nil"/>
              <w:bottom w:val="single" w:sz="4" w:space="0" w:color="000000"/>
              <w:right w:val="single" w:sz="4" w:space="0" w:color="000000"/>
            </w:tcBorders>
            <w:shd w:val="clear" w:color="auto" w:fill="auto"/>
            <w:noWrap/>
            <w:vAlign w:val="center"/>
            <w:hideMark/>
          </w:tcPr>
          <w:p w14:paraId="21CA54F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2.566</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6A2A9E2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59604675"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1D96940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2.7</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34BAA77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Có người ốm đau, bệnh nặng, tai nạn…</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77B85C3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vAlign w:val="center"/>
            <w:hideMark/>
          </w:tcPr>
          <w:p w14:paraId="76B7489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1.566</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069BD5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948</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390F09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260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A6AD02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201</w:t>
            </w:r>
          </w:p>
        </w:tc>
        <w:tc>
          <w:tcPr>
            <w:tcW w:w="1000" w:type="dxa"/>
            <w:tcBorders>
              <w:top w:val="nil"/>
              <w:left w:val="nil"/>
              <w:bottom w:val="single" w:sz="4" w:space="0" w:color="000000"/>
              <w:right w:val="single" w:sz="4" w:space="0" w:color="000000"/>
            </w:tcBorders>
            <w:shd w:val="clear" w:color="auto" w:fill="auto"/>
            <w:noWrap/>
            <w:vAlign w:val="center"/>
            <w:hideMark/>
          </w:tcPr>
          <w:p w14:paraId="3EC07FA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157</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79EECDF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4E44B2C1"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5D7BEC8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2.8</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762D610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Nguyên nhân khác (Ghi rõ)</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45EFA0D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vAlign w:val="center"/>
            <w:hideMark/>
          </w:tcPr>
          <w:p w14:paraId="14FAD9A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2.324</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67C012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745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E45253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260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DB06B3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640</w:t>
            </w:r>
          </w:p>
        </w:tc>
        <w:tc>
          <w:tcPr>
            <w:tcW w:w="1000" w:type="dxa"/>
            <w:tcBorders>
              <w:top w:val="nil"/>
              <w:left w:val="nil"/>
              <w:bottom w:val="single" w:sz="4" w:space="0" w:color="000000"/>
              <w:right w:val="single" w:sz="4" w:space="0" w:color="000000"/>
            </w:tcBorders>
            <w:shd w:val="clear" w:color="auto" w:fill="auto"/>
            <w:noWrap/>
            <w:vAlign w:val="center"/>
            <w:hideMark/>
          </w:tcPr>
          <w:p w14:paraId="440D1EF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679</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46693C8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61F1E7BC"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3C8A858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C</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2931901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CUỐI KỲ</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6D70B7F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 </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184E45C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DD72B2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2A00EF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16A638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tcBorders>
              <w:top w:val="nil"/>
              <w:left w:val="nil"/>
              <w:bottom w:val="single" w:sz="4" w:space="0" w:color="000000"/>
              <w:right w:val="single" w:sz="4" w:space="0" w:color="000000"/>
            </w:tcBorders>
            <w:shd w:val="clear" w:color="auto" w:fill="auto"/>
            <w:noWrap/>
            <w:vAlign w:val="center"/>
            <w:hideMark/>
          </w:tcPr>
          <w:p w14:paraId="097A324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2FE792A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19806CD3"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1853F3B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1</w:t>
            </w:r>
          </w:p>
        </w:tc>
        <w:tc>
          <w:tcPr>
            <w:tcW w:w="5420" w:type="dxa"/>
            <w:gridSpan w:val="2"/>
            <w:tcBorders>
              <w:top w:val="nil"/>
              <w:left w:val="nil"/>
              <w:bottom w:val="single" w:sz="4" w:space="0" w:color="000000"/>
              <w:right w:val="single" w:sz="4" w:space="0" w:color="000000"/>
            </w:tcBorders>
            <w:shd w:val="clear" w:color="auto" w:fill="auto"/>
            <w:noWrap/>
            <w:vAlign w:val="center"/>
            <w:hideMark/>
          </w:tcPr>
          <w:p w14:paraId="67B858F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Tổng số hộ gia đình</w:t>
            </w:r>
          </w:p>
        </w:tc>
        <w:tc>
          <w:tcPr>
            <w:tcW w:w="880" w:type="dxa"/>
            <w:gridSpan w:val="2"/>
            <w:tcBorders>
              <w:top w:val="nil"/>
              <w:left w:val="nil"/>
              <w:bottom w:val="single" w:sz="4" w:space="0" w:color="000000"/>
              <w:right w:val="single" w:sz="4" w:space="0" w:color="000000"/>
            </w:tcBorders>
            <w:shd w:val="clear" w:color="auto" w:fill="auto"/>
            <w:noWrap/>
            <w:vAlign w:val="center"/>
            <w:hideMark/>
          </w:tcPr>
          <w:p w14:paraId="263AC8A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382FF02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220.589</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21DDBD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215.036</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E86C93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216.995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3E289E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218.951</w:t>
            </w:r>
          </w:p>
        </w:tc>
        <w:tc>
          <w:tcPr>
            <w:tcW w:w="1000" w:type="dxa"/>
            <w:tcBorders>
              <w:top w:val="nil"/>
              <w:left w:val="nil"/>
              <w:bottom w:val="single" w:sz="4" w:space="0" w:color="000000"/>
              <w:right w:val="single" w:sz="4" w:space="0" w:color="000000"/>
            </w:tcBorders>
            <w:shd w:val="clear" w:color="auto" w:fill="auto"/>
            <w:noWrap/>
            <w:vAlign w:val="center"/>
            <w:hideMark/>
          </w:tcPr>
          <w:p w14:paraId="64D1B9B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220.589</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5CCF586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0403288B"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6EDB8D9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2</w:t>
            </w:r>
          </w:p>
        </w:tc>
        <w:tc>
          <w:tcPr>
            <w:tcW w:w="5420" w:type="dxa"/>
            <w:gridSpan w:val="2"/>
            <w:tcBorders>
              <w:top w:val="nil"/>
              <w:left w:val="nil"/>
              <w:bottom w:val="single" w:sz="4" w:space="0" w:color="000000"/>
              <w:right w:val="single" w:sz="4" w:space="0" w:color="000000"/>
            </w:tcBorders>
            <w:shd w:val="clear" w:color="auto" w:fill="auto"/>
            <w:noWrap/>
            <w:vAlign w:val="center"/>
            <w:hideMark/>
          </w:tcPr>
          <w:p w14:paraId="77D43A9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Số hộ nghèo</w:t>
            </w:r>
          </w:p>
        </w:tc>
        <w:tc>
          <w:tcPr>
            <w:tcW w:w="880" w:type="dxa"/>
            <w:gridSpan w:val="2"/>
            <w:tcBorders>
              <w:top w:val="nil"/>
              <w:left w:val="nil"/>
              <w:bottom w:val="single" w:sz="4" w:space="0" w:color="000000"/>
              <w:right w:val="single" w:sz="4" w:space="0" w:color="000000"/>
            </w:tcBorders>
            <w:shd w:val="clear" w:color="auto" w:fill="auto"/>
            <w:noWrap/>
            <w:vAlign w:val="center"/>
            <w:hideMark/>
          </w:tcPr>
          <w:p w14:paraId="23D79CA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21A078C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22.034</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44604D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42.947</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D33AB4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35.655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23F9FF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28.490</w:t>
            </w:r>
          </w:p>
        </w:tc>
        <w:tc>
          <w:tcPr>
            <w:tcW w:w="1000" w:type="dxa"/>
            <w:tcBorders>
              <w:top w:val="nil"/>
              <w:left w:val="nil"/>
              <w:bottom w:val="single" w:sz="4" w:space="0" w:color="000000"/>
              <w:right w:val="single" w:sz="4" w:space="0" w:color="000000"/>
            </w:tcBorders>
            <w:shd w:val="clear" w:color="auto" w:fill="auto"/>
            <w:noWrap/>
            <w:vAlign w:val="center"/>
            <w:hideMark/>
          </w:tcPr>
          <w:p w14:paraId="4DE864E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22.034</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6774B9A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3E207FAA"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08370D0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3</w:t>
            </w:r>
          </w:p>
        </w:tc>
        <w:tc>
          <w:tcPr>
            <w:tcW w:w="5420" w:type="dxa"/>
            <w:gridSpan w:val="2"/>
            <w:tcBorders>
              <w:top w:val="nil"/>
              <w:left w:val="nil"/>
              <w:bottom w:val="single" w:sz="4" w:space="0" w:color="000000"/>
              <w:right w:val="single" w:sz="4" w:space="0" w:color="000000"/>
            </w:tcBorders>
            <w:shd w:val="clear" w:color="auto" w:fill="auto"/>
            <w:noWrap/>
            <w:vAlign w:val="center"/>
            <w:hideMark/>
          </w:tcPr>
          <w:p w14:paraId="42FC7A2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Tỷ lệ hộ nghèo</w:t>
            </w:r>
          </w:p>
        </w:tc>
        <w:tc>
          <w:tcPr>
            <w:tcW w:w="880" w:type="dxa"/>
            <w:gridSpan w:val="2"/>
            <w:tcBorders>
              <w:top w:val="nil"/>
              <w:left w:val="nil"/>
              <w:bottom w:val="single" w:sz="4" w:space="0" w:color="000000"/>
              <w:right w:val="single" w:sz="4" w:space="0" w:color="000000"/>
            </w:tcBorders>
            <w:shd w:val="clear" w:color="auto" w:fill="auto"/>
            <w:noWrap/>
            <w:vAlign w:val="center"/>
            <w:hideMark/>
          </w:tcPr>
          <w:p w14:paraId="6AE7CAA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5955DB8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9,99</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DD4B8A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19,97</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4BD490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16,43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CA80B6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13,01</w:t>
            </w:r>
          </w:p>
        </w:tc>
        <w:tc>
          <w:tcPr>
            <w:tcW w:w="1000" w:type="dxa"/>
            <w:tcBorders>
              <w:top w:val="nil"/>
              <w:left w:val="nil"/>
              <w:bottom w:val="single" w:sz="4" w:space="0" w:color="000000"/>
              <w:right w:val="single" w:sz="4" w:space="0" w:color="000000"/>
            </w:tcBorders>
            <w:shd w:val="clear" w:color="auto" w:fill="auto"/>
            <w:noWrap/>
            <w:vAlign w:val="center"/>
            <w:hideMark/>
          </w:tcPr>
          <w:p w14:paraId="75CB4C1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8E54CA">
              <w:rPr>
                <w:b/>
                <w:bCs/>
                <w:sz w:val="22"/>
                <w:szCs w:val="22"/>
              </w:rPr>
              <w:t>9,99</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13339D2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6B8FD51E"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7FCE73D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4</w:t>
            </w:r>
          </w:p>
        </w:tc>
        <w:tc>
          <w:tcPr>
            <w:tcW w:w="5420" w:type="dxa"/>
            <w:gridSpan w:val="2"/>
            <w:tcBorders>
              <w:top w:val="nil"/>
              <w:left w:val="nil"/>
              <w:bottom w:val="single" w:sz="4" w:space="0" w:color="000000"/>
              <w:right w:val="single" w:sz="4" w:space="0" w:color="000000"/>
            </w:tcBorders>
            <w:shd w:val="clear" w:color="auto" w:fill="auto"/>
            <w:noWrap/>
            <w:vAlign w:val="center"/>
            <w:hideMark/>
          </w:tcPr>
          <w:p w14:paraId="2E3E420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Hộ nghèo chia theo nguyên ngân chính dẫn đến nghèo</w:t>
            </w:r>
          </w:p>
        </w:tc>
        <w:tc>
          <w:tcPr>
            <w:tcW w:w="880" w:type="dxa"/>
            <w:gridSpan w:val="2"/>
            <w:tcBorders>
              <w:top w:val="nil"/>
              <w:left w:val="nil"/>
              <w:bottom w:val="single" w:sz="4" w:space="0" w:color="000000"/>
              <w:right w:val="single" w:sz="4" w:space="0" w:color="000000"/>
            </w:tcBorders>
            <w:shd w:val="clear" w:color="auto" w:fill="auto"/>
            <w:noWrap/>
            <w:vAlign w:val="center"/>
            <w:hideMark/>
          </w:tcPr>
          <w:p w14:paraId="2578522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13F35CF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7A41F9D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501AC15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D76FEF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1000" w:type="dxa"/>
            <w:tcBorders>
              <w:top w:val="nil"/>
              <w:left w:val="nil"/>
              <w:bottom w:val="single" w:sz="4" w:space="0" w:color="000000"/>
              <w:right w:val="single" w:sz="4" w:space="0" w:color="000000"/>
            </w:tcBorders>
            <w:shd w:val="clear" w:color="auto" w:fill="auto"/>
            <w:noWrap/>
            <w:vAlign w:val="center"/>
            <w:hideMark/>
          </w:tcPr>
          <w:p w14:paraId="4921237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1759D01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sz w:val="22"/>
                <w:szCs w:val="22"/>
              </w:rPr>
            </w:pPr>
            <w:r w:rsidRPr="008E54CA">
              <w:rPr>
                <w:b/>
                <w:bCs/>
                <w:sz w:val="22"/>
                <w:szCs w:val="22"/>
              </w:rPr>
              <w:t> </w:t>
            </w:r>
          </w:p>
        </w:tc>
      </w:tr>
      <w:tr w:rsidR="008E54CA" w:rsidRPr="008E54CA" w14:paraId="6EE44294"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07EFE1E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4.1</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18BA141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đất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35A1808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0FCCDAD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3.925</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0F53AF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4.919</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AE4A23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4.633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502F516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4.351</w:t>
            </w:r>
          </w:p>
        </w:tc>
        <w:tc>
          <w:tcPr>
            <w:tcW w:w="1000" w:type="dxa"/>
            <w:tcBorders>
              <w:top w:val="nil"/>
              <w:left w:val="nil"/>
              <w:bottom w:val="single" w:sz="4" w:space="0" w:color="000000"/>
              <w:right w:val="single" w:sz="4" w:space="0" w:color="000000"/>
            </w:tcBorders>
            <w:shd w:val="clear" w:color="auto" w:fill="auto"/>
            <w:noWrap/>
            <w:vAlign w:val="center"/>
            <w:hideMark/>
          </w:tcPr>
          <w:p w14:paraId="42528BD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3.925</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73CBDCD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7AC16420" w14:textId="77777777" w:rsidTr="008E54CA">
        <w:trPr>
          <w:gridAfter w:val="3"/>
          <w:wAfter w:w="1419" w:type="dxa"/>
          <w:trHeight w:val="340"/>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45DB083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4.2</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7ED65DA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vốn sản xuất, kinh doanh</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00D484D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73F8578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8.571</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94213A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16.661</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6F8FBF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14.023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8E6BD5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11.320</w:t>
            </w:r>
          </w:p>
        </w:tc>
        <w:tc>
          <w:tcPr>
            <w:tcW w:w="1000" w:type="dxa"/>
            <w:tcBorders>
              <w:top w:val="nil"/>
              <w:left w:val="nil"/>
              <w:bottom w:val="single" w:sz="4" w:space="0" w:color="000000"/>
              <w:right w:val="single" w:sz="4" w:space="0" w:color="000000"/>
            </w:tcBorders>
            <w:shd w:val="clear" w:color="auto" w:fill="auto"/>
            <w:noWrap/>
            <w:vAlign w:val="center"/>
            <w:hideMark/>
          </w:tcPr>
          <w:p w14:paraId="76FBB76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8.571</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31B7FF1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0C5F5C8B"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682B12D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4.3</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577F903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lao động</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53CC3EF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5D991B7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3.309</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55BEAC5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4.214</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EE6943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3.862</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ED00F0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3.619</w:t>
            </w:r>
          </w:p>
        </w:tc>
        <w:tc>
          <w:tcPr>
            <w:tcW w:w="1000" w:type="dxa"/>
            <w:tcBorders>
              <w:top w:val="nil"/>
              <w:left w:val="nil"/>
              <w:bottom w:val="single" w:sz="4" w:space="0" w:color="000000"/>
              <w:right w:val="single" w:sz="4" w:space="0" w:color="000000"/>
            </w:tcBorders>
            <w:shd w:val="clear" w:color="auto" w:fill="auto"/>
            <w:noWrap/>
            <w:vAlign w:val="center"/>
            <w:hideMark/>
          </w:tcPr>
          <w:p w14:paraId="4EDDDA6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3.309</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3010B79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2B38AE7F"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416E07A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4.4</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3529671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công cụ, phương tiện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1065B9A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298EECC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3.527</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B1EEE0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8.381</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C9E6AE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6.830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478944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5.123</w:t>
            </w:r>
          </w:p>
        </w:tc>
        <w:tc>
          <w:tcPr>
            <w:tcW w:w="1000" w:type="dxa"/>
            <w:tcBorders>
              <w:top w:val="nil"/>
              <w:left w:val="nil"/>
              <w:bottom w:val="single" w:sz="4" w:space="0" w:color="000000"/>
              <w:right w:val="single" w:sz="4" w:space="0" w:color="000000"/>
            </w:tcBorders>
            <w:shd w:val="clear" w:color="auto" w:fill="auto"/>
            <w:noWrap/>
            <w:vAlign w:val="center"/>
            <w:hideMark/>
          </w:tcPr>
          <w:p w14:paraId="20DC8E7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3.527</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4852CAB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44BEB2F6"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388AFEF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4.5</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47638EB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kiến thức về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5165CAA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491D5FC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483</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06EF7A8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5.176</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2C3D74B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3.326</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4CB2CC1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2.071</w:t>
            </w:r>
          </w:p>
        </w:tc>
        <w:tc>
          <w:tcPr>
            <w:tcW w:w="1000" w:type="dxa"/>
            <w:tcBorders>
              <w:top w:val="nil"/>
              <w:left w:val="nil"/>
              <w:bottom w:val="single" w:sz="4" w:space="0" w:color="000000"/>
              <w:right w:val="single" w:sz="4" w:space="0" w:color="000000"/>
            </w:tcBorders>
            <w:shd w:val="clear" w:color="auto" w:fill="auto"/>
            <w:noWrap/>
            <w:vAlign w:val="center"/>
            <w:hideMark/>
          </w:tcPr>
          <w:p w14:paraId="024BAE9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483</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2C75F82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203520BA" w14:textId="77777777" w:rsidTr="008E54CA">
        <w:trPr>
          <w:gridAfter w:val="3"/>
          <w:wAfter w:w="1419" w:type="dxa"/>
          <w:trHeight w:val="402"/>
        </w:trPr>
        <w:tc>
          <w:tcPr>
            <w:tcW w:w="510" w:type="dxa"/>
            <w:gridSpan w:val="2"/>
            <w:tcBorders>
              <w:top w:val="nil"/>
              <w:left w:val="single" w:sz="8" w:space="0" w:color="auto"/>
              <w:bottom w:val="single" w:sz="4" w:space="0" w:color="auto"/>
              <w:right w:val="single" w:sz="4" w:space="0" w:color="auto"/>
            </w:tcBorders>
            <w:shd w:val="clear" w:color="auto" w:fill="auto"/>
            <w:noWrap/>
            <w:vAlign w:val="center"/>
            <w:hideMark/>
          </w:tcPr>
          <w:p w14:paraId="62E4655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4.6</w:t>
            </w:r>
          </w:p>
        </w:tc>
        <w:tc>
          <w:tcPr>
            <w:tcW w:w="5420" w:type="dxa"/>
            <w:gridSpan w:val="2"/>
            <w:tcBorders>
              <w:top w:val="nil"/>
              <w:left w:val="nil"/>
              <w:bottom w:val="single" w:sz="4" w:space="0" w:color="000000"/>
              <w:right w:val="single" w:sz="4" w:space="0" w:color="000000"/>
            </w:tcBorders>
            <w:shd w:val="clear" w:color="auto" w:fill="auto"/>
            <w:vAlign w:val="center"/>
            <w:hideMark/>
          </w:tcPr>
          <w:p w14:paraId="6F1018C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Không có kỹ năng lao động, sản xuất</w:t>
            </w:r>
          </w:p>
        </w:tc>
        <w:tc>
          <w:tcPr>
            <w:tcW w:w="880" w:type="dxa"/>
            <w:gridSpan w:val="2"/>
            <w:tcBorders>
              <w:top w:val="nil"/>
              <w:left w:val="nil"/>
              <w:bottom w:val="single" w:sz="4" w:space="0" w:color="000000"/>
              <w:right w:val="single" w:sz="4" w:space="0" w:color="000000"/>
            </w:tcBorders>
            <w:shd w:val="clear" w:color="auto" w:fill="auto"/>
            <w:vAlign w:val="center"/>
            <w:hideMark/>
          </w:tcPr>
          <w:p w14:paraId="5794C07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single" w:sz="4" w:space="0" w:color="000000"/>
              <w:right w:val="single" w:sz="4" w:space="0" w:color="000000"/>
            </w:tcBorders>
            <w:shd w:val="clear" w:color="auto" w:fill="auto"/>
            <w:noWrap/>
            <w:vAlign w:val="center"/>
            <w:hideMark/>
          </w:tcPr>
          <w:p w14:paraId="00A8C4C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269</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6592434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7.950</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372B3EE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5.327</w:t>
            </w:r>
          </w:p>
        </w:tc>
        <w:tc>
          <w:tcPr>
            <w:tcW w:w="1000" w:type="dxa"/>
            <w:gridSpan w:val="2"/>
            <w:tcBorders>
              <w:top w:val="nil"/>
              <w:left w:val="nil"/>
              <w:bottom w:val="single" w:sz="4" w:space="0" w:color="000000"/>
              <w:right w:val="single" w:sz="4" w:space="0" w:color="000000"/>
            </w:tcBorders>
            <w:shd w:val="clear" w:color="auto" w:fill="auto"/>
            <w:noWrap/>
            <w:vAlign w:val="center"/>
            <w:hideMark/>
          </w:tcPr>
          <w:p w14:paraId="1119EA6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2.835</w:t>
            </w:r>
          </w:p>
        </w:tc>
        <w:tc>
          <w:tcPr>
            <w:tcW w:w="1000" w:type="dxa"/>
            <w:tcBorders>
              <w:top w:val="nil"/>
              <w:left w:val="nil"/>
              <w:bottom w:val="single" w:sz="4" w:space="0" w:color="000000"/>
              <w:right w:val="single" w:sz="4" w:space="0" w:color="000000"/>
            </w:tcBorders>
            <w:shd w:val="clear" w:color="auto" w:fill="auto"/>
            <w:noWrap/>
            <w:vAlign w:val="center"/>
            <w:hideMark/>
          </w:tcPr>
          <w:p w14:paraId="2A4174B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269</w:t>
            </w:r>
          </w:p>
        </w:tc>
        <w:tc>
          <w:tcPr>
            <w:tcW w:w="2411" w:type="dxa"/>
            <w:gridSpan w:val="3"/>
            <w:tcBorders>
              <w:top w:val="nil"/>
              <w:left w:val="nil"/>
              <w:bottom w:val="single" w:sz="4" w:space="0" w:color="auto"/>
              <w:right w:val="single" w:sz="8" w:space="0" w:color="auto"/>
            </w:tcBorders>
            <w:shd w:val="clear" w:color="auto" w:fill="auto"/>
            <w:noWrap/>
            <w:vAlign w:val="center"/>
            <w:hideMark/>
          </w:tcPr>
          <w:p w14:paraId="2C2846E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64774D3D" w14:textId="77777777" w:rsidTr="008E54CA">
        <w:trPr>
          <w:gridAfter w:val="3"/>
          <w:wAfter w:w="1419" w:type="dxa"/>
          <w:trHeight w:val="402"/>
        </w:trPr>
        <w:tc>
          <w:tcPr>
            <w:tcW w:w="510" w:type="dxa"/>
            <w:gridSpan w:val="2"/>
            <w:tcBorders>
              <w:top w:val="nil"/>
              <w:left w:val="single" w:sz="8" w:space="0" w:color="auto"/>
              <w:bottom w:val="nil"/>
              <w:right w:val="single" w:sz="4" w:space="0" w:color="auto"/>
            </w:tcBorders>
            <w:shd w:val="clear" w:color="auto" w:fill="auto"/>
            <w:noWrap/>
            <w:vAlign w:val="center"/>
            <w:hideMark/>
          </w:tcPr>
          <w:p w14:paraId="31354F5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4.7</w:t>
            </w:r>
          </w:p>
        </w:tc>
        <w:tc>
          <w:tcPr>
            <w:tcW w:w="5420" w:type="dxa"/>
            <w:gridSpan w:val="2"/>
            <w:tcBorders>
              <w:top w:val="nil"/>
              <w:left w:val="nil"/>
              <w:bottom w:val="nil"/>
              <w:right w:val="single" w:sz="4" w:space="0" w:color="auto"/>
            </w:tcBorders>
            <w:shd w:val="clear" w:color="auto" w:fill="auto"/>
            <w:vAlign w:val="center"/>
            <w:hideMark/>
          </w:tcPr>
          <w:p w14:paraId="6532B42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Có người ốm đau, bệnh nặng, tai nạn…</w:t>
            </w:r>
          </w:p>
        </w:tc>
        <w:tc>
          <w:tcPr>
            <w:tcW w:w="880" w:type="dxa"/>
            <w:gridSpan w:val="2"/>
            <w:tcBorders>
              <w:top w:val="nil"/>
              <w:left w:val="nil"/>
              <w:bottom w:val="nil"/>
              <w:right w:val="single" w:sz="4" w:space="0" w:color="auto"/>
            </w:tcBorders>
            <w:shd w:val="clear" w:color="auto" w:fill="auto"/>
            <w:vAlign w:val="center"/>
            <w:hideMark/>
          </w:tcPr>
          <w:p w14:paraId="6535D7F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nil"/>
              <w:left w:val="nil"/>
              <w:bottom w:val="nil"/>
              <w:right w:val="single" w:sz="4" w:space="0" w:color="auto"/>
            </w:tcBorders>
            <w:shd w:val="clear" w:color="auto" w:fill="auto"/>
            <w:noWrap/>
            <w:vAlign w:val="center"/>
            <w:hideMark/>
          </w:tcPr>
          <w:p w14:paraId="5DAB077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6.042</w:t>
            </w:r>
          </w:p>
        </w:tc>
        <w:tc>
          <w:tcPr>
            <w:tcW w:w="1000" w:type="dxa"/>
            <w:gridSpan w:val="2"/>
            <w:tcBorders>
              <w:top w:val="nil"/>
              <w:left w:val="nil"/>
              <w:bottom w:val="nil"/>
              <w:right w:val="single" w:sz="4" w:space="0" w:color="auto"/>
            </w:tcBorders>
            <w:shd w:val="clear" w:color="auto" w:fill="auto"/>
            <w:noWrap/>
            <w:vAlign w:val="center"/>
            <w:hideMark/>
          </w:tcPr>
          <w:p w14:paraId="054AD0F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6.660</w:t>
            </w:r>
          </w:p>
        </w:tc>
        <w:tc>
          <w:tcPr>
            <w:tcW w:w="1000" w:type="dxa"/>
            <w:gridSpan w:val="2"/>
            <w:tcBorders>
              <w:top w:val="nil"/>
              <w:left w:val="nil"/>
              <w:bottom w:val="nil"/>
              <w:right w:val="single" w:sz="4" w:space="0" w:color="auto"/>
            </w:tcBorders>
            <w:shd w:val="clear" w:color="auto" w:fill="auto"/>
            <w:noWrap/>
            <w:vAlign w:val="center"/>
            <w:hideMark/>
          </w:tcPr>
          <w:p w14:paraId="223FD1C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6.400</w:t>
            </w:r>
          </w:p>
        </w:tc>
        <w:tc>
          <w:tcPr>
            <w:tcW w:w="1000" w:type="dxa"/>
            <w:gridSpan w:val="2"/>
            <w:tcBorders>
              <w:top w:val="nil"/>
              <w:left w:val="nil"/>
              <w:bottom w:val="nil"/>
              <w:right w:val="single" w:sz="4" w:space="0" w:color="auto"/>
            </w:tcBorders>
            <w:shd w:val="clear" w:color="auto" w:fill="auto"/>
            <w:noWrap/>
            <w:vAlign w:val="center"/>
            <w:hideMark/>
          </w:tcPr>
          <w:p w14:paraId="055E7EC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6.199</w:t>
            </w:r>
          </w:p>
        </w:tc>
        <w:tc>
          <w:tcPr>
            <w:tcW w:w="1000" w:type="dxa"/>
            <w:tcBorders>
              <w:top w:val="nil"/>
              <w:left w:val="nil"/>
              <w:bottom w:val="nil"/>
              <w:right w:val="single" w:sz="4" w:space="0" w:color="auto"/>
            </w:tcBorders>
            <w:shd w:val="clear" w:color="auto" w:fill="auto"/>
            <w:noWrap/>
            <w:vAlign w:val="center"/>
            <w:hideMark/>
          </w:tcPr>
          <w:p w14:paraId="1533665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6.042</w:t>
            </w:r>
          </w:p>
        </w:tc>
        <w:tc>
          <w:tcPr>
            <w:tcW w:w="2411" w:type="dxa"/>
            <w:gridSpan w:val="3"/>
            <w:tcBorders>
              <w:top w:val="nil"/>
              <w:left w:val="nil"/>
              <w:bottom w:val="nil"/>
              <w:right w:val="single" w:sz="8" w:space="0" w:color="auto"/>
            </w:tcBorders>
            <w:shd w:val="clear" w:color="auto" w:fill="auto"/>
            <w:noWrap/>
            <w:vAlign w:val="center"/>
            <w:hideMark/>
          </w:tcPr>
          <w:p w14:paraId="6FE94E8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1C6BD675" w14:textId="77777777" w:rsidTr="008E54CA">
        <w:trPr>
          <w:gridAfter w:val="3"/>
          <w:wAfter w:w="1419" w:type="dxa"/>
          <w:trHeight w:val="402"/>
        </w:trPr>
        <w:tc>
          <w:tcPr>
            <w:tcW w:w="5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B0B1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4.8</w:t>
            </w:r>
          </w:p>
        </w:tc>
        <w:tc>
          <w:tcPr>
            <w:tcW w:w="5420" w:type="dxa"/>
            <w:gridSpan w:val="2"/>
            <w:tcBorders>
              <w:top w:val="single" w:sz="4" w:space="0" w:color="auto"/>
              <w:left w:val="nil"/>
              <w:bottom w:val="single" w:sz="4" w:space="0" w:color="auto"/>
              <w:right w:val="single" w:sz="4" w:space="0" w:color="auto"/>
            </w:tcBorders>
            <w:shd w:val="clear" w:color="auto" w:fill="auto"/>
            <w:vAlign w:val="center"/>
            <w:hideMark/>
          </w:tcPr>
          <w:p w14:paraId="2144EA0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Nguyên nhân khác (Ghi rõ)</w:t>
            </w:r>
          </w:p>
        </w:tc>
        <w:tc>
          <w:tcPr>
            <w:tcW w:w="880" w:type="dxa"/>
            <w:gridSpan w:val="2"/>
            <w:tcBorders>
              <w:top w:val="single" w:sz="4" w:space="0" w:color="auto"/>
              <w:left w:val="nil"/>
              <w:bottom w:val="single" w:sz="4" w:space="0" w:color="auto"/>
              <w:right w:val="single" w:sz="4" w:space="0" w:color="auto"/>
            </w:tcBorders>
            <w:shd w:val="clear" w:color="auto" w:fill="auto"/>
            <w:vAlign w:val="center"/>
            <w:hideMark/>
          </w:tcPr>
          <w:p w14:paraId="6BD2569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Hộ</w:t>
            </w:r>
          </w:p>
        </w:tc>
        <w:tc>
          <w:tcPr>
            <w:tcW w:w="13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F5004F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8E54CA">
              <w:rPr>
                <w:sz w:val="22"/>
                <w:szCs w:val="22"/>
              </w:rPr>
              <w:t>506</w:t>
            </w: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BDA6C9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2.085</w:t>
            </w: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584AB0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1.825</w:t>
            </w: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DA1308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1.185</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7BCEE1A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8E54CA">
              <w:rPr>
                <w:sz w:val="22"/>
                <w:szCs w:val="22"/>
              </w:rPr>
              <w:t>506</w:t>
            </w:r>
          </w:p>
        </w:tc>
        <w:tc>
          <w:tcPr>
            <w:tcW w:w="241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B4FD7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r w:rsidRPr="008E54CA">
              <w:rPr>
                <w:sz w:val="22"/>
                <w:szCs w:val="22"/>
              </w:rPr>
              <w:t> </w:t>
            </w:r>
          </w:p>
        </w:tc>
      </w:tr>
      <w:tr w:rsidR="008E54CA" w:rsidRPr="008E54CA" w14:paraId="31DC9BA9" w14:textId="77777777" w:rsidTr="008E54CA">
        <w:trPr>
          <w:gridAfter w:val="3"/>
          <w:wAfter w:w="1419" w:type="dxa"/>
          <w:trHeight w:val="402"/>
        </w:trPr>
        <w:tc>
          <w:tcPr>
            <w:tcW w:w="5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15A14F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p>
        </w:tc>
        <w:tc>
          <w:tcPr>
            <w:tcW w:w="5420" w:type="dxa"/>
            <w:gridSpan w:val="2"/>
            <w:tcBorders>
              <w:top w:val="single" w:sz="4" w:space="0" w:color="auto"/>
              <w:left w:val="nil"/>
              <w:bottom w:val="single" w:sz="4" w:space="0" w:color="auto"/>
              <w:right w:val="single" w:sz="4" w:space="0" w:color="auto"/>
            </w:tcBorders>
            <w:shd w:val="clear" w:color="auto" w:fill="auto"/>
            <w:vAlign w:val="center"/>
          </w:tcPr>
          <w:p w14:paraId="77E2A7C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880" w:type="dxa"/>
            <w:gridSpan w:val="2"/>
            <w:tcBorders>
              <w:top w:val="single" w:sz="4" w:space="0" w:color="auto"/>
              <w:left w:val="nil"/>
              <w:bottom w:val="single" w:sz="4" w:space="0" w:color="auto"/>
              <w:right w:val="single" w:sz="4" w:space="0" w:color="auto"/>
            </w:tcBorders>
            <w:shd w:val="clear" w:color="auto" w:fill="auto"/>
            <w:vAlign w:val="center"/>
          </w:tcPr>
          <w:p w14:paraId="4D4CA1D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p>
        </w:tc>
        <w:tc>
          <w:tcPr>
            <w:tcW w:w="1380" w:type="dxa"/>
            <w:gridSpan w:val="2"/>
            <w:tcBorders>
              <w:top w:val="single" w:sz="4" w:space="0" w:color="auto"/>
              <w:left w:val="nil"/>
              <w:bottom w:val="single" w:sz="4" w:space="0" w:color="auto"/>
              <w:right w:val="single" w:sz="4" w:space="0" w:color="auto"/>
            </w:tcBorders>
            <w:shd w:val="clear" w:color="auto" w:fill="auto"/>
            <w:noWrap/>
            <w:vAlign w:val="center"/>
          </w:tcPr>
          <w:p w14:paraId="0FEA95C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sz w:val="22"/>
                <w:szCs w:val="22"/>
              </w:rPr>
            </w:pP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tcPr>
          <w:p w14:paraId="358165E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tcPr>
          <w:p w14:paraId="402F7B5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tcPr>
          <w:p w14:paraId="789B1DA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p>
        </w:tc>
        <w:tc>
          <w:tcPr>
            <w:tcW w:w="1000" w:type="dxa"/>
            <w:tcBorders>
              <w:top w:val="single" w:sz="4" w:space="0" w:color="auto"/>
              <w:left w:val="nil"/>
              <w:bottom w:val="single" w:sz="4" w:space="0" w:color="auto"/>
              <w:right w:val="single" w:sz="4" w:space="0" w:color="auto"/>
            </w:tcBorders>
            <w:shd w:val="clear" w:color="auto" w:fill="auto"/>
            <w:noWrap/>
            <w:vAlign w:val="center"/>
          </w:tcPr>
          <w:p w14:paraId="71CC9AB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right"/>
              <w:rPr>
                <w:sz w:val="22"/>
                <w:szCs w:val="22"/>
              </w:rPr>
            </w:pPr>
          </w:p>
        </w:tc>
        <w:tc>
          <w:tcPr>
            <w:tcW w:w="2411" w:type="dxa"/>
            <w:gridSpan w:val="3"/>
            <w:tcBorders>
              <w:top w:val="single" w:sz="4" w:space="0" w:color="auto"/>
              <w:left w:val="nil"/>
              <w:bottom w:val="single" w:sz="4" w:space="0" w:color="auto"/>
              <w:right w:val="single" w:sz="4" w:space="0" w:color="auto"/>
            </w:tcBorders>
            <w:shd w:val="clear" w:color="auto" w:fill="auto"/>
            <w:noWrap/>
            <w:vAlign w:val="center"/>
          </w:tcPr>
          <w:p w14:paraId="5157D6E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2"/>
                <w:szCs w:val="22"/>
              </w:rPr>
            </w:pPr>
          </w:p>
        </w:tc>
      </w:tr>
      <w:tr w:rsidR="008E54CA" w:rsidRPr="008E54CA" w14:paraId="6A8196C7" w14:textId="77777777" w:rsidTr="008E54CA">
        <w:trPr>
          <w:trHeight w:val="375"/>
        </w:trPr>
        <w:tc>
          <w:tcPr>
            <w:tcW w:w="480" w:type="dxa"/>
            <w:tcBorders>
              <w:top w:val="nil"/>
              <w:left w:val="nil"/>
              <w:bottom w:val="nil"/>
              <w:right w:val="nil"/>
            </w:tcBorders>
            <w:shd w:val="clear" w:color="auto" w:fill="auto"/>
            <w:vAlign w:val="center"/>
            <w:hideMark/>
          </w:tcPr>
          <w:p w14:paraId="65D5FD6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4360" w:type="dxa"/>
            <w:gridSpan w:val="2"/>
            <w:tcBorders>
              <w:top w:val="nil"/>
              <w:left w:val="nil"/>
              <w:bottom w:val="nil"/>
              <w:right w:val="nil"/>
            </w:tcBorders>
            <w:shd w:val="clear" w:color="auto" w:fill="auto"/>
            <w:vAlign w:val="center"/>
            <w:hideMark/>
          </w:tcPr>
          <w:p w14:paraId="5D665A0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60" w:type="dxa"/>
            <w:gridSpan w:val="2"/>
            <w:tcBorders>
              <w:top w:val="nil"/>
              <w:left w:val="nil"/>
              <w:bottom w:val="nil"/>
              <w:right w:val="nil"/>
            </w:tcBorders>
            <w:shd w:val="clear" w:color="auto" w:fill="auto"/>
            <w:vAlign w:val="center"/>
            <w:hideMark/>
          </w:tcPr>
          <w:p w14:paraId="3A9984C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60" w:type="dxa"/>
            <w:gridSpan w:val="2"/>
            <w:tcBorders>
              <w:top w:val="nil"/>
              <w:left w:val="nil"/>
              <w:bottom w:val="nil"/>
              <w:right w:val="nil"/>
            </w:tcBorders>
            <w:shd w:val="clear" w:color="auto" w:fill="auto"/>
            <w:vAlign w:val="center"/>
            <w:hideMark/>
          </w:tcPr>
          <w:p w14:paraId="2E87C14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60" w:type="dxa"/>
            <w:gridSpan w:val="2"/>
            <w:tcBorders>
              <w:top w:val="nil"/>
              <w:left w:val="nil"/>
              <w:bottom w:val="nil"/>
              <w:right w:val="nil"/>
            </w:tcBorders>
            <w:shd w:val="clear" w:color="auto" w:fill="auto"/>
            <w:vAlign w:val="center"/>
            <w:hideMark/>
          </w:tcPr>
          <w:p w14:paraId="290D90D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60" w:type="dxa"/>
            <w:gridSpan w:val="2"/>
            <w:tcBorders>
              <w:top w:val="nil"/>
              <w:left w:val="nil"/>
              <w:bottom w:val="nil"/>
              <w:right w:val="nil"/>
            </w:tcBorders>
            <w:shd w:val="clear" w:color="auto" w:fill="auto"/>
            <w:vAlign w:val="center"/>
            <w:hideMark/>
          </w:tcPr>
          <w:p w14:paraId="087B353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60" w:type="dxa"/>
            <w:gridSpan w:val="2"/>
            <w:tcBorders>
              <w:top w:val="nil"/>
              <w:left w:val="nil"/>
              <w:bottom w:val="nil"/>
              <w:right w:val="nil"/>
            </w:tcBorders>
            <w:shd w:val="clear" w:color="auto" w:fill="auto"/>
            <w:vAlign w:val="center"/>
            <w:hideMark/>
          </w:tcPr>
          <w:p w14:paraId="79B665E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60" w:type="dxa"/>
            <w:gridSpan w:val="3"/>
            <w:tcBorders>
              <w:top w:val="nil"/>
              <w:left w:val="nil"/>
              <w:bottom w:val="nil"/>
              <w:right w:val="nil"/>
            </w:tcBorders>
            <w:shd w:val="clear" w:color="auto" w:fill="auto"/>
            <w:vAlign w:val="center"/>
            <w:hideMark/>
          </w:tcPr>
          <w:p w14:paraId="656F918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60" w:type="dxa"/>
            <w:tcBorders>
              <w:top w:val="nil"/>
              <w:left w:val="nil"/>
              <w:bottom w:val="nil"/>
              <w:right w:val="nil"/>
            </w:tcBorders>
            <w:shd w:val="clear" w:color="auto" w:fill="auto"/>
            <w:vAlign w:val="center"/>
            <w:hideMark/>
          </w:tcPr>
          <w:p w14:paraId="042FB13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60" w:type="dxa"/>
            <w:gridSpan w:val="2"/>
            <w:tcBorders>
              <w:top w:val="nil"/>
              <w:left w:val="nil"/>
              <w:bottom w:val="nil"/>
              <w:right w:val="nil"/>
            </w:tcBorders>
            <w:shd w:val="clear" w:color="auto" w:fill="auto"/>
            <w:vAlign w:val="center"/>
            <w:hideMark/>
          </w:tcPr>
          <w:p w14:paraId="34ADEFB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i/>
                <w:iCs/>
                <w:color w:val="000000"/>
                <w:sz w:val="24"/>
                <w:szCs w:val="24"/>
              </w:rPr>
            </w:pPr>
            <w:r w:rsidRPr="008E54CA">
              <w:rPr>
                <w:i/>
                <w:iCs/>
                <w:color w:val="000000"/>
                <w:sz w:val="24"/>
                <w:szCs w:val="24"/>
              </w:rPr>
              <w:t>Biểu số 3b</w:t>
            </w:r>
          </w:p>
        </w:tc>
        <w:tc>
          <w:tcPr>
            <w:tcW w:w="580" w:type="dxa"/>
            <w:tcBorders>
              <w:top w:val="nil"/>
              <w:left w:val="nil"/>
              <w:bottom w:val="nil"/>
              <w:right w:val="nil"/>
            </w:tcBorders>
            <w:shd w:val="clear" w:color="auto" w:fill="auto"/>
            <w:vAlign w:val="center"/>
            <w:hideMark/>
          </w:tcPr>
          <w:p w14:paraId="0FD1C81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i/>
                <w:iCs/>
                <w:color w:val="000000"/>
                <w:sz w:val="24"/>
                <w:szCs w:val="24"/>
              </w:rPr>
            </w:pPr>
          </w:p>
        </w:tc>
        <w:tc>
          <w:tcPr>
            <w:tcW w:w="520" w:type="dxa"/>
            <w:tcBorders>
              <w:top w:val="nil"/>
              <w:left w:val="nil"/>
              <w:bottom w:val="nil"/>
              <w:right w:val="nil"/>
            </w:tcBorders>
            <w:shd w:val="clear" w:color="auto" w:fill="auto"/>
            <w:vAlign w:val="center"/>
            <w:hideMark/>
          </w:tcPr>
          <w:p w14:paraId="7DF63CA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42F2CA06" w14:textId="77777777" w:rsidTr="008E54CA">
        <w:trPr>
          <w:trHeight w:val="480"/>
        </w:trPr>
        <w:tc>
          <w:tcPr>
            <w:tcW w:w="14920" w:type="dxa"/>
            <w:gridSpan w:val="19"/>
            <w:tcBorders>
              <w:top w:val="nil"/>
              <w:left w:val="nil"/>
              <w:bottom w:val="nil"/>
              <w:right w:val="nil"/>
            </w:tcBorders>
            <w:shd w:val="clear" w:color="auto" w:fill="auto"/>
            <w:vAlign w:val="center"/>
            <w:hideMark/>
          </w:tcPr>
          <w:p w14:paraId="08822E7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8E54CA">
              <w:rPr>
                <w:b/>
                <w:bCs/>
                <w:sz w:val="24"/>
                <w:szCs w:val="24"/>
              </w:rPr>
              <w:t>KẾ HOẠCH GIẢM HỘ NGHÈO CHI TIẾT CÁC HUYỆN, THÀNH PHỐ THEO NGUYÊN NHÂN GIAI ĐOẠN 2022-2025</w:t>
            </w:r>
          </w:p>
        </w:tc>
        <w:tc>
          <w:tcPr>
            <w:tcW w:w="580" w:type="dxa"/>
            <w:tcBorders>
              <w:top w:val="nil"/>
              <w:left w:val="nil"/>
              <w:bottom w:val="nil"/>
              <w:right w:val="nil"/>
            </w:tcBorders>
            <w:shd w:val="clear" w:color="auto" w:fill="auto"/>
            <w:vAlign w:val="center"/>
            <w:hideMark/>
          </w:tcPr>
          <w:p w14:paraId="053DE48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p>
        </w:tc>
        <w:tc>
          <w:tcPr>
            <w:tcW w:w="520" w:type="dxa"/>
            <w:tcBorders>
              <w:top w:val="nil"/>
              <w:left w:val="nil"/>
              <w:bottom w:val="nil"/>
              <w:right w:val="nil"/>
            </w:tcBorders>
            <w:shd w:val="clear" w:color="auto" w:fill="auto"/>
            <w:vAlign w:val="center"/>
            <w:hideMark/>
          </w:tcPr>
          <w:p w14:paraId="3274B93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3C2B4DBD" w14:textId="77777777" w:rsidTr="008E54CA">
        <w:trPr>
          <w:trHeight w:val="480"/>
        </w:trPr>
        <w:tc>
          <w:tcPr>
            <w:tcW w:w="14920" w:type="dxa"/>
            <w:gridSpan w:val="19"/>
            <w:tcBorders>
              <w:top w:val="nil"/>
              <w:left w:val="nil"/>
              <w:bottom w:val="nil"/>
              <w:right w:val="nil"/>
            </w:tcBorders>
            <w:shd w:val="clear" w:color="auto" w:fill="auto"/>
            <w:vAlign w:val="center"/>
            <w:hideMark/>
          </w:tcPr>
          <w:p w14:paraId="773D2DD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i/>
                <w:iCs/>
                <w:color w:val="000000"/>
                <w:sz w:val="26"/>
                <w:szCs w:val="26"/>
              </w:rPr>
            </w:pPr>
            <w:r w:rsidRPr="008E54CA">
              <w:rPr>
                <w:i/>
                <w:iCs/>
                <w:color w:val="000000"/>
                <w:sz w:val="26"/>
                <w:szCs w:val="26"/>
              </w:rPr>
              <w:t>(Ban hành kèm theo Kế hoạch số: 161/KH-UBND ngày 27/8/2022 của Ủy ban nhân dân tỉnh Tuyên Quang)</w:t>
            </w:r>
          </w:p>
        </w:tc>
        <w:tc>
          <w:tcPr>
            <w:tcW w:w="580" w:type="dxa"/>
            <w:tcBorders>
              <w:top w:val="nil"/>
              <w:left w:val="nil"/>
              <w:bottom w:val="nil"/>
              <w:right w:val="nil"/>
            </w:tcBorders>
            <w:shd w:val="clear" w:color="auto" w:fill="auto"/>
            <w:vAlign w:val="center"/>
            <w:hideMark/>
          </w:tcPr>
          <w:p w14:paraId="0115170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i/>
                <w:iCs/>
                <w:color w:val="000000"/>
                <w:sz w:val="26"/>
                <w:szCs w:val="26"/>
              </w:rPr>
            </w:pPr>
          </w:p>
        </w:tc>
        <w:tc>
          <w:tcPr>
            <w:tcW w:w="520" w:type="dxa"/>
            <w:tcBorders>
              <w:top w:val="nil"/>
              <w:left w:val="nil"/>
              <w:bottom w:val="nil"/>
              <w:right w:val="nil"/>
            </w:tcBorders>
            <w:shd w:val="clear" w:color="auto" w:fill="auto"/>
            <w:vAlign w:val="center"/>
            <w:hideMark/>
          </w:tcPr>
          <w:p w14:paraId="21224E8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34CE4605" w14:textId="77777777" w:rsidTr="008E54CA">
        <w:trPr>
          <w:trHeight w:val="675"/>
        </w:trPr>
        <w:tc>
          <w:tcPr>
            <w:tcW w:w="480" w:type="dxa"/>
            <w:vMerge w:val="restart"/>
            <w:tcBorders>
              <w:top w:val="nil"/>
              <w:left w:val="single" w:sz="4" w:space="0" w:color="auto"/>
              <w:bottom w:val="nil"/>
              <w:right w:val="single" w:sz="4" w:space="0" w:color="auto"/>
            </w:tcBorders>
            <w:shd w:val="clear" w:color="auto" w:fill="auto"/>
            <w:noWrap/>
            <w:vAlign w:val="center"/>
            <w:hideMark/>
          </w:tcPr>
          <w:p w14:paraId="64520F9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STT</w:t>
            </w:r>
          </w:p>
        </w:tc>
        <w:tc>
          <w:tcPr>
            <w:tcW w:w="4360" w:type="dxa"/>
            <w:gridSpan w:val="2"/>
            <w:vMerge w:val="restart"/>
            <w:tcBorders>
              <w:top w:val="nil"/>
              <w:left w:val="single" w:sz="4" w:space="0" w:color="auto"/>
              <w:bottom w:val="nil"/>
              <w:right w:val="single" w:sz="4" w:space="0" w:color="auto"/>
            </w:tcBorders>
            <w:shd w:val="clear" w:color="auto" w:fill="auto"/>
            <w:noWrap/>
            <w:vAlign w:val="center"/>
            <w:hideMark/>
          </w:tcPr>
          <w:p w14:paraId="3B2CA70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Nguyên nhân</w:t>
            </w:r>
          </w:p>
        </w:tc>
        <w:tc>
          <w:tcPr>
            <w:tcW w:w="1260" w:type="dxa"/>
            <w:gridSpan w:val="2"/>
            <w:vMerge w:val="restart"/>
            <w:tcBorders>
              <w:top w:val="nil"/>
              <w:left w:val="single" w:sz="4" w:space="0" w:color="auto"/>
              <w:bottom w:val="nil"/>
              <w:right w:val="single" w:sz="4" w:space="0" w:color="auto"/>
            </w:tcBorders>
            <w:shd w:val="clear" w:color="auto" w:fill="auto"/>
            <w:noWrap/>
            <w:vAlign w:val="center"/>
            <w:hideMark/>
          </w:tcPr>
          <w:p w14:paraId="3B10F14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Toàn tỉnh</w:t>
            </w:r>
          </w:p>
        </w:tc>
        <w:tc>
          <w:tcPr>
            <w:tcW w:w="8820" w:type="dxa"/>
            <w:gridSpan w:val="14"/>
            <w:tcBorders>
              <w:top w:val="single" w:sz="4" w:space="0" w:color="auto"/>
              <w:left w:val="nil"/>
              <w:bottom w:val="single" w:sz="4" w:space="0" w:color="auto"/>
              <w:right w:val="single" w:sz="4" w:space="0" w:color="000000"/>
            </w:tcBorders>
            <w:shd w:val="clear" w:color="auto" w:fill="auto"/>
            <w:noWrap/>
            <w:vAlign w:val="center"/>
            <w:hideMark/>
          </w:tcPr>
          <w:p w14:paraId="140588B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Các huyện, thành phố</w:t>
            </w:r>
          </w:p>
        </w:tc>
        <w:tc>
          <w:tcPr>
            <w:tcW w:w="580" w:type="dxa"/>
            <w:tcBorders>
              <w:top w:val="nil"/>
              <w:left w:val="nil"/>
              <w:bottom w:val="nil"/>
              <w:right w:val="nil"/>
            </w:tcBorders>
            <w:shd w:val="clear" w:color="auto" w:fill="auto"/>
            <w:noWrap/>
            <w:vAlign w:val="bottom"/>
            <w:hideMark/>
          </w:tcPr>
          <w:p w14:paraId="335B80D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p>
        </w:tc>
        <w:tc>
          <w:tcPr>
            <w:tcW w:w="520" w:type="dxa"/>
            <w:tcBorders>
              <w:top w:val="nil"/>
              <w:left w:val="nil"/>
              <w:bottom w:val="nil"/>
              <w:right w:val="nil"/>
            </w:tcBorders>
            <w:shd w:val="clear" w:color="auto" w:fill="auto"/>
            <w:noWrap/>
            <w:vAlign w:val="bottom"/>
            <w:hideMark/>
          </w:tcPr>
          <w:p w14:paraId="586BA60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1CCB269E" w14:textId="77777777" w:rsidTr="008E54CA">
        <w:trPr>
          <w:trHeight w:val="660"/>
        </w:trPr>
        <w:tc>
          <w:tcPr>
            <w:tcW w:w="480" w:type="dxa"/>
            <w:vMerge/>
            <w:tcBorders>
              <w:top w:val="nil"/>
              <w:left w:val="single" w:sz="4" w:space="0" w:color="auto"/>
              <w:bottom w:val="nil"/>
              <w:right w:val="single" w:sz="4" w:space="0" w:color="auto"/>
            </w:tcBorders>
            <w:vAlign w:val="center"/>
            <w:hideMark/>
          </w:tcPr>
          <w:p w14:paraId="68610CF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360" w:type="dxa"/>
            <w:gridSpan w:val="2"/>
            <w:vMerge/>
            <w:tcBorders>
              <w:top w:val="nil"/>
              <w:left w:val="single" w:sz="4" w:space="0" w:color="auto"/>
              <w:bottom w:val="nil"/>
              <w:right w:val="single" w:sz="4" w:space="0" w:color="auto"/>
            </w:tcBorders>
            <w:vAlign w:val="center"/>
            <w:hideMark/>
          </w:tcPr>
          <w:p w14:paraId="6E3BA08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260" w:type="dxa"/>
            <w:gridSpan w:val="2"/>
            <w:vMerge/>
            <w:tcBorders>
              <w:top w:val="nil"/>
              <w:left w:val="single" w:sz="4" w:space="0" w:color="auto"/>
              <w:bottom w:val="nil"/>
              <w:right w:val="single" w:sz="4" w:space="0" w:color="auto"/>
            </w:tcBorders>
            <w:vAlign w:val="center"/>
            <w:hideMark/>
          </w:tcPr>
          <w:p w14:paraId="0089F60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47AFE04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Lâm Bình</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413BE20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Na Hang</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315C055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Chiêm Hóa</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32465ED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Hàm Yên</w:t>
            </w:r>
          </w:p>
        </w:tc>
        <w:tc>
          <w:tcPr>
            <w:tcW w:w="1260" w:type="dxa"/>
            <w:gridSpan w:val="3"/>
            <w:tcBorders>
              <w:top w:val="nil"/>
              <w:left w:val="nil"/>
              <w:bottom w:val="single" w:sz="4" w:space="0" w:color="auto"/>
              <w:right w:val="single" w:sz="4" w:space="0" w:color="auto"/>
            </w:tcBorders>
            <w:shd w:val="clear" w:color="auto" w:fill="auto"/>
            <w:noWrap/>
            <w:vAlign w:val="center"/>
            <w:hideMark/>
          </w:tcPr>
          <w:p w14:paraId="50B0E50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Yên Sơn</w:t>
            </w:r>
          </w:p>
        </w:tc>
        <w:tc>
          <w:tcPr>
            <w:tcW w:w="1260" w:type="dxa"/>
            <w:tcBorders>
              <w:top w:val="nil"/>
              <w:left w:val="nil"/>
              <w:bottom w:val="single" w:sz="4" w:space="0" w:color="auto"/>
              <w:right w:val="single" w:sz="4" w:space="0" w:color="auto"/>
            </w:tcBorders>
            <w:shd w:val="clear" w:color="auto" w:fill="auto"/>
            <w:noWrap/>
            <w:vAlign w:val="center"/>
            <w:hideMark/>
          </w:tcPr>
          <w:p w14:paraId="2D4DFFC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Sơn Duong</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24593EE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Thành phố</w:t>
            </w:r>
          </w:p>
        </w:tc>
        <w:tc>
          <w:tcPr>
            <w:tcW w:w="580" w:type="dxa"/>
            <w:tcBorders>
              <w:top w:val="nil"/>
              <w:left w:val="nil"/>
              <w:bottom w:val="nil"/>
              <w:right w:val="nil"/>
            </w:tcBorders>
            <w:shd w:val="clear" w:color="auto" w:fill="auto"/>
            <w:noWrap/>
            <w:vAlign w:val="bottom"/>
            <w:hideMark/>
          </w:tcPr>
          <w:p w14:paraId="0ECF92D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p>
        </w:tc>
        <w:tc>
          <w:tcPr>
            <w:tcW w:w="520" w:type="dxa"/>
            <w:tcBorders>
              <w:top w:val="nil"/>
              <w:left w:val="nil"/>
              <w:bottom w:val="nil"/>
              <w:right w:val="nil"/>
            </w:tcBorders>
            <w:shd w:val="clear" w:color="auto" w:fill="auto"/>
            <w:noWrap/>
            <w:vAlign w:val="bottom"/>
            <w:hideMark/>
          </w:tcPr>
          <w:p w14:paraId="4C420BC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7300E08D" w14:textId="77777777" w:rsidTr="008E54CA">
        <w:trPr>
          <w:trHeight w:val="67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89533E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I</w:t>
            </w:r>
          </w:p>
        </w:tc>
        <w:tc>
          <w:tcPr>
            <w:tcW w:w="4360" w:type="dxa"/>
            <w:gridSpan w:val="2"/>
            <w:tcBorders>
              <w:top w:val="nil"/>
              <w:left w:val="nil"/>
              <w:bottom w:val="single" w:sz="4" w:space="0" w:color="auto"/>
              <w:right w:val="single" w:sz="4" w:space="0" w:color="auto"/>
            </w:tcBorders>
            <w:shd w:val="clear" w:color="auto" w:fill="auto"/>
            <w:vAlign w:val="center"/>
            <w:hideMark/>
          </w:tcPr>
          <w:p w14:paraId="4EF4B06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8E54CA">
              <w:rPr>
                <w:b/>
                <w:bCs/>
                <w:color w:val="000000"/>
                <w:sz w:val="22"/>
                <w:szCs w:val="22"/>
              </w:rPr>
              <w:t>THỰC TRẠNG HỘ NGHÈO THEO NGUYÊN NHÂN ĐẦU NĂM 2022</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1C1F716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67.748</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7D4F238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7.343</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6014114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6.877</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7CE85D4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12.960</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794EA63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9.225</w:t>
            </w:r>
          </w:p>
        </w:tc>
        <w:tc>
          <w:tcPr>
            <w:tcW w:w="1260" w:type="dxa"/>
            <w:gridSpan w:val="3"/>
            <w:tcBorders>
              <w:top w:val="nil"/>
              <w:left w:val="nil"/>
              <w:bottom w:val="single" w:sz="4" w:space="0" w:color="auto"/>
              <w:right w:val="single" w:sz="4" w:space="0" w:color="auto"/>
            </w:tcBorders>
            <w:shd w:val="clear" w:color="auto" w:fill="auto"/>
            <w:noWrap/>
            <w:vAlign w:val="center"/>
            <w:hideMark/>
          </w:tcPr>
          <w:p w14:paraId="594B3B8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15.107</w:t>
            </w:r>
          </w:p>
        </w:tc>
        <w:tc>
          <w:tcPr>
            <w:tcW w:w="1260" w:type="dxa"/>
            <w:tcBorders>
              <w:top w:val="nil"/>
              <w:left w:val="nil"/>
              <w:bottom w:val="single" w:sz="4" w:space="0" w:color="auto"/>
              <w:right w:val="single" w:sz="4" w:space="0" w:color="auto"/>
            </w:tcBorders>
            <w:shd w:val="clear" w:color="auto" w:fill="auto"/>
            <w:noWrap/>
            <w:vAlign w:val="center"/>
            <w:hideMark/>
          </w:tcPr>
          <w:p w14:paraId="3638C3F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15.816</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3AC31E4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420</w:t>
            </w:r>
          </w:p>
        </w:tc>
        <w:tc>
          <w:tcPr>
            <w:tcW w:w="580" w:type="dxa"/>
            <w:tcBorders>
              <w:top w:val="nil"/>
              <w:left w:val="nil"/>
              <w:bottom w:val="nil"/>
              <w:right w:val="nil"/>
            </w:tcBorders>
            <w:shd w:val="clear" w:color="auto" w:fill="auto"/>
            <w:noWrap/>
            <w:vAlign w:val="bottom"/>
            <w:hideMark/>
          </w:tcPr>
          <w:p w14:paraId="6A6E003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p>
        </w:tc>
        <w:tc>
          <w:tcPr>
            <w:tcW w:w="520" w:type="dxa"/>
            <w:tcBorders>
              <w:top w:val="nil"/>
              <w:left w:val="nil"/>
              <w:bottom w:val="nil"/>
              <w:right w:val="nil"/>
            </w:tcBorders>
            <w:shd w:val="clear" w:color="auto" w:fill="auto"/>
            <w:noWrap/>
            <w:vAlign w:val="bottom"/>
            <w:hideMark/>
          </w:tcPr>
          <w:p w14:paraId="190BC13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2EE7F769"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03B3858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19171D4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đất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6CC242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5.243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094F9A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614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E3AB96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538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DE6E18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1.049</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D6615C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667</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505FA16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1.343</w:t>
            </w:r>
          </w:p>
        </w:tc>
        <w:tc>
          <w:tcPr>
            <w:tcW w:w="1260" w:type="dxa"/>
            <w:tcBorders>
              <w:top w:val="nil"/>
              <w:left w:val="nil"/>
              <w:bottom w:val="single" w:sz="4" w:space="0" w:color="000000"/>
              <w:right w:val="single" w:sz="4" w:space="0" w:color="000000"/>
            </w:tcBorders>
            <w:shd w:val="clear" w:color="auto" w:fill="auto"/>
            <w:noWrap/>
            <w:vAlign w:val="center"/>
            <w:hideMark/>
          </w:tcPr>
          <w:p w14:paraId="7FBEF7C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1.018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C33881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14</w:t>
            </w:r>
          </w:p>
        </w:tc>
        <w:tc>
          <w:tcPr>
            <w:tcW w:w="580" w:type="dxa"/>
            <w:tcBorders>
              <w:top w:val="nil"/>
              <w:left w:val="nil"/>
              <w:bottom w:val="nil"/>
              <w:right w:val="nil"/>
            </w:tcBorders>
            <w:shd w:val="clear" w:color="auto" w:fill="auto"/>
            <w:noWrap/>
            <w:vAlign w:val="bottom"/>
            <w:hideMark/>
          </w:tcPr>
          <w:p w14:paraId="3FF7F62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26ABFBC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09DCEEBA"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140B4E5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10CA09C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vốn sản xuất, kinh doanh</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1E4B49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19.310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DEFB96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1.874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0A95E8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1.193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C9BD89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3.812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1D06B7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1.217</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13B6F1C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5.348</w:t>
            </w:r>
          </w:p>
        </w:tc>
        <w:tc>
          <w:tcPr>
            <w:tcW w:w="1260" w:type="dxa"/>
            <w:tcBorders>
              <w:top w:val="nil"/>
              <w:left w:val="nil"/>
              <w:bottom w:val="single" w:sz="4" w:space="0" w:color="000000"/>
              <w:right w:val="single" w:sz="4" w:space="0" w:color="000000"/>
            </w:tcBorders>
            <w:shd w:val="clear" w:color="auto" w:fill="auto"/>
            <w:noWrap/>
            <w:vAlign w:val="center"/>
            <w:hideMark/>
          </w:tcPr>
          <w:p w14:paraId="6C65E7F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5.838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C818B1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28</w:t>
            </w:r>
          </w:p>
        </w:tc>
        <w:tc>
          <w:tcPr>
            <w:tcW w:w="580" w:type="dxa"/>
            <w:tcBorders>
              <w:top w:val="nil"/>
              <w:left w:val="nil"/>
              <w:bottom w:val="nil"/>
              <w:right w:val="nil"/>
            </w:tcBorders>
            <w:shd w:val="clear" w:color="auto" w:fill="auto"/>
            <w:noWrap/>
            <w:vAlign w:val="bottom"/>
            <w:hideMark/>
          </w:tcPr>
          <w:p w14:paraId="30C18B0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0C007D8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20616AA1"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7BBF160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6CBC2CA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lao động</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A0A127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4.523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F72DBD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292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4695A1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286</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8B2160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871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303ACB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565</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6F05955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983</w:t>
            </w:r>
          </w:p>
        </w:tc>
        <w:tc>
          <w:tcPr>
            <w:tcW w:w="1260" w:type="dxa"/>
            <w:tcBorders>
              <w:top w:val="nil"/>
              <w:left w:val="nil"/>
              <w:bottom w:val="single" w:sz="4" w:space="0" w:color="000000"/>
              <w:right w:val="single" w:sz="4" w:space="0" w:color="000000"/>
            </w:tcBorders>
            <w:shd w:val="clear" w:color="auto" w:fill="auto"/>
            <w:noWrap/>
            <w:vAlign w:val="center"/>
            <w:hideMark/>
          </w:tcPr>
          <w:p w14:paraId="443FE32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1.441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1F95AC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85</w:t>
            </w:r>
          </w:p>
        </w:tc>
        <w:tc>
          <w:tcPr>
            <w:tcW w:w="580" w:type="dxa"/>
            <w:tcBorders>
              <w:top w:val="nil"/>
              <w:left w:val="nil"/>
              <w:bottom w:val="nil"/>
              <w:right w:val="nil"/>
            </w:tcBorders>
            <w:shd w:val="clear" w:color="auto" w:fill="auto"/>
            <w:noWrap/>
            <w:vAlign w:val="bottom"/>
            <w:hideMark/>
          </w:tcPr>
          <w:p w14:paraId="361D674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2110E65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05FBE257"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54445FD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4</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5E1E255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công cụ,</w:t>
            </w:r>
            <w:r w:rsidRPr="008E54CA">
              <w:rPr>
                <w:color w:val="000000"/>
                <w:sz w:val="22"/>
                <w:szCs w:val="22"/>
              </w:rPr>
              <w:br/>
              <w:t>phương tiện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58B006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9.992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09A3C3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1.008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803EB0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830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95D6E5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2.367</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05E3D3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1.794</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1A5F69B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2.072</w:t>
            </w:r>
          </w:p>
        </w:tc>
        <w:tc>
          <w:tcPr>
            <w:tcW w:w="1260" w:type="dxa"/>
            <w:tcBorders>
              <w:top w:val="nil"/>
              <w:left w:val="nil"/>
              <w:bottom w:val="single" w:sz="4" w:space="0" w:color="000000"/>
              <w:right w:val="single" w:sz="4" w:space="0" w:color="000000"/>
            </w:tcBorders>
            <w:shd w:val="clear" w:color="auto" w:fill="auto"/>
            <w:noWrap/>
            <w:vAlign w:val="center"/>
            <w:hideMark/>
          </w:tcPr>
          <w:p w14:paraId="5968035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1.920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655541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w:t>
            </w:r>
          </w:p>
        </w:tc>
        <w:tc>
          <w:tcPr>
            <w:tcW w:w="580" w:type="dxa"/>
            <w:tcBorders>
              <w:top w:val="nil"/>
              <w:left w:val="nil"/>
              <w:bottom w:val="nil"/>
              <w:right w:val="nil"/>
            </w:tcBorders>
            <w:shd w:val="clear" w:color="auto" w:fill="auto"/>
            <w:noWrap/>
            <w:vAlign w:val="bottom"/>
            <w:hideMark/>
          </w:tcPr>
          <w:p w14:paraId="12869E6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51780F9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292167B3"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2B26D11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0B301CA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kiến thức về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FC7D61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7.647</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06DC6C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997</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E700C5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1.429</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B9596E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511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4CC0CF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1.356</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5319434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1.895</w:t>
            </w:r>
          </w:p>
        </w:tc>
        <w:tc>
          <w:tcPr>
            <w:tcW w:w="1260" w:type="dxa"/>
            <w:tcBorders>
              <w:top w:val="nil"/>
              <w:left w:val="nil"/>
              <w:bottom w:val="single" w:sz="4" w:space="0" w:color="000000"/>
              <w:right w:val="single" w:sz="4" w:space="0" w:color="000000"/>
            </w:tcBorders>
            <w:shd w:val="clear" w:color="auto" w:fill="auto"/>
            <w:noWrap/>
            <w:vAlign w:val="center"/>
            <w:hideMark/>
          </w:tcPr>
          <w:p w14:paraId="0B36F0C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1.445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5C0EBE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14</w:t>
            </w:r>
          </w:p>
        </w:tc>
        <w:tc>
          <w:tcPr>
            <w:tcW w:w="580" w:type="dxa"/>
            <w:tcBorders>
              <w:top w:val="nil"/>
              <w:left w:val="nil"/>
              <w:bottom w:val="nil"/>
              <w:right w:val="nil"/>
            </w:tcBorders>
            <w:shd w:val="clear" w:color="auto" w:fill="auto"/>
            <w:noWrap/>
            <w:vAlign w:val="bottom"/>
            <w:hideMark/>
          </w:tcPr>
          <w:p w14:paraId="6526A0F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15F9BF0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5A6CDBD6"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01940BC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2795A62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kỹ năng lao động,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31397C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10.595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1B2BDC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1.843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127E6A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2.003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2C97FC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1.493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738FB2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1.402</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7009071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2.175</w:t>
            </w:r>
          </w:p>
        </w:tc>
        <w:tc>
          <w:tcPr>
            <w:tcW w:w="1260" w:type="dxa"/>
            <w:tcBorders>
              <w:top w:val="nil"/>
              <w:left w:val="nil"/>
              <w:bottom w:val="single" w:sz="4" w:space="0" w:color="000000"/>
              <w:right w:val="single" w:sz="4" w:space="0" w:color="000000"/>
            </w:tcBorders>
            <w:shd w:val="clear" w:color="auto" w:fill="auto"/>
            <w:noWrap/>
            <w:vAlign w:val="center"/>
            <w:hideMark/>
          </w:tcPr>
          <w:p w14:paraId="25623FC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1.638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536365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41</w:t>
            </w:r>
          </w:p>
        </w:tc>
        <w:tc>
          <w:tcPr>
            <w:tcW w:w="580" w:type="dxa"/>
            <w:tcBorders>
              <w:top w:val="nil"/>
              <w:left w:val="nil"/>
              <w:bottom w:val="nil"/>
              <w:right w:val="nil"/>
            </w:tcBorders>
            <w:shd w:val="clear" w:color="auto" w:fill="auto"/>
            <w:noWrap/>
            <w:vAlign w:val="bottom"/>
            <w:hideMark/>
          </w:tcPr>
          <w:p w14:paraId="4BD0BC5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21D7448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4C9B08C7"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1D3A970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6BC1C6A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Có người ốm đau, bệnh nặng, tai nạn…</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3EEFB5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7.608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22C15A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550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046E56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323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ADC974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2.172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BA4B2B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1.242</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6868352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990</w:t>
            </w:r>
          </w:p>
        </w:tc>
        <w:tc>
          <w:tcPr>
            <w:tcW w:w="1260" w:type="dxa"/>
            <w:tcBorders>
              <w:top w:val="nil"/>
              <w:left w:val="nil"/>
              <w:bottom w:val="single" w:sz="4" w:space="0" w:color="000000"/>
              <w:right w:val="single" w:sz="4" w:space="0" w:color="000000"/>
            </w:tcBorders>
            <w:shd w:val="clear" w:color="auto" w:fill="auto"/>
            <w:noWrap/>
            <w:vAlign w:val="center"/>
            <w:hideMark/>
          </w:tcPr>
          <w:p w14:paraId="00CBCE8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2.152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5BE846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179</w:t>
            </w:r>
          </w:p>
        </w:tc>
        <w:tc>
          <w:tcPr>
            <w:tcW w:w="580" w:type="dxa"/>
            <w:tcBorders>
              <w:top w:val="nil"/>
              <w:left w:val="nil"/>
              <w:bottom w:val="nil"/>
              <w:right w:val="nil"/>
            </w:tcBorders>
            <w:shd w:val="clear" w:color="auto" w:fill="auto"/>
            <w:noWrap/>
            <w:vAlign w:val="bottom"/>
            <w:hideMark/>
          </w:tcPr>
          <w:p w14:paraId="18E962B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4C7C036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5B39F0AB"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72AC9C9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63007F6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Nguyên nhân khác (Ghi rõ)</w:t>
            </w:r>
          </w:p>
        </w:tc>
        <w:tc>
          <w:tcPr>
            <w:tcW w:w="1260"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524B34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2.830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BFEF70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165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F58670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275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D75E91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685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F7CC86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982</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7120696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301</w:t>
            </w:r>
          </w:p>
        </w:tc>
        <w:tc>
          <w:tcPr>
            <w:tcW w:w="1260" w:type="dxa"/>
            <w:tcBorders>
              <w:top w:val="nil"/>
              <w:left w:val="nil"/>
              <w:bottom w:val="single" w:sz="4" w:space="0" w:color="000000"/>
              <w:right w:val="single" w:sz="4" w:space="0" w:color="000000"/>
            </w:tcBorders>
            <w:shd w:val="clear" w:color="auto" w:fill="auto"/>
            <w:noWrap/>
            <w:vAlign w:val="center"/>
            <w:hideMark/>
          </w:tcPr>
          <w:p w14:paraId="0378CD4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364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C6787B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58</w:t>
            </w:r>
          </w:p>
        </w:tc>
        <w:tc>
          <w:tcPr>
            <w:tcW w:w="580" w:type="dxa"/>
            <w:tcBorders>
              <w:top w:val="nil"/>
              <w:left w:val="nil"/>
              <w:bottom w:val="nil"/>
              <w:right w:val="nil"/>
            </w:tcBorders>
            <w:shd w:val="clear" w:color="auto" w:fill="auto"/>
            <w:noWrap/>
            <w:vAlign w:val="bottom"/>
            <w:hideMark/>
          </w:tcPr>
          <w:p w14:paraId="3ACF35E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3A549DE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7EDE0740" w14:textId="77777777" w:rsidTr="008E54CA">
        <w:trPr>
          <w:trHeight w:val="48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8D2BCD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II</w:t>
            </w:r>
          </w:p>
        </w:tc>
        <w:tc>
          <w:tcPr>
            <w:tcW w:w="4360" w:type="dxa"/>
            <w:gridSpan w:val="2"/>
            <w:tcBorders>
              <w:top w:val="nil"/>
              <w:left w:val="nil"/>
              <w:bottom w:val="single" w:sz="4" w:space="0" w:color="auto"/>
              <w:right w:val="single" w:sz="4" w:space="0" w:color="auto"/>
            </w:tcBorders>
            <w:shd w:val="clear" w:color="auto" w:fill="auto"/>
            <w:noWrap/>
            <w:vAlign w:val="center"/>
            <w:hideMark/>
          </w:tcPr>
          <w:p w14:paraId="27A3737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8E54CA">
              <w:rPr>
                <w:b/>
                <w:bCs/>
                <w:color w:val="000000"/>
                <w:sz w:val="22"/>
                <w:szCs w:val="22"/>
              </w:rPr>
              <w:t>GIẢM TRONG GIAI ĐOẠN 2022-2025</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4490D97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41.547</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03F3B08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5.083</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36C70B8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5.252</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0D11D22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7.543</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7FB8A83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6.332</w:t>
            </w:r>
          </w:p>
        </w:tc>
        <w:tc>
          <w:tcPr>
            <w:tcW w:w="1260" w:type="dxa"/>
            <w:gridSpan w:val="3"/>
            <w:tcBorders>
              <w:top w:val="nil"/>
              <w:left w:val="nil"/>
              <w:bottom w:val="single" w:sz="4" w:space="0" w:color="auto"/>
              <w:right w:val="single" w:sz="4" w:space="0" w:color="auto"/>
            </w:tcBorders>
            <w:shd w:val="clear" w:color="auto" w:fill="auto"/>
            <w:noWrap/>
            <w:vAlign w:val="center"/>
            <w:hideMark/>
          </w:tcPr>
          <w:p w14:paraId="6A19413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8.818</w:t>
            </w:r>
          </w:p>
        </w:tc>
        <w:tc>
          <w:tcPr>
            <w:tcW w:w="1260" w:type="dxa"/>
            <w:tcBorders>
              <w:top w:val="nil"/>
              <w:left w:val="nil"/>
              <w:bottom w:val="single" w:sz="4" w:space="0" w:color="auto"/>
              <w:right w:val="single" w:sz="4" w:space="0" w:color="auto"/>
            </w:tcBorders>
            <w:shd w:val="clear" w:color="auto" w:fill="auto"/>
            <w:noWrap/>
            <w:vAlign w:val="center"/>
            <w:hideMark/>
          </w:tcPr>
          <w:p w14:paraId="65E76D3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8.213</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7A54A99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306</w:t>
            </w:r>
          </w:p>
        </w:tc>
        <w:tc>
          <w:tcPr>
            <w:tcW w:w="580" w:type="dxa"/>
            <w:tcBorders>
              <w:top w:val="nil"/>
              <w:left w:val="nil"/>
              <w:bottom w:val="nil"/>
              <w:right w:val="nil"/>
            </w:tcBorders>
            <w:shd w:val="clear" w:color="auto" w:fill="auto"/>
            <w:noWrap/>
            <w:vAlign w:val="bottom"/>
            <w:hideMark/>
          </w:tcPr>
          <w:p w14:paraId="1CFB204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p>
        </w:tc>
        <w:tc>
          <w:tcPr>
            <w:tcW w:w="520" w:type="dxa"/>
            <w:tcBorders>
              <w:top w:val="nil"/>
              <w:left w:val="nil"/>
              <w:bottom w:val="nil"/>
              <w:right w:val="nil"/>
            </w:tcBorders>
            <w:shd w:val="clear" w:color="auto" w:fill="auto"/>
            <w:noWrap/>
            <w:vAlign w:val="bottom"/>
            <w:hideMark/>
          </w:tcPr>
          <w:p w14:paraId="691251E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4464B303" w14:textId="77777777" w:rsidTr="008E54CA">
        <w:trPr>
          <w:trHeight w:val="465"/>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26C922C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0D470D6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đất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9D8C56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1.318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C19329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DB5C92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1F2CD4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268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AB952F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200</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12B190F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312</w:t>
            </w:r>
          </w:p>
        </w:tc>
        <w:tc>
          <w:tcPr>
            <w:tcW w:w="1260" w:type="dxa"/>
            <w:tcBorders>
              <w:top w:val="nil"/>
              <w:left w:val="nil"/>
              <w:bottom w:val="single" w:sz="4" w:space="0" w:color="000000"/>
              <w:right w:val="single" w:sz="4" w:space="0" w:color="000000"/>
            </w:tcBorders>
            <w:shd w:val="clear" w:color="auto" w:fill="auto"/>
            <w:noWrap/>
            <w:vAlign w:val="center"/>
            <w:hideMark/>
          </w:tcPr>
          <w:p w14:paraId="411381D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326</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469DA3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0</w:t>
            </w:r>
          </w:p>
        </w:tc>
        <w:tc>
          <w:tcPr>
            <w:tcW w:w="580" w:type="dxa"/>
            <w:tcBorders>
              <w:top w:val="nil"/>
              <w:left w:val="nil"/>
              <w:bottom w:val="nil"/>
              <w:right w:val="nil"/>
            </w:tcBorders>
            <w:shd w:val="clear" w:color="auto" w:fill="auto"/>
            <w:noWrap/>
            <w:vAlign w:val="bottom"/>
            <w:hideMark/>
          </w:tcPr>
          <w:p w14:paraId="0BE5758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7CD9A38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23A5A35E" w14:textId="77777777" w:rsidTr="008E54CA">
        <w:trPr>
          <w:trHeight w:val="465"/>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663462E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02C3894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vốn sản xuất, kinh doanh</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275E2E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10.739</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F8D77C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1.018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139EEC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818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68B2DE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2.034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46DB5D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917</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0FE4C8C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2.847</w:t>
            </w:r>
          </w:p>
        </w:tc>
        <w:tc>
          <w:tcPr>
            <w:tcW w:w="1260" w:type="dxa"/>
            <w:tcBorders>
              <w:top w:val="nil"/>
              <w:left w:val="nil"/>
              <w:bottom w:val="single" w:sz="4" w:space="0" w:color="000000"/>
              <w:right w:val="single" w:sz="4" w:space="0" w:color="000000"/>
            </w:tcBorders>
            <w:shd w:val="clear" w:color="auto" w:fill="auto"/>
            <w:noWrap/>
            <w:vAlign w:val="center"/>
            <w:hideMark/>
          </w:tcPr>
          <w:p w14:paraId="56F82AF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3.043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9949B4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62</w:t>
            </w:r>
          </w:p>
        </w:tc>
        <w:tc>
          <w:tcPr>
            <w:tcW w:w="580" w:type="dxa"/>
            <w:tcBorders>
              <w:top w:val="nil"/>
              <w:left w:val="nil"/>
              <w:bottom w:val="nil"/>
              <w:right w:val="nil"/>
            </w:tcBorders>
            <w:shd w:val="clear" w:color="auto" w:fill="auto"/>
            <w:noWrap/>
            <w:vAlign w:val="bottom"/>
            <w:hideMark/>
          </w:tcPr>
          <w:p w14:paraId="25149A1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2268A59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2C05BFD9" w14:textId="77777777" w:rsidTr="008E54CA">
        <w:trPr>
          <w:trHeight w:val="465"/>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24791D4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5563DA6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lao động</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2BE2CB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1.214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4C6EC3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E5F906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3349F2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209</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4C9A6A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225</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270B439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271</w:t>
            </w:r>
          </w:p>
        </w:tc>
        <w:tc>
          <w:tcPr>
            <w:tcW w:w="1260" w:type="dxa"/>
            <w:tcBorders>
              <w:top w:val="nil"/>
              <w:left w:val="nil"/>
              <w:bottom w:val="single" w:sz="4" w:space="0" w:color="000000"/>
              <w:right w:val="single" w:sz="4" w:space="0" w:color="000000"/>
            </w:tcBorders>
            <w:shd w:val="clear" w:color="auto" w:fill="auto"/>
            <w:noWrap/>
            <w:vAlign w:val="center"/>
            <w:hideMark/>
          </w:tcPr>
          <w:p w14:paraId="762BBE8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288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73A463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34</w:t>
            </w:r>
          </w:p>
        </w:tc>
        <w:tc>
          <w:tcPr>
            <w:tcW w:w="580" w:type="dxa"/>
            <w:tcBorders>
              <w:top w:val="nil"/>
              <w:left w:val="nil"/>
              <w:bottom w:val="nil"/>
              <w:right w:val="nil"/>
            </w:tcBorders>
            <w:shd w:val="clear" w:color="auto" w:fill="auto"/>
            <w:noWrap/>
            <w:vAlign w:val="bottom"/>
            <w:hideMark/>
          </w:tcPr>
          <w:p w14:paraId="61A4BD4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07FDBB4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24DDA376" w14:textId="77777777" w:rsidTr="008E54CA">
        <w:trPr>
          <w:trHeight w:val="465"/>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739DBEB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lastRenderedPageBreak/>
              <w:t>4</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05AB9A3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công cụ, phương tiện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347774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6.465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7B70BE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824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4513A9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818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B42B01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1.356</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86A436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1.125</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3FA80F6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1.178</w:t>
            </w:r>
          </w:p>
        </w:tc>
        <w:tc>
          <w:tcPr>
            <w:tcW w:w="1260" w:type="dxa"/>
            <w:tcBorders>
              <w:top w:val="nil"/>
              <w:left w:val="nil"/>
              <w:bottom w:val="single" w:sz="4" w:space="0" w:color="000000"/>
              <w:right w:val="single" w:sz="4" w:space="0" w:color="000000"/>
            </w:tcBorders>
            <w:shd w:val="clear" w:color="auto" w:fill="auto"/>
            <w:noWrap/>
            <w:vAlign w:val="center"/>
            <w:hideMark/>
          </w:tcPr>
          <w:p w14:paraId="2D646FA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1.136</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11B8C0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28</w:t>
            </w:r>
          </w:p>
        </w:tc>
        <w:tc>
          <w:tcPr>
            <w:tcW w:w="580" w:type="dxa"/>
            <w:tcBorders>
              <w:top w:val="nil"/>
              <w:left w:val="nil"/>
              <w:bottom w:val="nil"/>
              <w:right w:val="nil"/>
            </w:tcBorders>
            <w:shd w:val="clear" w:color="auto" w:fill="auto"/>
            <w:noWrap/>
            <w:vAlign w:val="bottom"/>
            <w:hideMark/>
          </w:tcPr>
          <w:p w14:paraId="18D854F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3E3F7E5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05BB0582" w14:textId="77777777" w:rsidTr="008E54CA">
        <w:trPr>
          <w:trHeight w:val="465"/>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65D4A04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2916EA9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kiến thức về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F3362C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7.164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1621D2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963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C0624E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1.141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2C3B9A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1.188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9B5BA1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1.194</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5BB10BA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1.553</w:t>
            </w:r>
          </w:p>
        </w:tc>
        <w:tc>
          <w:tcPr>
            <w:tcW w:w="1260" w:type="dxa"/>
            <w:tcBorders>
              <w:top w:val="nil"/>
              <w:left w:val="nil"/>
              <w:bottom w:val="single" w:sz="4" w:space="0" w:color="000000"/>
              <w:right w:val="single" w:sz="4" w:space="0" w:color="000000"/>
            </w:tcBorders>
            <w:shd w:val="clear" w:color="auto" w:fill="auto"/>
            <w:noWrap/>
            <w:vAlign w:val="center"/>
            <w:hideMark/>
          </w:tcPr>
          <w:p w14:paraId="3219C75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1.100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200FFC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25</w:t>
            </w:r>
          </w:p>
        </w:tc>
        <w:tc>
          <w:tcPr>
            <w:tcW w:w="580" w:type="dxa"/>
            <w:tcBorders>
              <w:top w:val="nil"/>
              <w:left w:val="nil"/>
              <w:bottom w:val="nil"/>
              <w:right w:val="nil"/>
            </w:tcBorders>
            <w:shd w:val="clear" w:color="auto" w:fill="auto"/>
            <w:noWrap/>
            <w:vAlign w:val="bottom"/>
            <w:hideMark/>
          </w:tcPr>
          <w:p w14:paraId="1B60CDA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6BBE7C7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3BD46316" w14:textId="77777777" w:rsidTr="008E54CA">
        <w:trPr>
          <w:trHeight w:val="465"/>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72CEF8F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0931B9B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kỹ năng lao động,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3ADFB0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10.326</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484A7D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1.739</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028C57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1.901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72B591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1.475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504B2E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1.398</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7050F67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2.158</w:t>
            </w:r>
          </w:p>
        </w:tc>
        <w:tc>
          <w:tcPr>
            <w:tcW w:w="1260" w:type="dxa"/>
            <w:tcBorders>
              <w:top w:val="nil"/>
              <w:left w:val="nil"/>
              <w:bottom w:val="single" w:sz="4" w:space="0" w:color="000000"/>
              <w:right w:val="single" w:sz="4" w:space="0" w:color="000000"/>
            </w:tcBorders>
            <w:shd w:val="clear" w:color="auto" w:fill="auto"/>
            <w:noWrap/>
            <w:vAlign w:val="center"/>
            <w:hideMark/>
          </w:tcPr>
          <w:p w14:paraId="6D0C91F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1.604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64997D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51</w:t>
            </w:r>
          </w:p>
        </w:tc>
        <w:tc>
          <w:tcPr>
            <w:tcW w:w="580" w:type="dxa"/>
            <w:tcBorders>
              <w:top w:val="nil"/>
              <w:left w:val="nil"/>
              <w:bottom w:val="nil"/>
              <w:right w:val="nil"/>
            </w:tcBorders>
            <w:shd w:val="clear" w:color="auto" w:fill="auto"/>
            <w:noWrap/>
            <w:vAlign w:val="bottom"/>
            <w:hideMark/>
          </w:tcPr>
          <w:p w14:paraId="2053C3F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48929E6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15E32AD5" w14:textId="77777777" w:rsidTr="008E54CA">
        <w:trPr>
          <w:trHeight w:val="465"/>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5DEA124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77CB9B4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Có người ốm đau, bệnh nặng, tai nạn…</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9111E8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1.566</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0CD072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143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498EC9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9B8386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391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B581EB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260</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7E9FD3E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224</w:t>
            </w:r>
          </w:p>
        </w:tc>
        <w:tc>
          <w:tcPr>
            <w:tcW w:w="1260" w:type="dxa"/>
            <w:tcBorders>
              <w:top w:val="nil"/>
              <w:left w:val="nil"/>
              <w:bottom w:val="single" w:sz="4" w:space="0" w:color="000000"/>
              <w:right w:val="single" w:sz="4" w:space="0" w:color="000000"/>
            </w:tcBorders>
            <w:shd w:val="clear" w:color="auto" w:fill="auto"/>
            <w:noWrap/>
            <w:vAlign w:val="center"/>
            <w:hideMark/>
          </w:tcPr>
          <w:p w14:paraId="5492562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387</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D0030C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50</w:t>
            </w:r>
          </w:p>
        </w:tc>
        <w:tc>
          <w:tcPr>
            <w:tcW w:w="580" w:type="dxa"/>
            <w:tcBorders>
              <w:top w:val="nil"/>
              <w:left w:val="nil"/>
              <w:bottom w:val="nil"/>
              <w:right w:val="nil"/>
            </w:tcBorders>
            <w:shd w:val="clear" w:color="auto" w:fill="auto"/>
            <w:noWrap/>
            <w:vAlign w:val="bottom"/>
            <w:hideMark/>
          </w:tcPr>
          <w:p w14:paraId="5B5ADEA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481CD9F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79798E7E"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46EEED2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570C6E0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Nguyên nhân khác (Ghi rõ)</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2E59DE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2.755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DE7192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210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5BBF70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250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6FFD06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622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EEB071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1.013</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797CBB7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275</w:t>
            </w:r>
          </w:p>
        </w:tc>
        <w:tc>
          <w:tcPr>
            <w:tcW w:w="1260" w:type="dxa"/>
            <w:tcBorders>
              <w:top w:val="nil"/>
              <w:left w:val="nil"/>
              <w:bottom w:val="single" w:sz="4" w:space="0" w:color="000000"/>
              <w:right w:val="single" w:sz="4" w:space="0" w:color="000000"/>
            </w:tcBorders>
            <w:shd w:val="clear" w:color="auto" w:fill="auto"/>
            <w:noWrap/>
            <w:vAlign w:val="center"/>
            <w:hideMark/>
          </w:tcPr>
          <w:p w14:paraId="413200C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329</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654C60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56</w:t>
            </w:r>
          </w:p>
        </w:tc>
        <w:tc>
          <w:tcPr>
            <w:tcW w:w="580" w:type="dxa"/>
            <w:tcBorders>
              <w:top w:val="nil"/>
              <w:left w:val="nil"/>
              <w:bottom w:val="nil"/>
              <w:right w:val="nil"/>
            </w:tcBorders>
            <w:shd w:val="clear" w:color="auto" w:fill="auto"/>
            <w:noWrap/>
            <w:vAlign w:val="bottom"/>
            <w:hideMark/>
          </w:tcPr>
          <w:p w14:paraId="6D3EF94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23EDEBB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40A98AD2" w14:textId="77777777" w:rsidTr="008E54CA">
        <w:trPr>
          <w:trHeight w:val="48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75C7A0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III</w:t>
            </w:r>
          </w:p>
        </w:tc>
        <w:tc>
          <w:tcPr>
            <w:tcW w:w="4360" w:type="dxa"/>
            <w:gridSpan w:val="2"/>
            <w:tcBorders>
              <w:top w:val="nil"/>
              <w:left w:val="nil"/>
              <w:bottom w:val="single" w:sz="4" w:space="0" w:color="auto"/>
              <w:right w:val="single" w:sz="4" w:space="0" w:color="auto"/>
            </w:tcBorders>
            <w:shd w:val="clear" w:color="auto" w:fill="auto"/>
            <w:noWrap/>
            <w:vAlign w:val="center"/>
            <w:hideMark/>
          </w:tcPr>
          <w:p w14:paraId="41C1202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8E54CA">
              <w:rPr>
                <w:b/>
                <w:bCs/>
                <w:color w:val="000000"/>
                <w:sz w:val="22"/>
                <w:szCs w:val="22"/>
              </w:rPr>
              <w:t>SỐ LIỆU CUỐI KỲ</w:t>
            </w: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28FB3CF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27.036</w:t>
            </w:r>
          </w:p>
        </w:tc>
        <w:tc>
          <w:tcPr>
            <w:tcW w:w="1260" w:type="dxa"/>
            <w:gridSpan w:val="2"/>
            <w:tcBorders>
              <w:top w:val="nil"/>
              <w:left w:val="nil"/>
              <w:bottom w:val="single" w:sz="4" w:space="0" w:color="auto"/>
              <w:right w:val="single" w:sz="4" w:space="0" w:color="auto"/>
            </w:tcBorders>
            <w:shd w:val="clear" w:color="auto" w:fill="auto"/>
            <w:vAlign w:val="center"/>
            <w:hideMark/>
          </w:tcPr>
          <w:p w14:paraId="495E2CB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2.305</w:t>
            </w:r>
          </w:p>
        </w:tc>
        <w:tc>
          <w:tcPr>
            <w:tcW w:w="1260" w:type="dxa"/>
            <w:gridSpan w:val="2"/>
            <w:tcBorders>
              <w:top w:val="nil"/>
              <w:left w:val="nil"/>
              <w:bottom w:val="single" w:sz="4" w:space="0" w:color="auto"/>
              <w:right w:val="single" w:sz="4" w:space="0" w:color="auto"/>
            </w:tcBorders>
            <w:shd w:val="clear" w:color="auto" w:fill="auto"/>
            <w:vAlign w:val="center"/>
            <w:hideMark/>
          </w:tcPr>
          <w:p w14:paraId="3CE72F2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1.625</w:t>
            </w:r>
          </w:p>
        </w:tc>
        <w:tc>
          <w:tcPr>
            <w:tcW w:w="1260" w:type="dxa"/>
            <w:gridSpan w:val="2"/>
            <w:tcBorders>
              <w:top w:val="nil"/>
              <w:left w:val="nil"/>
              <w:bottom w:val="single" w:sz="4" w:space="0" w:color="auto"/>
              <w:right w:val="single" w:sz="4" w:space="0" w:color="auto"/>
            </w:tcBorders>
            <w:shd w:val="clear" w:color="auto" w:fill="auto"/>
            <w:vAlign w:val="center"/>
            <w:hideMark/>
          </w:tcPr>
          <w:p w14:paraId="0C095CA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6.094</w:t>
            </w:r>
          </w:p>
        </w:tc>
        <w:tc>
          <w:tcPr>
            <w:tcW w:w="1260" w:type="dxa"/>
            <w:gridSpan w:val="2"/>
            <w:tcBorders>
              <w:top w:val="nil"/>
              <w:left w:val="nil"/>
              <w:bottom w:val="single" w:sz="4" w:space="0" w:color="auto"/>
              <w:right w:val="single" w:sz="4" w:space="0" w:color="auto"/>
            </w:tcBorders>
            <w:shd w:val="clear" w:color="auto" w:fill="auto"/>
            <w:vAlign w:val="center"/>
            <w:hideMark/>
          </w:tcPr>
          <w:p w14:paraId="5E34A9A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2.924</w:t>
            </w:r>
          </w:p>
        </w:tc>
        <w:tc>
          <w:tcPr>
            <w:tcW w:w="1260" w:type="dxa"/>
            <w:gridSpan w:val="3"/>
            <w:tcBorders>
              <w:top w:val="nil"/>
              <w:left w:val="nil"/>
              <w:bottom w:val="single" w:sz="4" w:space="0" w:color="auto"/>
              <w:right w:val="single" w:sz="4" w:space="0" w:color="auto"/>
            </w:tcBorders>
            <w:shd w:val="clear" w:color="auto" w:fill="auto"/>
            <w:vAlign w:val="center"/>
            <w:hideMark/>
          </w:tcPr>
          <w:p w14:paraId="255CE82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6.289</w:t>
            </w:r>
          </w:p>
        </w:tc>
        <w:tc>
          <w:tcPr>
            <w:tcW w:w="1260" w:type="dxa"/>
            <w:tcBorders>
              <w:top w:val="nil"/>
              <w:left w:val="nil"/>
              <w:bottom w:val="single" w:sz="4" w:space="0" w:color="auto"/>
              <w:right w:val="single" w:sz="4" w:space="0" w:color="auto"/>
            </w:tcBorders>
            <w:shd w:val="clear" w:color="auto" w:fill="auto"/>
            <w:vAlign w:val="center"/>
            <w:hideMark/>
          </w:tcPr>
          <w:p w14:paraId="7842BF0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7.603</w:t>
            </w:r>
          </w:p>
        </w:tc>
        <w:tc>
          <w:tcPr>
            <w:tcW w:w="1260" w:type="dxa"/>
            <w:gridSpan w:val="2"/>
            <w:tcBorders>
              <w:top w:val="nil"/>
              <w:left w:val="nil"/>
              <w:bottom w:val="single" w:sz="4" w:space="0" w:color="auto"/>
              <w:right w:val="single" w:sz="4" w:space="0" w:color="auto"/>
            </w:tcBorders>
            <w:shd w:val="clear" w:color="auto" w:fill="auto"/>
            <w:vAlign w:val="center"/>
            <w:hideMark/>
          </w:tcPr>
          <w:p w14:paraId="33A7B62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8E54CA">
              <w:rPr>
                <w:b/>
                <w:bCs/>
                <w:color w:val="000000"/>
                <w:sz w:val="22"/>
                <w:szCs w:val="22"/>
              </w:rPr>
              <w:t>196</w:t>
            </w:r>
          </w:p>
        </w:tc>
        <w:tc>
          <w:tcPr>
            <w:tcW w:w="580" w:type="dxa"/>
            <w:tcBorders>
              <w:top w:val="nil"/>
              <w:left w:val="nil"/>
              <w:bottom w:val="nil"/>
              <w:right w:val="nil"/>
            </w:tcBorders>
            <w:shd w:val="clear" w:color="auto" w:fill="auto"/>
            <w:noWrap/>
            <w:vAlign w:val="bottom"/>
            <w:hideMark/>
          </w:tcPr>
          <w:p w14:paraId="4404CA9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p>
        </w:tc>
        <w:tc>
          <w:tcPr>
            <w:tcW w:w="520" w:type="dxa"/>
            <w:tcBorders>
              <w:top w:val="nil"/>
              <w:left w:val="nil"/>
              <w:bottom w:val="nil"/>
              <w:right w:val="nil"/>
            </w:tcBorders>
            <w:shd w:val="clear" w:color="auto" w:fill="auto"/>
            <w:noWrap/>
            <w:vAlign w:val="bottom"/>
            <w:hideMark/>
          </w:tcPr>
          <w:p w14:paraId="06DBFDF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753EDC08"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433F81B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765F304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đất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CCAF5F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3.925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14BFD1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520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B396A2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420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4AAD56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781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8C9ABE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467</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6BD4B4C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1.031</w:t>
            </w:r>
          </w:p>
        </w:tc>
        <w:tc>
          <w:tcPr>
            <w:tcW w:w="1260" w:type="dxa"/>
            <w:tcBorders>
              <w:top w:val="nil"/>
              <w:left w:val="nil"/>
              <w:bottom w:val="single" w:sz="4" w:space="0" w:color="000000"/>
              <w:right w:val="single" w:sz="4" w:space="0" w:color="000000"/>
            </w:tcBorders>
            <w:shd w:val="clear" w:color="auto" w:fill="auto"/>
            <w:noWrap/>
            <w:vAlign w:val="center"/>
            <w:hideMark/>
          </w:tcPr>
          <w:p w14:paraId="5A290E4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692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416036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14</w:t>
            </w:r>
          </w:p>
        </w:tc>
        <w:tc>
          <w:tcPr>
            <w:tcW w:w="580" w:type="dxa"/>
            <w:tcBorders>
              <w:top w:val="nil"/>
              <w:left w:val="nil"/>
              <w:bottom w:val="nil"/>
              <w:right w:val="nil"/>
            </w:tcBorders>
            <w:shd w:val="clear" w:color="auto" w:fill="auto"/>
            <w:noWrap/>
            <w:vAlign w:val="bottom"/>
            <w:hideMark/>
          </w:tcPr>
          <w:p w14:paraId="0B8E3E9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6B03361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18E0A8F5"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078C0A6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2278EA9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vốn sản xuất, kinh doanh</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3CD5BE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8.571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84BA91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856</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9A216E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375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A56071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1.778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15BEA4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300</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4E36B03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2.501</w:t>
            </w:r>
          </w:p>
        </w:tc>
        <w:tc>
          <w:tcPr>
            <w:tcW w:w="1260" w:type="dxa"/>
            <w:tcBorders>
              <w:top w:val="nil"/>
              <w:left w:val="nil"/>
              <w:bottom w:val="single" w:sz="4" w:space="0" w:color="000000"/>
              <w:right w:val="single" w:sz="4" w:space="0" w:color="000000"/>
            </w:tcBorders>
            <w:shd w:val="clear" w:color="auto" w:fill="auto"/>
            <w:noWrap/>
            <w:vAlign w:val="center"/>
            <w:hideMark/>
          </w:tcPr>
          <w:p w14:paraId="2313A18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2.795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3276BB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 </w:t>
            </w:r>
          </w:p>
        </w:tc>
        <w:tc>
          <w:tcPr>
            <w:tcW w:w="580" w:type="dxa"/>
            <w:tcBorders>
              <w:top w:val="nil"/>
              <w:left w:val="nil"/>
              <w:bottom w:val="nil"/>
              <w:right w:val="nil"/>
            </w:tcBorders>
            <w:shd w:val="clear" w:color="auto" w:fill="auto"/>
            <w:noWrap/>
            <w:vAlign w:val="bottom"/>
            <w:hideMark/>
          </w:tcPr>
          <w:p w14:paraId="5A5C188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1A25029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7D0D7FD5"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7DBE738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0E62E88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lao động</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38008E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3.309</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1E2F2D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200</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A8B094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191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2EFED9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662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979A86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340</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7B3EFB6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712</w:t>
            </w:r>
          </w:p>
        </w:tc>
        <w:tc>
          <w:tcPr>
            <w:tcW w:w="1260" w:type="dxa"/>
            <w:tcBorders>
              <w:top w:val="nil"/>
              <w:left w:val="nil"/>
              <w:bottom w:val="single" w:sz="4" w:space="0" w:color="000000"/>
              <w:right w:val="single" w:sz="4" w:space="0" w:color="000000"/>
            </w:tcBorders>
            <w:shd w:val="clear" w:color="auto" w:fill="auto"/>
            <w:noWrap/>
            <w:vAlign w:val="center"/>
            <w:hideMark/>
          </w:tcPr>
          <w:p w14:paraId="3A401CF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1.153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8A3717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51</w:t>
            </w:r>
          </w:p>
        </w:tc>
        <w:tc>
          <w:tcPr>
            <w:tcW w:w="580" w:type="dxa"/>
            <w:tcBorders>
              <w:top w:val="nil"/>
              <w:left w:val="nil"/>
              <w:bottom w:val="nil"/>
              <w:right w:val="nil"/>
            </w:tcBorders>
            <w:shd w:val="clear" w:color="auto" w:fill="auto"/>
            <w:noWrap/>
            <w:vAlign w:val="bottom"/>
            <w:hideMark/>
          </w:tcPr>
          <w:p w14:paraId="4144BE3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05432C7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7EA930E4"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09EE0DD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4</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0C957D2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công cụ,</w:t>
            </w:r>
            <w:r w:rsidRPr="008E54CA">
              <w:rPr>
                <w:color w:val="000000"/>
                <w:sz w:val="22"/>
                <w:szCs w:val="22"/>
              </w:rPr>
              <w:br/>
              <w:t>phương tiện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DEFBDD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3.527</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152345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184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9B00FD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25D1B4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1.011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8EB462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669</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54EF598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894</w:t>
            </w:r>
          </w:p>
        </w:tc>
        <w:tc>
          <w:tcPr>
            <w:tcW w:w="1260" w:type="dxa"/>
            <w:tcBorders>
              <w:top w:val="nil"/>
              <w:left w:val="nil"/>
              <w:bottom w:val="single" w:sz="4" w:space="0" w:color="000000"/>
              <w:right w:val="single" w:sz="4" w:space="0" w:color="000000"/>
            </w:tcBorders>
            <w:shd w:val="clear" w:color="auto" w:fill="auto"/>
            <w:noWrap/>
            <w:vAlign w:val="center"/>
            <w:hideMark/>
          </w:tcPr>
          <w:p w14:paraId="7D4B5B1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784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EF1D47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 </w:t>
            </w:r>
          </w:p>
        </w:tc>
        <w:tc>
          <w:tcPr>
            <w:tcW w:w="580" w:type="dxa"/>
            <w:tcBorders>
              <w:top w:val="nil"/>
              <w:left w:val="nil"/>
              <w:bottom w:val="nil"/>
              <w:right w:val="nil"/>
            </w:tcBorders>
            <w:shd w:val="clear" w:color="auto" w:fill="auto"/>
            <w:noWrap/>
            <w:vAlign w:val="bottom"/>
            <w:hideMark/>
          </w:tcPr>
          <w:p w14:paraId="2E71077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4137399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137291F0"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3BC58F4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5</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2516080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kiến thức về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93EFD1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483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07F26B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8FCA3B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288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F2101D6"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 </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050599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162</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7589D07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342</w:t>
            </w:r>
          </w:p>
        </w:tc>
        <w:tc>
          <w:tcPr>
            <w:tcW w:w="1260" w:type="dxa"/>
            <w:tcBorders>
              <w:top w:val="nil"/>
              <w:left w:val="nil"/>
              <w:bottom w:val="single" w:sz="4" w:space="0" w:color="000000"/>
              <w:right w:val="single" w:sz="4" w:space="0" w:color="000000"/>
            </w:tcBorders>
            <w:shd w:val="clear" w:color="auto" w:fill="auto"/>
            <w:noWrap/>
            <w:vAlign w:val="center"/>
            <w:hideMark/>
          </w:tcPr>
          <w:p w14:paraId="430E700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345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BED2C8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 </w:t>
            </w:r>
          </w:p>
        </w:tc>
        <w:tc>
          <w:tcPr>
            <w:tcW w:w="580" w:type="dxa"/>
            <w:tcBorders>
              <w:top w:val="nil"/>
              <w:left w:val="nil"/>
              <w:bottom w:val="nil"/>
              <w:right w:val="nil"/>
            </w:tcBorders>
            <w:shd w:val="clear" w:color="auto" w:fill="auto"/>
            <w:noWrap/>
            <w:vAlign w:val="bottom"/>
            <w:hideMark/>
          </w:tcPr>
          <w:p w14:paraId="74D27C1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49EFE6B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181FAFEF"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2D55520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3D39502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Không có kỹ năng lao động, sản xuất</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AC3DD8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269</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71742B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2672DD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102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B555B68"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18</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4A06C43"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4</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79662B1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17</w:t>
            </w:r>
          </w:p>
        </w:tc>
        <w:tc>
          <w:tcPr>
            <w:tcW w:w="1260" w:type="dxa"/>
            <w:tcBorders>
              <w:top w:val="nil"/>
              <w:left w:val="nil"/>
              <w:bottom w:val="single" w:sz="4" w:space="0" w:color="000000"/>
              <w:right w:val="single" w:sz="4" w:space="0" w:color="000000"/>
            </w:tcBorders>
            <w:shd w:val="clear" w:color="auto" w:fill="auto"/>
            <w:noWrap/>
            <w:vAlign w:val="center"/>
            <w:hideMark/>
          </w:tcPr>
          <w:p w14:paraId="5F91038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34</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59402B0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 </w:t>
            </w:r>
          </w:p>
        </w:tc>
        <w:tc>
          <w:tcPr>
            <w:tcW w:w="580" w:type="dxa"/>
            <w:tcBorders>
              <w:top w:val="nil"/>
              <w:left w:val="nil"/>
              <w:bottom w:val="nil"/>
              <w:right w:val="nil"/>
            </w:tcBorders>
            <w:shd w:val="clear" w:color="auto" w:fill="auto"/>
            <w:noWrap/>
            <w:vAlign w:val="bottom"/>
            <w:hideMark/>
          </w:tcPr>
          <w:p w14:paraId="0DBF8A1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0821EA2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447C06F8"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12AD234B"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172FA1F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Có người ốm đau, bệnh nặng, tai nạn…</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964DFD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6.042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DEBF88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407</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70AAEA9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212</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7F6E451"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1.781</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5A1F7A2"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982</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31A5AD2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766</w:t>
            </w:r>
          </w:p>
        </w:tc>
        <w:tc>
          <w:tcPr>
            <w:tcW w:w="1260" w:type="dxa"/>
            <w:tcBorders>
              <w:top w:val="nil"/>
              <w:left w:val="nil"/>
              <w:bottom w:val="single" w:sz="4" w:space="0" w:color="000000"/>
              <w:right w:val="single" w:sz="4" w:space="0" w:color="000000"/>
            </w:tcBorders>
            <w:shd w:val="clear" w:color="auto" w:fill="auto"/>
            <w:noWrap/>
            <w:vAlign w:val="center"/>
            <w:hideMark/>
          </w:tcPr>
          <w:p w14:paraId="3BF0D74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1.765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217FD9B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129</w:t>
            </w:r>
          </w:p>
        </w:tc>
        <w:tc>
          <w:tcPr>
            <w:tcW w:w="580" w:type="dxa"/>
            <w:tcBorders>
              <w:top w:val="nil"/>
              <w:left w:val="nil"/>
              <w:bottom w:val="nil"/>
              <w:right w:val="nil"/>
            </w:tcBorders>
            <w:shd w:val="clear" w:color="auto" w:fill="auto"/>
            <w:noWrap/>
            <w:vAlign w:val="bottom"/>
            <w:hideMark/>
          </w:tcPr>
          <w:p w14:paraId="40D14024"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3696710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8E54CA" w:rsidRPr="008E54CA" w14:paraId="04FCD5B4" w14:textId="77777777" w:rsidTr="008E54CA">
        <w:trPr>
          <w:trHeight w:val="480"/>
        </w:trPr>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65242C9C"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8</w:t>
            </w:r>
          </w:p>
        </w:tc>
        <w:tc>
          <w:tcPr>
            <w:tcW w:w="4360" w:type="dxa"/>
            <w:gridSpan w:val="2"/>
            <w:tcBorders>
              <w:top w:val="nil"/>
              <w:left w:val="nil"/>
              <w:bottom w:val="single" w:sz="4" w:space="0" w:color="000000"/>
              <w:right w:val="single" w:sz="4" w:space="0" w:color="000000"/>
            </w:tcBorders>
            <w:shd w:val="clear" w:color="auto" w:fill="auto"/>
            <w:noWrap/>
            <w:vAlign w:val="center"/>
            <w:hideMark/>
          </w:tcPr>
          <w:p w14:paraId="37D058A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8E54CA">
              <w:rPr>
                <w:color w:val="000000"/>
                <w:sz w:val="22"/>
                <w:szCs w:val="22"/>
              </w:rPr>
              <w:t>Nguyên nhân khác (Ghi rõ)</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4EE6D64A"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75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8B7AEE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 </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09BC80A0"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1F9F24E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63</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3757CD9F"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 </w:t>
            </w:r>
          </w:p>
        </w:tc>
        <w:tc>
          <w:tcPr>
            <w:tcW w:w="1260" w:type="dxa"/>
            <w:gridSpan w:val="3"/>
            <w:tcBorders>
              <w:top w:val="nil"/>
              <w:left w:val="nil"/>
              <w:bottom w:val="single" w:sz="4" w:space="0" w:color="000000"/>
              <w:right w:val="single" w:sz="4" w:space="0" w:color="000000"/>
            </w:tcBorders>
            <w:shd w:val="clear" w:color="auto" w:fill="auto"/>
            <w:noWrap/>
            <w:vAlign w:val="center"/>
            <w:hideMark/>
          </w:tcPr>
          <w:p w14:paraId="3E781179"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26</w:t>
            </w:r>
          </w:p>
        </w:tc>
        <w:tc>
          <w:tcPr>
            <w:tcW w:w="1260" w:type="dxa"/>
            <w:tcBorders>
              <w:top w:val="nil"/>
              <w:left w:val="nil"/>
              <w:bottom w:val="single" w:sz="4" w:space="0" w:color="000000"/>
              <w:right w:val="single" w:sz="4" w:space="0" w:color="000000"/>
            </w:tcBorders>
            <w:shd w:val="clear" w:color="auto" w:fill="auto"/>
            <w:noWrap/>
            <w:vAlign w:val="center"/>
            <w:hideMark/>
          </w:tcPr>
          <w:p w14:paraId="1F431817"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35</w:t>
            </w:r>
          </w:p>
        </w:tc>
        <w:tc>
          <w:tcPr>
            <w:tcW w:w="1260" w:type="dxa"/>
            <w:gridSpan w:val="2"/>
            <w:tcBorders>
              <w:top w:val="nil"/>
              <w:left w:val="nil"/>
              <w:bottom w:val="single" w:sz="4" w:space="0" w:color="000000"/>
              <w:right w:val="single" w:sz="4" w:space="0" w:color="000000"/>
            </w:tcBorders>
            <w:shd w:val="clear" w:color="auto" w:fill="auto"/>
            <w:noWrap/>
            <w:vAlign w:val="center"/>
            <w:hideMark/>
          </w:tcPr>
          <w:p w14:paraId="6BFFE89E"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8E54CA">
              <w:rPr>
                <w:color w:val="000000"/>
                <w:sz w:val="22"/>
                <w:szCs w:val="22"/>
              </w:rPr>
              <w:t>2</w:t>
            </w:r>
          </w:p>
        </w:tc>
        <w:tc>
          <w:tcPr>
            <w:tcW w:w="580" w:type="dxa"/>
            <w:tcBorders>
              <w:top w:val="nil"/>
              <w:left w:val="nil"/>
              <w:bottom w:val="nil"/>
              <w:right w:val="nil"/>
            </w:tcBorders>
            <w:shd w:val="clear" w:color="auto" w:fill="auto"/>
            <w:noWrap/>
            <w:vAlign w:val="bottom"/>
            <w:hideMark/>
          </w:tcPr>
          <w:p w14:paraId="538BF36D"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p>
        </w:tc>
        <w:tc>
          <w:tcPr>
            <w:tcW w:w="520" w:type="dxa"/>
            <w:tcBorders>
              <w:top w:val="nil"/>
              <w:left w:val="nil"/>
              <w:bottom w:val="nil"/>
              <w:right w:val="nil"/>
            </w:tcBorders>
            <w:shd w:val="clear" w:color="auto" w:fill="auto"/>
            <w:noWrap/>
            <w:vAlign w:val="bottom"/>
            <w:hideMark/>
          </w:tcPr>
          <w:p w14:paraId="3B068A85" w14:textId="77777777" w:rsidR="008E54CA" w:rsidRPr="008E54CA" w:rsidRDefault="008E54CA" w:rsidP="008E54CA">
            <w:pPr>
              <w:pBdr>
                <w:top w:val="none" w:sz="0" w:space="0" w:color="auto"/>
                <w:left w:val="none" w:sz="0" w:space="0" w:color="auto"/>
                <w:bottom w:val="none" w:sz="0" w:space="0" w:color="auto"/>
                <w:right w:val="none" w:sz="0" w:space="0" w:color="auto"/>
                <w:between w:val="none" w:sz="0" w:space="0" w:color="auto"/>
              </w:pBdr>
              <w:rPr>
                <w:sz w:val="20"/>
                <w:szCs w:val="20"/>
              </w:rPr>
            </w:pPr>
          </w:p>
        </w:tc>
      </w:tr>
    </w:tbl>
    <w:p w14:paraId="6685941C" w14:textId="2D8FEDE9"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5A6C12A" w14:textId="694D209A"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EE8A490" w14:textId="4DFE0260"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4AE0374" w14:textId="42C7462B"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1DBAEF8" w14:textId="13D447A6"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1CD5FFB" w14:textId="4EE7EE42"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2AC3E28" w14:textId="14D958C1"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tbl>
      <w:tblPr>
        <w:tblW w:w="14753" w:type="dxa"/>
        <w:tblInd w:w="108" w:type="dxa"/>
        <w:tblLook w:val="04A0" w:firstRow="1" w:lastRow="0" w:firstColumn="1" w:lastColumn="0" w:noHBand="0" w:noVBand="1"/>
      </w:tblPr>
      <w:tblGrid>
        <w:gridCol w:w="510"/>
        <w:gridCol w:w="1857"/>
        <w:gridCol w:w="4660"/>
        <w:gridCol w:w="1100"/>
        <w:gridCol w:w="1120"/>
        <w:gridCol w:w="1000"/>
        <w:gridCol w:w="1000"/>
        <w:gridCol w:w="1000"/>
        <w:gridCol w:w="1000"/>
        <w:gridCol w:w="1556"/>
      </w:tblGrid>
      <w:tr w:rsidR="00C96E77" w:rsidRPr="00C96E77" w14:paraId="75EE78C6" w14:textId="77777777" w:rsidTr="00C96E77">
        <w:trPr>
          <w:trHeight w:val="435"/>
        </w:trPr>
        <w:tc>
          <w:tcPr>
            <w:tcW w:w="460" w:type="dxa"/>
            <w:tcBorders>
              <w:top w:val="nil"/>
              <w:left w:val="nil"/>
              <w:bottom w:val="nil"/>
              <w:right w:val="nil"/>
            </w:tcBorders>
            <w:shd w:val="clear" w:color="auto" w:fill="auto"/>
            <w:noWrap/>
            <w:vAlign w:val="bottom"/>
            <w:hideMark/>
          </w:tcPr>
          <w:p w14:paraId="1F16ACC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857" w:type="dxa"/>
            <w:tcBorders>
              <w:top w:val="nil"/>
              <w:left w:val="nil"/>
              <w:bottom w:val="nil"/>
              <w:right w:val="nil"/>
            </w:tcBorders>
            <w:shd w:val="clear" w:color="auto" w:fill="auto"/>
            <w:noWrap/>
            <w:vAlign w:val="bottom"/>
            <w:hideMark/>
          </w:tcPr>
          <w:p w14:paraId="43F017C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4660" w:type="dxa"/>
            <w:tcBorders>
              <w:top w:val="nil"/>
              <w:left w:val="nil"/>
              <w:bottom w:val="nil"/>
              <w:right w:val="nil"/>
            </w:tcBorders>
            <w:shd w:val="clear" w:color="auto" w:fill="auto"/>
            <w:noWrap/>
            <w:vAlign w:val="bottom"/>
            <w:hideMark/>
          </w:tcPr>
          <w:p w14:paraId="6CCC147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100" w:type="dxa"/>
            <w:tcBorders>
              <w:top w:val="nil"/>
              <w:left w:val="nil"/>
              <w:bottom w:val="nil"/>
              <w:right w:val="nil"/>
            </w:tcBorders>
            <w:shd w:val="clear" w:color="auto" w:fill="auto"/>
            <w:noWrap/>
            <w:vAlign w:val="bottom"/>
            <w:hideMark/>
          </w:tcPr>
          <w:p w14:paraId="6C38F7E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120" w:type="dxa"/>
            <w:tcBorders>
              <w:top w:val="nil"/>
              <w:left w:val="nil"/>
              <w:bottom w:val="nil"/>
              <w:right w:val="nil"/>
            </w:tcBorders>
            <w:shd w:val="clear" w:color="auto" w:fill="auto"/>
            <w:noWrap/>
            <w:vAlign w:val="bottom"/>
            <w:hideMark/>
          </w:tcPr>
          <w:p w14:paraId="608B7CC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00" w:type="dxa"/>
            <w:tcBorders>
              <w:top w:val="nil"/>
              <w:left w:val="nil"/>
              <w:bottom w:val="nil"/>
              <w:right w:val="nil"/>
            </w:tcBorders>
            <w:shd w:val="clear" w:color="auto" w:fill="auto"/>
            <w:noWrap/>
            <w:vAlign w:val="bottom"/>
            <w:hideMark/>
          </w:tcPr>
          <w:p w14:paraId="623F0E7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281A2D0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0F3EBB9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74B04DD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556" w:type="dxa"/>
            <w:tcBorders>
              <w:top w:val="nil"/>
              <w:left w:val="nil"/>
              <w:bottom w:val="nil"/>
              <w:right w:val="nil"/>
            </w:tcBorders>
            <w:shd w:val="clear" w:color="auto" w:fill="auto"/>
            <w:noWrap/>
            <w:vAlign w:val="bottom"/>
            <w:hideMark/>
          </w:tcPr>
          <w:p w14:paraId="2AA7798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i/>
                <w:iCs/>
                <w:sz w:val="24"/>
                <w:szCs w:val="24"/>
              </w:rPr>
            </w:pPr>
            <w:r w:rsidRPr="00C96E77">
              <w:rPr>
                <w:i/>
                <w:iCs/>
                <w:sz w:val="24"/>
                <w:szCs w:val="24"/>
              </w:rPr>
              <w:t>Biểu số 4a</w:t>
            </w:r>
          </w:p>
        </w:tc>
      </w:tr>
      <w:tr w:rsidR="00C96E77" w:rsidRPr="00C96E77" w14:paraId="7BB857A6" w14:textId="77777777" w:rsidTr="00C96E77">
        <w:trPr>
          <w:trHeight w:val="465"/>
        </w:trPr>
        <w:tc>
          <w:tcPr>
            <w:tcW w:w="14753" w:type="dxa"/>
            <w:gridSpan w:val="10"/>
            <w:tcBorders>
              <w:top w:val="nil"/>
              <w:left w:val="nil"/>
              <w:bottom w:val="nil"/>
              <w:right w:val="nil"/>
            </w:tcBorders>
            <w:shd w:val="clear" w:color="auto" w:fill="auto"/>
            <w:noWrap/>
            <w:vAlign w:val="bottom"/>
            <w:hideMark/>
          </w:tcPr>
          <w:p w14:paraId="589C355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rPr>
            </w:pPr>
            <w:r w:rsidRPr="00C96E77">
              <w:rPr>
                <w:b/>
                <w:bCs/>
              </w:rPr>
              <w:t>KẾ HOẠCH GIẢM HỘ NGHÈO  CHUNG TOÀN TỈNH THEO CHIỀU THIẾU HỤT GIAI ĐOẠN 2022-2025</w:t>
            </w:r>
          </w:p>
        </w:tc>
      </w:tr>
      <w:tr w:rsidR="00C96E77" w:rsidRPr="00C96E77" w14:paraId="394E3C40" w14:textId="77777777" w:rsidTr="00C96E77">
        <w:trPr>
          <w:trHeight w:val="465"/>
        </w:trPr>
        <w:tc>
          <w:tcPr>
            <w:tcW w:w="14753" w:type="dxa"/>
            <w:gridSpan w:val="10"/>
            <w:tcBorders>
              <w:top w:val="nil"/>
              <w:left w:val="nil"/>
              <w:bottom w:val="nil"/>
              <w:right w:val="nil"/>
            </w:tcBorders>
            <w:shd w:val="clear" w:color="auto" w:fill="auto"/>
            <w:noWrap/>
            <w:vAlign w:val="bottom"/>
            <w:hideMark/>
          </w:tcPr>
          <w:p w14:paraId="6A0768D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C96E77">
              <w:rPr>
                <w:i/>
                <w:iCs/>
                <w:sz w:val="24"/>
                <w:szCs w:val="24"/>
              </w:rPr>
              <w:t>(Ban hành kèm theo Kế hoạch số: 161/KH-UBND ngày 27/ 8 /2022 của Ủy ban nhân dân tỉnh Tuyên Quang)</w:t>
            </w:r>
          </w:p>
        </w:tc>
      </w:tr>
      <w:tr w:rsidR="00C96E77" w:rsidRPr="00C96E77" w14:paraId="055C537A" w14:textId="77777777" w:rsidTr="00C96E77">
        <w:trPr>
          <w:trHeight w:val="150"/>
        </w:trPr>
        <w:tc>
          <w:tcPr>
            <w:tcW w:w="460" w:type="dxa"/>
            <w:tcBorders>
              <w:top w:val="nil"/>
              <w:left w:val="nil"/>
              <w:bottom w:val="nil"/>
              <w:right w:val="nil"/>
            </w:tcBorders>
            <w:shd w:val="clear" w:color="auto" w:fill="auto"/>
            <w:noWrap/>
            <w:vAlign w:val="bottom"/>
            <w:hideMark/>
          </w:tcPr>
          <w:p w14:paraId="096A40E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p>
        </w:tc>
        <w:tc>
          <w:tcPr>
            <w:tcW w:w="1857" w:type="dxa"/>
            <w:tcBorders>
              <w:top w:val="nil"/>
              <w:left w:val="nil"/>
              <w:bottom w:val="nil"/>
              <w:right w:val="nil"/>
            </w:tcBorders>
            <w:shd w:val="clear" w:color="auto" w:fill="auto"/>
            <w:noWrap/>
            <w:vAlign w:val="bottom"/>
            <w:hideMark/>
          </w:tcPr>
          <w:p w14:paraId="4C49066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4660" w:type="dxa"/>
            <w:tcBorders>
              <w:top w:val="nil"/>
              <w:left w:val="nil"/>
              <w:bottom w:val="nil"/>
              <w:right w:val="nil"/>
            </w:tcBorders>
            <w:shd w:val="clear" w:color="auto" w:fill="auto"/>
            <w:noWrap/>
            <w:vAlign w:val="bottom"/>
            <w:hideMark/>
          </w:tcPr>
          <w:p w14:paraId="2888975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100" w:type="dxa"/>
            <w:tcBorders>
              <w:top w:val="nil"/>
              <w:left w:val="nil"/>
              <w:bottom w:val="nil"/>
              <w:right w:val="nil"/>
            </w:tcBorders>
            <w:shd w:val="clear" w:color="auto" w:fill="auto"/>
            <w:noWrap/>
            <w:vAlign w:val="bottom"/>
            <w:hideMark/>
          </w:tcPr>
          <w:p w14:paraId="1B235F6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120" w:type="dxa"/>
            <w:tcBorders>
              <w:top w:val="nil"/>
              <w:left w:val="nil"/>
              <w:bottom w:val="nil"/>
              <w:right w:val="nil"/>
            </w:tcBorders>
            <w:shd w:val="clear" w:color="auto" w:fill="auto"/>
            <w:noWrap/>
            <w:vAlign w:val="bottom"/>
            <w:hideMark/>
          </w:tcPr>
          <w:p w14:paraId="370F574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00" w:type="dxa"/>
            <w:tcBorders>
              <w:top w:val="nil"/>
              <w:left w:val="nil"/>
              <w:bottom w:val="nil"/>
              <w:right w:val="nil"/>
            </w:tcBorders>
            <w:shd w:val="clear" w:color="auto" w:fill="auto"/>
            <w:noWrap/>
            <w:vAlign w:val="bottom"/>
            <w:hideMark/>
          </w:tcPr>
          <w:p w14:paraId="6294BB8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7EEAF75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1720BC6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5DE75FA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556" w:type="dxa"/>
            <w:tcBorders>
              <w:top w:val="nil"/>
              <w:left w:val="nil"/>
              <w:bottom w:val="nil"/>
              <w:right w:val="nil"/>
            </w:tcBorders>
            <w:shd w:val="clear" w:color="auto" w:fill="auto"/>
            <w:noWrap/>
            <w:vAlign w:val="bottom"/>
            <w:hideMark/>
          </w:tcPr>
          <w:p w14:paraId="104D6D0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C96E77" w:rsidRPr="00C96E77" w14:paraId="66F40994" w14:textId="77777777" w:rsidTr="00C96E77">
        <w:trPr>
          <w:trHeight w:val="450"/>
        </w:trPr>
        <w:tc>
          <w:tcPr>
            <w:tcW w:w="46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41FB300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Số TT</w:t>
            </w:r>
          </w:p>
        </w:tc>
        <w:tc>
          <w:tcPr>
            <w:tcW w:w="6517" w:type="dxa"/>
            <w:gridSpan w:val="2"/>
            <w:vMerge w:val="restart"/>
            <w:tcBorders>
              <w:top w:val="single" w:sz="8" w:space="0" w:color="auto"/>
              <w:left w:val="single" w:sz="4" w:space="0" w:color="auto"/>
              <w:bottom w:val="single" w:sz="4" w:space="0" w:color="000000"/>
              <w:right w:val="single" w:sz="4" w:space="0" w:color="000000"/>
            </w:tcBorders>
            <w:shd w:val="clear" w:color="auto" w:fill="auto"/>
            <w:vAlign w:val="center"/>
            <w:hideMark/>
          </w:tcPr>
          <w:p w14:paraId="5C6F86E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Chỉ số thiếu hụt</w:t>
            </w:r>
          </w:p>
        </w:tc>
        <w:tc>
          <w:tcPr>
            <w:tcW w:w="11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D96B1B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Đơn vị tính</w:t>
            </w:r>
          </w:p>
        </w:tc>
        <w:tc>
          <w:tcPr>
            <w:tcW w:w="112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92BBD7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Giai đoạn 2022-2025</w:t>
            </w:r>
          </w:p>
        </w:tc>
        <w:tc>
          <w:tcPr>
            <w:tcW w:w="4000" w:type="dxa"/>
            <w:gridSpan w:val="4"/>
            <w:tcBorders>
              <w:top w:val="single" w:sz="8" w:space="0" w:color="auto"/>
              <w:left w:val="nil"/>
              <w:bottom w:val="single" w:sz="4" w:space="0" w:color="auto"/>
              <w:right w:val="single" w:sz="4" w:space="0" w:color="auto"/>
            </w:tcBorders>
            <w:shd w:val="clear" w:color="auto" w:fill="auto"/>
            <w:vAlign w:val="center"/>
            <w:hideMark/>
          </w:tcPr>
          <w:p w14:paraId="7E10B38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Hằng năm</w:t>
            </w:r>
          </w:p>
        </w:tc>
        <w:tc>
          <w:tcPr>
            <w:tcW w:w="1556"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61C53E4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Ghi chú</w:t>
            </w:r>
          </w:p>
        </w:tc>
      </w:tr>
      <w:tr w:rsidR="00C96E77" w:rsidRPr="00C96E77" w14:paraId="0CFE7497" w14:textId="77777777" w:rsidTr="00C96E77">
        <w:trPr>
          <w:trHeight w:val="900"/>
        </w:trPr>
        <w:tc>
          <w:tcPr>
            <w:tcW w:w="460" w:type="dxa"/>
            <w:vMerge/>
            <w:tcBorders>
              <w:top w:val="single" w:sz="8" w:space="0" w:color="auto"/>
              <w:left w:val="single" w:sz="8" w:space="0" w:color="auto"/>
              <w:bottom w:val="single" w:sz="4" w:space="0" w:color="auto"/>
              <w:right w:val="single" w:sz="4" w:space="0" w:color="auto"/>
            </w:tcBorders>
            <w:vAlign w:val="center"/>
            <w:hideMark/>
          </w:tcPr>
          <w:p w14:paraId="3B206B6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6517" w:type="dxa"/>
            <w:gridSpan w:val="2"/>
            <w:vMerge/>
            <w:tcBorders>
              <w:top w:val="single" w:sz="8" w:space="0" w:color="auto"/>
              <w:left w:val="single" w:sz="4" w:space="0" w:color="auto"/>
              <w:bottom w:val="single" w:sz="4" w:space="0" w:color="000000"/>
              <w:right w:val="single" w:sz="4" w:space="0" w:color="000000"/>
            </w:tcBorders>
            <w:vAlign w:val="center"/>
            <w:hideMark/>
          </w:tcPr>
          <w:p w14:paraId="65C512D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100" w:type="dxa"/>
            <w:vMerge/>
            <w:tcBorders>
              <w:top w:val="single" w:sz="8" w:space="0" w:color="auto"/>
              <w:left w:val="single" w:sz="4" w:space="0" w:color="auto"/>
              <w:bottom w:val="single" w:sz="4" w:space="0" w:color="auto"/>
              <w:right w:val="single" w:sz="4" w:space="0" w:color="auto"/>
            </w:tcBorders>
            <w:vAlign w:val="center"/>
            <w:hideMark/>
          </w:tcPr>
          <w:p w14:paraId="547022A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120" w:type="dxa"/>
            <w:vMerge/>
            <w:tcBorders>
              <w:top w:val="single" w:sz="8" w:space="0" w:color="auto"/>
              <w:left w:val="single" w:sz="4" w:space="0" w:color="auto"/>
              <w:bottom w:val="single" w:sz="4" w:space="0" w:color="auto"/>
              <w:right w:val="single" w:sz="4" w:space="0" w:color="auto"/>
            </w:tcBorders>
            <w:vAlign w:val="center"/>
            <w:hideMark/>
          </w:tcPr>
          <w:p w14:paraId="6CED95F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000" w:type="dxa"/>
            <w:tcBorders>
              <w:top w:val="nil"/>
              <w:left w:val="nil"/>
              <w:bottom w:val="single" w:sz="4" w:space="0" w:color="auto"/>
              <w:right w:val="single" w:sz="4" w:space="0" w:color="auto"/>
            </w:tcBorders>
            <w:shd w:val="clear" w:color="auto" w:fill="auto"/>
            <w:vAlign w:val="center"/>
            <w:hideMark/>
          </w:tcPr>
          <w:p w14:paraId="719EFAE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Năm 2022</w:t>
            </w:r>
          </w:p>
        </w:tc>
        <w:tc>
          <w:tcPr>
            <w:tcW w:w="1000" w:type="dxa"/>
            <w:tcBorders>
              <w:top w:val="nil"/>
              <w:left w:val="nil"/>
              <w:bottom w:val="single" w:sz="4" w:space="0" w:color="auto"/>
              <w:right w:val="single" w:sz="4" w:space="0" w:color="auto"/>
            </w:tcBorders>
            <w:shd w:val="clear" w:color="auto" w:fill="auto"/>
            <w:vAlign w:val="center"/>
            <w:hideMark/>
          </w:tcPr>
          <w:p w14:paraId="7B0C1F3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Năm 2023</w:t>
            </w:r>
          </w:p>
        </w:tc>
        <w:tc>
          <w:tcPr>
            <w:tcW w:w="1000" w:type="dxa"/>
            <w:tcBorders>
              <w:top w:val="nil"/>
              <w:left w:val="nil"/>
              <w:bottom w:val="single" w:sz="4" w:space="0" w:color="auto"/>
              <w:right w:val="single" w:sz="4" w:space="0" w:color="auto"/>
            </w:tcBorders>
            <w:shd w:val="clear" w:color="auto" w:fill="auto"/>
            <w:vAlign w:val="center"/>
            <w:hideMark/>
          </w:tcPr>
          <w:p w14:paraId="1B15B2A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Năm 2024</w:t>
            </w:r>
          </w:p>
        </w:tc>
        <w:tc>
          <w:tcPr>
            <w:tcW w:w="1000" w:type="dxa"/>
            <w:tcBorders>
              <w:top w:val="nil"/>
              <w:left w:val="nil"/>
              <w:bottom w:val="single" w:sz="4" w:space="0" w:color="auto"/>
              <w:right w:val="single" w:sz="4" w:space="0" w:color="auto"/>
            </w:tcBorders>
            <w:shd w:val="clear" w:color="auto" w:fill="auto"/>
            <w:vAlign w:val="center"/>
            <w:hideMark/>
          </w:tcPr>
          <w:p w14:paraId="2A749E3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Năm 2025</w:t>
            </w:r>
          </w:p>
        </w:tc>
        <w:tc>
          <w:tcPr>
            <w:tcW w:w="1556" w:type="dxa"/>
            <w:vMerge/>
            <w:tcBorders>
              <w:top w:val="single" w:sz="8" w:space="0" w:color="auto"/>
              <w:left w:val="single" w:sz="4" w:space="0" w:color="auto"/>
              <w:bottom w:val="single" w:sz="4" w:space="0" w:color="000000"/>
              <w:right w:val="single" w:sz="4" w:space="0" w:color="auto"/>
            </w:tcBorders>
            <w:vAlign w:val="center"/>
            <w:hideMark/>
          </w:tcPr>
          <w:p w14:paraId="56E792F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p>
        </w:tc>
      </w:tr>
      <w:tr w:rsidR="00C96E77" w:rsidRPr="00C96E77" w14:paraId="3FC33147" w14:textId="77777777" w:rsidTr="00C96E77">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8CB6A5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A</w:t>
            </w:r>
          </w:p>
        </w:tc>
        <w:tc>
          <w:tcPr>
            <w:tcW w:w="65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4EBA9EB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ĐẦU KỲ</w:t>
            </w:r>
          </w:p>
        </w:tc>
        <w:tc>
          <w:tcPr>
            <w:tcW w:w="1100" w:type="dxa"/>
            <w:tcBorders>
              <w:top w:val="nil"/>
              <w:left w:val="nil"/>
              <w:bottom w:val="single" w:sz="4" w:space="0" w:color="auto"/>
              <w:right w:val="single" w:sz="4" w:space="0" w:color="auto"/>
            </w:tcBorders>
            <w:shd w:val="clear" w:color="auto" w:fill="auto"/>
            <w:noWrap/>
            <w:vAlign w:val="center"/>
            <w:hideMark/>
          </w:tcPr>
          <w:p w14:paraId="68686F0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 </w:t>
            </w:r>
          </w:p>
        </w:tc>
        <w:tc>
          <w:tcPr>
            <w:tcW w:w="1120" w:type="dxa"/>
            <w:tcBorders>
              <w:top w:val="nil"/>
              <w:left w:val="nil"/>
              <w:bottom w:val="single" w:sz="4" w:space="0" w:color="auto"/>
              <w:right w:val="single" w:sz="4" w:space="0" w:color="auto"/>
            </w:tcBorders>
            <w:shd w:val="clear" w:color="auto" w:fill="auto"/>
            <w:noWrap/>
            <w:vAlign w:val="center"/>
            <w:hideMark/>
          </w:tcPr>
          <w:p w14:paraId="0979675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117E6D1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3A2BE83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41777BA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1FCFF6C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556" w:type="dxa"/>
            <w:tcBorders>
              <w:top w:val="nil"/>
              <w:left w:val="nil"/>
              <w:bottom w:val="single" w:sz="4" w:space="0" w:color="auto"/>
              <w:right w:val="single" w:sz="4" w:space="0" w:color="auto"/>
            </w:tcBorders>
            <w:shd w:val="clear" w:color="auto" w:fill="auto"/>
            <w:noWrap/>
            <w:vAlign w:val="center"/>
            <w:hideMark/>
          </w:tcPr>
          <w:p w14:paraId="083A4DB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7F031ACD" w14:textId="77777777" w:rsidTr="00C96E77">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E46508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1</w:t>
            </w:r>
          </w:p>
        </w:tc>
        <w:tc>
          <w:tcPr>
            <w:tcW w:w="1857" w:type="dxa"/>
            <w:tcBorders>
              <w:top w:val="nil"/>
              <w:left w:val="nil"/>
              <w:bottom w:val="single" w:sz="4" w:space="0" w:color="auto"/>
              <w:right w:val="single" w:sz="4" w:space="0" w:color="auto"/>
            </w:tcBorders>
            <w:shd w:val="clear" w:color="auto" w:fill="auto"/>
            <w:noWrap/>
            <w:vAlign w:val="center"/>
            <w:hideMark/>
          </w:tcPr>
          <w:p w14:paraId="2A8D104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Tổng số hộ gia đình</w:t>
            </w:r>
          </w:p>
        </w:tc>
        <w:tc>
          <w:tcPr>
            <w:tcW w:w="4660" w:type="dxa"/>
            <w:tcBorders>
              <w:top w:val="nil"/>
              <w:left w:val="nil"/>
              <w:bottom w:val="single" w:sz="4" w:space="0" w:color="auto"/>
              <w:right w:val="single" w:sz="4" w:space="0" w:color="auto"/>
            </w:tcBorders>
            <w:shd w:val="clear" w:color="auto" w:fill="auto"/>
            <w:noWrap/>
            <w:vAlign w:val="center"/>
            <w:hideMark/>
          </w:tcPr>
          <w:p w14:paraId="00B76D7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100" w:type="dxa"/>
            <w:tcBorders>
              <w:top w:val="nil"/>
              <w:left w:val="nil"/>
              <w:bottom w:val="single" w:sz="4" w:space="0" w:color="auto"/>
              <w:right w:val="single" w:sz="4" w:space="0" w:color="auto"/>
            </w:tcBorders>
            <w:shd w:val="clear" w:color="auto" w:fill="auto"/>
            <w:noWrap/>
            <w:vAlign w:val="center"/>
            <w:hideMark/>
          </w:tcPr>
          <w:p w14:paraId="17EE00C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20A0E11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213.357</w:t>
            </w:r>
          </w:p>
        </w:tc>
        <w:tc>
          <w:tcPr>
            <w:tcW w:w="1000" w:type="dxa"/>
            <w:tcBorders>
              <w:top w:val="nil"/>
              <w:left w:val="nil"/>
              <w:bottom w:val="single" w:sz="4" w:space="0" w:color="auto"/>
              <w:right w:val="single" w:sz="4" w:space="0" w:color="auto"/>
            </w:tcBorders>
            <w:shd w:val="clear" w:color="auto" w:fill="auto"/>
            <w:noWrap/>
            <w:vAlign w:val="center"/>
            <w:hideMark/>
          </w:tcPr>
          <w:p w14:paraId="56E8B61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213.357</w:t>
            </w:r>
          </w:p>
        </w:tc>
        <w:tc>
          <w:tcPr>
            <w:tcW w:w="1000" w:type="dxa"/>
            <w:tcBorders>
              <w:top w:val="nil"/>
              <w:left w:val="nil"/>
              <w:bottom w:val="single" w:sz="4" w:space="0" w:color="auto"/>
              <w:right w:val="single" w:sz="4" w:space="0" w:color="auto"/>
            </w:tcBorders>
            <w:shd w:val="clear" w:color="auto" w:fill="auto"/>
            <w:noWrap/>
            <w:vAlign w:val="center"/>
            <w:hideMark/>
          </w:tcPr>
          <w:p w14:paraId="389E7A6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215.036</w:t>
            </w:r>
          </w:p>
        </w:tc>
        <w:tc>
          <w:tcPr>
            <w:tcW w:w="1000" w:type="dxa"/>
            <w:tcBorders>
              <w:top w:val="nil"/>
              <w:left w:val="nil"/>
              <w:bottom w:val="single" w:sz="4" w:space="0" w:color="auto"/>
              <w:right w:val="single" w:sz="4" w:space="0" w:color="auto"/>
            </w:tcBorders>
            <w:shd w:val="clear" w:color="auto" w:fill="auto"/>
            <w:noWrap/>
            <w:vAlign w:val="center"/>
            <w:hideMark/>
          </w:tcPr>
          <w:p w14:paraId="32CB25C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216.995</w:t>
            </w:r>
          </w:p>
        </w:tc>
        <w:tc>
          <w:tcPr>
            <w:tcW w:w="1000" w:type="dxa"/>
            <w:tcBorders>
              <w:top w:val="nil"/>
              <w:left w:val="nil"/>
              <w:bottom w:val="single" w:sz="4" w:space="0" w:color="auto"/>
              <w:right w:val="single" w:sz="4" w:space="0" w:color="auto"/>
            </w:tcBorders>
            <w:shd w:val="clear" w:color="auto" w:fill="auto"/>
            <w:noWrap/>
            <w:vAlign w:val="center"/>
            <w:hideMark/>
          </w:tcPr>
          <w:p w14:paraId="3675F58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218.951</w:t>
            </w:r>
          </w:p>
        </w:tc>
        <w:tc>
          <w:tcPr>
            <w:tcW w:w="1556" w:type="dxa"/>
            <w:tcBorders>
              <w:top w:val="nil"/>
              <w:left w:val="nil"/>
              <w:bottom w:val="single" w:sz="4" w:space="0" w:color="auto"/>
              <w:right w:val="single" w:sz="4" w:space="0" w:color="auto"/>
            </w:tcBorders>
            <w:shd w:val="clear" w:color="auto" w:fill="auto"/>
            <w:noWrap/>
            <w:vAlign w:val="center"/>
            <w:hideMark/>
          </w:tcPr>
          <w:p w14:paraId="6658FD8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7BE3298C" w14:textId="77777777" w:rsidTr="00C96E77">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52826D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2</w:t>
            </w:r>
          </w:p>
        </w:tc>
        <w:tc>
          <w:tcPr>
            <w:tcW w:w="65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6067671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Số hộ nghèo</w:t>
            </w:r>
          </w:p>
        </w:tc>
        <w:tc>
          <w:tcPr>
            <w:tcW w:w="1100" w:type="dxa"/>
            <w:tcBorders>
              <w:top w:val="nil"/>
              <w:left w:val="nil"/>
              <w:bottom w:val="single" w:sz="4" w:space="0" w:color="auto"/>
              <w:right w:val="single" w:sz="4" w:space="0" w:color="auto"/>
            </w:tcBorders>
            <w:shd w:val="clear" w:color="auto" w:fill="auto"/>
            <w:noWrap/>
            <w:vAlign w:val="center"/>
            <w:hideMark/>
          </w:tcPr>
          <w:p w14:paraId="79EBAF4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61B03EA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50.033</w:t>
            </w:r>
          </w:p>
        </w:tc>
        <w:tc>
          <w:tcPr>
            <w:tcW w:w="1000" w:type="dxa"/>
            <w:tcBorders>
              <w:top w:val="nil"/>
              <w:left w:val="nil"/>
              <w:bottom w:val="single" w:sz="4" w:space="0" w:color="auto"/>
              <w:right w:val="single" w:sz="4" w:space="0" w:color="auto"/>
            </w:tcBorders>
            <w:shd w:val="clear" w:color="auto" w:fill="auto"/>
            <w:noWrap/>
            <w:vAlign w:val="center"/>
            <w:hideMark/>
          </w:tcPr>
          <w:p w14:paraId="415FD93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50.033</w:t>
            </w:r>
          </w:p>
        </w:tc>
        <w:tc>
          <w:tcPr>
            <w:tcW w:w="1000" w:type="dxa"/>
            <w:tcBorders>
              <w:top w:val="nil"/>
              <w:left w:val="nil"/>
              <w:bottom w:val="single" w:sz="4" w:space="0" w:color="auto"/>
              <w:right w:val="single" w:sz="4" w:space="0" w:color="auto"/>
            </w:tcBorders>
            <w:shd w:val="clear" w:color="auto" w:fill="auto"/>
            <w:noWrap/>
            <w:vAlign w:val="center"/>
            <w:hideMark/>
          </w:tcPr>
          <w:p w14:paraId="151C0EC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42.947</w:t>
            </w:r>
          </w:p>
        </w:tc>
        <w:tc>
          <w:tcPr>
            <w:tcW w:w="1000" w:type="dxa"/>
            <w:tcBorders>
              <w:top w:val="nil"/>
              <w:left w:val="nil"/>
              <w:bottom w:val="single" w:sz="4" w:space="0" w:color="auto"/>
              <w:right w:val="single" w:sz="4" w:space="0" w:color="auto"/>
            </w:tcBorders>
            <w:shd w:val="clear" w:color="auto" w:fill="auto"/>
            <w:noWrap/>
            <w:vAlign w:val="center"/>
            <w:hideMark/>
          </w:tcPr>
          <w:p w14:paraId="7070E52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35.655</w:t>
            </w:r>
          </w:p>
        </w:tc>
        <w:tc>
          <w:tcPr>
            <w:tcW w:w="1000" w:type="dxa"/>
            <w:tcBorders>
              <w:top w:val="nil"/>
              <w:left w:val="nil"/>
              <w:bottom w:val="single" w:sz="4" w:space="0" w:color="auto"/>
              <w:right w:val="single" w:sz="4" w:space="0" w:color="auto"/>
            </w:tcBorders>
            <w:shd w:val="clear" w:color="auto" w:fill="auto"/>
            <w:noWrap/>
            <w:vAlign w:val="center"/>
            <w:hideMark/>
          </w:tcPr>
          <w:p w14:paraId="3613EDB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28.490</w:t>
            </w:r>
          </w:p>
        </w:tc>
        <w:tc>
          <w:tcPr>
            <w:tcW w:w="1556" w:type="dxa"/>
            <w:tcBorders>
              <w:top w:val="nil"/>
              <w:left w:val="nil"/>
              <w:bottom w:val="single" w:sz="4" w:space="0" w:color="auto"/>
              <w:right w:val="single" w:sz="4" w:space="0" w:color="auto"/>
            </w:tcBorders>
            <w:shd w:val="clear" w:color="auto" w:fill="auto"/>
            <w:noWrap/>
            <w:vAlign w:val="center"/>
            <w:hideMark/>
          </w:tcPr>
          <w:p w14:paraId="3593A30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71AF9CCF" w14:textId="77777777" w:rsidTr="00C96E77">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4BDDB6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3</w:t>
            </w:r>
          </w:p>
        </w:tc>
        <w:tc>
          <w:tcPr>
            <w:tcW w:w="65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2975F9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Tỷ lệ hộ nghèo</w:t>
            </w:r>
          </w:p>
        </w:tc>
        <w:tc>
          <w:tcPr>
            <w:tcW w:w="1100" w:type="dxa"/>
            <w:tcBorders>
              <w:top w:val="nil"/>
              <w:left w:val="nil"/>
              <w:bottom w:val="single" w:sz="4" w:space="0" w:color="auto"/>
              <w:right w:val="single" w:sz="4" w:space="0" w:color="auto"/>
            </w:tcBorders>
            <w:shd w:val="clear" w:color="auto" w:fill="auto"/>
            <w:noWrap/>
            <w:vAlign w:val="center"/>
            <w:hideMark/>
          </w:tcPr>
          <w:p w14:paraId="543A841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w:t>
            </w:r>
          </w:p>
        </w:tc>
        <w:tc>
          <w:tcPr>
            <w:tcW w:w="1120" w:type="dxa"/>
            <w:tcBorders>
              <w:top w:val="nil"/>
              <w:left w:val="nil"/>
              <w:bottom w:val="single" w:sz="4" w:space="0" w:color="auto"/>
              <w:right w:val="single" w:sz="4" w:space="0" w:color="auto"/>
            </w:tcBorders>
            <w:shd w:val="clear" w:color="auto" w:fill="auto"/>
            <w:noWrap/>
            <w:vAlign w:val="center"/>
            <w:hideMark/>
          </w:tcPr>
          <w:p w14:paraId="63EA193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23,45</w:t>
            </w:r>
          </w:p>
        </w:tc>
        <w:tc>
          <w:tcPr>
            <w:tcW w:w="1000" w:type="dxa"/>
            <w:tcBorders>
              <w:top w:val="nil"/>
              <w:left w:val="nil"/>
              <w:bottom w:val="single" w:sz="4" w:space="0" w:color="auto"/>
              <w:right w:val="single" w:sz="4" w:space="0" w:color="auto"/>
            </w:tcBorders>
            <w:shd w:val="clear" w:color="auto" w:fill="auto"/>
            <w:noWrap/>
            <w:vAlign w:val="center"/>
            <w:hideMark/>
          </w:tcPr>
          <w:p w14:paraId="26D6D31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23,45</w:t>
            </w:r>
          </w:p>
        </w:tc>
        <w:tc>
          <w:tcPr>
            <w:tcW w:w="1000" w:type="dxa"/>
            <w:tcBorders>
              <w:top w:val="nil"/>
              <w:left w:val="nil"/>
              <w:bottom w:val="single" w:sz="4" w:space="0" w:color="auto"/>
              <w:right w:val="single" w:sz="4" w:space="0" w:color="auto"/>
            </w:tcBorders>
            <w:shd w:val="clear" w:color="auto" w:fill="auto"/>
            <w:noWrap/>
            <w:vAlign w:val="center"/>
            <w:hideMark/>
          </w:tcPr>
          <w:p w14:paraId="1A6CC6F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19,97</w:t>
            </w:r>
          </w:p>
        </w:tc>
        <w:tc>
          <w:tcPr>
            <w:tcW w:w="1000" w:type="dxa"/>
            <w:tcBorders>
              <w:top w:val="nil"/>
              <w:left w:val="nil"/>
              <w:bottom w:val="single" w:sz="4" w:space="0" w:color="auto"/>
              <w:right w:val="single" w:sz="4" w:space="0" w:color="auto"/>
            </w:tcBorders>
            <w:shd w:val="clear" w:color="auto" w:fill="auto"/>
            <w:noWrap/>
            <w:vAlign w:val="center"/>
            <w:hideMark/>
          </w:tcPr>
          <w:p w14:paraId="5A1AA32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16,43</w:t>
            </w:r>
          </w:p>
        </w:tc>
        <w:tc>
          <w:tcPr>
            <w:tcW w:w="1000" w:type="dxa"/>
            <w:tcBorders>
              <w:top w:val="nil"/>
              <w:left w:val="nil"/>
              <w:bottom w:val="single" w:sz="4" w:space="0" w:color="auto"/>
              <w:right w:val="single" w:sz="4" w:space="0" w:color="auto"/>
            </w:tcBorders>
            <w:shd w:val="clear" w:color="auto" w:fill="auto"/>
            <w:noWrap/>
            <w:vAlign w:val="center"/>
            <w:hideMark/>
          </w:tcPr>
          <w:p w14:paraId="4AF15DA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13,01</w:t>
            </w:r>
          </w:p>
        </w:tc>
        <w:tc>
          <w:tcPr>
            <w:tcW w:w="1556" w:type="dxa"/>
            <w:tcBorders>
              <w:top w:val="nil"/>
              <w:left w:val="nil"/>
              <w:bottom w:val="single" w:sz="4" w:space="0" w:color="auto"/>
              <w:right w:val="single" w:sz="4" w:space="0" w:color="auto"/>
            </w:tcBorders>
            <w:shd w:val="clear" w:color="auto" w:fill="auto"/>
            <w:noWrap/>
            <w:vAlign w:val="center"/>
            <w:hideMark/>
          </w:tcPr>
          <w:p w14:paraId="28A233F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1716BAA4" w14:textId="77777777" w:rsidTr="00C96E77">
        <w:trPr>
          <w:trHeight w:val="61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91F9F7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4</w:t>
            </w:r>
          </w:p>
        </w:tc>
        <w:tc>
          <w:tcPr>
            <w:tcW w:w="65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368D0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Hộ nghèo chia theo chiều thiếu hụt</w:t>
            </w:r>
          </w:p>
        </w:tc>
        <w:tc>
          <w:tcPr>
            <w:tcW w:w="1100" w:type="dxa"/>
            <w:tcBorders>
              <w:top w:val="nil"/>
              <w:left w:val="nil"/>
              <w:bottom w:val="single" w:sz="4" w:space="0" w:color="auto"/>
              <w:right w:val="single" w:sz="4" w:space="0" w:color="auto"/>
            </w:tcBorders>
            <w:shd w:val="clear" w:color="auto" w:fill="auto"/>
            <w:noWrap/>
            <w:vAlign w:val="center"/>
            <w:hideMark/>
          </w:tcPr>
          <w:p w14:paraId="40CC05F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6E0D2A0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0A11ED7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6CD0AEF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1CD65DA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66D2C00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556" w:type="dxa"/>
            <w:tcBorders>
              <w:top w:val="nil"/>
              <w:left w:val="nil"/>
              <w:bottom w:val="single" w:sz="4" w:space="0" w:color="auto"/>
              <w:right w:val="single" w:sz="4" w:space="0" w:color="auto"/>
            </w:tcBorders>
            <w:shd w:val="clear" w:color="auto" w:fill="auto"/>
            <w:noWrap/>
            <w:vAlign w:val="center"/>
            <w:hideMark/>
          </w:tcPr>
          <w:p w14:paraId="3E1DC4E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77B5FD92" w14:textId="77777777" w:rsidTr="00C96E77">
        <w:trPr>
          <w:trHeight w:val="1107"/>
        </w:trPr>
        <w:tc>
          <w:tcPr>
            <w:tcW w:w="46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5E02E35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w:t>
            </w:r>
          </w:p>
        </w:tc>
        <w:tc>
          <w:tcPr>
            <w:tcW w:w="185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2FD78E0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Việc làm</w:t>
            </w:r>
          </w:p>
        </w:tc>
        <w:tc>
          <w:tcPr>
            <w:tcW w:w="4660" w:type="dxa"/>
            <w:tcBorders>
              <w:top w:val="nil"/>
              <w:left w:val="nil"/>
              <w:bottom w:val="single" w:sz="4" w:space="0" w:color="000000"/>
              <w:right w:val="single" w:sz="4" w:space="0" w:color="000000"/>
            </w:tcBorders>
            <w:shd w:val="clear" w:color="auto" w:fill="auto"/>
            <w:vAlign w:val="center"/>
            <w:hideMark/>
          </w:tcPr>
          <w:p w14:paraId="7B70F9E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1.1. Hộ gia đình có ít nhất một người không có việc làm; hoặc có việc làm công ăn lương nhưng không có hợp đồng lao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382F54A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0ACF66C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23.558</w:t>
            </w:r>
          </w:p>
        </w:tc>
        <w:tc>
          <w:tcPr>
            <w:tcW w:w="1000" w:type="dxa"/>
            <w:tcBorders>
              <w:top w:val="nil"/>
              <w:left w:val="nil"/>
              <w:bottom w:val="single" w:sz="4" w:space="0" w:color="000000"/>
              <w:right w:val="single" w:sz="4" w:space="0" w:color="000000"/>
            </w:tcBorders>
            <w:shd w:val="clear" w:color="auto" w:fill="auto"/>
            <w:noWrap/>
            <w:vAlign w:val="center"/>
            <w:hideMark/>
          </w:tcPr>
          <w:p w14:paraId="51A5DD0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23.558</w:t>
            </w:r>
          </w:p>
        </w:tc>
        <w:tc>
          <w:tcPr>
            <w:tcW w:w="1000" w:type="dxa"/>
            <w:tcBorders>
              <w:top w:val="nil"/>
              <w:left w:val="nil"/>
              <w:bottom w:val="single" w:sz="4" w:space="0" w:color="000000"/>
              <w:right w:val="single" w:sz="4" w:space="0" w:color="000000"/>
            </w:tcBorders>
            <w:shd w:val="clear" w:color="auto" w:fill="auto"/>
            <w:noWrap/>
            <w:vAlign w:val="center"/>
            <w:hideMark/>
          </w:tcPr>
          <w:p w14:paraId="631CD9A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18.467</w:t>
            </w:r>
          </w:p>
        </w:tc>
        <w:tc>
          <w:tcPr>
            <w:tcW w:w="1000" w:type="dxa"/>
            <w:tcBorders>
              <w:top w:val="nil"/>
              <w:left w:val="nil"/>
              <w:bottom w:val="single" w:sz="4" w:space="0" w:color="000000"/>
              <w:right w:val="single" w:sz="4" w:space="0" w:color="000000"/>
            </w:tcBorders>
            <w:shd w:val="clear" w:color="auto" w:fill="auto"/>
            <w:vAlign w:val="center"/>
            <w:hideMark/>
          </w:tcPr>
          <w:p w14:paraId="64D7283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13.376</w:t>
            </w:r>
          </w:p>
        </w:tc>
        <w:tc>
          <w:tcPr>
            <w:tcW w:w="1000" w:type="dxa"/>
            <w:tcBorders>
              <w:top w:val="nil"/>
              <w:left w:val="nil"/>
              <w:bottom w:val="single" w:sz="4" w:space="0" w:color="000000"/>
              <w:right w:val="single" w:sz="4" w:space="0" w:color="000000"/>
            </w:tcBorders>
            <w:shd w:val="clear" w:color="auto" w:fill="auto"/>
            <w:vAlign w:val="center"/>
            <w:hideMark/>
          </w:tcPr>
          <w:p w14:paraId="2D2EE7E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8.286</w:t>
            </w:r>
          </w:p>
        </w:tc>
        <w:tc>
          <w:tcPr>
            <w:tcW w:w="1556" w:type="dxa"/>
            <w:tcBorders>
              <w:top w:val="nil"/>
              <w:left w:val="nil"/>
              <w:bottom w:val="single" w:sz="4" w:space="0" w:color="000000"/>
              <w:right w:val="single" w:sz="4" w:space="0" w:color="auto"/>
            </w:tcBorders>
            <w:shd w:val="clear" w:color="auto" w:fill="auto"/>
            <w:noWrap/>
            <w:vAlign w:val="center"/>
            <w:hideMark/>
          </w:tcPr>
          <w:p w14:paraId="7B83508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 </w:t>
            </w:r>
          </w:p>
        </w:tc>
      </w:tr>
      <w:tr w:rsidR="00C96E77" w:rsidRPr="00C96E77" w14:paraId="6D96FEED" w14:textId="77777777" w:rsidTr="00C96E77">
        <w:trPr>
          <w:trHeight w:val="1107"/>
        </w:trPr>
        <w:tc>
          <w:tcPr>
            <w:tcW w:w="460" w:type="dxa"/>
            <w:vMerge/>
            <w:tcBorders>
              <w:top w:val="nil"/>
              <w:left w:val="single" w:sz="8" w:space="0" w:color="auto"/>
              <w:bottom w:val="single" w:sz="4" w:space="0" w:color="auto"/>
              <w:right w:val="single" w:sz="4" w:space="0" w:color="auto"/>
            </w:tcBorders>
            <w:vAlign w:val="center"/>
            <w:hideMark/>
          </w:tcPr>
          <w:p w14:paraId="1BCDCDD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nil"/>
              <w:left w:val="single" w:sz="4" w:space="0" w:color="000000"/>
              <w:bottom w:val="single" w:sz="4" w:space="0" w:color="000000"/>
              <w:right w:val="single" w:sz="4" w:space="0" w:color="000000"/>
            </w:tcBorders>
            <w:vAlign w:val="center"/>
            <w:hideMark/>
          </w:tcPr>
          <w:p w14:paraId="415E781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6030D82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1.2. Hộ gia đình có tỷ lệ người phụ thuộc trong tổng số nhân khẩu lớn hơn 50%</w:t>
            </w:r>
          </w:p>
        </w:tc>
        <w:tc>
          <w:tcPr>
            <w:tcW w:w="1100" w:type="dxa"/>
            <w:tcBorders>
              <w:top w:val="nil"/>
              <w:left w:val="nil"/>
              <w:bottom w:val="single" w:sz="4" w:space="0" w:color="000000"/>
              <w:right w:val="single" w:sz="4" w:space="0" w:color="000000"/>
            </w:tcBorders>
            <w:shd w:val="clear" w:color="auto" w:fill="auto"/>
            <w:noWrap/>
            <w:vAlign w:val="center"/>
            <w:hideMark/>
          </w:tcPr>
          <w:p w14:paraId="4CE2126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17EA0F3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15.272</w:t>
            </w:r>
          </w:p>
        </w:tc>
        <w:tc>
          <w:tcPr>
            <w:tcW w:w="1000" w:type="dxa"/>
            <w:tcBorders>
              <w:top w:val="nil"/>
              <w:left w:val="nil"/>
              <w:bottom w:val="single" w:sz="4" w:space="0" w:color="000000"/>
              <w:right w:val="single" w:sz="4" w:space="0" w:color="000000"/>
            </w:tcBorders>
            <w:shd w:val="clear" w:color="auto" w:fill="auto"/>
            <w:noWrap/>
            <w:vAlign w:val="center"/>
            <w:hideMark/>
          </w:tcPr>
          <w:p w14:paraId="09571B4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15.272</w:t>
            </w:r>
          </w:p>
        </w:tc>
        <w:tc>
          <w:tcPr>
            <w:tcW w:w="1000" w:type="dxa"/>
            <w:tcBorders>
              <w:top w:val="nil"/>
              <w:left w:val="nil"/>
              <w:bottom w:val="single" w:sz="4" w:space="0" w:color="000000"/>
              <w:right w:val="single" w:sz="4" w:space="0" w:color="000000"/>
            </w:tcBorders>
            <w:shd w:val="clear" w:color="auto" w:fill="auto"/>
            <w:noWrap/>
            <w:vAlign w:val="center"/>
            <w:hideMark/>
          </w:tcPr>
          <w:p w14:paraId="6DBE729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6.088</w:t>
            </w:r>
          </w:p>
        </w:tc>
        <w:tc>
          <w:tcPr>
            <w:tcW w:w="1000" w:type="dxa"/>
            <w:tcBorders>
              <w:top w:val="nil"/>
              <w:left w:val="nil"/>
              <w:bottom w:val="single" w:sz="4" w:space="0" w:color="000000"/>
              <w:right w:val="single" w:sz="4" w:space="0" w:color="000000"/>
            </w:tcBorders>
            <w:shd w:val="clear" w:color="auto" w:fill="auto"/>
            <w:vAlign w:val="center"/>
            <w:hideMark/>
          </w:tcPr>
          <w:p w14:paraId="3E4012F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6.033</w:t>
            </w:r>
          </w:p>
        </w:tc>
        <w:tc>
          <w:tcPr>
            <w:tcW w:w="1000" w:type="dxa"/>
            <w:tcBorders>
              <w:top w:val="nil"/>
              <w:left w:val="nil"/>
              <w:bottom w:val="single" w:sz="4" w:space="0" w:color="000000"/>
              <w:right w:val="single" w:sz="4" w:space="0" w:color="000000"/>
            </w:tcBorders>
            <w:shd w:val="clear" w:color="auto" w:fill="auto"/>
            <w:noWrap/>
            <w:vAlign w:val="center"/>
            <w:hideMark/>
          </w:tcPr>
          <w:p w14:paraId="3B2408B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5.978</w:t>
            </w:r>
          </w:p>
        </w:tc>
        <w:tc>
          <w:tcPr>
            <w:tcW w:w="1556" w:type="dxa"/>
            <w:tcBorders>
              <w:top w:val="nil"/>
              <w:left w:val="nil"/>
              <w:bottom w:val="single" w:sz="4" w:space="0" w:color="000000"/>
              <w:right w:val="single" w:sz="4" w:space="0" w:color="auto"/>
            </w:tcBorders>
            <w:shd w:val="clear" w:color="auto" w:fill="auto"/>
            <w:vAlign w:val="center"/>
            <w:hideMark/>
          </w:tcPr>
          <w:p w14:paraId="706F016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Chỉ tính giảm tỷ lệ về trẻ em chưa đến tuổi lao động</w:t>
            </w:r>
          </w:p>
        </w:tc>
      </w:tr>
      <w:tr w:rsidR="00C96E77" w:rsidRPr="00C96E77" w14:paraId="7BF0A90B" w14:textId="77777777" w:rsidTr="00C96E77">
        <w:trPr>
          <w:trHeight w:val="1440"/>
        </w:trPr>
        <w:tc>
          <w:tcPr>
            <w:tcW w:w="460" w:type="dxa"/>
            <w:vMerge w:val="restart"/>
            <w:tcBorders>
              <w:top w:val="single" w:sz="4" w:space="0" w:color="auto"/>
              <w:left w:val="single" w:sz="8" w:space="0" w:color="auto"/>
              <w:bottom w:val="nil"/>
              <w:right w:val="single" w:sz="4" w:space="0" w:color="auto"/>
            </w:tcBorders>
            <w:shd w:val="clear" w:color="auto" w:fill="auto"/>
            <w:noWrap/>
            <w:vAlign w:val="center"/>
            <w:hideMark/>
          </w:tcPr>
          <w:p w14:paraId="54BEB0D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lastRenderedPageBreak/>
              <w:t>2</w:t>
            </w:r>
          </w:p>
        </w:tc>
        <w:tc>
          <w:tcPr>
            <w:tcW w:w="1857"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329269B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Y tế</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35ED796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2.1. Hộ gia đình có ít nhất một trẻ em dưới 16 tuổi suy dinh dưỡng chiều cao theo tuổi hoặc suy dinh dưỡng cân nặng theo tuổi</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72563C0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714AB94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6.143</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AB3C57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6.143</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3DAB683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5.268</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73CA7EE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4.394</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3A72DA6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3.519</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633178B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23AD88FE" w14:textId="77777777" w:rsidTr="00C96E77">
        <w:trPr>
          <w:trHeight w:val="1020"/>
        </w:trPr>
        <w:tc>
          <w:tcPr>
            <w:tcW w:w="460" w:type="dxa"/>
            <w:vMerge/>
            <w:tcBorders>
              <w:top w:val="single" w:sz="4" w:space="0" w:color="auto"/>
              <w:left w:val="single" w:sz="8" w:space="0" w:color="auto"/>
              <w:bottom w:val="nil"/>
              <w:right w:val="single" w:sz="4" w:space="0" w:color="auto"/>
            </w:tcBorders>
            <w:vAlign w:val="center"/>
            <w:hideMark/>
          </w:tcPr>
          <w:p w14:paraId="5A91FD6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auto"/>
              <w:left w:val="single" w:sz="4" w:space="0" w:color="auto"/>
              <w:bottom w:val="nil"/>
              <w:right w:val="single" w:sz="4" w:space="0" w:color="auto"/>
            </w:tcBorders>
            <w:vAlign w:val="center"/>
            <w:hideMark/>
          </w:tcPr>
          <w:p w14:paraId="2DB38D1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5C37C2E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2.2. Hộ gia đình có ít nhất 1 thành viên từ 06 tuổi trở lên không có thẻ bảo hiểm y tế</w:t>
            </w:r>
          </w:p>
        </w:tc>
        <w:tc>
          <w:tcPr>
            <w:tcW w:w="1100" w:type="dxa"/>
            <w:tcBorders>
              <w:top w:val="nil"/>
              <w:left w:val="nil"/>
              <w:bottom w:val="single" w:sz="4" w:space="0" w:color="000000"/>
              <w:right w:val="single" w:sz="4" w:space="0" w:color="000000"/>
            </w:tcBorders>
            <w:shd w:val="clear" w:color="auto" w:fill="auto"/>
            <w:noWrap/>
            <w:vAlign w:val="center"/>
            <w:hideMark/>
          </w:tcPr>
          <w:p w14:paraId="623D102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5BA27CA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12.392</w:t>
            </w:r>
          </w:p>
        </w:tc>
        <w:tc>
          <w:tcPr>
            <w:tcW w:w="1000" w:type="dxa"/>
            <w:tcBorders>
              <w:top w:val="nil"/>
              <w:left w:val="nil"/>
              <w:bottom w:val="single" w:sz="4" w:space="0" w:color="000000"/>
              <w:right w:val="single" w:sz="4" w:space="0" w:color="000000"/>
            </w:tcBorders>
            <w:shd w:val="clear" w:color="auto" w:fill="auto"/>
            <w:noWrap/>
            <w:vAlign w:val="center"/>
            <w:hideMark/>
          </w:tcPr>
          <w:p w14:paraId="039487C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12.392</w:t>
            </w:r>
          </w:p>
        </w:tc>
        <w:tc>
          <w:tcPr>
            <w:tcW w:w="1000" w:type="dxa"/>
            <w:tcBorders>
              <w:top w:val="nil"/>
              <w:left w:val="nil"/>
              <w:bottom w:val="single" w:sz="4" w:space="0" w:color="000000"/>
              <w:right w:val="single" w:sz="4" w:space="0" w:color="000000"/>
            </w:tcBorders>
            <w:shd w:val="clear" w:color="auto" w:fill="auto"/>
            <w:vAlign w:val="center"/>
            <w:hideMark/>
          </w:tcPr>
          <w:p w14:paraId="742AB6B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9.294</w:t>
            </w:r>
          </w:p>
        </w:tc>
        <w:tc>
          <w:tcPr>
            <w:tcW w:w="1000" w:type="dxa"/>
            <w:tcBorders>
              <w:top w:val="nil"/>
              <w:left w:val="nil"/>
              <w:bottom w:val="single" w:sz="4" w:space="0" w:color="000000"/>
              <w:right w:val="single" w:sz="4" w:space="0" w:color="000000"/>
            </w:tcBorders>
            <w:shd w:val="clear" w:color="auto" w:fill="auto"/>
            <w:noWrap/>
            <w:vAlign w:val="center"/>
            <w:hideMark/>
          </w:tcPr>
          <w:p w14:paraId="25B04BE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6.196</w:t>
            </w:r>
          </w:p>
        </w:tc>
        <w:tc>
          <w:tcPr>
            <w:tcW w:w="1000" w:type="dxa"/>
            <w:tcBorders>
              <w:top w:val="nil"/>
              <w:left w:val="nil"/>
              <w:bottom w:val="single" w:sz="4" w:space="0" w:color="000000"/>
              <w:right w:val="single" w:sz="4" w:space="0" w:color="000000"/>
            </w:tcBorders>
            <w:shd w:val="clear" w:color="auto" w:fill="auto"/>
            <w:noWrap/>
            <w:vAlign w:val="center"/>
            <w:hideMark/>
          </w:tcPr>
          <w:p w14:paraId="775C59B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3.098</w:t>
            </w:r>
          </w:p>
        </w:tc>
        <w:tc>
          <w:tcPr>
            <w:tcW w:w="1556" w:type="dxa"/>
            <w:tcBorders>
              <w:top w:val="nil"/>
              <w:left w:val="nil"/>
              <w:bottom w:val="single" w:sz="4" w:space="0" w:color="auto"/>
              <w:right w:val="single" w:sz="4" w:space="0" w:color="auto"/>
            </w:tcBorders>
            <w:shd w:val="clear" w:color="auto" w:fill="auto"/>
            <w:noWrap/>
            <w:vAlign w:val="center"/>
            <w:hideMark/>
          </w:tcPr>
          <w:p w14:paraId="2CE9E2C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7E4FA95F" w14:textId="77777777" w:rsidTr="00C96E77">
        <w:trPr>
          <w:trHeight w:val="1500"/>
        </w:trPr>
        <w:tc>
          <w:tcPr>
            <w:tcW w:w="460" w:type="dxa"/>
            <w:vMerge w:val="restart"/>
            <w:tcBorders>
              <w:top w:val="single" w:sz="4" w:space="0" w:color="auto"/>
              <w:left w:val="single" w:sz="8" w:space="0" w:color="auto"/>
              <w:bottom w:val="nil"/>
              <w:right w:val="single" w:sz="4" w:space="0" w:color="auto"/>
            </w:tcBorders>
            <w:shd w:val="clear" w:color="auto" w:fill="auto"/>
            <w:noWrap/>
            <w:vAlign w:val="center"/>
            <w:hideMark/>
          </w:tcPr>
          <w:p w14:paraId="536D418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w:t>
            </w:r>
          </w:p>
        </w:tc>
        <w:tc>
          <w:tcPr>
            <w:tcW w:w="1857"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2178B0C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Giáo dục</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2E2304C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107C415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09E416D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9.710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E4C838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9.710</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285EBAF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8.081</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53694C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6.452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29F67F5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4.824</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70801FC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67A5BB76" w14:textId="77777777" w:rsidTr="00C96E77">
        <w:trPr>
          <w:trHeight w:val="1035"/>
        </w:trPr>
        <w:tc>
          <w:tcPr>
            <w:tcW w:w="460" w:type="dxa"/>
            <w:vMerge/>
            <w:tcBorders>
              <w:top w:val="single" w:sz="4" w:space="0" w:color="auto"/>
              <w:left w:val="single" w:sz="8" w:space="0" w:color="auto"/>
              <w:bottom w:val="nil"/>
              <w:right w:val="single" w:sz="4" w:space="0" w:color="auto"/>
            </w:tcBorders>
            <w:vAlign w:val="center"/>
            <w:hideMark/>
          </w:tcPr>
          <w:p w14:paraId="5121956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auto"/>
              <w:left w:val="single" w:sz="4" w:space="0" w:color="auto"/>
              <w:bottom w:val="nil"/>
              <w:right w:val="single" w:sz="4" w:space="0" w:color="auto"/>
            </w:tcBorders>
            <w:vAlign w:val="center"/>
            <w:hideMark/>
          </w:tcPr>
          <w:p w14:paraId="106E507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7310AA5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3.2. Hộ gia đình có ít nhất 1 trẻ em từ 3 đến dưới 16 tuổi không được học đúng bậc, cấp học phù hợp với độ tuổi</w:t>
            </w:r>
          </w:p>
        </w:tc>
        <w:tc>
          <w:tcPr>
            <w:tcW w:w="1100" w:type="dxa"/>
            <w:tcBorders>
              <w:top w:val="nil"/>
              <w:left w:val="nil"/>
              <w:bottom w:val="single" w:sz="4" w:space="0" w:color="000000"/>
              <w:right w:val="single" w:sz="4" w:space="0" w:color="000000"/>
            </w:tcBorders>
            <w:shd w:val="clear" w:color="auto" w:fill="auto"/>
            <w:noWrap/>
            <w:vAlign w:val="center"/>
            <w:hideMark/>
          </w:tcPr>
          <w:p w14:paraId="616464C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637C4DD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1.795</w:t>
            </w:r>
          </w:p>
        </w:tc>
        <w:tc>
          <w:tcPr>
            <w:tcW w:w="1000" w:type="dxa"/>
            <w:tcBorders>
              <w:top w:val="nil"/>
              <w:left w:val="nil"/>
              <w:bottom w:val="single" w:sz="4" w:space="0" w:color="000000"/>
              <w:right w:val="single" w:sz="4" w:space="0" w:color="000000"/>
            </w:tcBorders>
            <w:shd w:val="clear" w:color="auto" w:fill="auto"/>
            <w:noWrap/>
            <w:vAlign w:val="center"/>
            <w:hideMark/>
          </w:tcPr>
          <w:p w14:paraId="32C3EA0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1.795</w:t>
            </w:r>
          </w:p>
        </w:tc>
        <w:tc>
          <w:tcPr>
            <w:tcW w:w="1000" w:type="dxa"/>
            <w:tcBorders>
              <w:top w:val="nil"/>
              <w:left w:val="nil"/>
              <w:bottom w:val="single" w:sz="4" w:space="0" w:color="000000"/>
              <w:right w:val="single" w:sz="4" w:space="0" w:color="000000"/>
            </w:tcBorders>
            <w:shd w:val="clear" w:color="auto" w:fill="auto"/>
            <w:vAlign w:val="center"/>
            <w:hideMark/>
          </w:tcPr>
          <w:p w14:paraId="20F5169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1.451</w:t>
            </w:r>
          </w:p>
        </w:tc>
        <w:tc>
          <w:tcPr>
            <w:tcW w:w="1000" w:type="dxa"/>
            <w:tcBorders>
              <w:top w:val="nil"/>
              <w:left w:val="nil"/>
              <w:bottom w:val="single" w:sz="4" w:space="0" w:color="000000"/>
              <w:right w:val="single" w:sz="4" w:space="0" w:color="000000"/>
            </w:tcBorders>
            <w:shd w:val="clear" w:color="auto" w:fill="auto"/>
            <w:noWrap/>
            <w:vAlign w:val="center"/>
            <w:hideMark/>
          </w:tcPr>
          <w:p w14:paraId="7570336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1.107</w:t>
            </w:r>
          </w:p>
        </w:tc>
        <w:tc>
          <w:tcPr>
            <w:tcW w:w="1000" w:type="dxa"/>
            <w:tcBorders>
              <w:top w:val="nil"/>
              <w:left w:val="nil"/>
              <w:bottom w:val="single" w:sz="4" w:space="0" w:color="000000"/>
              <w:right w:val="single" w:sz="4" w:space="0" w:color="000000"/>
            </w:tcBorders>
            <w:shd w:val="clear" w:color="auto" w:fill="auto"/>
            <w:noWrap/>
            <w:vAlign w:val="center"/>
            <w:hideMark/>
          </w:tcPr>
          <w:p w14:paraId="6C702DF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763</w:t>
            </w:r>
          </w:p>
        </w:tc>
        <w:tc>
          <w:tcPr>
            <w:tcW w:w="1556" w:type="dxa"/>
            <w:tcBorders>
              <w:top w:val="nil"/>
              <w:left w:val="nil"/>
              <w:bottom w:val="single" w:sz="4" w:space="0" w:color="auto"/>
              <w:right w:val="single" w:sz="4" w:space="0" w:color="auto"/>
            </w:tcBorders>
            <w:shd w:val="clear" w:color="auto" w:fill="auto"/>
            <w:noWrap/>
            <w:vAlign w:val="center"/>
            <w:hideMark/>
          </w:tcPr>
          <w:p w14:paraId="26A01DD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664D152C" w14:textId="77777777" w:rsidTr="00C96E77">
        <w:trPr>
          <w:trHeight w:val="885"/>
        </w:trPr>
        <w:tc>
          <w:tcPr>
            <w:tcW w:w="460" w:type="dxa"/>
            <w:vMerge w:val="restart"/>
            <w:tcBorders>
              <w:top w:val="single" w:sz="4" w:space="0" w:color="auto"/>
              <w:left w:val="single" w:sz="8" w:space="0" w:color="auto"/>
              <w:bottom w:val="nil"/>
              <w:right w:val="single" w:sz="4" w:space="0" w:color="auto"/>
            </w:tcBorders>
            <w:shd w:val="clear" w:color="auto" w:fill="auto"/>
            <w:noWrap/>
            <w:vAlign w:val="center"/>
            <w:hideMark/>
          </w:tcPr>
          <w:p w14:paraId="5C158F7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w:t>
            </w:r>
          </w:p>
        </w:tc>
        <w:tc>
          <w:tcPr>
            <w:tcW w:w="1857"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422D636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Nhà ở</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624C4A5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4.1. Hộ gia đình đang sống trong ngôi nhà/căn hộ thuộc loại không bền chắc</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23CC4A6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6F4F8C7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14.798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9CB8CE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14.798</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70E9B9F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12.448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18FDAB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10.098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6C7BD3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7.748</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07B282B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58899982" w14:textId="77777777" w:rsidTr="00C96E77">
        <w:trPr>
          <w:trHeight w:val="645"/>
        </w:trPr>
        <w:tc>
          <w:tcPr>
            <w:tcW w:w="460" w:type="dxa"/>
            <w:vMerge/>
            <w:tcBorders>
              <w:top w:val="single" w:sz="4" w:space="0" w:color="auto"/>
              <w:left w:val="single" w:sz="8" w:space="0" w:color="auto"/>
              <w:bottom w:val="nil"/>
              <w:right w:val="single" w:sz="4" w:space="0" w:color="auto"/>
            </w:tcBorders>
            <w:vAlign w:val="center"/>
            <w:hideMark/>
          </w:tcPr>
          <w:p w14:paraId="3632146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auto"/>
              <w:left w:val="single" w:sz="4" w:space="0" w:color="auto"/>
              <w:bottom w:val="nil"/>
              <w:right w:val="single" w:sz="4" w:space="0" w:color="auto"/>
            </w:tcBorders>
            <w:vAlign w:val="center"/>
            <w:hideMark/>
          </w:tcPr>
          <w:p w14:paraId="3A45579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113ECB4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4.2 Diện tích nhà ở bình quân dưới 8m2/người</w:t>
            </w:r>
          </w:p>
        </w:tc>
        <w:tc>
          <w:tcPr>
            <w:tcW w:w="1100" w:type="dxa"/>
            <w:tcBorders>
              <w:top w:val="nil"/>
              <w:left w:val="nil"/>
              <w:bottom w:val="single" w:sz="4" w:space="0" w:color="000000"/>
              <w:right w:val="single" w:sz="4" w:space="0" w:color="000000"/>
            </w:tcBorders>
            <w:shd w:val="clear" w:color="auto" w:fill="auto"/>
            <w:noWrap/>
            <w:vAlign w:val="center"/>
            <w:hideMark/>
          </w:tcPr>
          <w:p w14:paraId="310805F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1BDA3CB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11.895</w:t>
            </w:r>
          </w:p>
        </w:tc>
        <w:tc>
          <w:tcPr>
            <w:tcW w:w="1000" w:type="dxa"/>
            <w:tcBorders>
              <w:top w:val="nil"/>
              <w:left w:val="nil"/>
              <w:bottom w:val="single" w:sz="4" w:space="0" w:color="000000"/>
              <w:right w:val="single" w:sz="4" w:space="0" w:color="000000"/>
            </w:tcBorders>
            <w:shd w:val="clear" w:color="auto" w:fill="auto"/>
            <w:noWrap/>
            <w:vAlign w:val="center"/>
            <w:hideMark/>
          </w:tcPr>
          <w:p w14:paraId="1E57D36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11.895</w:t>
            </w:r>
          </w:p>
        </w:tc>
        <w:tc>
          <w:tcPr>
            <w:tcW w:w="1000" w:type="dxa"/>
            <w:tcBorders>
              <w:top w:val="nil"/>
              <w:left w:val="nil"/>
              <w:bottom w:val="single" w:sz="4" w:space="0" w:color="000000"/>
              <w:right w:val="single" w:sz="4" w:space="0" w:color="000000"/>
            </w:tcBorders>
            <w:shd w:val="clear" w:color="auto" w:fill="auto"/>
            <w:vAlign w:val="center"/>
            <w:hideMark/>
          </w:tcPr>
          <w:p w14:paraId="2A55121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10.023</w:t>
            </w:r>
          </w:p>
        </w:tc>
        <w:tc>
          <w:tcPr>
            <w:tcW w:w="1000" w:type="dxa"/>
            <w:tcBorders>
              <w:top w:val="nil"/>
              <w:left w:val="nil"/>
              <w:bottom w:val="single" w:sz="4" w:space="0" w:color="000000"/>
              <w:right w:val="single" w:sz="4" w:space="0" w:color="000000"/>
            </w:tcBorders>
            <w:shd w:val="clear" w:color="auto" w:fill="auto"/>
            <w:noWrap/>
            <w:vAlign w:val="center"/>
            <w:hideMark/>
          </w:tcPr>
          <w:p w14:paraId="1CA4051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8.151</w:t>
            </w:r>
          </w:p>
        </w:tc>
        <w:tc>
          <w:tcPr>
            <w:tcW w:w="1000" w:type="dxa"/>
            <w:tcBorders>
              <w:top w:val="nil"/>
              <w:left w:val="nil"/>
              <w:bottom w:val="single" w:sz="4" w:space="0" w:color="000000"/>
              <w:right w:val="single" w:sz="4" w:space="0" w:color="000000"/>
            </w:tcBorders>
            <w:shd w:val="clear" w:color="auto" w:fill="auto"/>
            <w:noWrap/>
            <w:vAlign w:val="center"/>
            <w:hideMark/>
          </w:tcPr>
          <w:p w14:paraId="5B647CE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6.279</w:t>
            </w:r>
          </w:p>
        </w:tc>
        <w:tc>
          <w:tcPr>
            <w:tcW w:w="1556" w:type="dxa"/>
            <w:tcBorders>
              <w:top w:val="nil"/>
              <w:left w:val="nil"/>
              <w:bottom w:val="single" w:sz="4" w:space="0" w:color="auto"/>
              <w:right w:val="single" w:sz="4" w:space="0" w:color="auto"/>
            </w:tcBorders>
            <w:shd w:val="clear" w:color="auto" w:fill="auto"/>
            <w:noWrap/>
            <w:vAlign w:val="center"/>
            <w:hideMark/>
          </w:tcPr>
          <w:p w14:paraId="391793B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4CAE3535" w14:textId="77777777" w:rsidTr="00C96E77">
        <w:trPr>
          <w:trHeight w:val="795"/>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1D2F08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6194B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Nước sinh hoạt và vệ sinh</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2E9373D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5.1. Hộ gia đình không tiếp cận được nguồn nước sạch trong sinh hoạt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69CF075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465A974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14.771</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C6B9CB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14.771</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6767413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11.354</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7F3CB72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7.936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74C83B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4.519</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2D6667F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2378EDA5" w14:textId="77777777" w:rsidTr="00C96E77">
        <w:trPr>
          <w:trHeight w:val="810"/>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523C15F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6624355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161E5D4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5.2. Hộ gia đình không sử dụng hố xí/nhà tiêu hợp vệ sinh</w:t>
            </w:r>
          </w:p>
        </w:tc>
        <w:tc>
          <w:tcPr>
            <w:tcW w:w="1100" w:type="dxa"/>
            <w:tcBorders>
              <w:top w:val="nil"/>
              <w:left w:val="nil"/>
              <w:bottom w:val="single" w:sz="4" w:space="0" w:color="000000"/>
              <w:right w:val="single" w:sz="4" w:space="0" w:color="000000"/>
            </w:tcBorders>
            <w:shd w:val="clear" w:color="auto" w:fill="auto"/>
            <w:noWrap/>
            <w:vAlign w:val="center"/>
            <w:hideMark/>
          </w:tcPr>
          <w:p w14:paraId="25ED92D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2626E30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23.948</w:t>
            </w:r>
          </w:p>
        </w:tc>
        <w:tc>
          <w:tcPr>
            <w:tcW w:w="1000" w:type="dxa"/>
            <w:tcBorders>
              <w:top w:val="nil"/>
              <w:left w:val="nil"/>
              <w:bottom w:val="single" w:sz="4" w:space="0" w:color="000000"/>
              <w:right w:val="single" w:sz="4" w:space="0" w:color="000000"/>
            </w:tcBorders>
            <w:shd w:val="clear" w:color="auto" w:fill="auto"/>
            <w:noWrap/>
            <w:vAlign w:val="center"/>
            <w:hideMark/>
          </w:tcPr>
          <w:p w14:paraId="3CDF46E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23.948</w:t>
            </w:r>
          </w:p>
        </w:tc>
        <w:tc>
          <w:tcPr>
            <w:tcW w:w="1000" w:type="dxa"/>
            <w:tcBorders>
              <w:top w:val="nil"/>
              <w:left w:val="nil"/>
              <w:bottom w:val="single" w:sz="4" w:space="0" w:color="000000"/>
              <w:right w:val="single" w:sz="4" w:space="0" w:color="000000"/>
            </w:tcBorders>
            <w:shd w:val="clear" w:color="auto" w:fill="auto"/>
            <w:vAlign w:val="center"/>
            <w:hideMark/>
          </w:tcPr>
          <w:p w14:paraId="5CAECAF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19.614</w:t>
            </w:r>
          </w:p>
        </w:tc>
        <w:tc>
          <w:tcPr>
            <w:tcW w:w="1000" w:type="dxa"/>
            <w:tcBorders>
              <w:top w:val="nil"/>
              <w:left w:val="nil"/>
              <w:bottom w:val="single" w:sz="4" w:space="0" w:color="000000"/>
              <w:right w:val="single" w:sz="4" w:space="0" w:color="000000"/>
            </w:tcBorders>
            <w:shd w:val="clear" w:color="auto" w:fill="auto"/>
            <w:noWrap/>
            <w:vAlign w:val="center"/>
            <w:hideMark/>
          </w:tcPr>
          <w:p w14:paraId="38ADBD3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15.279</w:t>
            </w:r>
          </w:p>
        </w:tc>
        <w:tc>
          <w:tcPr>
            <w:tcW w:w="1000" w:type="dxa"/>
            <w:tcBorders>
              <w:top w:val="nil"/>
              <w:left w:val="nil"/>
              <w:bottom w:val="single" w:sz="4" w:space="0" w:color="000000"/>
              <w:right w:val="single" w:sz="4" w:space="0" w:color="000000"/>
            </w:tcBorders>
            <w:shd w:val="clear" w:color="auto" w:fill="auto"/>
            <w:noWrap/>
            <w:vAlign w:val="center"/>
            <w:hideMark/>
          </w:tcPr>
          <w:p w14:paraId="7C411CD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10.945</w:t>
            </w:r>
          </w:p>
        </w:tc>
        <w:tc>
          <w:tcPr>
            <w:tcW w:w="1556" w:type="dxa"/>
            <w:tcBorders>
              <w:top w:val="nil"/>
              <w:left w:val="nil"/>
              <w:bottom w:val="single" w:sz="4" w:space="0" w:color="auto"/>
              <w:right w:val="single" w:sz="4" w:space="0" w:color="auto"/>
            </w:tcBorders>
            <w:shd w:val="clear" w:color="auto" w:fill="auto"/>
            <w:noWrap/>
            <w:vAlign w:val="center"/>
            <w:hideMark/>
          </w:tcPr>
          <w:p w14:paraId="68FBEB2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5C1853D5" w14:textId="77777777" w:rsidTr="00C96E77">
        <w:trPr>
          <w:trHeight w:val="840"/>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141887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1C250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Tiếp cận thông tin</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24C6410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6.1. Hộ gia đình không có thành viên nào sử dụng internet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64B8C91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200819C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13.881</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71D1C2A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13.881</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1724847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10.962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6EF9908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8.042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772A950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5.123</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37A550C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10ECC671" w14:textId="77777777" w:rsidTr="00C96E77">
        <w:trPr>
          <w:trHeight w:val="1125"/>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2C54EA0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50A395C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2EB55E0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6.2. Hộ gia đình không có Tivi, dàn nghe nhạc, máy vi tính/máy tính máy tính bảng, điện thoại (cố định/di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7EE482C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1F7B4AB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8.946</w:t>
            </w:r>
          </w:p>
        </w:tc>
        <w:tc>
          <w:tcPr>
            <w:tcW w:w="1000" w:type="dxa"/>
            <w:tcBorders>
              <w:top w:val="nil"/>
              <w:left w:val="nil"/>
              <w:bottom w:val="single" w:sz="4" w:space="0" w:color="000000"/>
              <w:right w:val="single" w:sz="4" w:space="0" w:color="000000"/>
            </w:tcBorders>
            <w:shd w:val="clear" w:color="auto" w:fill="auto"/>
            <w:noWrap/>
            <w:vAlign w:val="center"/>
            <w:hideMark/>
          </w:tcPr>
          <w:p w14:paraId="57EE30B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8.946</w:t>
            </w:r>
          </w:p>
        </w:tc>
        <w:tc>
          <w:tcPr>
            <w:tcW w:w="1000" w:type="dxa"/>
            <w:tcBorders>
              <w:top w:val="nil"/>
              <w:left w:val="nil"/>
              <w:bottom w:val="single" w:sz="4" w:space="0" w:color="000000"/>
              <w:right w:val="single" w:sz="4" w:space="0" w:color="000000"/>
            </w:tcBorders>
            <w:shd w:val="clear" w:color="auto" w:fill="auto"/>
            <w:vAlign w:val="center"/>
            <w:hideMark/>
          </w:tcPr>
          <w:p w14:paraId="67CF94F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6.985</w:t>
            </w:r>
          </w:p>
        </w:tc>
        <w:tc>
          <w:tcPr>
            <w:tcW w:w="1000" w:type="dxa"/>
            <w:tcBorders>
              <w:top w:val="nil"/>
              <w:left w:val="nil"/>
              <w:bottom w:val="single" w:sz="4" w:space="0" w:color="000000"/>
              <w:right w:val="single" w:sz="4" w:space="0" w:color="000000"/>
            </w:tcBorders>
            <w:shd w:val="clear" w:color="auto" w:fill="auto"/>
            <w:noWrap/>
            <w:vAlign w:val="center"/>
            <w:hideMark/>
          </w:tcPr>
          <w:p w14:paraId="2193130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5.024</w:t>
            </w:r>
          </w:p>
        </w:tc>
        <w:tc>
          <w:tcPr>
            <w:tcW w:w="1000" w:type="dxa"/>
            <w:tcBorders>
              <w:top w:val="nil"/>
              <w:left w:val="nil"/>
              <w:bottom w:val="single" w:sz="4" w:space="0" w:color="000000"/>
              <w:right w:val="single" w:sz="4" w:space="0" w:color="000000"/>
            </w:tcBorders>
            <w:shd w:val="clear" w:color="auto" w:fill="auto"/>
            <w:noWrap/>
            <w:vAlign w:val="center"/>
            <w:hideMark/>
          </w:tcPr>
          <w:p w14:paraId="224D2BE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3.063</w:t>
            </w:r>
          </w:p>
        </w:tc>
        <w:tc>
          <w:tcPr>
            <w:tcW w:w="1556" w:type="dxa"/>
            <w:tcBorders>
              <w:top w:val="nil"/>
              <w:left w:val="nil"/>
              <w:bottom w:val="single" w:sz="4" w:space="0" w:color="auto"/>
              <w:right w:val="single" w:sz="4" w:space="0" w:color="auto"/>
            </w:tcBorders>
            <w:shd w:val="clear" w:color="auto" w:fill="auto"/>
            <w:noWrap/>
            <w:vAlign w:val="center"/>
            <w:hideMark/>
          </w:tcPr>
          <w:p w14:paraId="059A70F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049B8CA0" w14:textId="77777777" w:rsidTr="00C96E77">
        <w:trPr>
          <w:trHeight w:val="67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5A98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B</w:t>
            </w:r>
          </w:p>
        </w:tc>
        <w:tc>
          <w:tcPr>
            <w:tcW w:w="6517" w:type="dxa"/>
            <w:gridSpan w:val="2"/>
            <w:tcBorders>
              <w:top w:val="single" w:sz="4" w:space="0" w:color="auto"/>
              <w:left w:val="nil"/>
              <w:bottom w:val="single" w:sz="4" w:space="0" w:color="auto"/>
              <w:right w:val="single" w:sz="4" w:space="0" w:color="auto"/>
            </w:tcBorders>
            <w:shd w:val="clear" w:color="auto" w:fill="auto"/>
            <w:vAlign w:val="center"/>
            <w:hideMark/>
          </w:tcPr>
          <w:p w14:paraId="30C6718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TĂNG GIẢM TRONG KỲ</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14:paraId="47FDD95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96E77">
              <w:rPr>
                <w:b/>
                <w:bCs/>
                <w:i/>
                <w:iCs/>
                <w:sz w:val="22"/>
                <w:szCs w:val="22"/>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708829F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96E77">
              <w:rPr>
                <w:b/>
                <w:bCs/>
                <w:i/>
                <w:iCs/>
                <w:sz w:val="22"/>
                <w:szCs w:val="22"/>
              </w:rPr>
              <w:t> </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32BE9B2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C96E77">
              <w:rPr>
                <w:b/>
                <w:bCs/>
                <w:i/>
                <w:iCs/>
                <w:sz w:val="22"/>
                <w:szCs w:val="22"/>
              </w:rPr>
              <w:t> </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555330C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C96E77">
              <w:rPr>
                <w:b/>
                <w:bCs/>
                <w:i/>
                <w:iCs/>
                <w:sz w:val="22"/>
                <w:szCs w:val="22"/>
              </w:rPr>
              <w:t> </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738468E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C96E77">
              <w:rPr>
                <w:b/>
                <w:bCs/>
                <w:i/>
                <w:iCs/>
                <w:sz w:val="22"/>
                <w:szCs w:val="22"/>
              </w:rPr>
              <w:t> </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39B8B7B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C96E77">
              <w:rPr>
                <w:b/>
                <w:bCs/>
                <w:i/>
                <w:iCs/>
                <w:sz w:val="22"/>
                <w:szCs w:val="22"/>
              </w:rPr>
              <w:t> </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14:paraId="7E6BB21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C96E77">
              <w:rPr>
                <w:b/>
                <w:bCs/>
                <w:i/>
                <w:iCs/>
                <w:sz w:val="22"/>
                <w:szCs w:val="22"/>
              </w:rPr>
              <w:t> </w:t>
            </w:r>
          </w:p>
        </w:tc>
      </w:tr>
      <w:tr w:rsidR="00C96E77" w:rsidRPr="00C96E77" w14:paraId="3D1772A4" w14:textId="77777777" w:rsidTr="00C96E77">
        <w:trPr>
          <w:trHeight w:val="54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E6E843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1</w:t>
            </w:r>
          </w:p>
        </w:tc>
        <w:tc>
          <w:tcPr>
            <w:tcW w:w="65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50D2B3E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Số hộ nghèo giảm trong kỳ</w:t>
            </w:r>
          </w:p>
        </w:tc>
        <w:tc>
          <w:tcPr>
            <w:tcW w:w="1100" w:type="dxa"/>
            <w:tcBorders>
              <w:top w:val="nil"/>
              <w:left w:val="nil"/>
              <w:bottom w:val="single" w:sz="4" w:space="0" w:color="auto"/>
              <w:right w:val="single" w:sz="4" w:space="0" w:color="auto"/>
            </w:tcBorders>
            <w:shd w:val="clear" w:color="auto" w:fill="auto"/>
            <w:vAlign w:val="center"/>
            <w:hideMark/>
          </w:tcPr>
          <w:p w14:paraId="3E4D80A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3E4DAD0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27.999</w:t>
            </w:r>
          </w:p>
        </w:tc>
        <w:tc>
          <w:tcPr>
            <w:tcW w:w="1000" w:type="dxa"/>
            <w:tcBorders>
              <w:top w:val="nil"/>
              <w:left w:val="nil"/>
              <w:bottom w:val="single" w:sz="4" w:space="0" w:color="auto"/>
              <w:right w:val="single" w:sz="4" w:space="0" w:color="auto"/>
            </w:tcBorders>
            <w:shd w:val="clear" w:color="auto" w:fill="auto"/>
            <w:noWrap/>
            <w:vAlign w:val="center"/>
            <w:hideMark/>
          </w:tcPr>
          <w:p w14:paraId="44F308D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7.086</w:t>
            </w:r>
          </w:p>
        </w:tc>
        <w:tc>
          <w:tcPr>
            <w:tcW w:w="1000" w:type="dxa"/>
            <w:tcBorders>
              <w:top w:val="nil"/>
              <w:left w:val="nil"/>
              <w:bottom w:val="single" w:sz="4" w:space="0" w:color="auto"/>
              <w:right w:val="single" w:sz="4" w:space="0" w:color="auto"/>
            </w:tcBorders>
            <w:shd w:val="clear" w:color="auto" w:fill="auto"/>
            <w:noWrap/>
            <w:vAlign w:val="center"/>
            <w:hideMark/>
          </w:tcPr>
          <w:p w14:paraId="3AA79F5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7.292</w:t>
            </w:r>
          </w:p>
        </w:tc>
        <w:tc>
          <w:tcPr>
            <w:tcW w:w="1000" w:type="dxa"/>
            <w:tcBorders>
              <w:top w:val="nil"/>
              <w:left w:val="nil"/>
              <w:bottom w:val="single" w:sz="4" w:space="0" w:color="auto"/>
              <w:right w:val="single" w:sz="4" w:space="0" w:color="auto"/>
            </w:tcBorders>
            <w:shd w:val="clear" w:color="auto" w:fill="auto"/>
            <w:noWrap/>
            <w:vAlign w:val="center"/>
            <w:hideMark/>
          </w:tcPr>
          <w:p w14:paraId="4B978D2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7.165</w:t>
            </w:r>
          </w:p>
        </w:tc>
        <w:tc>
          <w:tcPr>
            <w:tcW w:w="1000" w:type="dxa"/>
            <w:tcBorders>
              <w:top w:val="nil"/>
              <w:left w:val="nil"/>
              <w:bottom w:val="single" w:sz="4" w:space="0" w:color="auto"/>
              <w:right w:val="single" w:sz="4" w:space="0" w:color="auto"/>
            </w:tcBorders>
            <w:shd w:val="clear" w:color="auto" w:fill="auto"/>
            <w:noWrap/>
            <w:vAlign w:val="center"/>
            <w:hideMark/>
          </w:tcPr>
          <w:p w14:paraId="100F5A9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6.456</w:t>
            </w:r>
          </w:p>
        </w:tc>
        <w:tc>
          <w:tcPr>
            <w:tcW w:w="1556" w:type="dxa"/>
            <w:tcBorders>
              <w:top w:val="nil"/>
              <w:left w:val="nil"/>
              <w:bottom w:val="single" w:sz="4" w:space="0" w:color="auto"/>
              <w:right w:val="single" w:sz="4" w:space="0" w:color="auto"/>
            </w:tcBorders>
            <w:shd w:val="clear" w:color="auto" w:fill="auto"/>
            <w:noWrap/>
            <w:vAlign w:val="center"/>
            <w:hideMark/>
          </w:tcPr>
          <w:p w14:paraId="38129CD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5C69554B" w14:textId="77777777" w:rsidTr="00C96E77">
        <w:trPr>
          <w:trHeight w:val="88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795E08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2</w:t>
            </w:r>
          </w:p>
        </w:tc>
        <w:tc>
          <w:tcPr>
            <w:tcW w:w="6517" w:type="dxa"/>
            <w:gridSpan w:val="2"/>
            <w:tcBorders>
              <w:top w:val="single" w:sz="4" w:space="0" w:color="auto"/>
              <w:left w:val="nil"/>
              <w:bottom w:val="single" w:sz="4" w:space="0" w:color="auto"/>
              <w:right w:val="single" w:sz="4" w:space="0" w:color="auto"/>
            </w:tcBorders>
            <w:shd w:val="clear" w:color="auto" w:fill="auto"/>
            <w:vAlign w:val="center"/>
            <w:hideMark/>
          </w:tcPr>
          <w:p w14:paraId="5BD4A5C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Tăng (+)/giảm (-) Chia theo chiều thiếu thụt bình quân/năm</w:t>
            </w:r>
          </w:p>
        </w:tc>
        <w:tc>
          <w:tcPr>
            <w:tcW w:w="1100" w:type="dxa"/>
            <w:tcBorders>
              <w:top w:val="nil"/>
              <w:left w:val="nil"/>
              <w:bottom w:val="single" w:sz="4" w:space="0" w:color="auto"/>
              <w:right w:val="single" w:sz="4" w:space="0" w:color="auto"/>
            </w:tcBorders>
            <w:shd w:val="clear" w:color="auto" w:fill="auto"/>
            <w:vAlign w:val="center"/>
            <w:hideMark/>
          </w:tcPr>
          <w:p w14:paraId="07E8258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 </w:t>
            </w:r>
          </w:p>
        </w:tc>
        <w:tc>
          <w:tcPr>
            <w:tcW w:w="1120" w:type="dxa"/>
            <w:tcBorders>
              <w:top w:val="nil"/>
              <w:left w:val="nil"/>
              <w:bottom w:val="single" w:sz="4" w:space="0" w:color="auto"/>
              <w:right w:val="single" w:sz="4" w:space="0" w:color="auto"/>
            </w:tcBorders>
            <w:shd w:val="clear" w:color="auto" w:fill="auto"/>
            <w:noWrap/>
            <w:vAlign w:val="center"/>
            <w:hideMark/>
          </w:tcPr>
          <w:p w14:paraId="6FF5416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2EDBDD1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43BCD9B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3EF9746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02F3B0B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556" w:type="dxa"/>
            <w:tcBorders>
              <w:top w:val="nil"/>
              <w:left w:val="nil"/>
              <w:bottom w:val="single" w:sz="4" w:space="0" w:color="auto"/>
              <w:right w:val="single" w:sz="4" w:space="0" w:color="auto"/>
            </w:tcBorders>
            <w:shd w:val="clear" w:color="auto" w:fill="auto"/>
            <w:noWrap/>
            <w:vAlign w:val="center"/>
            <w:hideMark/>
          </w:tcPr>
          <w:p w14:paraId="59CE5A4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r>
      <w:tr w:rsidR="00C96E77" w:rsidRPr="00C96E77" w14:paraId="348A3A22" w14:textId="77777777" w:rsidTr="00C96E77">
        <w:trPr>
          <w:trHeight w:val="1305"/>
        </w:trPr>
        <w:tc>
          <w:tcPr>
            <w:tcW w:w="46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4FF9FB6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w:t>
            </w:r>
          </w:p>
        </w:tc>
        <w:tc>
          <w:tcPr>
            <w:tcW w:w="1857" w:type="dxa"/>
            <w:vMerge w:val="restart"/>
            <w:tcBorders>
              <w:top w:val="nil"/>
              <w:left w:val="single" w:sz="4" w:space="0" w:color="auto"/>
              <w:bottom w:val="single" w:sz="4" w:space="0" w:color="000000"/>
              <w:right w:val="single" w:sz="4" w:space="0" w:color="000000"/>
            </w:tcBorders>
            <w:shd w:val="clear" w:color="auto" w:fill="auto"/>
            <w:noWrap/>
            <w:vAlign w:val="center"/>
            <w:hideMark/>
          </w:tcPr>
          <w:p w14:paraId="442DAFF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Việc làm</w:t>
            </w:r>
          </w:p>
        </w:tc>
        <w:tc>
          <w:tcPr>
            <w:tcW w:w="4660" w:type="dxa"/>
            <w:tcBorders>
              <w:top w:val="nil"/>
              <w:left w:val="nil"/>
              <w:bottom w:val="single" w:sz="4" w:space="0" w:color="000000"/>
              <w:right w:val="single" w:sz="4" w:space="0" w:color="000000"/>
            </w:tcBorders>
            <w:shd w:val="clear" w:color="auto" w:fill="auto"/>
            <w:vAlign w:val="center"/>
            <w:hideMark/>
          </w:tcPr>
          <w:p w14:paraId="27C4C75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1.1. Hộ gia đình có ít nhất một người không có việc làm; hoặc có việc làm công ăn lương nhưng không có hợp đồng lao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43200CF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3F9DB6E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20.363</w:t>
            </w:r>
          </w:p>
        </w:tc>
        <w:tc>
          <w:tcPr>
            <w:tcW w:w="1000" w:type="dxa"/>
            <w:tcBorders>
              <w:top w:val="nil"/>
              <w:left w:val="nil"/>
              <w:bottom w:val="single" w:sz="4" w:space="0" w:color="000000"/>
              <w:right w:val="single" w:sz="4" w:space="0" w:color="000000"/>
            </w:tcBorders>
            <w:shd w:val="clear" w:color="auto" w:fill="auto"/>
            <w:noWrap/>
            <w:vAlign w:val="center"/>
            <w:hideMark/>
          </w:tcPr>
          <w:p w14:paraId="207E494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5.091</w:t>
            </w:r>
          </w:p>
        </w:tc>
        <w:tc>
          <w:tcPr>
            <w:tcW w:w="1000" w:type="dxa"/>
            <w:tcBorders>
              <w:top w:val="nil"/>
              <w:left w:val="nil"/>
              <w:bottom w:val="single" w:sz="4" w:space="0" w:color="000000"/>
              <w:right w:val="single" w:sz="4" w:space="0" w:color="000000"/>
            </w:tcBorders>
            <w:shd w:val="clear" w:color="auto" w:fill="auto"/>
            <w:noWrap/>
            <w:vAlign w:val="center"/>
            <w:hideMark/>
          </w:tcPr>
          <w:p w14:paraId="27CD293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5.091</w:t>
            </w:r>
          </w:p>
        </w:tc>
        <w:tc>
          <w:tcPr>
            <w:tcW w:w="1000" w:type="dxa"/>
            <w:tcBorders>
              <w:top w:val="nil"/>
              <w:left w:val="nil"/>
              <w:bottom w:val="single" w:sz="4" w:space="0" w:color="000000"/>
              <w:right w:val="single" w:sz="4" w:space="0" w:color="000000"/>
            </w:tcBorders>
            <w:shd w:val="clear" w:color="auto" w:fill="auto"/>
            <w:vAlign w:val="center"/>
            <w:hideMark/>
          </w:tcPr>
          <w:p w14:paraId="04B209D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5.091</w:t>
            </w:r>
          </w:p>
        </w:tc>
        <w:tc>
          <w:tcPr>
            <w:tcW w:w="1000" w:type="dxa"/>
            <w:tcBorders>
              <w:top w:val="nil"/>
              <w:left w:val="nil"/>
              <w:bottom w:val="single" w:sz="4" w:space="0" w:color="000000"/>
              <w:right w:val="single" w:sz="4" w:space="0" w:color="000000"/>
            </w:tcBorders>
            <w:shd w:val="clear" w:color="auto" w:fill="auto"/>
            <w:vAlign w:val="center"/>
            <w:hideMark/>
          </w:tcPr>
          <w:p w14:paraId="3D2FD95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5.091</w:t>
            </w:r>
          </w:p>
        </w:tc>
        <w:tc>
          <w:tcPr>
            <w:tcW w:w="1556" w:type="dxa"/>
            <w:tcBorders>
              <w:top w:val="nil"/>
              <w:left w:val="nil"/>
              <w:bottom w:val="single" w:sz="4" w:space="0" w:color="000000"/>
              <w:right w:val="single" w:sz="4" w:space="0" w:color="auto"/>
            </w:tcBorders>
            <w:shd w:val="clear" w:color="auto" w:fill="auto"/>
            <w:noWrap/>
            <w:vAlign w:val="center"/>
            <w:hideMark/>
          </w:tcPr>
          <w:p w14:paraId="6FB2AC5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C96E77">
              <w:rPr>
                <w:color w:val="FFFFFF"/>
                <w:sz w:val="22"/>
                <w:szCs w:val="22"/>
              </w:rPr>
              <w:t>-15</w:t>
            </w:r>
          </w:p>
        </w:tc>
      </w:tr>
      <w:tr w:rsidR="00C96E77" w:rsidRPr="00C96E77" w14:paraId="34A61AA7" w14:textId="77777777" w:rsidTr="00C96E77">
        <w:trPr>
          <w:trHeight w:val="735"/>
        </w:trPr>
        <w:tc>
          <w:tcPr>
            <w:tcW w:w="460" w:type="dxa"/>
            <w:vMerge/>
            <w:tcBorders>
              <w:top w:val="nil"/>
              <w:left w:val="single" w:sz="8" w:space="0" w:color="auto"/>
              <w:bottom w:val="single" w:sz="4" w:space="0" w:color="auto"/>
              <w:right w:val="single" w:sz="4" w:space="0" w:color="auto"/>
            </w:tcBorders>
            <w:vAlign w:val="center"/>
            <w:hideMark/>
          </w:tcPr>
          <w:p w14:paraId="35E4EA9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nil"/>
              <w:left w:val="single" w:sz="4" w:space="0" w:color="auto"/>
              <w:bottom w:val="single" w:sz="4" w:space="0" w:color="000000"/>
              <w:right w:val="single" w:sz="4" w:space="0" w:color="000000"/>
            </w:tcBorders>
            <w:vAlign w:val="center"/>
            <w:hideMark/>
          </w:tcPr>
          <w:p w14:paraId="2A0789B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7E3A8DB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1.2. Hộ gia đình có tỷ lệ người phụ thuộc trong tổng số nhân khẩu lớn hơn 50%</w:t>
            </w:r>
          </w:p>
        </w:tc>
        <w:tc>
          <w:tcPr>
            <w:tcW w:w="1100" w:type="dxa"/>
            <w:tcBorders>
              <w:top w:val="nil"/>
              <w:left w:val="nil"/>
              <w:bottom w:val="single" w:sz="4" w:space="0" w:color="000000"/>
              <w:right w:val="single" w:sz="4" w:space="0" w:color="000000"/>
            </w:tcBorders>
            <w:shd w:val="clear" w:color="auto" w:fill="auto"/>
            <w:noWrap/>
            <w:vAlign w:val="center"/>
            <w:hideMark/>
          </w:tcPr>
          <w:p w14:paraId="275C733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20BCB9A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9.349</w:t>
            </w:r>
          </w:p>
        </w:tc>
        <w:tc>
          <w:tcPr>
            <w:tcW w:w="1000" w:type="dxa"/>
            <w:tcBorders>
              <w:top w:val="nil"/>
              <w:left w:val="nil"/>
              <w:bottom w:val="single" w:sz="4" w:space="0" w:color="000000"/>
              <w:right w:val="single" w:sz="4" w:space="0" w:color="000000"/>
            </w:tcBorders>
            <w:shd w:val="clear" w:color="auto" w:fill="auto"/>
            <w:noWrap/>
            <w:vAlign w:val="center"/>
            <w:hideMark/>
          </w:tcPr>
          <w:p w14:paraId="032B301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9.184</w:t>
            </w:r>
          </w:p>
        </w:tc>
        <w:tc>
          <w:tcPr>
            <w:tcW w:w="1000" w:type="dxa"/>
            <w:tcBorders>
              <w:top w:val="nil"/>
              <w:left w:val="nil"/>
              <w:bottom w:val="single" w:sz="4" w:space="0" w:color="000000"/>
              <w:right w:val="single" w:sz="4" w:space="0" w:color="000000"/>
            </w:tcBorders>
            <w:shd w:val="clear" w:color="auto" w:fill="auto"/>
            <w:noWrap/>
            <w:vAlign w:val="center"/>
            <w:hideMark/>
          </w:tcPr>
          <w:p w14:paraId="2AE15FF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55</w:t>
            </w:r>
          </w:p>
        </w:tc>
        <w:tc>
          <w:tcPr>
            <w:tcW w:w="1000" w:type="dxa"/>
            <w:tcBorders>
              <w:top w:val="nil"/>
              <w:left w:val="nil"/>
              <w:bottom w:val="single" w:sz="4" w:space="0" w:color="000000"/>
              <w:right w:val="single" w:sz="4" w:space="0" w:color="000000"/>
            </w:tcBorders>
            <w:shd w:val="clear" w:color="auto" w:fill="auto"/>
            <w:vAlign w:val="center"/>
            <w:hideMark/>
          </w:tcPr>
          <w:p w14:paraId="232C412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55</w:t>
            </w:r>
          </w:p>
        </w:tc>
        <w:tc>
          <w:tcPr>
            <w:tcW w:w="1000" w:type="dxa"/>
            <w:tcBorders>
              <w:top w:val="nil"/>
              <w:left w:val="nil"/>
              <w:bottom w:val="single" w:sz="4" w:space="0" w:color="000000"/>
              <w:right w:val="single" w:sz="4" w:space="0" w:color="000000"/>
            </w:tcBorders>
            <w:shd w:val="clear" w:color="auto" w:fill="auto"/>
            <w:noWrap/>
            <w:vAlign w:val="center"/>
            <w:hideMark/>
          </w:tcPr>
          <w:p w14:paraId="73CB861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55</w:t>
            </w:r>
          </w:p>
        </w:tc>
        <w:tc>
          <w:tcPr>
            <w:tcW w:w="1556" w:type="dxa"/>
            <w:tcBorders>
              <w:top w:val="nil"/>
              <w:left w:val="nil"/>
              <w:bottom w:val="single" w:sz="4" w:space="0" w:color="000000"/>
              <w:right w:val="single" w:sz="4" w:space="0" w:color="auto"/>
            </w:tcBorders>
            <w:shd w:val="clear" w:color="auto" w:fill="auto"/>
            <w:vAlign w:val="center"/>
            <w:hideMark/>
          </w:tcPr>
          <w:p w14:paraId="61E54C1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C96E77">
              <w:rPr>
                <w:color w:val="FFFFFF"/>
                <w:sz w:val="22"/>
                <w:szCs w:val="22"/>
              </w:rPr>
              <w:t>#VALUE!</w:t>
            </w:r>
          </w:p>
        </w:tc>
      </w:tr>
      <w:tr w:rsidR="00C96E77" w:rsidRPr="00C96E77" w14:paraId="2ACFFE0D" w14:textId="77777777" w:rsidTr="00C96E77">
        <w:trPr>
          <w:trHeight w:val="1290"/>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35946E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3018AF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Y tế</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1D3C31E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2.1. Hộ gia đình có ít nhất một trẻ em dưới 16 tuổi suy dinh dưỡng chiều cao theo tuổi hoặc suy dinh dưỡng cân nặng theo tuổi</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2952D8D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6A56526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3.499</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CA320A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875</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6927FF6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875</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3E7E0BB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875</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0494BB5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875</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58E380C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-12</w:t>
            </w:r>
          </w:p>
        </w:tc>
      </w:tr>
      <w:tr w:rsidR="00C96E77" w:rsidRPr="00C96E77" w14:paraId="43746004" w14:textId="77777777" w:rsidTr="00C96E77">
        <w:trPr>
          <w:trHeight w:val="1230"/>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0852159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5011EAD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5A69FB9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2.2. Hộ gia đình có ít nhất 1 thành viên từ 06 tuổi trở lên không có thẻ bảo hiểm y tế</w:t>
            </w:r>
          </w:p>
        </w:tc>
        <w:tc>
          <w:tcPr>
            <w:tcW w:w="1100" w:type="dxa"/>
            <w:tcBorders>
              <w:top w:val="nil"/>
              <w:left w:val="nil"/>
              <w:bottom w:val="single" w:sz="4" w:space="0" w:color="000000"/>
              <w:right w:val="single" w:sz="4" w:space="0" w:color="000000"/>
            </w:tcBorders>
            <w:shd w:val="clear" w:color="auto" w:fill="auto"/>
            <w:noWrap/>
            <w:vAlign w:val="center"/>
            <w:hideMark/>
          </w:tcPr>
          <w:p w14:paraId="2EE4A08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13EF0D0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12.392</w:t>
            </w:r>
          </w:p>
        </w:tc>
        <w:tc>
          <w:tcPr>
            <w:tcW w:w="1000" w:type="dxa"/>
            <w:tcBorders>
              <w:top w:val="nil"/>
              <w:left w:val="nil"/>
              <w:bottom w:val="single" w:sz="4" w:space="0" w:color="000000"/>
              <w:right w:val="single" w:sz="4" w:space="0" w:color="000000"/>
            </w:tcBorders>
            <w:shd w:val="clear" w:color="auto" w:fill="auto"/>
            <w:noWrap/>
            <w:vAlign w:val="center"/>
            <w:hideMark/>
          </w:tcPr>
          <w:p w14:paraId="54D3589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3.098</w:t>
            </w:r>
          </w:p>
        </w:tc>
        <w:tc>
          <w:tcPr>
            <w:tcW w:w="1000" w:type="dxa"/>
            <w:tcBorders>
              <w:top w:val="nil"/>
              <w:left w:val="nil"/>
              <w:bottom w:val="single" w:sz="4" w:space="0" w:color="000000"/>
              <w:right w:val="single" w:sz="4" w:space="0" w:color="000000"/>
            </w:tcBorders>
            <w:shd w:val="clear" w:color="auto" w:fill="auto"/>
            <w:vAlign w:val="center"/>
            <w:hideMark/>
          </w:tcPr>
          <w:p w14:paraId="4AF9DE7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3.098</w:t>
            </w:r>
          </w:p>
        </w:tc>
        <w:tc>
          <w:tcPr>
            <w:tcW w:w="1000" w:type="dxa"/>
            <w:tcBorders>
              <w:top w:val="nil"/>
              <w:left w:val="nil"/>
              <w:bottom w:val="single" w:sz="4" w:space="0" w:color="000000"/>
              <w:right w:val="single" w:sz="4" w:space="0" w:color="000000"/>
            </w:tcBorders>
            <w:shd w:val="clear" w:color="auto" w:fill="auto"/>
            <w:noWrap/>
            <w:vAlign w:val="center"/>
            <w:hideMark/>
          </w:tcPr>
          <w:p w14:paraId="6ED9282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3.098</w:t>
            </w:r>
          </w:p>
        </w:tc>
        <w:tc>
          <w:tcPr>
            <w:tcW w:w="1000" w:type="dxa"/>
            <w:tcBorders>
              <w:top w:val="nil"/>
              <w:left w:val="nil"/>
              <w:bottom w:val="single" w:sz="4" w:space="0" w:color="000000"/>
              <w:right w:val="single" w:sz="4" w:space="0" w:color="000000"/>
            </w:tcBorders>
            <w:shd w:val="clear" w:color="auto" w:fill="auto"/>
            <w:noWrap/>
            <w:vAlign w:val="center"/>
            <w:hideMark/>
          </w:tcPr>
          <w:p w14:paraId="1BE5D8E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3.098</w:t>
            </w:r>
          </w:p>
        </w:tc>
        <w:tc>
          <w:tcPr>
            <w:tcW w:w="1556" w:type="dxa"/>
            <w:tcBorders>
              <w:top w:val="nil"/>
              <w:left w:val="nil"/>
              <w:bottom w:val="single" w:sz="4" w:space="0" w:color="auto"/>
              <w:right w:val="single" w:sz="4" w:space="0" w:color="auto"/>
            </w:tcBorders>
            <w:shd w:val="clear" w:color="auto" w:fill="auto"/>
            <w:noWrap/>
            <w:vAlign w:val="center"/>
            <w:hideMark/>
          </w:tcPr>
          <w:p w14:paraId="5BBED81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0</w:t>
            </w:r>
          </w:p>
        </w:tc>
      </w:tr>
      <w:tr w:rsidR="00C96E77" w:rsidRPr="00C96E77" w14:paraId="44F3378D" w14:textId="77777777" w:rsidTr="00C96E77">
        <w:trPr>
          <w:trHeight w:val="1740"/>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9450B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lastRenderedPageBreak/>
              <w:t>3</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EEA7A5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Giáo dục</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3463417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5ED3CD3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7E75C14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6.515</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683AC8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1.629</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047DE59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1.629</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6CDDE76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1.629</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803964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1.629</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5CA8709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-15</w:t>
            </w:r>
          </w:p>
        </w:tc>
      </w:tr>
      <w:tr w:rsidR="00C96E77" w:rsidRPr="00C96E77" w14:paraId="62F2B054" w14:textId="77777777" w:rsidTr="00C96E77">
        <w:trPr>
          <w:trHeight w:val="1110"/>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41A7040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3F513D6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2AAE7F1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3.2. Hộ gia đình có ít nhất 1 trẻ em từ 3 đến dưới 16 tuổi không được học đúng bậc, cấp học phù hợp với độ tuổi</w:t>
            </w:r>
          </w:p>
        </w:tc>
        <w:tc>
          <w:tcPr>
            <w:tcW w:w="1100" w:type="dxa"/>
            <w:tcBorders>
              <w:top w:val="nil"/>
              <w:left w:val="nil"/>
              <w:bottom w:val="single" w:sz="4" w:space="0" w:color="000000"/>
              <w:right w:val="single" w:sz="4" w:space="0" w:color="000000"/>
            </w:tcBorders>
            <w:shd w:val="clear" w:color="auto" w:fill="auto"/>
            <w:noWrap/>
            <w:vAlign w:val="center"/>
            <w:hideMark/>
          </w:tcPr>
          <w:p w14:paraId="034ECFA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01801C6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1.376</w:t>
            </w:r>
          </w:p>
        </w:tc>
        <w:tc>
          <w:tcPr>
            <w:tcW w:w="1000" w:type="dxa"/>
            <w:tcBorders>
              <w:top w:val="nil"/>
              <w:left w:val="nil"/>
              <w:bottom w:val="single" w:sz="4" w:space="0" w:color="000000"/>
              <w:right w:val="single" w:sz="4" w:space="0" w:color="000000"/>
            </w:tcBorders>
            <w:shd w:val="clear" w:color="auto" w:fill="auto"/>
            <w:noWrap/>
            <w:vAlign w:val="center"/>
            <w:hideMark/>
          </w:tcPr>
          <w:p w14:paraId="2ACE1E6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344</w:t>
            </w:r>
          </w:p>
        </w:tc>
        <w:tc>
          <w:tcPr>
            <w:tcW w:w="1000" w:type="dxa"/>
            <w:tcBorders>
              <w:top w:val="nil"/>
              <w:left w:val="nil"/>
              <w:bottom w:val="single" w:sz="4" w:space="0" w:color="000000"/>
              <w:right w:val="single" w:sz="4" w:space="0" w:color="000000"/>
            </w:tcBorders>
            <w:shd w:val="clear" w:color="auto" w:fill="auto"/>
            <w:vAlign w:val="center"/>
            <w:hideMark/>
          </w:tcPr>
          <w:p w14:paraId="4071C38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344</w:t>
            </w:r>
          </w:p>
        </w:tc>
        <w:tc>
          <w:tcPr>
            <w:tcW w:w="1000" w:type="dxa"/>
            <w:tcBorders>
              <w:top w:val="nil"/>
              <w:left w:val="nil"/>
              <w:bottom w:val="single" w:sz="4" w:space="0" w:color="000000"/>
              <w:right w:val="single" w:sz="4" w:space="0" w:color="000000"/>
            </w:tcBorders>
            <w:shd w:val="clear" w:color="auto" w:fill="auto"/>
            <w:noWrap/>
            <w:vAlign w:val="center"/>
            <w:hideMark/>
          </w:tcPr>
          <w:p w14:paraId="67672F3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344</w:t>
            </w:r>
          </w:p>
        </w:tc>
        <w:tc>
          <w:tcPr>
            <w:tcW w:w="1000" w:type="dxa"/>
            <w:tcBorders>
              <w:top w:val="nil"/>
              <w:left w:val="nil"/>
              <w:bottom w:val="single" w:sz="4" w:space="0" w:color="000000"/>
              <w:right w:val="single" w:sz="4" w:space="0" w:color="000000"/>
            </w:tcBorders>
            <w:shd w:val="clear" w:color="auto" w:fill="auto"/>
            <w:noWrap/>
            <w:vAlign w:val="center"/>
            <w:hideMark/>
          </w:tcPr>
          <w:p w14:paraId="7C8ACA8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344</w:t>
            </w:r>
          </w:p>
        </w:tc>
        <w:tc>
          <w:tcPr>
            <w:tcW w:w="1556" w:type="dxa"/>
            <w:tcBorders>
              <w:top w:val="nil"/>
              <w:left w:val="nil"/>
              <w:bottom w:val="single" w:sz="4" w:space="0" w:color="auto"/>
              <w:right w:val="single" w:sz="4" w:space="0" w:color="auto"/>
            </w:tcBorders>
            <w:shd w:val="clear" w:color="auto" w:fill="auto"/>
            <w:noWrap/>
            <w:vAlign w:val="center"/>
            <w:hideMark/>
          </w:tcPr>
          <w:p w14:paraId="7388D22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-2</w:t>
            </w:r>
          </w:p>
        </w:tc>
      </w:tr>
      <w:tr w:rsidR="00C96E77" w:rsidRPr="00C96E77" w14:paraId="73499C68" w14:textId="77777777" w:rsidTr="00C96E77">
        <w:trPr>
          <w:trHeight w:val="1050"/>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3636D1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85CFEB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Nhà ở</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52A5B4B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4.1. Hộ gia đình đang sống trong ngôi nhà/căn hộ thuộc loại không bền chắc</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3A1377D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17E99AB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9.400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77E16B5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2.350</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1DDFFB6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2.350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4BBFEE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2.350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2B2D9F2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2.350</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103F9BD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-25</w:t>
            </w:r>
          </w:p>
        </w:tc>
      </w:tr>
      <w:tr w:rsidR="00C96E77" w:rsidRPr="00C96E77" w14:paraId="25356945" w14:textId="77777777" w:rsidTr="00C96E77">
        <w:trPr>
          <w:trHeight w:val="690"/>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6A0228C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6FE45DB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26ED4C5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4.2 Diện tích nhà ở bình quân dưới 8m2/người</w:t>
            </w:r>
          </w:p>
        </w:tc>
        <w:tc>
          <w:tcPr>
            <w:tcW w:w="1100" w:type="dxa"/>
            <w:tcBorders>
              <w:top w:val="nil"/>
              <w:left w:val="nil"/>
              <w:bottom w:val="single" w:sz="4" w:space="0" w:color="000000"/>
              <w:right w:val="single" w:sz="4" w:space="0" w:color="000000"/>
            </w:tcBorders>
            <w:shd w:val="clear" w:color="auto" w:fill="auto"/>
            <w:noWrap/>
            <w:vAlign w:val="center"/>
            <w:hideMark/>
          </w:tcPr>
          <w:p w14:paraId="78968B6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426FF56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7.488</w:t>
            </w:r>
          </w:p>
        </w:tc>
        <w:tc>
          <w:tcPr>
            <w:tcW w:w="1000" w:type="dxa"/>
            <w:tcBorders>
              <w:top w:val="nil"/>
              <w:left w:val="nil"/>
              <w:bottom w:val="single" w:sz="4" w:space="0" w:color="000000"/>
              <w:right w:val="single" w:sz="4" w:space="0" w:color="000000"/>
            </w:tcBorders>
            <w:shd w:val="clear" w:color="auto" w:fill="auto"/>
            <w:noWrap/>
            <w:vAlign w:val="center"/>
            <w:hideMark/>
          </w:tcPr>
          <w:p w14:paraId="5C25F60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1.872</w:t>
            </w:r>
          </w:p>
        </w:tc>
        <w:tc>
          <w:tcPr>
            <w:tcW w:w="1000" w:type="dxa"/>
            <w:tcBorders>
              <w:top w:val="nil"/>
              <w:left w:val="nil"/>
              <w:bottom w:val="single" w:sz="4" w:space="0" w:color="000000"/>
              <w:right w:val="single" w:sz="4" w:space="0" w:color="000000"/>
            </w:tcBorders>
            <w:shd w:val="clear" w:color="auto" w:fill="auto"/>
            <w:vAlign w:val="center"/>
            <w:hideMark/>
          </w:tcPr>
          <w:p w14:paraId="375CA90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1.872</w:t>
            </w:r>
          </w:p>
        </w:tc>
        <w:tc>
          <w:tcPr>
            <w:tcW w:w="1000" w:type="dxa"/>
            <w:tcBorders>
              <w:top w:val="nil"/>
              <w:left w:val="nil"/>
              <w:bottom w:val="single" w:sz="4" w:space="0" w:color="000000"/>
              <w:right w:val="single" w:sz="4" w:space="0" w:color="000000"/>
            </w:tcBorders>
            <w:shd w:val="clear" w:color="auto" w:fill="auto"/>
            <w:noWrap/>
            <w:vAlign w:val="center"/>
            <w:hideMark/>
          </w:tcPr>
          <w:p w14:paraId="78CCA79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1.872</w:t>
            </w:r>
          </w:p>
        </w:tc>
        <w:tc>
          <w:tcPr>
            <w:tcW w:w="1000" w:type="dxa"/>
            <w:tcBorders>
              <w:top w:val="nil"/>
              <w:left w:val="nil"/>
              <w:bottom w:val="single" w:sz="4" w:space="0" w:color="000000"/>
              <w:right w:val="single" w:sz="4" w:space="0" w:color="000000"/>
            </w:tcBorders>
            <w:shd w:val="clear" w:color="auto" w:fill="auto"/>
            <w:noWrap/>
            <w:vAlign w:val="center"/>
            <w:hideMark/>
          </w:tcPr>
          <w:p w14:paraId="5E461AF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1.872</w:t>
            </w:r>
          </w:p>
        </w:tc>
        <w:tc>
          <w:tcPr>
            <w:tcW w:w="1556" w:type="dxa"/>
            <w:tcBorders>
              <w:top w:val="nil"/>
              <w:left w:val="nil"/>
              <w:bottom w:val="single" w:sz="4" w:space="0" w:color="auto"/>
              <w:right w:val="single" w:sz="4" w:space="0" w:color="auto"/>
            </w:tcBorders>
            <w:shd w:val="clear" w:color="auto" w:fill="auto"/>
            <w:noWrap/>
            <w:vAlign w:val="center"/>
            <w:hideMark/>
          </w:tcPr>
          <w:p w14:paraId="4285E1D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-20</w:t>
            </w:r>
          </w:p>
        </w:tc>
      </w:tr>
      <w:tr w:rsidR="00C96E77" w:rsidRPr="00C96E77" w14:paraId="12C39700" w14:textId="77777777" w:rsidTr="00C96E77">
        <w:trPr>
          <w:trHeight w:val="735"/>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D143B1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2B654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Nước sinh hoạt và vệ sinh</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07D8332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5.1. Hộ gia đình không tiếp cận được nguồn nước sạch trong sinh hoạt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0C30008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28919B0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13.669</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74F44C4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3.417</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5B1F349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3.417</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731FF0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3.417</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4120F9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3.417</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33EC7EA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-5</w:t>
            </w:r>
          </w:p>
        </w:tc>
      </w:tr>
      <w:tr w:rsidR="00C96E77" w:rsidRPr="00C96E77" w14:paraId="2CAAB510" w14:textId="77777777" w:rsidTr="00C96E77">
        <w:trPr>
          <w:trHeight w:val="660"/>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748495A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1D6EA39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3886325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5.2. Hộ gia đình không sử dụng hố xí/nhà tiêu hợp vệ sinh</w:t>
            </w:r>
          </w:p>
        </w:tc>
        <w:tc>
          <w:tcPr>
            <w:tcW w:w="1100" w:type="dxa"/>
            <w:tcBorders>
              <w:top w:val="nil"/>
              <w:left w:val="nil"/>
              <w:bottom w:val="single" w:sz="4" w:space="0" w:color="000000"/>
              <w:right w:val="single" w:sz="4" w:space="0" w:color="000000"/>
            </w:tcBorders>
            <w:shd w:val="clear" w:color="auto" w:fill="auto"/>
            <w:noWrap/>
            <w:vAlign w:val="center"/>
            <w:hideMark/>
          </w:tcPr>
          <w:p w14:paraId="0F45273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6AFD4D8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17.338</w:t>
            </w:r>
          </w:p>
        </w:tc>
        <w:tc>
          <w:tcPr>
            <w:tcW w:w="1000" w:type="dxa"/>
            <w:tcBorders>
              <w:top w:val="nil"/>
              <w:left w:val="nil"/>
              <w:bottom w:val="single" w:sz="4" w:space="0" w:color="000000"/>
              <w:right w:val="single" w:sz="4" w:space="0" w:color="000000"/>
            </w:tcBorders>
            <w:shd w:val="clear" w:color="auto" w:fill="auto"/>
            <w:noWrap/>
            <w:vAlign w:val="center"/>
            <w:hideMark/>
          </w:tcPr>
          <w:p w14:paraId="12932B6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4.334</w:t>
            </w:r>
          </w:p>
        </w:tc>
        <w:tc>
          <w:tcPr>
            <w:tcW w:w="1000" w:type="dxa"/>
            <w:tcBorders>
              <w:top w:val="nil"/>
              <w:left w:val="nil"/>
              <w:bottom w:val="single" w:sz="4" w:space="0" w:color="000000"/>
              <w:right w:val="single" w:sz="4" w:space="0" w:color="000000"/>
            </w:tcBorders>
            <w:shd w:val="clear" w:color="auto" w:fill="auto"/>
            <w:vAlign w:val="center"/>
            <w:hideMark/>
          </w:tcPr>
          <w:p w14:paraId="32F3CFB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4.334</w:t>
            </w:r>
          </w:p>
        </w:tc>
        <w:tc>
          <w:tcPr>
            <w:tcW w:w="1000" w:type="dxa"/>
            <w:tcBorders>
              <w:top w:val="nil"/>
              <w:left w:val="nil"/>
              <w:bottom w:val="single" w:sz="4" w:space="0" w:color="000000"/>
              <w:right w:val="single" w:sz="4" w:space="0" w:color="000000"/>
            </w:tcBorders>
            <w:shd w:val="clear" w:color="auto" w:fill="auto"/>
            <w:noWrap/>
            <w:vAlign w:val="center"/>
            <w:hideMark/>
          </w:tcPr>
          <w:p w14:paraId="4E74E1D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4.334</w:t>
            </w:r>
          </w:p>
        </w:tc>
        <w:tc>
          <w:tcPr>
            <w:tcW w:w="1000" w:type="dxa"/>
            <w:tcBorders>
              <w:top w:val="nil"/>
              <w:left w:val="nil"/>
              <w:bottom w:val="single" w:sz="4" w:space="0" w:color="000000"/>
              <w:right w:val="single" w:sz="4" w:space="0" w:color="000000"/>
            </w:tcBorders>
            <w:shd w:val="clear" w:color="auto" w:fill="auto"/>
            <w:noWrap/>
            <w:vAlign w:val="center"/>
            <w:hideMark/>
          </w:tcPr>
          <w:p w14:paraId="7508FC0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4.334</w:t>
            </w:r>
          </w:p>
        </w:tc>
        <w:tc>
          <w:tcPr>
            <w:tcW w:w="1556" w:type="dxa"/>
            <w:tcBorders>
              <w:top w:val="nil"/>
              <w:left w:val="nil"/>
              <w:bottom w:val="single" w:sz="4" w:space="0" w:color="auto"/>
              <w:right w:val="single" w:sz="4" w:space="0" w:color="auto"/>
            </w:tcBorders>
            <w:shd w:val="clear" w:color="auto" w:fill="auto"/>
            <w:noWrap/>
            <w:vAlign w:val="center"/>
            <w:hideMark/>
          </w:tcPr>
          <w:p w14:paraId="74BA5DB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-30</w:t>
            </w:r>
          </w:p>
        </w:tc>
      </w:tr>
      <w:tr w:rsidR="00C96E77" w:rsidRPr="00C96E77" w14:paraId="6431A9BE" w14:textId="77777777" w:rsidTr="00C96E77">
        <w:trPr>
          <w:trHeight w:val="705"/>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BF0F07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45F44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Tiếp cận thông tin</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77B9029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6.1. Hộ gia đình không có thành viên nào sử dụng internet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0FA60B1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7003505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11.678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4A2DBFD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2.919</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5824A75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2.919</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1349C7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2.919</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2A6304E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2.919</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33BFE7F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-10</w:t>
            </w:r>
          </w:p>
        </w:tc>
      </w:tr>
      <w:tr w:rsidR="00C96E77" w:rsidRPr="00C96E77" w14:paraId="17010C40" w14:textId="77777777" w:rsidTr="00C96E77">
        <w:trPr>
          <w:trHeight w:val="1185"/>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6049C9C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09CE6C0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4F13EE4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6.2. Hộ gia đình không có Tivi, dàn nghe nhạc, máy vi tính/máy tính máy tính bảng, điện thoại (cố định/di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4AA85B6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37C6665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7.844</w:t>
            </w:r>
          </w:p>
        </w:tc>
        <w:tc>
          <w:tcPr>
            <w:tcW w:w="1000" w:type="dxa"/>
            <w:tcBorders>
              <w:top w:val="nil"/>
              <w:left w:val="nil"/>
              <w:bottom w:val="single" w:sz="4" w:space="0" w:color="000000"/>
              <w:right w:val="single" w:sz="4" w:space="0" w:color="000000"/>
            </w:tcBorders>
            <w:shd w:val="clear" w:color="auto" w:fill="auto"/>
            <w:noWrap/>
            <w:vAlign w:val="center"/>
            <w:hideMark/>
          </w:tcPr>
          <w:p w14:paraId="514FEF3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1.961</w:t>
            </w:r>
          </w:p>
        </w:tc>
        <w:tc>
          <w:tcPr>
            <w:tcW w:w="1000" w:type="dxa"/>
            <w:tcBorders>
              <w:top w:val="nil"/>
              <w:left w:val="nil"/>
              <w:bottom w:val="single" w:sz="4" w:space="0" w:color="000000"/>
              <w:right w:val="single" w:sz="4" w:space="0" w:color="000000"/>
            </w:tcBorders>
            <w:shd w:val="clear" w:color="auto" w:fill="auto"/>
            <w:vAlign w:val="center"/>
            <w:hideMark/>
          </w:tcPr>
          <w:p w14:paraId="0299F1B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1.961</w:t>
            </w:r>
          </w:p>
        </w:tc>
        <w:tc>
          <w:tcPr>
            <w:tcW w:w="1000" w:type="dxa"/>
            <w:tcBorders>
              <w:top w:val="nil"/>
              <w:left w:val="nil"/>
              <w:bottom w:val="single" w:sz="4" w:space="0" w:color="000000"/>
              <w:right w:val="single" w:sz="4" w:space="0" w:color="000000"/>
            </w:tcBorders>
            <w:shd w:val="clear" w:color="auto" w:fill="auto"/>
            <w:noWrap/>
            <w:vAlign w:val="center"/>
            <w:hideMark/>
          </w:tcPr>
          <w:p w14:paraId="66DBE62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1.961</w:t>
            </w:r>
          </w:p>
        </w:tc>
        <w:tc>
          <w:tcPr>
            <w:tcW w:w="1000" w:type="dxa"/>
            <w:tcBorders>
              <w:top w:val="nil"/>
              <w:left w:val="nil"/>
              <w:bottom w:val="single" w:sz="4" w:space="0" w:color="000000"/>
              <w:right w:val="single" w:sz="4" w:space="0" w:color="000000"/>
            </w:tcBorders>
            <w:shd w:val="clear" w:color="auto" w:fill="auto"/>
            <w:noWrap/>
            <w:vAlign w:val="center"/>
            <w:hideMark/>
          </w:tcPr>
          <w:p w14:paraId="1D19681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1.961</w:t>
            </w:r>
          </w:p>
        </w:tc>
        <w:tc>
          <w:tcPr>
            <w:tcW w:w="1556" w:type="dxa"/>
            <w:tcBorders>
              <w:top w:val="nil"/>
              <w:left w:val="nil"/>
              <w:bottom w:val="single" w:sz="4" w:space="0" w:color="auto"/>
              <w:right w:val="single" w:sz="4" w:space="0" w:color="auto"/>
            </w:tcBorders>
            <w:shd w:val="clear" w:color="auto" w:fill="auto"/>
            <w:noWrap/>
            <w:vAlign w:val="center"/>
            <w:hideMark/>
          </w:tcPr>
          <w:p w14:paraId="72BB503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-5</w:t>
            </w:r>
          </w:p>
        </w:tc>
      </w:tr>
      <w:tr w:rsidR="00C96E77" w:rsidRPr="00C96E77" w14:paraId="7845A78D" w14:textId="77777777" w:rsidTr="00C96E77">
        <w:trPr>
          <w:trHeight w:val="402"/>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FA4A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C</w:t>
            </w:r>
          </w:p>
        </w:tc>
        <w:tc>
          <w:tcPr>
            <w:tcW w:w="65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9B82D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CUỐI KỲ</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0AF831F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 </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6EA2078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908B43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color w:val="FF0000"/>
                <w:sz w:val="22"/>
                <w:szCs w:val="22"/>
              </w:rPr>
            </w:pPr>
            <w:r w:rsidRPr="00C96E77">
              <w:rPr>
                <w:color w:val="FF0000"/>
                <w:sz w:val="22"/>
                <w:szCs w:val="22"/>
              </w:rPr>
              <w:t>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DF695E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color w:val="FF0000"/>
                <w:sz w:val="22"/>
                <w:szCs w:val="22"/>
              </w:rPr>
            </w:pPr>
            <w:r w:rsidRPr="00C96E77">
              <w:rPr>
                <w:color w:val="FF0000"/>
                <w:sz w:val="22"/>
                <w:szCs w:val="22"/>
              </w:rPr>
              <w:t>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7E14BF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color w:val="FF0000"/>
                <w:sz w:val="22"/>
                <w:szCs w:val="22"/>
              </w:rPr>
            </w:pPr>
            <w:r w:rsidRPr="00C96E77">
              <w:rPr>
                <w:color w:val="FF0000"/>
                <w:sz w:val="22"/>
                <w:szCs w:val="22"/>
              </w:rPr>
              <w:t>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92BC0B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color w:val="FF0000"/>
                <w:sz w:val="22"/>
                <w:szCs w:val="22"/>
              </w:rPr>
            </w:pPr>
            <w:r w:rsidRPr="00C96E77">
              <w:rPr>
                <w:color w:val="FF0000"/>
                <w:sz w:val="22"/>
                <w:szCs w:val="22"/>
              </w:rPr>
              <w:t>0</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7E8CBD4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C96E77">
              <w:rPr>
                <w:color w:val="FFFFFF"/>
                <w:sz w:val="22"/>
                <w:szCs w:val="22"/>
              </w:rPr>
              <w:t>0</w:t>
            </w:r>
          </w:p>
        </w:tc>
      </w:tr>
      <w:tr w:rsidR="00C96E77" w:rsidRPr="00C96E77" w14:paraId="35CCB42A" w14:textId="77777777" w:rsidTr="00C96E77">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339C1F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1</w:t>
            </w:r>
          </w:p>
        </w:tc>
        <w:tc>
          <w:tcPr>
            <w:tcW w:w="65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79D1D57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Tổng số hộ gia đình</w:t>
            </w:r>
          </w:p>
        </w:tc>
        <w:tc>
          <w:tcPr>
            <w:tcW w:w="1100" w:type="dxa"/>
            <w:tcBorders>
              <w:top w:val="nil"/>
              <w:left w:val="nil"/>
              <w:bottom w:val="single" w:sz="4" w:space="0" w:color="auto"/>
              <w:right w:val="single" w:sz="4" w:space="0" w:color="auto"/>
            </w:tcBorders>
            <w:shd w:val="clear" w:color="auto" w:fill="auto"/>
            <w:noWrap/>
            <w:vAlign w:val="center"/>
            <w:hideMark/>
          </w:tcPr>
          <w:p w14:paraId="01F67EA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Hộ</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6864EF6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220.589</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034056F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215.036</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56556D2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216.995</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2649D4E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218.951</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7978867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220.589</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14:paraId="1FCA7A9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color w:val="FFFFFF"/>
                <w:sz w:val="22"/>
                <w:szCs w:val="22"/>
              </w:rPr>
            </w:pPr>
            <w:r w:rsidRPr="00C96E77">
              <w:rPr>
                <w:b/>
                <w:bCs/>
                <w:color w:val="FFFFFF"/>
                <w:sz w:val="22"/>
                <w:szCs w:val="22"/>
              </w:rPr>
              <w:t> </w:t>
            </w:r>
          </w:p>
        </w:tc>
      </w:tr>
      <w:tr w:rsidR="00C96E77" w:rsidRPr="00C96E77" w14:paraId="0879C1C3" w14:textId="77777777" w:rsidTr="00C96E77">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9287E8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2</w:t>
            </w:r>
          </w:p>
        </w:tc>
        <w:tc>
          <w:tcPr>
            <w:tcW w:w="65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718B07F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Số hộ nghèo</w:t>
            </w:r>
          </w:p>
        </w:tc>
        <w:tc>
          <w:tcPr>
            <w:tcW w:w="1100" w:type="dxa"/>
            <w:tcBorders>
              <w:top w:val="nil"/>
              <w:left w:val="nil"/>
              <w:bottom w:val="single" w:sz="4" w:space="0" w:color="auto"/>
              <w:right w:val="single" w:sz="4" w:space="0" w:color="auto"/>
            </w:tcBorders>
            <w:shd w:val="clear" w:color="auto" w:fill="auto"/>
            <w:noWrap/>
            <w:vAlign w:val="center"/>
            <w:hideMark/>
          </w:tcPr>
          <w:p w14:paraId="7DBE53E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09A6448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22.034</w:t>
            </w:r>
          </w:p>
        </w:tc>
        <w:tc>
          <w:tcPr>
            <w:tcW w:w="1000" w:type="dxa"/>
            <w:tcBorders>
              <w:top w:val="nil"/>
              <w:left w:val="nil"/>
              <w:bottom w:val="single" w:sz="4" w:space="0" w:color="auto"/>
              <w:right w:val="single" w:sz="4" w:space="0" w:color="auto"/>
            </w:tcBorders>
            <w:shd w:val="clear" w:color="auto" w:fill="auto"/>
            <w:noWrap/>
            <w:vAlign w:val="center"/>
            <w:hideMark/>
          </w:tcPr>
          <w:p w14:paraId="4A9EAC2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42.947</w:t>
            </w:r>
          </w:p>
        </w:tc>
        <w:tc>
          <w:tcPr>
            <w:tcW w:w="1000" w:type="dxa"/>
            <w:tcBorders>
              <w:top w:val="nil"/>
              <w:left w:val="nil"/>
              <w:bottom w:val="single" w:sz="4" w:space="0" w:color="auto"/>
              <w:right w:val="single" w:sz="4" w:space="0" w:color="auto"/>
            </w:tcBorders>
            <w:shd w:val="clear" w:color="auto" w:fill="auto"/>
            <w:noWrap/>
            <w:vAlign w:val="center"/>
            <w:hideMark/>
          </w:tcPr>
          <w:p w14:paraId="443F433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35.655</w:t>
            </w:r>
          </w:p>
        </w:tc>
        <w:tc>
          <w:tcPr>
            <w:tcW w:w="1000" w:type="dxa"/>
            <w:tcBorders>
              <w:top w:val="nil"/>
              <w:left w:val="nil"/>
              <w:bottom w:val="single" w:sz="4" w:space="0" w:color="auto"/>
              <w:right w:val="single" w:sz="4" w:space="0" w:color="auto"/>
            </w:tcBorders>
            <w:shd w:val="clear" w:color="auto" w:fill="auto"/>
            <w:noWrap/>
            <w:vAlign w:val="center"/>
            <w:hideMark/>
          </w:tcPr>
          <w:p w14:paraId="4A024FC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28.490</w:t>
            </w:r>
          </w:p>
        </w:tc>
        <w:tc>
          <w:tcPr>
            <w:tcW w:w="1000" w:type="dxa"/>
            <w:tcBorders>
              <w:top w:val="nil"/>
              <w:left w:val="nil"/>
              <w:bottom w:val="single" w:sz="4" w:space="0" w:color="auto"/>
              <w:right w:val="single" w:sz="4" w:space="0" w:color="auto"/>
            </w:tcBorders>
            <w:shd w:val="clear" w:color="auto" w:fill="auto"/>
            <w:noWrap/>
            <w:vAlign w:val="center"/>
            <w:hideMark/>
          </w:tcPr>
          <w:p w14:paraId="55BC358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22.034</w:t>
            </w:r>
          </w:p>
        </w:tc>
        <w:tc>
          <w:tcPr>
            <w:tcW w:w="1556" w:type="dxa"/>
            <w:tcBorders>
              <w:top w:val="nil"/>
              <w:left w:val="nil"/>
              <w:bottom w:val="single" w:sz="4" w:space="0" w:color="auto"/>
              <w:right w:val="single" w:sz="4" w:space="0" w:color="auto"/>
            </w:tcBorders>
            <w:shd w:val="clear" w:color="auto" w:fill="auto"/>
            <w:noWrap/>
            <w:vAlign w:val="center"/>
            <w:hideMark/>
          </w:tcPr>
          <w:p w14:paraId="305D5B0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color w:val="FFFFFF"/>
                <w:sz w:val="22"/>
                <w:szCs w:val="22"/>
              </w:rPr>
            </w:pPr>
            <w:r w:rsidRPr="00C96E77">
              <w:rPr>
                <w:b/>
                <w:bCs/>
                <w:color w:val="FFFFFF"/>
                <w:sz w:val="22"/>
                <w:szCs w:val="22"/>
              </w:rPr>
              <w:t> </w:t>
            </w:r>
          </w:p>
        </w:tc>
      </w:tr>
      <w:tr w:rsidR="00C96E77" w:rsidRPr="00C96E77" w14:paraId="599268CD" w14:textId="77777777" w:rsidTr="00C96E77">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20AFB6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lastRenderedPageBreak/>
              <w:t>3</w:t>
            </w:r>
          </w:p>
        </w:tc>
        <w:tc>
          <w:tcPr>
            <w:tcW w:w="65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5A922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Tỷ lệ hộ nghèo</w:t>
            </w:r>
          </w:p>
        </w:tc>
        <w:tc>
          <w:tcPr>
            <w:tcW w:w="1100" w:type="dxa"/>
            <w:tcBorders>
              <w:top w:val="nil"/>
              <w:left w:val="nil"/>
              <w:bottom w:val="single" w:sz="4" w:space="0" w:color="auto"/>
              <w:right w:val="single" w:sz="4" w:space="0" w:color="auto"/>
            </w:tcBorders>
            <w:shd w:val="clear" w:color="auto" w:fill="auto"/>
            <w:noWrap/>
            <w:vAlign w:val="center"/>
            <w:hideMark/>
          </w:tcPr>
          <w:p w14:paraId="3FA5BAC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w:t>
            </w:r>
          </w:p>
        </w:tc>
        <w:tc>
          <w:tcPr>
            <w:tcW w:w="1120" w:type="dxa"/>
            <w:tcBorders>
              <w:top w:val="nil"/>
              <w:left w:val="nil"/>
              <w:bottom w:val="single" w:sz="4" w:space="0" w:color="auto"/>
              <w:right w:val="single" w:sz="4" w:space="0" w:color="auto"/>
            </w:tcBorders>
            <w:shd w:val="clear" w:color="auto" w:fill="auto"/>
            <w:noWrap/>
            <w:vAlign w:val="center"/>
            <w:hideMark/>
          </w:tcPr>
          <w:p w14:paraId="53FC6C7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9,99</w:t>
            </w:r>
          </w:p>
        </w:tc>
        <w:tc>
          <w:tcPr>
            <w:tcW w:w="1000" w:type="dxa"/>
            <w:tcBorders>
              <w:top w:val="nil"/>
              <w:left w:val="nil"/>
              <w:bottom w:val="single" w:sz="4" w:space="0" w:color="auto"/>
              <w:right w:val="single" w:sz="4" w:space="0" w:color="auto"/>
            </w:tcBorders>
            <w:shd w:val="clear" w:color="auto" w:fill="auto"/>
            <w:noWrap/>
            <w:vAlign w:val="center"/>
            <w:hideMark/>
          </w:tcPr>
          <w:p w14:paraId="15DA063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19,97</w:t>
            </w:r>
          </w:p>
        </w:tc>
        <w:tc>
          <w:tcPr>
            <w:tcW w:w="1000" w:type="dxa"/>
            <w:tcBorders>
              <w:top w:val="nil"/>
              <w:left w:val="nil"/>
              <w:bottom w:val="single" w:sz="4" w:space="0" w:color="auto"/>
              <w:right w:val="single" w:sz="4" w:space="0" w:color="auto"/>
            </w:tcBorders>
            <w:shd w:val="clear" w:color="auto" w:fill="auto"/>
            <w:noWrap/>
            <w:vAlign w:val="center"/>
            <w:hideMark/>
          </w:tcPr>
          <w:p w14:paraId="682C746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16,43</w:t>
            </w:r>
          </w:p>
        </w:tc>
        <w:tc>
          <w:tcPr>
            <w:tcW w:w="1000" w:type="dxa"/>
            <w:tcBorders>
              <w:top w:val="nil"/>
              <w:left w:val="nil"/>
              <w:bottom w:val="single" w:sz="4" w:space="0" w:color="auto"/>
              <w:right w:val="single" w:sz="4" w:space="0" w:color="auto"/>
            </w:tcBorders>
            <w:shd w:val="clear" w:color="auto" w:fill="auto"/>
            <w:noWrap/>
            <w:vAlign w:val="center"/>
            <w:hideMark/>
          </w:tcPr>
          <w:p w14:paraId="0C7A246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13,01</w:t>
            </w:r>
          </w:p>
        </w:tc>
        <w:tc>
          <w:tcPr>
            <w:tcW w:w="1000" w:type="dxa"/>
            <w:tcBorders>
              <w:top w:val="nil"/>
              <w:left w:val="nil"/>
              <w:bottom w:val="single" w:sz="4" w:space="0" w:color="auto"/>
              <w:right w:val="single" w:sz="4" w:space="0" w:color="auto"/>
            </w:tcBorders>
            <w:shd w:val="clear" w:color="auto" w:fill="auto"/>
            <w:noWrap/>
            <w:vAlign w:val="center"/>
            <w:hideMark/>
          </w:tcPr>
          <w:p w14:paraId="44D44C5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C96E77">
              <w:rPr>
                <w:b/>
                <w:bCs/>
                <w:sz w:val="22"/>
                <w:szCs w:val="22"/>
              </w:rPr>
              <w:t>9,99</w:t>
            </w:r>
          </w:p>
        </w:tc>
        <w:tc>
          <w:tcPr>
            <w:tcW w:w="1556" w:type="dxa"/>
            <w:tcBorders>
              <w:top w:val="nil"/>
              <w:left w:val="nil"/>
              <w:bottom w:val="single" w:sz="4" w:space="0" w:color="auto"/>
              <w:right w:val="single" w:sz="4" w:space="0" w:color="auto"/>
            </w:tcBorders>
            <w:shd w:val="clear" w:color="auto" w:fill="auto"/>
            <w:noWrap/>
            <w:vAlign w:val="center"/>
            <w:hideMark/>
          </w:tcPr>
          <w:p w14:paraId="1F8201F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color w:val="FFFFFF"/>
                <w:sz w:val="22"/>
                <w:szCs w:val="22"/>
              </w:rPr>
            </w:pPr>
            <w:r w:rsidRPr="00C96E77">
              <w:rPr>
                <w:b/>
                <w:bCs/>
                <w:color w:val="FFFFFF"/>
                <w:sz w:val="22"/>
                <w:szCs w:val="22"/>
              </w:rPr>
              <w:t> </w:t>
            </w:r>
          </w:p>
        </w:tc>
      </w:tr>
      <w:tr w:rsidR="00C96E77" w:rsidRPr="00C96E77" w14:paraId="01BC2BAB" w14:textId="77777777" w:rsidTr="00C96E77">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0CB54E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4</w:t>
            </w:r>
          </w:p>
        </w:tc>
        <w:tc>
          <w:tcPr>
            <w:tcW w:w="65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73858A0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Hộ nghèo chia theo chiều thiếu hụt</w:t>
            </w:r>
          </w:p>
        </w:tc>
        <w:tc>
          <w:tcPr>
            <w:tcW w:w="1100" w:type="dxa"/>
            <w:tcBorders>
              <w:top w:val="nil"/>
              <w:left w:val="nil"/>
              <w:bottom w:val="single" w:sz="4" w:space="0" w:color="auto"/>
              <w:right w:val="single" w:sz="4" w:space="0" w:color="auto"/>
            </w:tcBorders>
            <w:shd w:val="clear" w:color="auto" w:fill="auto"/>
            <w:noWrap/>
            <w:vAlign w:val="center"/>
            <w:hideMark/>
          </w:tcPr>
          <w:p w14:paraId="650DBD8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96E77">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5B2DF0A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0C75875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13D4E9B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6A161F2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6DB57AD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sz w:val="22"/>
                <w:szCs w:val="22"/>
              </w:rPr>
            </w:pPr>
            <w:r w:rsidRPr="00C96E77">
              <w:rPr>
                <w:b/>
                <w:bCs/>
                <w:sz w:val="22"/>
                <w:szCs w:val="22"/>
              </w:rPr>
              <w:t> </w:t>
            </w:r>
          </w:p>
        </w:tc>
        <w:tc>
          <w:tcPr>
            <w:tcW w:w="1556" w:type="dxa"/>
            <w:tcBorders>
              <w:top w:val="nil"/>
              <w:left w:val="nil"/>
              <w:bottom w:val="single" w:sz="4" w:space="0" w:color="auto"/>
              <w:right w:val="single" w:sz="4" w:space="0" w:color="auto"/>
            </w:tcBorders>
            <w:shd w:val="clear" w:color="auto" w:fill="auto"/>
            <w:noWrap/>
            <w:vAlign w:val="center"/>
            <w:hideMark/>
          </w:tcPr>
          <w:p w14:paraId="6637B23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b/>
                <w:bCs/>
                <w:color w:val="FFFFFF"/>
                <w:sz w:val="22"/>
                <w:szCs w:val="22"/>
              </w:rPr>
            </w:pPr>
            <w:r w:rsidRPr="00C96E77">
              <w:rPr>
                <w:b/>
                <w:bCs/>
                <w:color w:val="FFFFFF"/>
                <w:sz w:val="22"/>
                <w:szCs w:val="22"/>
              </w:rPr>
              <w:t>%</w:t>
            </w:r>
          </w:p>
        </w:tc>
      </w:tr>
      <w:tr w:rsidR="00C96E77" w:rsidRPr="00C96E77" w14:paraId="6F6493CF" w14:textId="77777777" w:rsidTr="00C96E77">
        <w:trPr>
          <w:trHeight w:val="1260"/>
        </w:trPr>
        <w:tc>
          <w:tcPr>
            <w:tcW w:w="46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2AE3EA2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w:t>
            </w:r>
          </w:p>
        </w:tc>
        <w:tc>
          <w:tcPr>
            <w:tcW w:w="185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0499D7E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Việc làm</w:t>
            </w:r>
          </w:p>
        </w:tc>
        <w:tc>
          <w:tcPr>
            <w:tcW w:w="4660" w:type="dxa"/>
            <w:tcBorders>
              <w:top w:val="nil"/>
              <w:left w:val="nil"/>
              <w:bottom w:val="single" w:sz="4" w:space="0" w:color="000000"/>
              <w:right w:val="single" w:sz="4" w:space="0" w:color="000000"/>
            </w:tcBorders>
            <w:shd w:val="clear" w:color="auto" w:fill="auto"/>
            <w:vAlign w:val="center"/>
            <w:hideMark/>
          </w:tcPr>
          <w:p w14:paraId="1CFB555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1.1. Hộ gia đình có ít nhất một người không có việc làm; hoặc có việc làm công ăn lương nhưng không có hợp đồng lao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710691F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241AD85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3.195</w:t>
            </w:r>
          </w:p>
        </w:tc>
        <w:tc>
          <w:tcPr>
            <w:tcW w:w="1000" w:type="dxa"/>
            <w:tcBorders>
              <w:top w:val="nil"/>
              <w:left w:val="nil"/>
              <w:bottom w:val="single" w:sz="4" w:space="0" w:color="000000"/>
              <w:right w:val="single" w:sz="4" w:space="0" w:color="000000"/>
            </w:tcBorders>
            <w:shd w:val="clear" w:color="auto" w:fill="auto"/>
            <w:noWrap/>
            <w:vAlign w:val="center"/>
            <w:hideMark/>
          </w:tcPr>
          <w:p w14:paraId="34EA8E8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18.467</w:t>
            </w:r>
          </w:p>
        </w:tc>
        <w:tc>
          <w:tcPr>
            <w:tcW w:w="1000" w:type="dxa"/>
            <w:tcBorders>
              <w:top w:val="nil"/>
              <w:left w:val="nil"/>
              <w:bottom w:val="single" w:sz="4" w:space="0" w:color="000000"/>
              <w:right w:val="single" w:sz="4" w:space="0" w:color="000000"/>
            </w:tcBorders>
            <w:shd w:val="clear" w:color="auto" w:fill="auto"/>
            <w:noWrap/>
            <w:vAlign w:val="center"/>
            <w:hideMark/>
          </w:tcPr>
          <w:p w14:paraId="256B5DE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13.376</w:t>
            </w:r>
          </w:p>
        </w:tc>
        <w:tc>
          <w:tcPr>
            <w:tcW w:w="1000" w:type="dxa"/>
            <w:tcBorders>
              <w:top w:val="nil"/>
              <w:left w:val="nil"/>
              <w:bottom w:val="single" w:sz="4" w:space="0" w:color="000000"/>
              <w:right w:val="single" w:sz="4" w:space="0" w:color="000000"/>
            </w:tcBorders>
            <w:shd w:val="clear" w:color="auto" w:fill="auto"/>
            <w:vAlign w:val="center"/>
            <w:hideMark/>
          </w:tcPr>
          <w:p w14:paraId="22FD9CD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8.286</w:t>
            </w:r>
          </w:p>
        </w:tc>
        <w:tc>
          <w:tcPr>
            <w:tcW w:w="1000" w:type="dxa"/>
            <w:tcBorders>
              <w:top w:val="nil"/>
              <w:left w:val="nil"/>
              <w:bottom w:val="single" w:sz="4" w:space="0" w:color="000000"/>
              <w:right w:val="single" w:sz="4" w:space="0" w:color="000000"/>
            </w:tcBorders>
            <w:shd w:val="clear" w:color="auto" w:fill="auto"/>
            <w:vAlign w:val="center"/>
            <w:hideMark/>
          </w:tcPr>
          <w:p w14:paraId="7675BF1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3.195</w:t>
            </w:r>
          </w:p>
        </w:tc>
        <w:tc>
          <w:tcPr>
            <w:tcW w:w="1556" w:type="dxa"/>
            <w:tcBorders>
              <w:top w:val="nil"/>
              <w:left w:val="nil"/>
              <w:bottom w:val="single" w:sz="4" w:space="0" w:color="000000"/>
              <w:right w:val="single" w:sz="4" w:space="0" w:color="auto"/>
            </w:tcBorders>
            <w:shd w:val="clear" w:color="auto" w:fill="auto"/>
            <w:noWrap/>
            <w:vAlign w:val="center"/>
            <w:hideMark/>
          </w:tcPr>
          <w:p w14:paraId="1E31966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C96E77">
              <w:rPr>
                <w:color w:val="FFFFFF"/>
                <w:sz w:val="22"/>
                <w:szCs w:val="22"/>
              </w:rPr>
              <w:t>15</w:t>
            </w:r>
          </w:p>
        </w:tc>
      </w:tr>
      <w:tr w:rsidR="00C96E77" w:rsidRPr="00C96E77" w14:paraId="4177EB94" w14:textId="77777777" w:rsidTr="00C96E77">
        <w:trPr>
          <w:trHeight w:val="930"/>
        </w:trPr>
        <w:tc>
          <w:tcPr>
            <w:tcW w:w="460" w:type="dxa"/>
            <w:vMerge/>
            <w:tcBorders>
              <w:top w:val="nil"/>
              <w:left w:val="single" w:sz="8" w:space="0" w:color="auto"/>
              <w:bottom w:val="single" w:sz="4" w:space="0" w:color="auto"/>
              <w:right w:val="single" w:sz="4" w:space="0" w:color="auto"/>
            </w:tcBorders>
            <w:vAlign w:val="center"/>
            <w:hideMark/>
          </w:tcPr>
          <w:p w14:paraId="00875F9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nil"/>
              <w:left w:val="single" w:sz="4" w:space="0" w:color="000000"/>
              <w:bottom w:val="single" w:sz="4" w:space="0" w:color="000000"/>
              <w:right w:val="single" w:sz="4" w:space="0" w:color="000000"/>
            </w:tcBorders>
            <w:vAlign w:val="center"/>
            <w:hideMark/>
          </w:tcPr>
          <w:p w14:paraId="646AF33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7600F97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1.2. Hộ gia đình có tỷ lệ người phụ thuộc trong tổng số nhân khẩu lớn hơn 50%</w:t>
            </w:r>
          </w:p>
        </w:tc>
        <w:tc>
          <w:tcPr>
            <w:tcW w:w="1100" w:type="dxa"/>
            <w:tcBorders>
              <w:top w:val="nil"/>
              <w:left w:val="nil"/>
              <w:bottom w:val="single" w:sz="4" w:space="0" w:color="000000"/>
              <w:right w:val="single" w:sz="4" w:space="0" w:color="000000"/>
            </w:tcBorders>
            <w:shd w:val="clear" w:color="auto" w:fill="auto"/>
            <w:noWrap/>
            <w:vAlign w:val="center"/>
            <w:hideMark/>
          </w:tcPr>
          <w:p w14:paraId="1E6E4A6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0829300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5.923</w:t>
            </w:r>
          </w:p>
        </w:tc>
        <w:tc>
          <w:tcPr>
            <w:tcW w:w="1000" w:type="dxa"/>
            <w:tcBorders>
              <w:top w:val="nil"/>
              <w:left w:val="nil"/>
              <w:bottom w:val="single" w:sz="4" w:space="0" w:color="000000"/>
              <w:right w:val="single" w:sz="4" w:space="0" w:color="000000"/>
            </w:tcBorders>
            <w:shd w:val="clear" w:color="auto" w:fill="auto"/>
            <w:noWrap/>
            <w:vAlign w:val="center"/>
            <w:hideMark/>
          </w:tcPr>
          <w:p w14:paraId="2F254C5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6.088</w:t>
            </w:r>
          </w:p>
        </w:tc>
        <w:tc>
          <w:tcPr>
            <w:tcW w:w="1000" w:type="dxa"/>
            <w:tcBorders>
              <w:top w:val="nil"/>
              <w:left w:val="nil"/>
              <w:bottom w:val="single" w:sz="4" w:space="0" w:color="000000"/>
              <w:right w:val="single" w:sz="4" w:space="0" w:color="000000"/>
            </w:tcBorders>
            <w:shd w:val="clear" w:color="auto" w:fill="auto"/>
            <w:noWrap/>
            <w:vAlign w:val="center"/>
            <w:hideMark/>
          </w:tcPr>
          <w:p w14:paraId="44EFB6B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6.033</w:t>
            </w:r>
          </w:p>
        </w:tc>
        <w:tc>
          <w:tcPr>
            <w:tcW w:w="1000" w:type="dxa"/>
            <w:tcBorders>
              <w:top w:val="nil"/>
              <w:left w:val="nil"/>
              <w:bottom w:val="single" w:sz="4" w:space="0" w:color="000000"/>
              <w:right w:val="single" w:sz="4" w:space="0" w:color="000000"/>
            </w:tcBorders>
            <w:shd w:val="clear" w:color="auto" w:fill="auto"/>
            <w:vAlign w:val="center"/>
            <w:hideMark/>
          </w:tcPr>
          <w:p w14:paraId="3B40B0D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5.978</w:t>
            </w:r>
          </w:p>
        </w:tc>
        <w:tc>
          <w:tcPr>
            <w:tcW w:w="1000" w:type="dxa"/>
            <w:tcBorders>
              <w:top w:val="nil"/>
              <w:left w:val="nil"/>
              <w:bottom w:val="single" w:sz="4" w:space="0" w:color="000000"/>
              <w:right w:val="single" w:sz="4" w:space="0" w:color="000000"/>
            </w:tcBorders>
            <w:shd w:val="clear" w:color="auto" w:fill="auto"/>
            <w:noWrap/>
            <w:vAlign w:val="center"/>
            <w:hideMark/>
          </w:tcPr>
          <w:p w14:paraId="3BCE053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5.923</w:t>
            </w:r>
          </w:p>
        </w:tc>
        <w:tc>
          <w:tcPr>
            <w:tcW w:w="1556" w:type="dxa"/>
            <w:tcBorders>
              <w:top w:val="nil"/>
              <w:left w:val="nil"/>
              <w:bottom w:val="single" w:sz="4" w:space="0" w:color="000000"/>
              <w:right w:val="single" w:sz="4" w:space="0" w:color="auto"/>
            </w:tcBorders>
            <w:shd w:val="clear" w:color="auto" w:fill="auto"/>
            <w:vAlign w:val="center"/>
            <w:hideMark/>
          </w:tcPr>
          <w:p w14:paraId="69AA331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C96E77">
              <w:rPr>
                <w:color w:val="FFFFFF"/>
                <w:sz w:val="22"/>
                <w:szCs w:val="22"/>
              </w:rPr>
              <w:t> </w:t>
            </w:r>
          </w:p>
        </w:tc>
      </w:tr>
      <w:tr w:rsidR="00C96E77" w:rsidRPr="00C96E77" w14:paraId="3482F075" w14:textId="77777777" w:rsidTr="00C96E77">
        <w:trPr>
          <w:trHeight w:val="1305"/>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09552E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B9A1BF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Y tế</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1230C25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2.1. Hộ gia đình có ít nhất một trẻ em dưới 16 tuổi suy dinh dưỡng chiều cao theo tuổi hoặc suy dinh dưỡng cân nặng theo tuổi</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739BEF7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403DEDF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2.644</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22DDDE0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5.268</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349BF4E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4.394</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5E0F48D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3.519</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0B6B254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2.644</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2882946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12</w:t>
            </w:r>
          </w:p>
        </w:tc>
      </w:tr>
      <w:tr w:rsidR="00C96E77" w:rsidRPr="00C96E77" w14:paraId="50D9E4F4" w14:textId="77777777" w:rsidTr="00C96E77">
        <w:trPr>
          <w:trHeight w:val="810"/>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1E4F7A3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6A10754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14703B2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2.2. Hộ gia đình có ít nhất 1 thành viên từ 06 tuổi trở lên không có thẻ bảo hiểm y tế</w:t>
            </w:r>
          </w:p>
        </w:tc>
        <w:tc>
          <w:tcPr>
            <w:tcW w:w="1100" w:type="dxa"/>
            <w:tcBorders>
              <w:top w:val="nil"/>
              <w:left w:val="nil"/>
              <w:bottom w:val="single" w:sz="4" w:space="0" w:color="000000"/>
              <w:right w:val="single" w:sz="4" w:space="0" w:color="000000"/>
            </w:tcBorders>
            <w:shd w:val="clear" w:color="auto" w:fill="auto"/>
            <w:noWrap/>
            <w:vAlign w:val="center"/>
            <w:hideMark/>
          </w:tcPr>
          <w:p w14:paraId="309AF60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43DD4BB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0</w:t>
            </w:r>
          </w:p>
        </w:tc>
        <w:tc>
          <w:tcPr>
            <w:tcW w:w="1000" w:type="dxa"/>
            <w:tcBorders>
              <w:top w:val="nil"/>
              <w:left w:val="nil"/>
              <w:bottom w:val="single" w:sz="4" w:space="0" w:color="000000"/>
              <w:right w:val="single" w:sz="4" w:space="0" w:color="000000"/>
            </w:tcBorders>
            <w:shd w:val="clear" w:color="auto" w:fill="auto"/>
            <w:noWrap/>
            <w:vAlign w:val="center"/>
            <w:hideMark/>
          </w:tcPr>
          <w:p w14:paraId="1BAEE89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9.294</w:t>
            </w:r>
          </w:p>
        </w:tc>
        <w:tc>
          <w:tcPr>
            <w:tcW w:w="1000" w:type="dxa"/>
            <w:tcBorders>
              <w:top w:val="nil"/>
              <w:left w:val="nil"/>
              <w:bottom w:val="single" w:sz="4" w:space="0" w:color="000000"/>
              <w:right w:val="single" w:sz="4" w:space="0" w:color="000000"/>
            </w:tcBorders>
            <w:shd w:val="clear" w:color="auto" w:fill="auto"/>
            <w:vAlign w:val="center"/>
            <w:hideMark/>
          </w:tcPr>
          <w:p w14:paraId="201E211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6.196</w:t>
            </w:r>
          </w:p>
        </w:tc>
        <w:tc>
          <w:tcPr>
            <w:tcW w:w="1000" w:type="dxa"/>
            <w:tcBorders>
              <w:top w:val="nil"/>
              <w:left w:val="nil"/>
              <w:bottom w:val="single" w:sz="4" w:space="0" w:color="000000"/>
              <w:right w:val="single" w:sz="4" w:space="0" w:color="000000"/>
            </w:tcBorders>
            <w:shd w:val="clear" w:color="auto" w:fill="auto"/>
            <w:noWrap/>
            <w:vAlign w:val="center"/>
            <w:hideMark/>
          </w:tcPr>
          <w:p w14:paraId="3EE8D56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3.098</w:t>
            </w:r>
          </w:p>
        </w:tc>
        <w:tc>
          <w:tcPr>
            <w:tcW w:w="1000" w:type="dxa"/>
            <w:tcBorders>
              <w:top w:val="nil"/>
              <w:left w:val="nil"/>
              <w:bottom w:val="single" w:sz="4" w:space="0" w:color="000000"/>
              <w:right w:val="single" w:sz="4" w:space="0" w:color="000000"/>
            </w:tcBorders>
            <w:shd w:val="clear" w:color="auto" w:fill="auto"/>
            <w:noWrap/>
            <w:vAlign w:val="center"/>
            <w:hideMark/>
          </w:tcPr>
          <w:p w14:paraId="054F02D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0</w:t>
            </w:r>
          </w:p>
        </w:tc>
        <w:tc>
          <w:tcPr>
            <w:tcW w:w="1556" w:type="dxa"/>
            <w:tcBorders>
              <w:top w:val="nil"/>
              <w:left w:val="nil"/>
              <w:bottom w:val="single" w:sz="4" w:space="0" w:color="auto"/>
              <w:right w:val="single" w:sz="4" w:space="0" w:color="auto"/>
            </w:tcBorders>
            <w:shd w:val="clear" w:color="000000" w:fill="FFFF00"/>
            <w:noWrap/>
            <w:vAlign w:val="center"/>
            <w:hideMark/>
          </w:tcPr>
          <w:p w14:paraId="432DD89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0</w:t>
            </w:r>
          </w:p>
        </w:tc>
      </w:tr>
      <w:tr w:rsidR="00C96E77" w:rsidRPr="00C96E77" w14:paraId="7B053711" w14:textId="77777777" w:rsidTr="00C96E77">
        <w:trPr>
          <w:trHeight w:val="1392"/>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23139E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5876E3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Giáo dục</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779D2F1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64256FA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0B387CA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3.195</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1140F7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8.081</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49A1B2B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6.452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B525E6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4.824</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1FBED7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3.195</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38D268A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15</w:t>
            </w:r>
          </w:p>
        </w:tc>
      </w:tr>
      <w:tr w:rsidR="00C96E77" w:rsidRPr="00C96E77" w14:paraId="3EBBD328" w14:textId="77777777" w:rsidTr="00C96E77">
        <w:trPr>
          <w:trHeight w:val="1080"/>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121E6FB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34B00ED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61369F7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3.2. Hộ gia đình có ít nhất 1 trẻ em từ 3 đến dưới 16 tuổi không được học đúng bậc, cấp học phù hợp với độ tuổi</w:t>
            </w:r>
          </w:p>
        </w:tc>
        <w:tc>
          <w:tcPr>
            <w:tcW w:w="1100" w:type="dxa"/>
            <w:tcBorders>
              <w:top w:val="nil"/>
              <w:left w:val="nil"/>
              <w:bottom w:val="single" w:sz="4" w:space="0" w:color="000000"/>
              <w:right w:val="single" w:sz="4" w:space="0" w:color="000000"/>
            </w:tcBorders>
            <w:shd w:val="clear" w:color="auto" w:fill="auto"/>
            <w:noWrap/>
            <w:vAlign w:val="center"/>
            <w:hideMark/>
          </w:tcPr>
          <w:p w14:paraId="0790125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3D1B537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419</w:t>
            </w:r>
          </w:p>
        </w:tc>
        <w:tc>
          <w:tcPr>
            <w:tcW w:w="1000" w:type="dxa"/>
            <w:tcBorders>
              <w:top w:val="nil"/>
              <w:left w:val="nil"/>
              <w:bottom w:val="single" w:sz="4" w:space="0" w:color="000000"/>
              <w:right w:val="single" w:sz="4" w:space="0" w:color="000000"/>
            </w:tcBorders>
            <w:shd w:val="clear" w:color="auto" w:fill="auto"/>
            <w:noWrap/>
            <w:vAlign w:val="center"/>
            <w:hideMark/>
          </w:tcPr>
          <w:p w14:paraId="5C5EC6B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1.451</w:t>
            </w:r>
          </w:p>
        </w:tc>
        <w:tc>
          <w:tcPr>
            <w:tcW w:w="1000" w:type="dxa"/>
            <w:tcBorders>
              <w:top w:val="nil"/>
              <w:left w:val="nil"/>
              <w:bottom w:val="single" w:sz="4" w:space="0" w:color="000000"/>
              <w:right w:val="single" w:sz="4" w:space="0" w:color="000000"/>
            </w:tcBorders>
            <w:shd w:val="clear" w:color="auto" w:fill="auto"/>
            <w:vAlign w:val="center"/>
            <w:hideMark/>
          </w:tcPr>
          <w:p w14:paraId="3AFB22D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1.107</w:t>
            </w:r>
          </w:p>
        </w:tc>
        <w:tc>
          <w:tcPr>
            <w:tcW w:w="1000" w:type="dxa"/>
            <w:tcBorders>
              <w:top w:val="nil"/>
              <w:left w:val="nil"/>
              <w:bottom w:val="single" w:sz="4" w:space="0" w:color="000000"/>
              <w:right w:val="single" w:sz="4" w:space="0" w:color="000000"/>
            </w:tcBorders>
            <w:shd w:val="clear" w:color="auto" w:fill="auto"/>
            <w:noWrap/>
            <w:vAlign w:val="center"/>
            <w:hideMark/>
          </w:tcPr>
          <w:p w14:paraId="4F7383D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763</w:t>
            </w:r>
          </w:p>
        </w:tc>
        <w:tc>
          <w:tcPr>
            <w:tcW w:w="1000" w:type="dxa"/>
            <w:tcBorders>
              <w:top w:val="nil"/>
              <w:left w:val="nil"/>
              <w:bottom w:val="single" w:sz="4" w:space="0" w:color="000000"/>
              <w:right w:val="single" w:sz="4" w:space="0" w:color="000000"/>
            </w:tcBorders>
            <w:shd w:val="clear" w:color="auto" w:fill="auto"/>
            <w:noWrap/>
            <w:vAlign w:val="center"/>
            <w:hideMark/>
          </w:tcPr>
          <w:p w14:paraId="1D94C53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419</w:t>
            </w:r>
          </w:p>
        </w:tc>
        <w:tc>
          <w:tcPr>
            <w:tcW w:w="1556" w:type="dxa"/>
            <w:tcBorders>
              <w:top w:val="nil"/>
              <w:left w:val="nil"/>
              <w:bottom w:val="single" w:sz="4" w:space="0" w:color="auto"/>
              <w:right w:val="single" w:sz="4" w:space="0" w:color="auto"/>
            </w:tcBorders>
            <w:shd w:val="clear" w:color="auto" w:fill="auto"/>
            <w:noWrap/>
            <w:vAlign w:val="center"/>
            <w:hideMark/>
          </w:tcPr>
          <w:p w14:paraId="6F5F869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2</w:t>
            </w:r>
          </w:p>
        </w:tc>
      </w:tr>
      <w:tr w:rsidR="00C96E77" w:rsidRPr="00C96E77" w14:paraId="0D2EE1E1" w14:textId="77777777" w:rsidTr="00C96E77">
        <w:trPr>
          <w:trHeight w:val="720"/>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6A0804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665AFA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Nhà ở</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560FA82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4.1. Hộ gia đình đang sống trong ngôi nhà/căn hộ thuộc loại không bền chắc</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31B2B2E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2F859CB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5.398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3D8C6D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12.448</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1E50AA6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10.098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7A50C4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7.748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1D4CCB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5.398</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4BBF83C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25</w:t>
            </w:r>
          </w:p>
        </w:tc>
      </w:tr>
      <w:tr w:rsidR="00C96E77" w:rsidRPr="00C96E77" w14:paraId="367FCA9A" w14:textId="77777777" w:rsidTr="00C96E77">
        <w:trPr>
          <w:trHeight w:val="780"/>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5A9C28E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33D9767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38A3741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4.2 Diện tích nhà ở bình quân dưới 8m2/người</w:t>
            </w:r>
          </w:p>
        </w:tc>
        <w:tc>
          <w:tcPr>
            <w:tcW w:w="1100" w:type="dxa"/>
            <w:tcBorders>
              <w:top w:val="nil"/>
              <w:left w:val="nil"/>
              <w:bottom w:val="single" w:sz="4" w:space="0" w:color="000000"/>
              <w:right w:val="single" w:sz="4" w:space="0" w:color="000000"/>
            </w:tcBorders>
            <w:shd w:val="clear" w:color="auto" w:fill="auto"/>
            <w:noWrap/>
            <w:vAlign w:val="center"/>
            <w:hideMark/>
          </w:tcPr>
          <w:p w14:paraId="71A8CE7F"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7406D6E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4.407</w:t>
            </w:r>
          </w:p>
        </w:tc>
        <w:tc>
          <w:tcPr>
            <w:tcW w:w="1000" w:type="dxa"/>
            <w:tcBorders>
              <w:top w:val="nil"/>
              <w:left w:val="nil"/>
              <w:bottom w:val="single" w:sz="4" w:space="0" w:color="000000"/>
              <w:right w:val="single" w:sz="4" w:space="0" w:color="000000"/>
            </w:tcBorders>
            <w:shd w:val="clear" w:color="auto" w:fill="auto"/>
            <w:noWrap/>
            <w:vAlign w:val="center"/>
            <w:hideMark/>
          </w:tcPr>
          <w:p w14:paraId="456FEE1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10.023</w:t>
            </w:r>
          </w:p>
        </w:tc>
        <w:tc>
          <w:tcPr>
            <w:tcW w:w="1000" w:type="dxa"/>
            <w:tcBorders>
              <w:top w:val="nil"/>
              <w:left w:val="nil"/>
              <w:bottom w:val="single" w:sz="4" w:space="0" w:color="000000"/>
              <w:right w:val="single" w:sz="4" w:space="0" w:color="000000"/>
            </w:tcBorders>
            <w:shd w:val="clear" w:color="auto" w:fill="auto"/>
            <w:vAlign w:val="center"/>
            <w:hideMark/>
          </w:tcPr>
          <w:p w14:paraId="720D671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8.151</w:t>
            </w:r>
          </w:p>
        </w:tc>
        <w:tc>
          <w:tcPr>
            <w:tcW w:w="1000" w:type="dxa"/>
            <w:tcBorders>
              <w:top w:val="nil"/>
              <w:left w:val="nil"/>
              <w:bottom w:val="single" w:sz="4" w:space="0" w:color="000000"/>
              <w:right w:val="single" w:sz="4" w:space="0" w:color="000000"/>
            </w:tcBorders>
            <w:shd w:val="clear" w:color="auto" w:fill="auto"/>
            <w:noWrap/>
            <w:vAlign w:val="center"/>
            <w:hideMark/>
          </w:tcPr>
          <w:p w14:paraId="0738671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6.279</w:t>
            </w:r>
          </w:p>
        </w:tc>
        <w:tc>
          <w:tcPr>
            <w:tcW w:w="1000" w:type="dxa"/>
            <w:tcBorders>
              <w:top w:val="nil"/>
              <w:left w:val="nil"/>
              <w:bottom w:val="single" w:sz="4" w:space="0" w:color="000000"/>
              <w:right w:val="single" w:sz="4" w:space="0" w:color="000000"/>
            </w:tcBorders>
            <w:shd w:val="clear" w:color="auto" w:fill="auto"/>
            <w:noWrap/>
            <w:vAlign w:val="center"/>
            <w:hideMark/>
          </w:tcPr>
          <w:p w14:paraId="19D7F53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4.407</w:t>
            </w:r>
          </w:p>
        </w:tc>
        <w:tc>
          <w:tcPr>
            <w:tcW w:w="1556" w:type="dxa"/>
            <w:tcBorders>
              <w:top w:val="nil"/>
              <w:left w:val="nil"/>
              <w:bottom w:val="single" w:sz="4" w:space="0" w:color="auto"/>
              <w:right w:val="single" w:sz="4" w:space="0" w:color="auto"/>
            </w:tcBorders>
            <w:shd w:val="clear" w:color="auto" w:fill="auto"/>
            <w:noWrap/>
            <w:vAlign w:val="center"/>
            <w:hideMark/>
          </w:tcPr>
          <w:p w14:paraId="0CE7DFC2"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20</w:t>
            </w:r>
          </w:p>
        </w:tc>
      </w:tr>
      <w:tr w:rsidR="00C96E77" w:rsidRPr="00C96E77" w14:paraId="52A10EF7" w14:textId="77777777" w:rsidTr="00C96E77">
        <w:trPr>
          <w:trHeight w:val="690"/>
        </w:trPr>
        <w:tc>
          <w:tcPr>
            <w:tcW w:w="4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F8C477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lastRenderedPageBreak/>
              <w:t>5</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9E920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Nước sinh hoạt và vệ sinh</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1555ACD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5.1. Hộ gia đình không tiếp cận được nguồn nước sạch trong sinh hoạt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12D40C0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6BDDEED6"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1.102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C206B79"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11.354</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42C7D1C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7.936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6C8A54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4.519</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A7A502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1.102</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2162494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5</w:t>
            </w:r>
          </w:p>
        </w:tc>
      </w:tr>
      <w:tr w:rsidR="00C96E77" w:rsidRPr="00C96E77" w14:paraId="08F71F03" w14:textId="77777777" w:rsidTr="00C96E77">
        <w:trPr>
          <w:trHeight w:val="675"/>
        </w:trPr>
        <w:tc>
          <w:tcPr>
            <w:tcW w:w="460" w:type="dxa"/>
            <w:vMerge/>
            <w:tcBorders>
              <w:top w:val="single" w:sz="4" w:space="0" w:color="auto"/>
              <w:left w:val="single" w:sz="8" w:space="0" w:color="auto"/>
              <w:bottom w:val="single" w:sz="4" w:space="0" w:color="auto"/>
              <w:right w:val="single" w:sz="4" w:space="0" w:color="auto"/>
            </w:tcBorders>
            <w:vAlign w:val="center"/>
            <w:hideMark/>
          </w:tcPr>
          <w:p w14:paraId="07C7F71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1D5F13A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6381055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5.2. Hộ gia đình không sử dụng hố xí/nhà tiêu hợp vệ sinh</w:t>
            </w:r>
          </w:p>
        </w:tc>
        <w:tc>
          <w:tcPr>
            <w:tcW w:w="1100" w:type="dxa"/>
            <w:tcBorders>
              <w:top w:val="nil"/>
              <w:left w:val="nil"/>
              <w:bottom w:val="single" w:sz="4" w:space="0" w:color="000000"/>
              <w:right w:val="single" w:sz="4" w:space="0" w:color="000000"/>
            </w:tcBorders>
            <w:shd w:val="clear" w:color="auto" w:fill="auto"/>
            <w:noWrap/>
            <w:vAlign w:val="center"/>
            <w:hideMark/>
          </w:tcPr>
          <w:p w14:paraId="67B7C6F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1059713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6.610</w:t>
            </w:r>
          </w:p>
        </w:tc>
        <w:tc>
          <w:tcPr>
            <w:tcW w:w="1000" w:type="dxa"/>
            <w:tcBorders>
              <w:top w:val="nil"/>
              <w:left w:val="nil"/>
              <w:bottom w:val="single" w:sz="4" w:space="0" w:color="000000"/>
              <w:right w:val="single" w:sz="4" w:space="0" w:color="000000"/>
            </w:tcBorders>
            <w:shd w:val="clear" w:color="auto" w:fill="auto"/>
            <w:noWrap/>
            <w:vAlign w:val="center"/>
            <w:hideMark/>
          </w:tcPr>
          <w:p w14:paraId="5259F3C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19.614</w:t>
            </w:r>
          </w:p>
        </w:tc>
        <w:tc>
          <w:tcPr>
            <w:tcW w:w="1000" w:type="dxa"/>
            <w:tcBorders>
              <w:top w:val="nil"/>
              <w:left w:val="nil"/>
              <w:bottom w:val="single" w:sz="4" w:space="0" w:color="000000"/>
              <w:right w:val="single" w:sz="4" w:space="0" w:color="000000"/>
            </w:tcBorders>
            <w:shd w:val="clear" w:color="auto" w:fill="auto"/>
            <w:vAlign w:val="center"/>
            <w:hideMark/>
          </w:tcPr>
          <w:p w14:paraId="5FE9B8C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15.279</w:t>
            </w:r>
          </w:p>
        </w:tc>
        <w:tc>
          <w:tcPr>
            <w:tcW w:w="1000" w:type="dxa"/>
            <w:tcBorders>
              <w:top w:val="nil"/>
              <w:left w:val="nil"/>
              <w:bottom w:val="single" w:sz="4" w:space="0" w:color="000000"/>
              <w:right w:val="single" w:sz="4" w:space="0" w:color="000000"/>
            </w:tcBorders>
            <w:shd w:val="clear" w:color="auto" w:fill="auto"/>
            <w:noWrap/>
            <w:vAlign w:val="center"/>
            <w:hideMark/>
          </w:tcPr>
          <w:p w14:paraId="2461F5C5"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10.945</w:t>
            </w:r>
          </w:p>
        </w:tc>
        <w:tc>
          <w:tcPr>
            <w:tcW w:w="1000" w:type="dxa"/>
            <w:tcBorders>
              <w:top w:val="nil"/>
              <w:left w:val="nil"/>
              <w:bottom w:val="single" w:sz="4" w:space="0" w:color="000000"/>
              <w:right w:val="single" w:sz="4" w:space="0" w:color="000000"/>
            </w:tcBorders>
            <w:shd w:val="clear" w:color="auto" w:fill="auto"/>
            <w:noWrap/>
            <w:vAlign w:val="center"/>
            <w:hideMark/>
          </w:tcPr>
          <w:p w14:paraId="5D1E53B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6.610</w:t>
            </w:r>
          </w:p>
        </w:tc>
        <w:tc>
          <w:tcPr>
            <w:tcW w:w="1556" w:type="dxa"/>
            <w:tcBorders>
              <w:top w:val="nil"/>
              <w:left w:val="nil"/>
              <w:bottom w:val="single" w:sz="4" w:space="0" w:color="auto"/>
              <w:right w:val="single" w:sz="4" w:space="0" w:color="auto"/>
            </w:tcBorders>
            <w:shd w:val="clear" w:color="auto" w:fill="auto"/>
            <w:noWrap/>
            <w:vAlign w:val="center"/>
            <w:hideMark/>
          </w:tcPr>
          <w:p w14:paraId="6F7F7D4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30</w:t>
            </w:r>
          </w:p>
        </w:tc>
      </w:tr>
      <w:tr w:rsidR="00C96E77" w:rsidRPr="00C96E77" w14:paraId="34B03F61" w14:textId="77777777" w:rsidTr="00C96E77">
        <w:trPr>
          <w:trHeight w:val="630"/>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D6B5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BCAE3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Tiếp cận thông tin</w:t>
            </w:r>
          </w:p>
        </w:tc>
        <w:tc>
          <w:tcPr>
            <w:tcW w:w="4660" w:type="dxa"/>
            <w:tcBorders>
              <w:top w:val="single" w:sz="4" w:space="0" w:color="000000"/>
              <w:left w:val="nil"/>
              <w:bottom w:val="single" w:sz="4" w:space="0" w:color="000000"/>
              <w:right w:val="single" w:sz="4" w:space="0" w:color="000000"/>
            </w:tcBorders>
            <w:shd w:val="clear" w:color="auto" w:fill="auto"/>
            <w:vAlign w:val="center"/>
            <w:hideMark/>
          </w:tcPr>
          <w:p w14:paraId="04756A1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6.1. Hộ gia đình không có thành viên nào sử dụng internet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2774186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2BD7E5CE"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2.203</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497DBE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10.962</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20DB7B51"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8.042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F16A2D4"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5.123</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42714EAC"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2.203</w:t>
            </w:r>
          </w:p>
        </w:tc>
        <w:tc>
          <w:tcPr>
            <w:tcW w:w="1556" w:type="dxa"/>
            <w:tcBorders>
              <w:top w:val="single" w:sz="4" w:space="0" w:color="000000"/>
              <w:left w:val="nil"/>
              <w:bottom w:val="single" w:sz="4" w:space="0" w:color="000000"/>
              <w:right w:val="single" w:sz="4" w:space="0" w:color="auto"/>
            </w:tcBorders>
            <w:shd w:val="clear" w:color="auto" w:fill="auto"/>
            <w:noWrap/>
            <w:vAlign w:val="center"/>
            <w:hideMark/>
          </w:tcPr>
          <w:p w14:paraId="0FE3E40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10</w:t>
            </w:r>
          </w:p>
        </w:tc>
      </w:tr>
      <w:tr w:rsidR="00C96E77" w:rsidRPr="00C96E77" w14:paraId="7CDCBE92" w14:textId="77777777" w:rsidTr="00C96E77">
        <w:trPr>
          <w:trHeight w:val="103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687C4DB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03BE71C0"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660" w:type="dxa"/>
            <w:tcBorders>
              <w:top w:val="nil"/>
              <w:left w:val="nil"/>
              <w:bottom w:val="single" w:sz="4" w:space="0" w:color="000000"/>
              <w:right w:val="single" w:sz="4" w:space="0" w:color="000000"/>
            </w:tcBorders>
            <w:shd w:val="clear" w:color="auto" w:fill="auto"/>
            <w:vAlign w:val="center"/>
            <w:hideMark/>
          </w:tcPr>
          <w:p w14:paraId="3C1E876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rPr>
                <w:sz w:val="22"/>
                <w:szCs w:val="22"/>
              </w:rPr>
            </w:pPr>
            <w:r w:rsidRPr="00C96E77">
              <w:rPr>
                <w:sz w:val="22"/>
                <w:szCs w:val="22"/>
              </w:rPr>
              <w:t>6.2. Hộ gia đình không có Tivi, dàn nghe nhạc, máy vi tính/máy tính máy tính bảng, điện thoại (cố định/di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7A3E2EAB"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3E9160AA"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1.102</w:t>
            </w:r>
          </w:p>
        </w:tc>
        <w:tc>
          <w:tcPr>
            <w:tcW w:w="1000" w:type="dxa"/>
            <w:tcBorders>
              <w:top w:val="nil"/>
              <w:left w:val="nil"/>
              <w:bottom w:val="single" w:sz="4" w:space="0" w:color="000000"/>
              <w:right w:val="single" w:sz="4" w:space="0" w:color="000000"/>
            </w:tcBorders>
            <w:shd w:val="clear" w:color="auto" w:fill="auto"/>
            <w:noWrap/>
            <w:vAlign w:val="center"/>
            <w:hideMark/>
          </w:tcPr>
          <w:p w14:paraId="6A362E0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6.985</w:t>
            </w:r>
          </w:p>
        </w:tc>
        <w:tc>
          <w:tcPr>
            <w:tcW w:w="1000" w:type="dxa"/>
            <w:tcBorders>
              <w:top w:val="nil"/>
              <w:left w:val="nil"/>
              <w:bottom w:val="single" w:sz="4" w:space="0" w:color="000000"/>
              <w:right w:val="single" w:sz="4" w:space="0" w:color="000000"/>
            </w:tcBorders>
            <w:shd w:val="clear" w:color="auto" w:fill="auto"/>
            <w:vAlign w:val="center"/>
            <w:hideMark/>
          </w:tcPr>
          <w:p w14:paraId="3B918FD3"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5.024</w:t>
            </w:r>
          </w:p>
        </w:tc>
        <w:tc>
          <w:tcPr>
            <w:tcW w:w="1000" w:type="dxa"/>
            <w:tcBorders>
              <w:top w:val="nil"/>
              <w:left w:val="nil"/>
              <w:bottom w:val="single" w:sz="4" w:space="0" w:color="000000"/>
              <w:right w:val="single" w:sz="4" w:space="0" w:color="000000"/>
            </w:tcBorders>
            <w:shd w:val="clear" w:color="auto" w:fill="auto"/>
            <w:noWrap/>
            <w:vAlign w:val="center"/>
            <w:hideMark/>
          </w:tcPr>
          <w:p w14:paraId="5A476918"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3.063</w:t>
            </w:r>
          </w:p>
        </w:tc>
        <w:tc>
          <w:tcPr>
            <w:tcW w:w="1000" w:type="dxa"/>
            <w:tcBorders>
              <w:top w:val="nil"/>
              <w:left w:val="nil"/>
              <w:bottom w:val="single" w:sz="4" w:space="0" w:color="000000"/>
              <w:right w:val="single" w:sz="4" w:space="0" w:color="000000"/>
            </w:tcBorders>
            <w:shd w:val="clear" w:color="auto" w:fill="auto"/>
            <w:noWrap/>
            <w:vAlign w:val="center"/>
            <w:hideMark/>
          </w:tcPr>
          <w:p w14:paraId="00979697"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C96E77">
              <w:rPr>
                <w:sz w:val="22"/>
                <w:szCs w:val="22"/>
              </w:rPr>
              <w:t>1.102</w:t>
            </w:r>
          </w:p>
        </w:tc>
        <w:tc>
          <w:tcPr>
            <w:tcW w:w="1556" w:type="dxa"/>
            <w:tcBorders>
              <w:top w:val="nil"/>
              <w:left w:val="nil"/>
              <w:bottom w:val="single" w:sz="4" w:space="0" w:color="auto"/>
              <w:right w:val="single" w:sz="4" w:space="0" w:color="auto"/>
            </w:tcBorders>
            <w:shd w:val="clear" w:color="auto" w:fill="auto"/>
            <w:noWrap/>
            <w:vAlign w:val="center"/>
            <w:hideMark/>
          </w:tcPr>
          <w:p w14:paraId="5278BC4D" w14:textId="77777777" w:rsidR="00C96E77" w:rsidRPr="00C96E77" w:rsidRDefault="00C96E77" w:rsidP="00C96E77">
            <w:pPr>
              <w:pBdr>
                <w:top w:val="none" w:sz="0" w:space="0" w:color="auto"/>
                <w:left w:val="none" w:sz="0" w:space="0" w:color="auto"/>
                <w:bottom w:val="none" w:sz="0" w:space="0" w:color="auto"/>
                <w:right w:val="none" w:sz="0" w:space="0" w:color="auto"/>
                <w:between w:val="none" w:sz="0" w:space="0" w:color="auto"/>
              </w:pBdr>
              <w:jc w:val="right"/>
              <w:rPr>
                <w:b/>
                <w:bCs/>
                <w:color w:val="FFFFFF"/>
                <w:sz w:val="22"/>
                <w:szCs w:val="22"/>
              </w:rPr>
            </w:pPr>
            <w:r w:rsidRPr="00C96E77">
              <w:rPr>
                <w:b/>
                <w:bCs/>
                <w:color w:val="FFFFFF"/>
                <w:sz w:val="22"/>
                <w:szCs w:val="22"/>
              </w:rPr>
              <w:t>5</w:t>
            </w:r>
          </w:p>
        </w:tc>
      </w:tr>
    </w:tbl>
    <w:p w14:paraId="712E9DE1" w14:textId="246BC2AA"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517CC66" w14:textId="0D093A54"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60F50C1" w14:textId="0499C459"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A0E41B5" w14:textId="2FFB7926"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D6369B7" w14:textId="49DB7330"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2DECCE3" w14:textId="3866C8C7"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A31497E" w14:textId="122E181D"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D5FC6A3" w14:textId="2E54143D"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A992466" w14:textId="10165EC2"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53DFC10" w14:textId="75FBC581"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6D4E1F2" w14:textId="3FECD2F6"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B65FD3B" w14:textId="12B0C6C8"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2C6B45C" w14:textId="3C01EEC3"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131714D" w14:textId="50D4753B"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1A2459C" w14:textId="495517BC"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07C6BA0" w14:textId="2039C6BF"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38A5D42" w14:textId="4E289EF1"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tbl>
      <w:tblPr>
        <w:tblW w:w="14459" w:type="dxa"/>
        <w:tblInd w:w="108" w:type="dxa"/>
        <w:tblLook w:val="04A0" w:firstRow="1" w:lastRow="0" w:firstColumn="1" w:lastColumn="0" w:noHBand="0" w:noVBand="1"/>
      </w:tblPr>
      <w:tblGrid>
        <w:gridCol w:w="510"/>
        <w:gridCol w:w="1336"/>
        <w:gridCol w:w="4056"/>
        <w:gridCol w:w="716"/>
        <w:gridCol w:w="1016"/>
        <w:gridCol w:w="896"/>
        <w:gridCol w:w="896"/>
        <w:gridCol w:w="716"/>
        <w:gridCol w:w="716"/>
        <w:gridCol w:w="803"/>
        <w:gridCol w:w="716"/>
        <w:gridCol w:w="716"/>
        <w:gridCol w:w="1366"/>
      </w:tblGrid>
      <w:tr w:rsidR="00103BA9" w:rsidRPr="00103BA9" w14:paraId="17C817CE" w14:textId="77777777" w:rsidTr="00103BA9">
        <w:trPr>
          <w:trHeight w:val="375"/>
        </w:trPr>
        <w:tc>
          <w:tcPr>
            <w:tcW w:w="510" w:type="dxa"/>
            <w:tcBorders>
              <w:top w:val="nil"/>
              <w:left w:val="nil"/>
              <w:bottom w:val="nil"/>
              <w:right w:val="nil"/>
            </w:tcBorders>
            <w:shd w:val="clear" w:color="FFFFFF" w:fill="FFFFFF"/>
            <w:noWrap/>
            <w:vAlign w:val="bottom"/>
            <w:hideMark/>
          </w:tcPr>
          <w:p w14:paraId="078ACCB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103BA9">
              <w:rPr>
                <w:color w:val="000000"/>
                <w:sz w:val="24"/>
                <w:szCs w:val="24"/>
              </w:rPr>
              <w:t> </w:t>
            </w:r>
          </w:p>
        </w:tc>
        <w:tc>
          <w:tcPr>
            <w:tcW w:w="1336" w:type="dxa"/>
            <w:tcBorders>
              <w:top w:val="nil"/>
              <w:left w:val="nil"/>
              <w:bottom w:val="nil"/>
              <w:right w:val="nil"/>
            </w:tcBorders>
            <w:shd w:val="clear" w:color="FFFFFF" w:fill="FFFFFF"/>
            <w:noWrap/>
            <w:vAlign w:val="bottom"/>
            <w:hideMark/>
          </w:tcPr>
          <w:p w14:paraId="72DBF15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103BA9">
              <w:rPr>
                <w:color w:val="000000"/>
                <w:sz w:val="24"/>
                <w:szCs w:val="24"/>
              </w:rPr>
              <w:t> </w:t>
            </w:r>
          </w:p>
        </w:tc>
        <w:tc>
          <w:tcPr>
            <w:tcW w:w="4056" w:type="dxa"/>
            <w:tcBorders>
              <w:top w:val="nil"/>
              <w:left w:val="nil"/>
              <w:bottom w:val="nil"/>
              <w:right w:val="nil"/>
            </w:tcBorders>
            <w:shd w:val="clear" w:color="FFFFFF" w:fill="FFFFFF"/>
            <w:noWrap/>
            <w:vAlign w:val="bottom"/>
            <w:hideMark/>
          </w:tcPr>
          <w:p w14:paraId="7AC5F87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103BA9">
              <w:rPr>
                <w:color w:val="000000"/>
                <w:sz w:val="24"/>
                <w:szCs w:val="24"/>
              </w:rPr>
              <w:t> </w:t>
            </w:r>
          </w:p>
        </w:tc>
        <w:tc>
          <w:tcPr>
            <w:tcW w:w="716" w:type="dxa"/>
            <w:tcBorders>
              <w:top w:val="nil"/>
              <w:left w:val="nil"/>
              <w:bottom w:val="nil"/>
              <w:right w:val="nil"/>
            </w:tcBorders>
            <w:shd w:val="clear" w:color="FFFFFF" w:fill="FFFFFF"/>
            <w:noWrap/>
            <w:vAlign w:val="bottom"/>
            <w:hideMark/>
          </w:tcPr>
          <w:p w14:paraId="17DA864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103BA9">
              <w:rPr>
                <w:color w:val="000000"/>
                <w:sz w:val="24"/>
                <w:szCs w:val="24"/>
              </w:rPr>
              <w:t> </w:t>
            </w:r>
          </w:p>
        </w:tc>
        <w:tc>
          <w:tcPr>
            <w:tcW w:w="1016" w:type="dxa"/>
            <w:tcBorders>
              <w:top w:val="nil"/>
              <w:left w:val="nil"/>
              <w:bottom w:val="nil"/>
              <w:right w:val="nil"/>
            </w:tcBorders>
            <w:shd w:val="clear" w:color="FFFFFF" w:fill="FFFFFF"/>
            <w:noWrap/>
            <w:vAlign w:val="bottom"/>
            <w:hideMark/>
          </w:tcPr>
          <w:p w14:paraId="355E853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896" w:type="dxa"/>
            <w:tcBorders>
              <w:top w:val="nil"/>
              <w:left w:val="nil"/>
              <w:bottom w:val="nil"/>
              <w:right w:val="nil"/>
            </w:tcBorders>
            <w:shd w:val="clear" w:color="FFFFFF" w:fill="FFFFFF"/>
            <w:noWrap/>
            <w:vAlign w:val="bottom"/>
            <w:hideMark/>
          </w:tcPr>
          <w:p w14:paraId="062A9CD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896" w:type="dxa"/>
            <w:tcBorders>
              <w:top w:val="nil"/>
              <w:left w:val="nil"/>
              <w:bottom w:val="nil"/>
              <w:right w:val="nil"/>
            </w:tcBorders>
            <w:shd w:val="clear" w:color="FFFFFF" w:fill="FFFFFF"/>
            <w:noWrap/>
            <w:vAlign w:val="bottom"/>
            <w:hideMark/>
          </w:tcPr>
          <w:p w14:paraId="2BD01E4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716" w:type="dxa"/>
            <w:tcBorders>
              <w:top w:val="nil"/>
              <w:left w:val="nil"/>
              <w:bottom w:val="nil"/>
              <w:right w:val="nil"/>
            </w:tcBorders>
            <w:shd w:val="clear" w:color="FFFFFF" w:fill="FFFFFF"/>
            <w:noWrap/>
            <w:vAlign w:val="bottom"/>
            <w:hideMark/>
          </w:tcPr>
          <w:p w14:paraId="6A27584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716" w:type="dxa"/>
            <w:tcBorders>
              <w:top w:val="nil"/>
              <w:left w:val="nil"/>
              <w:bottom w:val="nil"/>
              <w:right w:val="nil"/>
            </w:tcBorders>
            <w:shd w:val="clear" w:color="FFFFFF" w:fill="FFFFFF"/>
            <w:noWrap/>
            <w:vAlign w:val="bottom"/>
            <w:hideMark/>
          </w:tcPr>
          <w:p w14:paraId="0272494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803" w:type="dxa"/>
            <w:tcBorders>
              <w:top w:val="nil"/>
              <w:left w:val="nil"/>
              <w:bottom w:val="nil"/>
              <w:right w:val="nil"/>
            </w:tcBorders>
            <w:shd w:val="clear" w:color="FFFFFF" w:fill="FFFFFF"/>
            <w:noWrap/>
            <w:vAlign w:val="bottom"/>
            <w:hideMark/>
          </w:tcPr>
          <w:p w14:paraId="7571E61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716" w:type="dxa"/>
            <w:tcBorders>
              <w:top w:val="nil"/>
              <w:left w:val="nil"/>
              <w:bottom w:val="nil"/>
              <w:right w:val="nil"/>
            </w:tcBorders>
            <w:shd w:val="clear" w:color="FFFFFF" w:fill="FFFFFF"/>
            <w:noWrap/>
            <w:vAlign w:val="bottom"/>
            <w:hideMark/>
          </w:tcPr>
          <w:p w14:paraId="2D94A3C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rPr>
            </w:pPr>
            <w:r w:rsidRPr="00103BA9">
              <w:rPr>
                <w:color w:val="000000"/>
              </w:rPr>
              <w:t> </w:t>
            </w:r>
          </w:p>
        </w:tc>
        <w:tc>
          <w:tcPr>
            <w:tcW w:w="716" w:type="dxa"/>
            <w:tcBorders>
              <w:top w:val="nil"/>
              <w:left w:val="nil"/>
              <w:bottom w:val="nil"/>
              <w:right w:val="nil"/>
            </w:tcBorders>
            <w:shd w:val="clear" w:color="auto" w:fill="auto"/>
            <w:noWrap/>
            <w:vAlign w:val="bottom"/>
            <w:hideMark/>
          </w:tcPr>
          <w:p w14:paraId="3A5CB6B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i/>
                <w:iCs/>
                <w:sz w:val="24"/>
                <w:szCs w:val="24"/>
              </w:rPr>
            </w:pPr>
            <w:r w:rsidRPr="00103BA9">
              <w:rPr>
                <w:i/>
                <w:iCs/>
                <w:sz w:val="24"/>
                <w:szCs w:val="24"/>
              </w:rPr>
              <w:t>Biểu số 4b</w:t>
            </w:r>
          </w:p>
        </w:tc>
        <w:tc>
          <w:tcPr>
            <w:tcW w:w="1366" w:type="dxa"/>
            <w:tcBorders>
              <w:top w:val="nil"/>
              <w:left w:val="nil"/>
              <w:bottom w:val="nil"/>
              <w:right w:val="nil"/>
            </w:tcBorders>
            <w:shd w:val="clear" w:color="FFFFFF" w:fill="FFFFFF"/>
            <w:noWrap/>
            <w:vAlign w:val="bottom"/>
            <w:hideMark/>
          </w:tcPr>
          <w:p w14:paraId="11DAF3C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r>
      <w:tr w:rsidR="00103BA9" w:rsidRPr="00103BA9" w14:paraId="01433581" w14:textId="77777777" w:rsidTr="00103BA9">
        <w:trPr>
          <w:trHeight w:val="375"/>
        </w:trPr>
        <w:tc>
          <w:tcPr>
            <w:tcW w:w="14459" w:type="dxa"/>
            <w:gridSpan w:val="13"/>
            <w:tcBorders>
              <w:top w:val="nil"/>
              <w:left w:val="nil"/>
              <w:bottom w:val="nil"/>
              <w:right w:val="nil"/>
            </w:tcBorders>
            <w:shd w:val="clear" w:color="auto" w:fill="auto"/>
            <w:noWrap/>
            <w:vAlign w:val="bottom"/>
            <w:hideMark/>
          </w:tcPr>
          <w:p w14:paraId="7245F7E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103BA9">
              <w:rPr>
                <w:b/>
                <w:bCs/>
                <w:color w:val="000000"/>
              </w:rPr>
              <w:t xml:space="preserve">KẾ HOẠCH GIẢM HỘ NGHÈO CHI TIẾT CÁC HUYỆN, THÀNH PHỐ  THEO CHIỀU THIẾU HỤT   </w:t>
            </w:r>
          </w:p>
        </w:tc>
      </w:tr>
      <w:tr w:rsidR="00103BA9" w:rsidRPr="00103BA9" w14:paraId="5CEC6AA0" w14:textId="77777777" w:rsidTr="00103BA9">
        <w:trPr>
          <w:trHeight w:val="357"/>
        </w:trPr>
        <w:tc>
          <w:tcPr>
            <w:tcW w:w="14459" w:type="dxa"/>
            <w:gridSpan w:val="13"/>
            <w:tcBorders>
              <w:top w:val="nil"/>
              <w:left w:val="nil"/>
              <w:bottom w:val="nil"/>
              <w:right w:val="nil"/>
            </w:tcBorders>
            <w:shd w:val="clear" w:color="auto" w:fill="auto"/>
            <w:noWrap/>
            <w:vAlign w:val="bottom"/>
            <w:hideMark/>
          </w:tcPr>
          <w:p w14:paraId="0A68435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103BA9">
              <w:rPr>
                <w:b/>
                <w:bCs/>
                <w:color w:val="000000"/>
              </w:rPr>
              <w:t xml:space="preserve"> GIAI ĐOẠN 2022-2025</w:t>
            </w:r>
          </w:p>
        </w:tc>
      </w:tr>
      <w:tr w:rsidR="00103BA9" w:rsidRPr="00103BA9" w14:paraId="0417CE45" w14:textId="77777777" w:rsidTr="00103BA9">
        <w:trPr>
          <w:trHeight w:val="450"/>
        </w:trPr>
        <w:tc>
          <w:tcPr>
            <w:tcW w:w="14459" w:type="dxa"/>
            <w:gridSpan w:val="13"/>
            <w:tcBorders>
              <w:top w:val="nil"/>
              <w:left w:val="nil"/>
              <w:bottom w:val="nil"/>
              <w:right w:val="nil"/>
            </w:tcBorders>
            <w:shd w:val="clear" w:color="FFFFFF" w:fill="FFFFFF"/>
            <w:noWrap/>
            <w:vAlign w:val="bottom"/>
            <w:hideMark/>
          </w:tcPr>
          <w:p w14:paraId="74C3516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103BA9">
              <w:rPr>
                <w:i/>
                <w:iCs/>
                <w:color w:val="000000"/>
              </w:rPr>
              <w:t>(Ban hành kèm theo Kế hoạch số: 161/KH-UBND ngày 27/8/2022 của Ủy ban nhân dân tỉnh Tuyên Quang)</w:t>
            </w:r>
          </w:p>
        </w:tc>
      </w:tr>
      <w:tr w:rsidR="00103BA9" w:rsidRPr="00103BA9" w14:paraId="3652EAB3" w14:textId="77777777" w:rsidTr="00103BA9">
        <w:trPr>
          <w:trHeight w:val="165"/>
        </w:trPr>
        <w:tc>
          <w:tcPr>
            <w:tcW w:w="510" w:type="dxa"/>
            <w:tcBorders>
              <w:top w:val="nil"/>
              <w:left w:val="nil"/>
              <w:bottom w:val="nil"/>
              <w:right w:val="nil"/>
            </w:tcBorders>
            <w:shd w:val="clear" w:color="FFFFFF" w:fill="FFFFFF"/>
            <w:noWrap/>
            <w:vAlign w:val="bottom"/>
            <w:hideMark/>
          </w:tcPr>
          <w:p w14:paraId="2050D05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103BA9">
              <w:rPr>
                <w:color w:val="000000"/>
                <w:sz w:val="24"/>
                <w:szCs w:val="24"/>
              </w:rPr>
              <w:t> </w:t>
            </w:r>
          </w:p>
        </w:tc>
        <w:tc>
          <w:tcPr>
            <w:tcW w:w="1336" w:type="dxa"/>
            <w:tcBorders>
              <w:top w:val="nil"/>
              <w:left w:val="nil"/>
              <w:bottom w:val="nil"/>
              <w:right w:val="nil"/>
            </w:tcBorders>
            <w:shd w:val="clear" w:color="FFFFFF" w:fill="FFFFFF"/>
            <w:noWrap/>
            <w:vAlign w:val="bottom"/>
            <w:hideMark/>
          </w:tcPr>
          <w:p w14:paraId="5756221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103BA9">
              <w:rPr>
                <w:color w:val="000000"/>
                <w:sz w:val="24"/>
                <w:szCs w:val="24"/>
              </w:rPr>
              <w:t> </w:t>
            </w:r>
          </w:p>
        </w:tc>
        <w:tc>
          <w:tcPr>
            <w:tcW w:w="4056" w:type="dxa"/>
            <w:tcBorders>
              <w:top w:val="nil"/>
              <w:left w:val="nil"/>
              <w:bottom w:val="nil"/>
              <w:right w:val="nil"/>
            </w:tcBorders>
            <w:shd w:val="clear" w:color="FFFFFF" w:fill="FFFFFF"/>
            <w:noWrap/>
            <w:vAlign w:val="bottom"/>
            <w:hideMark/>
          </w:tcPr>
          <w:p w14:paraId="1E6720A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103BA9">
              <w:rPr>
                <w:color w:val="000000"/>
                <w:sz w:val="24"/>
                <w:szCs w:val="24"/>
              </w:rPr>
              <w:t> </w:t>
            </w:r>
          </w:p>
        </w:tc>
        <w:tc>
          <w:tcPr>
            <w:tcW w:w="716" w:type="dxa"/>
            <w:tcBorders>
              <w:top w:val="nil"/>
              <w:left w:val="nil"/>
              <w:bottom w:val="nil"/>
              <w:right w:val="nil"/>
            </w:tcBorders>
            <w:shd w:val="clear" w:color="FFFFFF" w:fill="FFFFFF"/>
            <w:noWrap/>
            <w:vAlign w:val="bottom"/>
            <w:hideMark/>
          </w:tcPr>
          <w:p w14:paraId="755B8A8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103BA9">
              <w:rPr>
                <w:color w:val="000000"/>
                <w:sz w:val="24"/>
                <w:szCs w:val="24"/>
              </w:rPr>
              <w:t> </w:t>
            </w:r>
          </w:p>
        </w:tc>
        <w:tc>
          <w:tcPr>
            <w:tcW w:w="1016" w:type="dxa"/>
            <w:tcBorders>
              <w:top w:val="nil"/>
              <w:left w:val="nil"/>
              <w:bottom w:val="nil"/>
              <w:right w:val="nil"/>
            </w:tcBorders>
            <w:shd w:val="clear" w:color="FFFFFF" w:fill="FFFFFF"/>
            <w:noWrap/>
            <w:vAlign w:val="bottom"/>
            <w:hideMark/>
          </w:tcPr>
          <w:p w14:paraId="53DDD57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896" w:type="dxa"/>
            <w:tcBorders>
              <w:top w:val="nil"/>
              <w:left w:val="nil"/>
              <w:bottom w:val="nil"/>
              <w:right w:val="nil"/>
            </w:tcBorders>
            <w:shd w:val="clear" w:color="FFFFFF" w:fill="FFFFFF"/>
            <w:noWrap/>
            <w:vAlign w:val="bottom"/>
            <w:hideMark/>
          </w:tcPr>
          <w:p w14:paraId="005375F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896" w:type="dxa"/>
            <w:tcBorders>
              <w:top w:val="nil"/>
              <w:left w:val="nil"/>
              <w:bottom w:val="nil"/>
              <w:right w:val="nil"/>
            </w:tcBorders>
            <w:shd w:val="clear" w:color="FFFFFF" w:fill="FFFFFF"/>
            <w:noWrap/>
            <w:vAlign w:val="bottom"/>
            <w:hideMark/>
          </w:tcPr>
          <w:p w14:paraId="1CE1A45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716" w:type="dxa"/>
            <w:tcBorders>
              <w:top w:val="nil"/>
              <w:left w:val="nil"/>
              <w:bottom w:val="nil"/>
              <w:right w:val="nil"/>
            </w:tcBorders>
            <w:shd w:val="clear" w:color="FFFFFF" w:fill="FFFFFF"/>
            <w:noWrap/>
            <w:vAlign w:val="bottom"/>
            <w:hideMark/>
          </w:tcPr>
          <w:p w14:paraId="176A005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716" w:type="dxa"/>
            <w:tcBorders>
              <w:top w:val="nil"/>
              <w:left w:val="nil"/>
              <w:bottom w:val="nil"/>
              <w:right w:val="nil"/>
            </w:tcBorders>
            <w:shd w:val="clear" w:color="FFFFFF" w:fill="FFFFFF"/>
            <w:noWrap/>
            <w:vAlign w:val="bottom"/>
            <w:hideMark/>
          </w:tcPr>
          <w:p w14:paraId="589ABE1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803" w:type="dxa"/>
            <w:tcBorders>
              <w:top w:val="nil"/>
              <w:left w:val="nil"/>
              <w:bottom w:val="nil"/>
              <w:right w:val="nil"/>
            </w:tcBorders>
            <w:shd w:val="clear" w:color="FFFFFF" w:fill="FFFFFF"/>
            <w:noWrap/>
            <w:vAlign w:val="bottom"/>
            <w:hideMark/>
          </w:tcPr>
          <w:p w14:paraId="437BB86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716" w:type="dxa"/>
            <w:tcBorders>
              <w:top w:val="nil"/>
              <w:left w:val="nil"/>
              <w:bottom w:val="nil"/>
              <w:right w:val="nil"/>
            </w:tcBorders>
            <w:shd w:val="clear" w:color="FFFFFF" w:fill="FFFFFF"/>
            <w:noWrap/>
            <w:vAlign w:val="bottom"/>
            <w:hideMark/>
          </w:tcPr>
          <w:p w14:paraId="7C5DE96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716" w:type="dxa"/>
            <w:tcBorders>
              <w:top w:val="nil"/>
              <w:left w:val="nil"/>
              <w:bottom w:val="nil"/>
              <w:right w:val="nil"/>
            </w:tcBorders>
            <w:shd w:val="clear" w:color="FFFFFF" w:fill="FFFFFF"/>
            <w:noWrap/>
            <w:vAlign w:val="bottom"/>
            <w:hideMark/>
          </w:tcPr>
          <w:p w14:paraId="39D132F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c>
          <w:tcPr>
            <w:tcW w:w="1366" w:type="dxa"/>
            <w:tcBorders>
              <w:top w:val="nil"/>
              <w:left w:val="nil"/>
              <w:bottom w:val="nil"/>
              <w:right w:val="nil"/>
            </w:tcBorders>
            <w:shd w:val="clear" w:color="FFFFFF" w:fill="FFFFFF"/>
            <w:noWrap/>
            <w:vAlign w:val="bottom"/>
            <w:hideMark/>
          </w:tcPr>
          <w:p w14:paraId="299E3B3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103BA9">
              <w:rPr>
                <w:color w:val="000000"/>
                <w:sz w:val="24"/>
                <w:szCs w:val="24"/>
              </w:rPr>
              <w:t> </w:t>
            </w:r>
          </w:p>
        </w:tc>
      </w:tr>
      <w:tr w:rsidR="00103BA9" w:rsidRPr="00103BA9" w14:paraId="20DE4B70" w14:textId="77777777" w:rsidTr="00103BA9">
        <w:trPr>
          <w:trHeight w:val="450"/>
        </w:trPr>
        <w:tc>
          <w:tcPr>
            <w:tcW w:w="51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2602AB9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Số TT</w:t>
            </w:r>
          </w:p>
        </w:tc>
        <w:tc>
          <w:tcPr>
            <w:tcW w:w="1336"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14:paraId="4F7CD20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Dịch vụ xã hội cơ bản (Chiều thiếu hụt)</w:t>
            </w:r>
          </w:p>
        </w:tc>
        <w:tc>
          <w:tcPr>
            <w:tcW w:w="4056"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14:paraId="02918BF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Chỉ số đo lường mức độ thiếu hụt dịch vụ xã hội cơ bản</w:t>
            </w:r>
          </w:p>
        </w:tc>
        <w:tc>
          <w:tcPr>
            <w:tcW w:w="716"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24B44D0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Đơn vị tính</w:t>
            </w:r>
          </w:p>
        </w:tc>
        <w:tc>
          <w:tcPr>
            <w:tcW w:w="1016"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33FB5FB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Tổng số</w:t>
            </w:r>
          </w:p>
        </w:tc>
        <w:tc>
          <w:tcPr>
            <w:tcW w:w="5459" w:type="dxa"/>
            <w:gridSpan w:val="7"/>
            <w:tcBorders>
              <w:top w:val="single" w:sz="4" w:space="0" w:color="auto"/>
              <w:left w:val="nil"/>
              <w:bottom w:val="single" w:sz="4" w:space="0" w:color="auto"/>
              <w:right w:val="single" w:sz="4" w:space="0" w:color="auto"/>
            </w:tcBorders>
            <w:shd w:val="clear" w:color="FFFFFF" w:fill="FFFFFF"/>
            <w:vAlign w:val="center"/>
            <w:hideMark/>
          </w:tcPr>
          <w:p w14:paraId="4D9377A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Chia theo các huyện, thành phố</w:t>
            </w:r>
          </w:p>
        </w:tc>
        <w:tc>
          <w:tcPr>
            <w:tcW w:w="1366"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2D61ED6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Ghi chú</w:t>
            </w:r>
          </w:p>
        </w:tc>
      </w:tr>
      <w:tr w:rsidR="00103BA9" w:rsidRPr="00103BA9" w14:paraId="2C1B9924" w14:textId="77777777" w:rsidTr="00103BA9">
        <w:trPr>
          <w:trHeight w:val="675"/>
        </w:trPr>
        <w:tc>
          <w:tcPr>
            <w:tcW w:w="510" w:type="dxa"/>
            <w:vMerge/>
            <w:tcBorders>
              <w:top w:val="single" w:sz="4" w:space="0" w:color="auto"/>
              <w:left w:val="single" w:sz="4" w:space="0" w:color="auto"/>
              <w:bottom w:val="single" w:sz="4" w:space="0" w:color="auto"/>
              <w:right w:val="single" w:sz="4" w:space="0" w:color="auto"/>
            </w:tcBorders>
            <w:vAlign w:val="center"/>
            <w:hideMark/>
          </w:tcPr>
          <w:p w14:paraId="0B00BD3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3666A87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vMerge/>
            <w:tcBorders>
              <w:top w:val="single" w:sz="4" w:space="0" w:color="auto"/>
              <w:left w:val="single" w:sz="4" w:space="0" w:color="auto"/>
              <w:bottom w:val="single" w:sz="4" w:space="0" w:color="auto"/>
              <w:right w:val="single" w:sz="4" w:space="0" w:color="auto"/>
            </w:tcBorders>
            <w:vAlign w:val="center"/>
            <w:hideMark/>
          </w:tcPr>
          <w:p w14:paraId="1B58ADE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716" w:type="dxa"/>
            <w:vMerge/>
            <w:tcBorders>
              <w:top w:val="single" w:sz="4" w:space="0" w:color="auto"/>
              <w:left w:val="single" w:sz="4" w:space="0" w:color="auto"/>
              <w:bottom w:val="single" w:sz="4" w:space="0" w:color="auto"/>
              <w:right w:val="single" w:sz="4" w:space="0" w:color="auto"/>
            </w:tcBorders>
            <w:vAlign w:val="center"/>
            <w:hideMark/>
          </w:tcPr>
          <w:p w14:paraId="341428E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0471B8F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96" w:type="dxa"/>
            <w:tcBorders>
              <w:top w:val="nil"/>
              <w:left w:val="nil"/>
              <w:bottom w:val="single" w:sz="4" w:space="0" w:color="auto"/>
              <w:right w:val="single" w:sz="4" w:space="0" w:color="auto"/>
            </w:tcBorders>
            <w:shd w:val="clear" w:color="FFFFFF" w:fill="FFFFFF"/>
            <w:vAlign w:val="center"/>
            <w:hideMark/>
          </w:tcPr>
          <w:p w14:paraId="19D1215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Sơn Dương</w:t>
            </w:r>
          </w:p>
        </w:tc>
        <w:tc>
          <w:tcPr>
            <w:tcW w:w="896" w:type="dxa"/>
            <w:tcBorders>
              <w:top w:val="nil"/>
              <w:left w:val="nil"/>
              <w:bottom w:val="single" w:sz="4" w:space="0" w:color="auto"/>
              <w:right w:val="single" w:sz="4" w:space="0" w:color="auto"/>
            </w:tcBorders>
            <w:shd w:val="clear" w:color="FFFFFF" w:fill="FFFFFF"/>
            <w:vAlign w:val="center"/>
            <w:hideMark/>
          </w:tcPr>
          <w:p w14:paraId="06F9B38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Yên Sơn</w:t>
            </w:r>
          </w:p>
        </w:tc>
        <w:tc>
          <w:tcPr>
            <w:tcW w:w="716" w:type="dxa"/>
            <w:tcBorders>
              <w:top w:val="nil"/>
              <w:left w:val="nil"/>
              <w:bottom w:val="single" w:sz="4" w:space="0" w:color="auto"/>
              <w:right w:val="single" w:sz="4" w:space="0" w:color="auto"/>
            </w:tcBorders>
            <w:shd w:val="clear" w:color="FFFFFF" w:fill="FFFFFF"/>
            <w:vAlign w:val="center"/>
            <w:hideMark/>
          </w:tcPr>
          <w:p w14:paraId="3468BAC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TP TQ</w:t>
            </w:r>
          </w:p>
        </w:tc>
        <w:tc>
          <w:tcPr>
            <w:tcW w:w="716" w:type="dxa"/>
            <w:tcBorders>
              <w:top w:val="nil"/>
              <w:left w:val="nil"/>
              <w:bottom w:val="single" w:sz="4" w:space="0" w:color="auto"/>
              <w:right w:val="single" w:sz="4" w:space="0" w:color="auto"/>
            </w:tcBorders>
            <w:shd w:val="clear" w:color="FFFFFF" w:fill="FFFFFF"/>
            <w:vAlign w:val="center"/>
            <w:hideMark/>
          </w:tcPr>
          <w:p w14:paraId="30D2266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Hàm Yên</w:t>
            </w:r>
          </w:p>
        </w:tc>
        <w:tc>
          <w:tcPr>
            <w:tcW w:w="803" w:type="dxa"/>
            <w:tcBorders>
              <w:top w:val="nil"/>
              <w:left w:val="nil"/>
              <w:bottom w:val="single" w:sz="4" w:space="0" w:color="auto"/>
              <w:right w:val="single" w:sz="4" w:space="0" w:color="auto"/>
            </w:tcBorders>
            <w:shd w:val="clear" w:color="FFFFFF" w:fill="FFFFFF"/>
            <w:vAlign w:val="center"/>
            <w:hideMark/>
          </w:tcPr>
          <w:p w14:paraId="0917390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Chiêm Hóa</w:t>
            </w:r>
          </w:p>
        </w:tc>
        <w:tc>
          <w:tcPr>
            <w:tcW w:w="716" w:type="dxa"/>
            <w:tcBorders>
              <w:top w:val="nil"/>
              <w:left w:val="nil"/>
              <w:bottom w:val="single" w:sz="4" w:space="0" w:color="auto"/>
              <w:right w:val="single" w:sz="4" w:space="0" w:color="auto"/>
            </w:tcBorders>
            <w:shd w:val="clear" w:color="FFFFFF" w:fill="FFFFFF"/>
            <w:vAlign w:val="center"/>
            <w:hideMark/>
          </w:tcPr>
          <w:p w14:paraId="5AF3503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Na Hang</w:t>
            </w:r>
          </w:p>
        </w:tc>
        <w:tc>
          <w:tcPr>
            <w:tcW w:w="716" w:type="dxa"/>
            <w:tcBorders>
              <w:top w:val="nil"/>
              <w:left w:val="nil"/>
              <w:bottom w:val="single" w:sz="4" w:space="0" w:color="auto"/>
              <w:right w:val="single" w:sz="4" w:space="0" w:color="auto"/>
            </w:tcBorders>
            <w:shd w:val="clear" w:color="FFFFFF" w:fill="FFFFFF"/>
            <w:vAlign w:val="center"/>
            <w:hideMark/>
          </w:tcPr>
          <w:p w14:paraId="4359B1F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Lâm Bình</w:t>
            </w: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630E067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r>
      <w:tr w:rsidR="00103BA9" w:rsidRPr="00103BA9" w14:paraId="71540684" w14:textId="77777777" w:rsidTr="00103BA9">
        <w:trPr>
          <w:trHeight w:val="675"/>
        </w:trPr>
        <w:tc>
          <w:tcPr>
            <w:tcW w:w="510" w:type="dxa"/>
            <w:tcBorders>
              <w:top w:val="nil"/>
              <w:left w:val="single" w:sz="4" w:space="0" w:color="auto"/>
              <w:bottom w:val="single" w:sz="4" w:space="0" w:color="auto"/>
              <w:right w:val="single" w:sz="4" w:space="0" w:color="auto"/>
            </w:tcBorders>
            <w:shd w:val="clear" w:color="FFFFFF" w:fill="FFFFFF"/>
            <w:vAlign w:val="center"/>
            <w:hideMark/>
          </w:tcPr>
          <w:p w14:paraId="39CEC89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A</w:t>
            </w:r>
          </w:p>
        </w:tc>
        <w:tc>
          <w:tcPr>
            <w:tcW w:w="5392" w:type="dxa"/>
            <w:gridSpan w:val="2"/>
            <w:tcBorders>
              <w:top w:val="single" w:sz="4" w:space="0" w:color="auto"/>
              <w:left w:val="nil"/>
              <w:bottom w:val="single" w:sz="4" w:space="0" w:color="auto"/>
              <w:right w:val="single" w:sz="4" w:space="0" w:color="auto"/>
            </w:tcBorders>
            <w:shd w:val="clear" w:color="000000" w:fill="auto"/>
            <w:vAlign w:val="center"/>
            <w:hideMark/>
          </w:tcPr>
          <w:p w14:paraId="4CF2A39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SỐ LIỆU ĐẦU KỲ</w:t>
            </w:r>
          </w:p>
        </w:tc>
        <w:tc>
          <w:tcPr>
            <w:tcW w:w="716" w:type="dxa"/>
            <w:tcBorders>
              <w:top w:val="nil"/>
              <w:left w:val="nil"/>
              <w:bottom w:val="single" w:sz="4" w:space="0" w:color="auto"/>
              <w:right w:val="single" w:sz="4" w:space="0" w:color="auto"/>
            </w:tcBorders>
            <w:shd w:val="clear" w:color="FFFFFF" w:fill="FFFFFF"/>
            <w:vAlign w:val="center"/>
            <w:hideMark/>
          </w:tcPr>
          <w:p w14:paraId="1379F9E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 </w:t>
            </w:r>
          </w:p>
        </w:tc>
        <w:tc>
          <w:tcPr>
            <w:tcW w:w="1016" w:type="dxa"/>
            <w:tcBorders>
              <w:top w:val="nil"/>
              <w:left w:val="nil"/>
              <w:bottom w:val="single" w:sz="4" w:space="0" w:color="auto"/>
              <w:right w:val="single" w:sz="4" w:space="0" w:color="auto"/>
            </w:tcBorders>
            <w:shd w:val="clear" w:color="FFFFFF" w:fill="FFFFFF"/>
            <w:vAlign w:val="center"/>
            <w:hideMark/>
          </w:tcPr>
          <w:p w14:paraId="4974A89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 </w:t>
            </w:r>
          </w:p>
        </w:tc>
        <w:tc>
          <w:tcPr>
            <w:tcW w:w="896" w:type="dxa"/>
            <w:tcBorders>
              <w:top w:val="nil"/>
              <w:left w:val="nil"/>
              <w:bottom w:val="single" w:sz="4" w:space="0" w:color="auto"/>
              <w:right w:val="single" w:sz="4" w:space="0" w:color="auto"/>
            </w:tcBorders>
            <w:shd w:val="clear" w:color="FFFFFF" w:fill="FFFFFF"/>
            <w:vAlign w:val="center"/>
            <w:hideMark/>
          </w:tcPr>
          <w:p w14:paraId="1B73D5D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896" w:type="dxa"/>
            <w:tcBorders>
              <w:top w:val="nil"/>
              <w:left w:val="nil"/>
              <w:bottom w:val="single" w:sz="4" w:space="0" w:color="auto"/>
              <w:right w:val="single" w:sz="4" w:space="0" w:color="auto"/>
            </w:tcBorders>
            <w:shd w:val="clear" w:color="FFFFFF" w:fill="FFFFFF"/>
            <w:vAlign w:val="center"/>
            <w:hideMark/>
          </w:tcPr>
          <w:p w14:paraId="45DF42B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nil"/>
              <w:left w:val="nil"/>
              <w:bottom w:val="single" w:sz="4" w:space="0" w:color="auto"/>
              <w:right w:val="single" w:sz="4" w:space="0" w:color="auto"/>
            </w:tcBorders>
            <w:shd w:val="clear" w:color="FFFFFF" w:fill="FFFFFF"/>
            <w:vAlign w:val="center"/>
            <w:hideMark/>
          </w:tcPr>
          <w:p w14:paraId="210E52E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nil"/>
              <w:left w:val="nil"/>
              <w:bottom w:val="single" w:sz="4" w:space="0" w:color="auto"/>
              <w:right w:val="single" w:sz="4" w:space="0" w:color="auto"/>
            </w:tcBorders>
            <w:shd w:val="clear" w:color="FFFFFF" w:fill="FFFFFF"/>
            <w:vAlign w:val="center"/>
            <w:hideMark/>
          </w:tcPr>
          <w:p w14:paraId="3D8E154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803" w:type="dxa"/>
            <w:tcBorders>
              <w:top w:val="nil"/>
              <w:left w:val="nil"/>
              <w:bottom w:val="single" w:sz="4" w:space="0" w:color="auto"/>
              <w:right w:val="single" w:sz="4" w:space="0" w:color="auto"/>
            </w:tcBorders>
            <w:shd w:val="clear" w:color="FFFFFF" w:fill="FFFFFF"/>
            <w:vAlign w:val="center"/>
            <w:hideMark/>
          </w:tcPr>
          <w:p w14:paraId="0ED3C7C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nil"/>
              <w:left w:val="nil"/>
              <w:bottom w:val="single" w:sz="4" w:space="0" w:color="auto"/>
              <w:right w:val="single" w:sz="4" w:space="0" w:color="auto"/>
            </w:tcBorders>
            <w:shd w:val="clear" w:color="FFFFFF" w:fill="FFFFFF"/>
            <w:vAlign w:val="center"/>
            <w:hideMark/>
          </w:tcPr>
          <w:p w14:paraId="6DA2BAA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nil"/>
              <w:left w:val="nil"/>
              <w:bottom w:val="single" w:sz="4" w:space="0" w:color="auto"/>
              <w:right w:val="single" w:sz="4" w:space="0" w:color="auto"/>
            </w:tcBorders>
            <w:shd w:val="clear" w:color="FFFFFF" w:fill="FFFFFF"/>
            <w:vAlign w:val="center"/>
            <w:hideMark/>
          </w:tcPr>
          <w:p w14:paraId="16DEC74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1366" w:type="dxa"/>
            <w:tcBorders>
              <w:top w:val="nil"/>
              <w:left w:val="nil"/>
              <w:bottom w:val="single" w:sz="4" w:space="0" w:color="auto"/>
              <w:right w:val="single" w:sz="4" w:space="0" w:color="auto"/>
            </w:tcBorders>
            <w:shd w:val="clear" w:color="FFFFFF" w:fill="FFFFFF"/>
            <w:vAlign w:val="center"/>
            <w:hideMark/>
          </w:tcPr>
          <w:p w14:paraId="7B907E8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r>
      <w:tr w:rsidR="00103BA9" w:rsidRPr="00103BA9" w14:paraId="6DC70C5F" w14:textId="77777777" w:rsidTr="00103BA9">
        <w:trPr>
          <w:trHeight w:val="402"/>
        </w:trPr>
        <w:tc>
          <w:tcPr>
            <w:tcW w:w="510" w:type="dxa"/>
            <w:tcBorders>
              <w:top w:val="nil"/>
              <w:left w:val="single" w:sz="4" w:space="0" w:color="auto"/>
              <w:bottom w:val="single" w:sz="4" w:space="0" w:color="auto"/>
              <w:right w:val="single" w:sz="4" w:space="0" w:color="auto"/>
            </w:tcBorders>
            <w:shd w:val="clear" w:color="FFFFFF" w:fill="FFFFFF"/>
            <w:vAlign w:val="center"/>
            <w:hideMark/>
          </w:tcPr>
          <w:p w14:paraId="3F8AFCC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I</w:t>
            </w:r>
          </w:p>
        </w:tc>
        <w:tc>
          <w:tcPr>
            <w:tcW w:w="5392" w:type="dxa"/>
            <w:gridSpan w:val="2"/>
            <w:tcBorders>
              <w:top w:val="nil"/>
              <w:left w:val="nil"/>
              <w:bottom w:val="single" w:sz="4" w:space="0" w:color="auto"/>
              <w:right w:val="single" w:sz="4" w:space="0" w:color="auto"/>
            </w:tcBorders>
            <w:shd w:val="clear" w:color="FFFFFF" w:fill="FFFFFF"/>
            <w:vAlign w:val="center"/>
            <w:hideMark/>
          </w:tcPr>
          <w:p w14:paraId="520F22E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Tổng số hộ nghèo</w:t>
            </w:r>
          </w:p>
        </w:tc>
        <w:tc>
          <w:tcPr>
            <w:tcW w:w="716" w:type="dxa"/>
            <w:tcBorders>
              <w:top w:val="nil"/>
              <w:left w:val="nil"/>
              <w:bottom w:val="single" w:sz="4" w:space="0" w:color="auto"/>
              <w:right w:val="single" w:sz="4" w:space="0" w:color="auto"/>
            </w:tcBorders>
            <w:shd w:val="clear" w:color="FFFFFF" w:fill="FFFFFF"/>
            <w:vAlign w:val="center"/>
            <w:hideMark/>
          </w:tcPr>
          <w:p w14:paraId="29BAA08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Hộ</w:t>
            </w:r>
          </w:p>
        </w:tc>
        <w:tc>
          <w:tcPr>
            <w:tcW w:w="1016" w:type="dxa"/>
            <w:tcBorders>
              <w:top w:val="nil"/>
              <w:left w:val="nil"/>
              <w:bottom w:val="single" w:sz="4" w:space="0" w:color="auto"/>
              <w:right w:val="single" w:sz="4" w:space="0" w:color="auto"/>
            </w:tcBorders>
            <w:shd w:val="clear" w:color="FFFFFF" w:fill="FFFFFF"/>
            <w:vAlign w:val="center"/>
            <w:hideMark/>
          </w:tcPr>
          <w:p w14:paraId="77AD461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50.033</w:t>
            </w:r>
          </w:p>
        </w:tc>
        <w:tc>
          <w:tcPr>
            <w:tcW w:w="896" w:type="dxa"/>
            <w:tcBorders>
              <w:top w:val="nil"/>
              <w:left w:val="nil"/>
              <w:bottom w:val="single" w:sz="4" w:space="0" w:color="auto"/>
              <w:right w:val="single" w:sz="4" w:space="0" w:color="auto"/>
            </w:tcBorders>
            <w:shd w:val="clear" w:color="FFFFFF" w:fill="FFFFFF"/>
            <w:vAlign w:val="center"/>
            <w:hideMark/>
          </w:tcPr>
          <w:p w14:paraId="4D67B60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11.043</w:t>
            </w:r>
          </w:p>
        </w:tc>
        <w:tc>
          <w:tcPr>
            <w:tcW w:w="896" w:type="dxa"/>
            <w:tcBorders>
              <w:top w:val="nil"/>
              <w:left w:val="nil"/>
              <w:bottom w:val="single" w:sz="4" w:space="0" w:color="auto"/>
              <w:right w:val="single" w:sz="4" w:space="0" w:color="auto"/>
            </w:tcBorders>
            <w:shd w:val="clear" w:color="FFFFFF" w:fill="FFFFFF"/>
            <w:vAlign w:val="center"/>
            <w:hideMark/>
          </w:tcPr>
          <w:p w14:paraId="1EBF0F2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10.240</w:t>
            </w:r>
          </w:p>
        </w:tc>
        <w:tc>
          <w:tcPr>
            <w:tcW w:w="716" w:type="dxa"/>
            <w:tcBorders>
              <w:top w:val="nil"/>
              <w:left w:val="nil"/>
              <w:bottom w:val="single" w:sz="4" w:space="0" w:color="auto"/>
              <w:right w:val="single" w:sz="4" w:space="0" w:color="auto"/>
            </w:tcBorders>
            <w:shd w:val="clear" w:color="FFFFFF" w:fill="FFFFFF"/>
            <w:vAlign w:val="center"/>
            <w:hideMark/>
          </w:tcPr>
          <w:p w14:paraId="22B5E2A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370</w:t>
            </w:r>
          </w:p>
        </w:tc>
        <w:tc>
          <w:tcPr>
            <w:tcW w:w="716" w:type="dxa"/>
            <w:tcBorders>
              <w:top w:val="nil"/>
              <w:left w:val="nil"/>
              <w:bottom w:val="single" w:sz="4" w:space="0" w:color="auto"/>
              <w:right w:val="single" w:sz="4" w:space="0" w:color="auto"/>
            </w:tcBorders>
            <w:shd w:val="clear" w:color="FFFFFF" w:fill="FFFFFF"/>
            <w:vAlign w:val="center"/>
            <w:hideMark/>
          </w:tcPr>
          <w:p w14:paraId="36C4E81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6.875</w:t>
            </w:r>
          </w:p>
        </w:tc>
        <w:tc>
          <w:tcPr>
            <w:tcW w:w="803" w:type="dxa"/>
            <w:tcBorders>
              <w:top w:val="nil"/>
              <w:left w:val="nil"/>
              <w:bottom w:val="single" w:sz="4" w:space="0" w:color="auto"/>
              <w:right w:val="single" w:sz="4" w:space="0" w:color="auto"/>
            </w:tcBorders>
            <w:shd w:val="clear" w:color="FFFFFF" w:fill="FFFFFF"/>
            <w:vAlign w:val="center"/>
            <w:hideMark/>
          </w:tcPr>
          <w:p w14:paraId="3B07FEB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9.771</w:t>
            </w:r>
          </w:p>
        </w:tc>
        <w:tc>
          <w:tcPr>
            <w:tcW w:w="716" w:type="dxa"/>
            <w:tcBorders>
              <w:top w:val="nil"/>
              <w:left w:val="nil"/>
              <w:bottom w:val="single" w:sz="4" w:space="0" w:color="auto"/>
              <w:right w:val="single" w:sz="4" w:space="0" w:color="auto"/>
            </w:tcBorders>
            <w:shd w:val="clear" w:color="FFFFFF" w:fill="FFFFFF"/>
            <w:vAlign w:val="center"/>
            <w:hideMark/>
          </w:tcPr>
          <w:p w14:paraId="3CC375D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5.400</w:t>
            </w:r>
          </w:p>
        </w:tc>
        <w:tc>
          <w:tcPr>
            <w:tcW w:w="716" w:type="dxa"/>
            <w:tcBorders>
              <w:top w:val="nil"/>
              <w:left w:val="nil"/>
              <w:bottom w:val="single" w:sz="4" w:space="0" w:color="auto"/>
              <w:right w:val="single" w:sz="4" w:space="0" w:color="auto"/>
            </w:tcBorders>
            <w:shd w:val="clear" w:color="FFFFFF" w:fill="FFFFFF"/>
            <w:vAlign w:val="center"/>
            <w:hideMark/>
          </w:tcPr>
          <w:p w14:paraId="318C9E4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6.334</w:t>
            </w:r>
          </w:p>
        </w:tc>
        <w:tc>
          <w:tcPr>
            <w:tcW w:w="1366" w:type="dxa"/>
            <w:tcBorders>
              <w:top w:val="nil"/>
              <w:left w:val="nil"/>
              <w:bottom w:val="single" w:sz="4" w:space="0" w:color="auto"/>
              <w:right w:val="single" w:sz="4" w:space="0" w:color="auto"/>
            </w:tcBorders>
            <w:shd w:val="clear" w:color="FFFFFF" w:fill="FFFFFF"/>
            <w:vAlign w:val="center"/>
            <w:hideMark/>
          </w:tcPr>
          <w:p w14:paraId="7AA02C0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r>
      <w:tr w:rsidR="00103BA9" w:rsidRPr="00103BA9" w14:paraId="67CF8D75" w14:textId="77777777" w:rsidTr="00103BA9">
        <w:trPr>
          <w:trHeight w:val="720"/>
        </w:trPr>
        <w:tc>
          <w:tcPr>
            <w:tcW w:w="510" w:type="dxa"/>
            <w:tcBorders>
              <w:top w:val="nil"/>
              <w:left w:val="single" w:sz="4" w:space="0" w:color="000000"/>
              <w:bottom w:val="single" w:sz="4" w:space="0" w:color="000000"/>
              <w:right w:val="single" w:sz="4" w:space="0" w:color="000000"/>
            </w:tcBorders>
            <w:shd w:val="clear" w:color="FFFFFF" w:fill="FFFFFF"/>
            <w:vAlign w:val="center"/>
            <w:hideMark/>
          </w:tcPr>
          <w:p w14:paraId="083278F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II</w:t>
            </w:r>
          </w:p>
        </w:tc>
        <w:tc>
          <w:tcPr>
            <w:tcW w:w="5392" w:type="dxa"/>
            <w:gridSpan w:val="2"/>
            <w:tcBorders>
              <w:top w:val="single" w:sz="4" w:space="0" w:color="000000"/>
              <w:left w:val="nil"/>
              <w:bottom w:val="single" w:sz="4" w:space="0" w:color="000000"/>
              <w:right w:val="single" w:sz="4" w:space="0" w:color="000000"/>
            </w:tcBorders>
            <w:shd w:val="clear" w:color="FFFFFF" w:fill="FFFFFF"/>
            <w:vAlign w:val="center"/>
            <w:hideMark/>
          </w:tcPr>
          <w:p w14:paraId="1356AD1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Mức độ thiếu hụt các dịch vụ xã hội cơ bản của hộ nghèo</w:t>
            </w:r>
          </w:p>
        </w:tc>
        <w:tc>
          <w:tcPr>
            <w:tcW w:w="716" w:type="dxa"/>
            <w:tcBorders>
              <w:top w:val="nil"/>
              <w:left w:val="nil"/>
              <w:bottom w:val="single" w:sz="4" w:space="0" w:color="000000"/>
              <w:right w:val="single" w:sz="4" w:space="0" w:color="000000"/>
            </w:tcBorders>
            <w:shd w:val="clear" w:color="FFFFFF" w:fill="FFFFFF"/>
            <w:vAlign w:val="center"/>
            <w:hideMark/>
          </w:tcPr>
          <w:p w14:paraId="7F3A0DC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 </w:t>
            </w:r>
          </w:p>
        </w:tc>
        <w:tc>
          <w:tcPr>
            <w:tcW w:w="1016" w:type="dxa"/>
            <w:tcBorders>
              <w:top w:val="nil"/>
              <w:left w:val="nil"/>
              <w:bottom w:val="single" w:sz="4" w:space="0" w:color="000000"/>
              <w:right w:val="single" w:sz="4" w:space="0" w:color="000000"/>
            </w:tcBorders>
            <w:shd w:val="clear" w:color="FFFFFF" w:fill="FFFFFF"/>
            <w:vAlign w:val="center"/>
            <w:hideMark/>
          </w:tcPr>
          <w:p w14:paraId="712FC31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896" w:type="dxa"/>
            <w:tcBorders>
              <w:top w:val="nil"/>
              <w:left w:val="nil"/>
              <w:bottom w:val="single" w:sz="4" w:space="0" w:color="000000"/>
              <w:right w:val="single" w:sz="4" w:space="0" w:color="000000"/>
            </w:tcBorders>
            <w:shd w:val="clear" w:color="FFFFFF" w:fill="FFFFFF"/>
            <w:vAlign w:val="center"/>
            <w:hideMark/>
          </w:tcPr>
          <w:p w14:paraId="505C38E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896" w:type="dxa"/>
            <w:tcBorders>
              <w:top w:val="nil"/>
              <w:left w:val="nil"/>
              <w:bottom w:val="single" w:sz="4" w:space="0" w:color="000000"/>
              <w:right w:val="single" w:sz="4" w:space="0" w:color="000000"/>
            </w:tcBorders>
            <w:shd w:val="clear" w:color="FFFFFF" w:fill="FFFFFF"/>
            <w:vAlign w:val="center"/>
            <w:hideMark/>
          </w:tcPr>
          <w:p w14:paraId="7D00A16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1C3CED4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6868404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803" w:type="dxa"/>
            <w:tcBorders>
              <w:top w:val="nil"/>
              <w:left w:val="nil"/>
              <w:bottom w:val="single" w:sz="4" w:space="0" w:color="000000"/>
              <w:right w:val="single" w:sz="4" w:space="0" w:color="000000"/>
            </w:tcBorders>
            <w:shd w:val="clear" w:color="FFFFFF" w:fill="FFFFFF"/>
            <w:vAlign w:val="center"/>
            <w:hideMark/>
          </w:tcPr>
          <w:p w14:paraId="027671B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14F5E48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384D07D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1366" w:type="dxa"/>
            <w:tcBorders>
              <w:top w:val="nil"/>
              <w:left w:val="nil"/>
              <w:bottom w:val="single" w:sz="4" w:space="0" w:color="000000"/>
              <w:right w:val="single" w:sz="4" w:space="0" w:color="000000"/>
            </w:tcBorders>
            <w:shd w:val="clear" w:color="FFFFFF" w:fill="FFFFFF"/>
            <w:vAlign w:val="center"/>
            <w:hideMark/>
          </w:tcPr>
          <w:p w14:paraId="7E32395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r>
      <w:tr w:rsidR="00103BA9" w:rsidRPr="00103BA9" w14:paraId="53B1ED8C" w14:textId="77777777" w:rsidTr="00103BA9">
        <w:trPr>
          <w:trHeight w:val="870"/>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2072B84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1</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6C13DEB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Việc làm</w:t>
            </w:r>
          </w:p>
        </w:tc>
        <w:tc>
          <w:tcPr>
            <w:tcW w:w="4056" w:type="dxa"/>
            <w:tcBorders>
              <w:top w:val="nil"/>
              <w:left w:val="nil"/>
              <w:bottom w:val="single" w:sz="4" w:space="0" w:color="000000"/>
              <w:right w:val="single" w:sz="4" w:space="0" w:color="000000"/>
            </w:tcBorders>
            <w:shd w:val="clear" w:color="FFFFFF" w:fill="FFFFFF"/>
            <w:vAlign w:val="center"/>
            <w:hideMark/>
          </w:tcPr>
          <w:p w14:paraId="515426C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1.1. Hộ gia đình có ít nhất một người không có việc làm; hoặc có việc làm công ăn lương nhưng không có hợp đồng lao động</w:t>
            </w:r>
          </w:p>
        </w:tc>
        <w:tc>
          <w:tcPr>
            <w:tcW w:w="716" w:type="dxa"/>
            <w:tcBorders>
              <w:top w:val="nil"/>
              <w:left w:val="nil"/>
              <w:bottom w:val="single" w:sz="4" w:space="0" w:color="000000"/>
              <w:right w:val="single" w:sz="4" w:space="0" w:color="000000"/>
            </w:tcBorders>
            <w:shd w:val="clear" w:color="FFFFFF" w:fill="FFFFFF"/>
            <w:vAlign w:val="center"/>
            <w:hideMark/>
          </w:tcPr>
          <w:p w14:paraId="245FF2A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0FED25D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23.558</w:t>
            </w:r>
          </w:p>
        </w:tc>
        <w:tc>
          <w:tcPr>
            <w:tcW w:w="896" w:type="dxa"/>
            <w:tcBorders>
              <w:top w:val="nil"/>
              <w:left w:val="nil"/>
              <w:bottom w:val="single" w:sz="4" w:space="0" w:color="000000"/>
              <w:right w:val="single" w:sz="4" w:space="0" w:color="000000"/>
            </w:tcBorders>
            <w:shd w:val="clear" w:color="FFFFFF" w:fill="FFFFFF"/>
            <w:vAlign w:val="center"/>
            <w:hideMark/>
          </w:tcPr>
          <w:p w14:paraId="17D1B14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5.181</w:t>
            </w:r>
          </w:p>
        </w:tc>
        <w:tc>
          <w:tcPr>
            <w:tcW w:w="896" w:type="dxa"/>
            <w:tcBorders>
              <w:top w:val="nil"/>
              <w:left w:val="nil"/>
              <w:bottom w:val="single" w:sz="4" w:space="0" w:color="000000"/>
              <w:right w:val="single" w:sz="4" w:space="0" w:color="000000"/>
            </w:tcBorders>
            <w:shd w:val="clear" w:color="FFFFFF" w:fill="FFFFFF"/>
            <w:vAlign w:val="center"/>
            <w:hideMark/>
          </w:tcPr>
          <w:p w14:paraId="6289BFA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5.859</w:t>
            </w:r>
          </w:p>
        </w:tc>
        <w:tc>
          <w:tcPr>
            <w:tcW w:w="716" w:type="dxa"/>
            <w:tcBorders>
              <w:top w:val="nil"/>
              <w:left w:val="nil"/>
              <w:bottom w:val="single" w:sz="4" w:space="0" w:color="000000"/>
              <w:right w:val="single" w:sz="4" w:space="0" w:color="000000"/>
            </w:tcBorders>
            <w:shd w:val="clear" w:color="FFFFFF" w:fill="FFFFFF"/>
            <w:vAlign w:val="center"/>
            <w:hideMark/>
          </w:tcPr>
          <w:p w14:paraId="598AA74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236</w:t>
            </w:r>
          </w:p>
        </w:tc>
        <w:tc>
          <w:tcPr>
            <w:tcW w:w="716" w:type="dxa"/>
            <w:tcBorders>
              <w:top w:val="nil"/>
              <w:left w:val="nil"/>
              <w:bottom w:val="single" w:sz="4" w:space="0" w:color="000000"/>
              <w:right w:val="single" w:sz="4" w:space="0" w:color="000000"/>
            </w:tcBorders>
            <w:shd w:val="clear" w:color="FFFFFF" w:fill="FFFFFF"/>
            <w:vAlign w:val="center"/>
            <w:hideMark/>
          </w:tcPr>
          <w:p w14:paraId="374177A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3.788</w:t>
            </w:r>
          </w:p>
        </w:tc>
        <w:tc>
          <w:tcPr>
            <w:tcW w:w="803" w:type="dxa"/>
            <w:tcBorders>
              <w:top w:val="nil"/>
              <w:left w:val="nil"/>
              <w:bottom w:val="single" w:sz="4" w:space="0" w:color="000000"/>
              <w:right w:val="single" w:sz="4" w:space="0" w:color="000000"/>
            </w:tcBorders>
            <w:shd w:val="clear" w:color="FFFFFF" w:fill="FFFFFF"/>
            <w:vAlign w:val="center"/>
            <w:hideMark/>
          </w:tcPr>
          <w:p w14:paraId="65977E4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4.178</w:t>
            </w:r>
          </w:p>
        </w:tc>
        <w:tc>
          <w:tcPr>
            <w:tcW w:w="716" w:type="dxa"/>
            <w:tcBorders>
              <w:top w:val="nil"/>
              <w:left w:val="nil"/>
              <w:bottom w:val="single" w:sz="4" w:space="0" w:color="000000"/>
              <w:right w:val="single" w:sz="4" w:space="0" w:color="000000"/>
            </w:tcBorders>
            <w:shd w:val="clear" w:color="FFFFFF" w:fill="FFFFFF"/>
            <w:vAlign w:val="center"/>
            <w:hideMark/>
          </w:tcPr>
          <w:p w14:paraId="7FD56B3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1.773</w:t>
            </w:r>
          </w:p>
        </w:tc>
        <w:tc>
          <w:tcPr>
            <w:tcW w:w="716" w:type="dxa"/>
            <w:tcBorders>
              <w:top w:val="nil"/>
              <w:left w:val="nil"/>
              <w:bottom w:val="single" w:sz="4" w:space="0" w:color="000000"/>
              <w:right w:val="single" w:sz="4" w:space="0" w:color="000000"/>
            </w:tcBorders>
            <w:shd w:val="clear" w:color="FFFFFF" w:fill="FFFFFF"/>
            <w:vAlign w:val="center"/>
            <w:hideMark/>
          </w:tcPr>
          <w:p w14:paraId="397F515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2.543</w:t>
            </w:r>
          </w:p>
        </w:tc>
        <w:tc>
          <w:tcPr>
            <w:tcW w:w="1366" w:type="dxa"/>
            <w:tcBorders>
              <w:top w:val="nil"/>
              <w:left w:val="nil"/>
              <w:bottom w:val="single" w:sz="4" w:space="0" w:color="000000"/>
              <w:right w:val="single" w:sz="4" w:space="0" w:color="000000"/>
            </w:tcBorders>
            <w:shd w:val="clear" w:color="FFFFFF" w:fill="FFFFFF"/>
            <w:vAlign w:val="center"/>
            <w:hideMark/>
          </w:tcPr>
          <w:p w14:paraId="64600BC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58FF2703" w14:textId="77777777" w:rsidTr="00103BA9">
        <w:trPr>
          <w:trHeight w:val="810"/>
        </w:trPr>
        <w:tc>
          <w:tcPr>
            <w:tcW w:w="510" w:type="dxa"/>
            <w:vMerge/>
            <w:tcBorders>
              <w:top w:val="nil"/>
              <w:left w:val="single" w:sz="4" w:space="0" w:color="000000"/>
              <w:bottom w:val="single" w:sz="4" w:space="0" w:color="000000"/>
              <w:right w:val="single" w:sz="4" w:space="0" w:color="000000"/>
            </w:tcBorders>
            <w:vAlign w:val="center"/>
            <w:hideMark/>
          </w:tcPr>
          <w:p w14:paraId="6BF2FC8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63CEE41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13113BC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1.2. Hộ gia đình có tỷ lệ người phụ thuộc trong tổng số nhân khẩu lớn hơn 50%</w:t>
            </w:r>
          </w:p>
        </w:tc>
        <w:tc>
          <w:tcPr>
            <w:tcW w:w="716" w:type="dxa"/>
            <w:tcBorders>
              <w:top w:val="nil"/>
              <w:left w:val="nil"/>
              <w:bottom w:val="single" w:sz="4" w:space="0" w:color="000000"/>
              <w:right w:val="single" w:sz="4" w:space="0" w:color="000000"/>
            </w:tcBorders>
            <w:shd w:val="clear" w:color="FFFFFF" w:fill="FFFFFF"/>
            <w:vAlign w:val="center"/>
            <w:hideMark/>
          </w:tcPr>
          <w:p w14:paraId="172EC03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7791F5E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15.272</w:t>
            </w:r>
          </w:p>
        </w:tc>
        <w:tc>
          <w:tcPr>
            <w:tcW w:w="896" w:type="dxa"/>
            <w:tcBorders>
              <w:top w:val="nil"/>
              <w:left w:val="nil"/>
              <w:bottom w:val="single" w:sz="4" w:space="0" w:color="000000"/>
              <w:right w:val="single" w:sz="4" w:space="0" w:color="000000"/>
            </w:tcBorders>
            <w:shd w:val="clear" w:color="FFFFFF" w:fill="FFFFFF"/>
            <w:vAlign w:val="center"/>
            <w:hideMark/>
          </w:tcPr>
          <w:p w14:paraId="3593373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3.137</w:t>
            </w:r>
          </w:p>
        </w:tc>
        <w:tc>
          <w:tcPr>
            <w:tcW w:w="896" w:type="dxa"/>
            <w:tcBorders>
              <w:top w:val="nil"/>
              <w:left w:val="nil"/>
              <w:bottom w:val="single" w:sz="4" w:space="0" w:color="000000"/>
              <w:right w:val="single" w:sz="4" w:space="0" w:color="000000"/>
            </w:tcBorders>
            <w:shd w:val="clear" w:color="FFFFFF" w:fill="FFFFFF"/>
            <w:vAlign w:val="center"/>
            <w:hideMark/>
          </w:tcPr>
          <w:p w14:paraId="6BB94D4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3.035</w:t>
            </w:r>
          </w:p>
        </w:tc>
        <w:tc>
          <w:tcPr>
            <w:tcW w:w="716" w:type="dxa"/>
            <w:tcBorders>
              <w:top w:val="nil"/>
              <w:left w:val="nil"/>
              <w:bottom w:val="single" w:sz="4" w:space="0" w:color="000000"/>
              <w:right w:val="single" w:sz="4" w:space="0" w:color="000000"/>
            </w:tcBorders>
            <w:shd w:val="clear" w:color="FFFFFF" w:fill="FFFFFF"/>
            <w:vAlign w:val="center"/>
            <w:hideMark/>
          </w:tcPr>
          <w:p w14:paraId="3ED7A8D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169</w:t>
            </w:r>
          </w:p>
        </w:tc>
        <w:tc>
          <w:tcPr>
            <w:tcW w:w="716" w:type="dxa"/>
            <w:tcBorders>
              <w:top w:val="nil"/>
              <w:left w:val="nil"/>
              <w:bottom w:val="single" w:sz="4" w:space="0" w:color="000000"/>
              <w:right w:val="single" w:sz="4" w:space="0" w:color="000000"/>
            </w:tcBorders>
            <w:shd w:val="clear" w:color="FFFFFF" w:fill="FFFFFF"/>
            <w:vAlign w:val="center"/>
            <w:hideMark/>
          </w:tcPr>
          <w:p w14:paraId="7276061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3.033</w:t>
            </w:r>
          </w:p>
        </w:tc>
        <w:tc>
          <w:tcPr>
            <w:tcW w:w="803" w:type="dxa"/>
            <w:tcBorders>
              <w:top w:val="nil"/>
              <w:left w:val="nil"/>
              <w:bottom w:val="single" w:sz="4" w:space="0" w:color="000000"/>
              <w:right w:val="single" w:sz="4" w:space="0" w:color="000000"/>
            </w:tcBorders>
            <w:shd w:val="clear" w:color="FFFFFF" w:fill="FFFFFF"/>
            <w:vAlign w:val="center"/>
            <w:hideMark/>
          </w:tcPr>
          <w:p w14:paraId="34D592F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3.082</w:t>
            </w:r>
          </w:p>
        </w:tc>
        <w:tc>
          <w:tcPr>
            <w:tcW w:w="716" w:type="dxa"/>
            <w:tcBorders>
              <w:top w:val="nil"/>
              <w:left w:val="nil"/>
              <w:bottom w:val="single" w:sz="4" w:space="0" w:color="000000"/>
              <w:right w:val="single" w:sz="4" w:space="0" w:color="000000"/>
            </w:tcBorders>
            <w:shd w:val="clear" w:color="FFFFFF" w:fill="FFFFFF"/>
            <w:vAlign w:val="center"/>
            <w:hideMark/>
          </w:tcPr>
          <w:p w14:paraId="00735D6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1.329</w:t>
            </w:r>
          </w:p>
        </w:tc>
        <w:tc>
          <w:tcPr>
            <w:tcW w:w="716" w:type="dxa"/>
            <w:tcBorders>
              <w:top w:val="nil"/>
              <w:left w:val="nil"/>
              <w:bottom w:val="single" w:sz="4" w:space="0" w:color="000000"/>
              <w:right w:val="single" w:sz="4" w:space="0" w:color="000000"/>
            </w:tcBorders>
            <w:shd w:val="clear" w:color="FFFFFF" w:fill="FFFFFF"/>
            <w:vAlign w:val="center"/>
            <w:hideMark/>
          </w:tcPr>
          <w:p w14:paraId="64D30C3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1.487</w:t>
            </w:r>
          </w:p>
        </w:tc>
        <w:tc>
          <w:tcPr>
            <w:tcW w:w="1366" w:type="dxa"/>
            <w:tcBorders>
              <w:top w:val="nil"/>
              <w:left w:val="nil"/>
              <w:bottom w:val="single" w:sz="4" w:space="0" w:color="000000"/>
              <w:right w:val="single" w:sz="4" w:space="0" w:color="000000"/>
            </w:tcBorders>
            <w:shd w:val="clear" w:color="FFFFFF" w:fill="FFFFFF"/>
            <w:vAlign w:val="center"/>
            <w:hideMark/>
          </w:tcPr>
          <w:p w14:paraId="0F876A2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7C064120" w14:textId="77777777" w:rsidTr="00103BA9">
        <w:trPr>
          <w:trHeight w:val="1290"/>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4F8892A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2</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456FE8F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Y tế</w:t>
            </w:r>
          </w:p>
        </w:tc>
        <w:tc>
          <w:tcPr>
            <w:tcW w:w="4056" w:type="dxa"/>
            <w:tcBorders>
              <w:top w:val="nil"/>
              <w:left w:val="nil"/>
              <w:bottom w:val="single" w:sz="4" w:space="0" w:color="000000"/>
              <w:right w:val="single" w:sz="4" w:space="0" w:color="000000"/>
            </w:tcBorders>
            <w:shd w:val="clear" w:color="FFFFFF" w:fill="FFFFFF"/>
            <w:vAlign w:val="center"/>
            <w:hideMark/>
          </w:tcPr>
          <w:p w14:paraId="714917B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2.1. Hộ gia đình có ít nhất một trẻ em dưới 16 tuổi suy dinh dưỡng chiều cao theo tuổi hoặc suy dinh dưỡng cân nặng theo tuổi</w:t>
            </w:r>
          </w:p>
        </w:tc>
        <w:tc>
          <w:tcPr>
            <w:tcW w:w="716" w:type="dxa"/>
            <w:tcBorders>
              <w:top w:val="nil"/>
              <w:left w:val="nil"/>
              <w:bottom w:val="single" w:sz="4" w:space="0" w:color="000000"/>
              <w:right w:val="single" w:sz="4" w:space="0" w:color="000000"/>
            </w:tcBorders>
            <w:shd w:val="clear" w:color="FFFFFF" w:fill="FFFFFF"/>
            <w:vAlign w:val="center"/>
            <w:hideMark/>
          </w:tcPr>
          <w:p w14:paraId="1C1F5BA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7A0B50C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6.143</w:t>
            </w:r>
          </w:p>
        </w:tc>
        <w:tc>
          <w:tcPr>
            <w:tcW w:w="896" w:type="dxa"/>
            <w:tcBorders>
              <w:top w:val="nil"/>
              <w:left w:val="nil"/>
              <w:bottom w:val="single" w:sz="4" w:space="0" w:color="000000"/>
              <w:right w:val="single" w:sz="4" w:space="0" w:color="000000"/>
            </w:tcBorders>
            <w:shd w:val="clear" w:color="FFFFFF" w:fill="FFFFFF"/>
            <w:vAlign w:val="center"/>
            <w:hideMark/>
          </w:tcPr>
          <w:p w14:paraId="1F27F1D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1.116</w:t>
            </w:r>
          </w:p>
        </w:tc>
        <w:tc>
          <w:tcPr>
            <w:tcW w:w="896" w:type="dxa"/>
            <w:tcBorders>
              <w:top w:val="nil"/>
              <w:left w:val="nil"/>
              <w:bottom w:val="single" w:sz="4" w:space="0" w:color="000000"/>
              <w:right w:val="single" w:sz="4" w:space="0" w:color="000000"/>
            </w:tcBorders>
            <w:shd w:val="clear" w:color="FFFFFF" w:fill="FFFFFF"/>
            <w:vAlign w:val="center"/>
            <w:hideMark/>
          </w:tcPr>
          <w:p w14:paraId="5A747F8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1.803</w:t>
            </w:r>
          </w:p>
        </w:tc>
        <w:tc>
          <w:tcPr>
            <w:tcW w:w="716" w:type="dxa"/>
            <w:tcBorders>
              <w:top w:val="nil"/>
              <w:left w:val="nil"/>
              <w:bottom w:val="single" w:sz="4" w:space="0" w:color="000000"/>
              <w:right w:val="single" w:sz="4" w:space="0" w:color="000000"/>
            </w:tcBorders>
            <w:shd w:val="clear" w:color="FFFFFF" w:fill="FFFFFF"/>
            <w:vAlign w:val="center"/>
            <w:hideMark/>
          </w:tcPr>
          <w:p w14:paraId="424CEBA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21</w:t>
            </w:r>
          </w:p>
        </w:tc>
        <w:tc>
          <w:tcPr>
            <w:tcW w:w="716" w:type="dxa"/>
            <w:tcBorders>
              <w:top w:val="nil"/>
              <w:left w:val="nil"/>
              <w:bottom w:val="single" w:sz="4" w:space="0" w:color="000000"/>
              <w:right w:val="single" w:sz="4" w:space="0" w:color="000000"/>
            </w:tcBorders>
            <w:shd w:val="clear" w:color="FFFFFF" w:fill="FFFFFF"/>
            <w:vAlign w:val="center"/>
            <w:hideMark/>
          </w:tcPr>
          <w:p w14:paraId="1BFA4E4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468</w:t>
            </w:r>
          </w:p>
        </w:tc>
        <w:tc>
          <w:tcPr>
            <w:tcW w:w="803" w:type="dxa"/>
            <w:tcBorders>
              <w:top w:val="nil"/>
              <w:left w:val="nil"/>
              <w:bottom w:val="single" w:sz="4" w:space="0" w:color="000000"/>
              <w:right w:val="single" w:sz="4" w:space="0" w:color="000000"/>
            </w:tcBorders>
            <w:shd w:val="clear" w:color="FFFFFF" w:fill="FFFFFF"/>
            <w:vAlign w:val="center"/>
            <w:hideMark/>
          </w:tcPr>
          <w:p w14:paraId="6C9A9C8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1.098</w:t>
            </w:r>
          </w:p>
        </w:tc>
        <w:tc>
          <w:tcPr>
            <w:tcW w:w="716" w:type="dxa"/>
            <w:tcBorders>
              <w:top w:val="nil"/>
              <w:left w:val="nil"/>
              <w:bottom w:val="single" w:sz="4" w:space="0" w:color="000000"/>
              <w:right w:val="single" w:sz="4" w:space="0" w:color="000000"/>
            </w:tcBorders>
            <w:shd w:val="clear" w:color="FFFFFF" w:fill="FFFFFF"/>
            <w:vAlign w:val="center"/>
            <w:hideMark/>
          </w:tcPr>
          <w:p w14:paraId="027344C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784</w:t>
            </w:r>
          </w:p>
        </w:tc>
        <w:tc>
          <w:tcPr>
            <w:tcW w:w="716" w:type="dxa"/>
            <w:tcBorders>
              <w:top w:val="nil"/>
              <w:left w:val="nil"/>
              <w:bottom w:val="single" w:sz="4" w:space="0" w:color="000000"/>
              <w:right w:val="single" w:sz="4" w:space="0" w:color="000000"/>
            </w:tcBorders>
            <w:shd w:val="clear" w:color="FFFFFF" w:fill="FFFFFF"/>
            <w:vAlign w:val="center"/>
            <w:hideMark/>
          </w:tcPr>
          <w:p w14:paraId="1B23460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853</w:t>
            </w:r>
          </w:p>
        </w:tc>
        <w:tc>
          <w:tcPr>
            <w:tcW w:w="1366" w:type="dxa"/>
            <w:tcBorders>
              <w:top w:val="nil"/>
              <w:left w:val="nil"/>
              <w:bottom w:val="single" w:sz="4" w:space="0" w:color="000000"/>
              <w:right w:val="single" w:sz="4" w:space="0" w:color="000000"/>
            </w:tcBorders>
            <w:shd w:val="clear" w:color="FFFFFF" w:fill="FFFFFF"/>
            <w:vAlign w:val="center"/>
            <w:hideMark/>
          </w:tcPr>
          <w:p w14:paraId="3341BD4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07B6EDE9" w14:textId="77777777" w:rsidTr="00103BA9">
        <w:trPr>
          <w:trHeight w:val="900"/>
        </w:trPr>
        <w:tc>
          <w:tcPr>
            <w:tcW w:w="510" w:type="dxa"/>
            <w:vMerge/>
            <w:tcBorders>
              <w:top w:val="nil"/>
              <w:left w:val="single" w:sz="4" w:space="0" w:color="000000"/>
              <w:bottom w:val="single" w:sz="4" w:space="0" w:color="000000"/>
              <w:right w:val="single" w:sz="4" w:space="0" w:color="000000"/>
            </w:tcBorders>
            <w:vAlign w:val="center"/>
            <w:hideMark/>
          </w:tcPr>
          <w:p w14:paraId="16FD52A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0F58850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51F4CF9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2.2. Hộ gia đình có ít nhất 1 thành viên từ 06 tuổi trở lên không có thẻ bảo hiểm y tế</w:t>
            </w:r>
          </w:p>
        </w:tc>
        <w:tc>
          <w:tcPr>
            <w:tcW w:w="716" w:type="dxa"/>
            <w:tcBorders>
              <w:top w:val="nil"/>
              <w:left w:val="nil"/>
              <w:bottom w:val="single" w:sz="4" w:space="0" w:color="000000"/>
              <w:right w:val="single" w:sz="4" w:space="0" w:color="000000"/>
            </w:tcBorders>
            <w:shd w:val="clear" w:color="FFFFFF" w:fill="FFFFFF"/>
            <w:vAlign w:val="center"/>
            <w:hideMark/>
          </w:tcPr>
          <w:p w14:paraId="37CB959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18377AC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12.392</w:t>
            </w:r>
          </w:p>
        </w:tc>
        <w:tc>
          <w:tcPr>
            <w:tcW w:w="896" w:type="dxa"/>
            <w:tcBorders>
              <w:top w:val="nil"/>
              <w:left w:val="nil"/>
              <w:bottom w:val="single" w:sz="4" w:space="0" w:color="000000"/>
              <w:right w:val="single" w:sz="4" w:space="0" w:color="000000"/>
            </w:tcBorders>
            <w:shd w:val="clear" w:color="FFFFFF" w:fill="FFFFFF"/>
            <w:vAlign w:val="center"/>
            <w:hideMark/>
          </w:tcPr>
          <w:p w14:paraId="236D2C5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3.531</w:t>
            </w:r>
          </w:p>
        </w:tc>
        <w:tc>
          <w:tcPr>
            <w:tcW w:w="896" w:type="dxa"/>
            <w:tcBorders>
              <w:top w:val="nil"/>
              <w:left w:val="nil"/>
              <w:bottom w:val="single" w:sz="4" w:space="0" w:color="000000"/>
              <w:right w:val="single" w:sz="4" w:space="0" w:color="000000"/>
            </w:tcBorders>
            <w:shd w:val="clear" w:color="FFFFFF" w:fill="FFFFFF"/>
            <w:vAlign w:val="center"/>
            <w:hideMark/>
          </w:tcPr>
          <w:p w14:paraId="2E4A9A2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3.532</w:t>
            </w:r>
          </w:p>
        </w:tc>
        <w:tc>
          <w:tcPr>
            <w:tcW w:w="716" w:type="dxa"/>
            <w:tcBorders>
              <w:top w:val="nil"/>
              <w:left w:val="nil"/>
              <w:bottom w:val="single" w:sz="4" w:space="0" w:color="000000"/>
              <w:right w:val="single" w:sz="4" w:space="0" w:color="000000"/>
            </w:tcBorders>
            <w:shd w:val="clear" w:color="FFFFFF" w:fill="FFFFFF"/>
            <w:vAlign w:val="center"/>
            <w:hideMark/>
          </w:tcPr>
          <w:p w14:paraId="7F0801B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334</w:t>
            </w:r>
          </w:p>
        </w:tc>
        <w:tc>
          <w:tcPr>
            <w:tcW w:w="716" w:type="dxa"/>
            <w:tcBorders>
              <w:top w:val="nil"/>
              <w:left w:val="nil"/>
              <w:bottom w:val="single" w:sz="4" w:space="0" w:color="000000"/>
              <w:right w:val="single" w:sz="4" w:space="0" w:color="000000"/>
            </w:tcBorders>
            <w:shd w:val="clear" w:color="FFFFFF" w:fill="FFFFFF"/>
            <w:vAlign w:val="center"/>
            <w:hideMark/>
          </w:tcPr>
          <w:p w14:paraId="71368A8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2.194</w:t>
            </w:r>
          </w:p>
        </w:tc>
        <w:tc>
          <w:tcPr>
            <w:tcW w:w="803" w:type="dxa"/>
            <w:tcBorders>
              <w:top w:val="nil"/>
              <w:left w:val="nil"/>
              <w:bottom w:val="single" w:sz="4" w:space="0" w:color="000000"/>
              <w:right w:val="single" w:sz="4" w:space="0" w:color="000000"/>
            </w:tcBorders>
            <w:shd w:val="clear" w:color="FFFFFF" w:fill="FFFFFF"/>
            <w:vAlign w:val="center"/>
            <w:hideMark/>
          </w:tcPr>
          <w:p w14:paraId="546CDD4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1.211</w:t>
            </w:r>
          </w:p>
        </w:tc>
        <w:tc>
          <w:tcPr>
            <w:tcW w:w="716" w:type="dxa"/>
            <w:tcBorders>
              <w:top w:val="nil"/>
              <w:left w:val="nil"/>
              <w:bottom w:val="single" w:sz="4" w:space="0" w:color="000000"/>
              <w:right w:val="single" w:sz="4" w:space="0" w:color="000000"/>
            </w:tcBorders>
            <w:shd w:val="clear" w:color="FFFFFF" w:fill="FFFFFF"/>
            <w:vAlign w:val="center"/>
            <w:hideMark/>
          </w:tcPr>
          <w:p w14:paraId="6F71688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586</w:t>
            </w:r>
          </w:p>
        </w:tc>
        <w:tc>
          <w:tcPr>
            <w:tcW w:w="716" w:type="dxa"/>
            <w:tcBorders>
              <w:top w:val="nil"/>
              <w:left w:val="nil"/>
              <w:bottom w:val="single" w:sz="4" w:space="0" w:color="000000"/>
              <w:right w:val="single" w:sz="4" w:space="0" w:color="000000"/>
            </w:tcBorders>
            <w:shd w:val="clear" w:color="FFFFFF" w:fill="FFFFFF"/>
            <w:vAlign w:val="center"/>
            <w:hideMark/>
          </w:tcPr>
          <w:p w14:paraId="6CC3A8F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1.004</w:t>
            </w:r>
          </w:p>
        </w:tc>
        <w:tc>
          <w:tcPr>
            <w:tcW w:w="1366" w:type="dxa"/>
            <w:tcBorders>
              <w:top w:val="nil"/>
              <w:left w:val="nil"/>
              <w:bottom w:val="single" w:sz="4" w:space="0" w:color="000000"/>
              <w:right w:val="single" w:sz="4" w:space="0" w:color="000000"/>
            </w:tcBorders>
            <w:shd w:val="clear" w:color="FFFFFF" w:fill="FFFFFF"/>
            <w:vAlign w:val="center"/>
            <w:hideMark/>
          </w:tcPr>
          <w:p w14:paraId="2935958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07A35F6E" w14:textId="77777777" w:rsidTr="00103BA9">
        <w:trPr>
          <w:trHeight w:val="1500"/>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0FD1B32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3</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7AD298C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Giáo dục</w:t>
            </w:r>
          </w:p>
        </w:tc>
        <w:tc>
          <w:tcPr>
            <w:tcW w:w="4056" w:type="dxa"/>
            <w:tcBorders>
              <w:top w:val="nil"/>
              <w:left w:val="nil"/>
              <w:bottom w:val="single" w:sz="4" w:space="0" w:color="000000"/>
              <w:right w:val="single" w:sz="4" w:space="0" w:color="000000"/>
            </w:tcBorders>
            <w:shd w:val="clear" w:color="FFFFFF" w:fill="FFFFFF"/>
            <w:vAlign w:val="center"/>
            <w:hideMark/>
          </w:tcPr>
          <w:p w14:paraId="7C3C4B0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716" w:type="dxa"/>
            <w:tcBorders>
              <w:top w:val="nil"/>
              <w:left w:val="nil"/>
              <w:bottom w:val="single" w:sz="4" w:space="0" w:color="000000"/>
              <w:right w:val="single" w:sz="4" w:space="0" w:color="000000"/>
            </w:tcBorders>
            <w:shd w:val="clear" w:color="FFFFFF" w:fill="FFFFFF"/>
            <w:vAlign w:val="center"/>
            <w:hideMark/>
          </w:tcPr>
          <w:p w14:paraId="30166C7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674BB18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9.710</w:t>
            </w:r>
          </w:p>
        </w:tc>
        <w:tc>
          <w:tcPr>
            <w:tcW w:w="896" w:type="dxa"/>
            <w:tcBorders>
              <w:top w:val="nil"/>
              <w:left w:val="nil"/>
              <w:bottom w:val="single" w:sz="4" w:space="0" w:color="000000"/>
              <w:right w:val="single" w:sz="4" w:space="0" w:color="000000"/>
            </w:tcBorders>
            <w:shd w:val="clear" w:color="FFFFFF" w:fill="FFFFFF"/>
            <w:vAlign w:val="center"/>
            <w:hideMark/>
          </w:tcPr>
          <w:p w14:paraId="5DE6468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1.096</w:t>
            </w:r>
          </w:p>
        </w:tc>
        <w:tc>
          <w:tcPr>
            <w:tcW w:w="896" w:type="dxa"/>
            <w:tcBorders>
              <w:top w:val="nil"/>
              <w:left w:val="nil"/>
              <w:bottom w:val="single" w:sz="4" w:space="0" w:color="000000"/>
              <w:right w:val="single" w:sz="4" w:space="0" w:color="000000"/>
            </w:tcBorders>
            <w:shd w:val="clear" w:color="FFFFFF" w:fill="FFFFFF"/>
            <w:vAlign w:val="center"/>
            <w:hideMark/>
          </w:tcPr>
          <w:p w14:paraId="662CBBF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1.579</w:t>
            </w:r>
          </w:p>
        </w:tc>
        <w:tc>
          <w:tcPr>
            <w:tcW w:w="716" w:type="dxa"/>
            <w:tcBorders>
              <w:top w:val="nil"/>
              <w:left w:val="nil"/>
              <w:bottom w:val="single" w:sz="4" w:space="0" w:color="000000"/>
              <w:right w:val="single" w:sz="4" w:space="0" w:color="000000"/>
            </w:tcBorders>
            <w:shd w:val="clear" w:color="FFFFFF" w:fill="FFFFFF"/>
            <w:vAlign w:val="center"/>
            <w:hideMark/>
          </w:tcPr>
          <w:p w14:paraId="5D34473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70</w:t>
            </w:r>
          </w:p>
        </w:tc>
        <w:tc>
          <w:tcPr>
            <w:tcW w:w="716" w:type="dxa"/>
            <w:tcBorders>
              <w:top w:val="nil"/>
              <w:left w:val="nil"/>
              <w:bottom w:val="single" w:sz="4" w:space="0" w:color="000000"/>
              <w:right w:val="single" w:sz="4" w:space="0" w:color="000000"/>
            </w:tcBorders>
            <w:shd w:val="clear" w:color="FFFFFF" w:fill="FFFFFF"/>
            <w:vAlign w:val="center"/>
            <w:hideMark/>
          </w:tcPr>
          <w:p w14:paraId="399D5B0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2.894</w:t>
            </w:r>
          </w:p>
        </w:tc>
        <w:tc>
          <w:tcPr>
            <w:tcW w:w="803" w:type="dxa"/>
            <w:tcBorders>
              <w:top w:val="nil"/>
              <w:left w:val="nil"/>
              <w:bottom w:val="single" w:sz="4" w:space="0" w:color="000000"/>
              <w:right w:val="single" w:sz="4" w:space="0" w:color="000000"/>
            </w:tcBorders>
            <w:shd w:val="clear" w:color="FFFFFF" w:fill="FFFFFF"/>
            <w:vAlign w:val="center"/>
            <w:hideMark/>
          </w:tcPr>
          <w:p w14:paraId="64B9148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986</w:t>
            </w:r>
          </w:p>
        </w:tc>
        <w:tc>
          <w:tcPr>
            <w:tcW w:w="716" w:type="dxa"/>
            <w:tcBorders>
              <w:top w:val="nil"/>
              <w:left w:val="nil"/>
              <w:bottom w:val="single" w:sz="4" w:space="0" w:color="000000"/>
              <w:right w:val="single" w:sz="4" w:space="0" w:color="000000"/>
            </w:tcBorders>
            <w:shd w:val="clear" w:color="FFFFFF" w:fill="FFFFFF"/>
            <w:vAlign w:val="center"/>
            <w:hideMark/>
          </w:tcPr>
          <w:p w14:paraId="2B55266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1.472</w:t>
            </w:r>
          </w:p>
        </w:tc>
        <w:tc>
          <w:tcPr>
            <w:tcW w:w="716" w:type="dxa"/>
            <w:tcBorders>
              <w:top w:val="nil"/>
              <w:left w:val="nil"/>
              <w:bottom w:val="single" w:sz="4" w:space="0" w:color="000000"/>
              <w:right w:val="single" w:sz="4" w:space="0" w:color="000000"/>
            </w:tcBorders>
            <w:shd w:val="clear" w:color="FFFFFF" w:fill="FFFFFF"/>
            <w:vAlign w:val="center"/>
            <w:hideMark/>
          </w:tcPr>
          <w:p w14:paraId="7CAE3EF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1.613</w:t>
            </w:r>
          </w:p>
        </w:tc>
        <w:tc>
          <w:tcPr>
            <w:tcW w:w="1366" w:type="dxa"/>
            <w:tcBorders>
              <w:top w:val="nil"/>
              <w:left w:val="nil"/>
              <w:bottom w:val="single" w:sz="4" w:space="0" w:color="000000"/>
              <w:right w:val="single" w:sz="4" w:space="0" w:color="000000"/>
            </w:tcBorders>
            <w:shd w:val="clear" w:color="FFFFFF" w:fill="FFFFFF"/>
            <w:vAlign w:val="center"/>
            <w:hideMark/>
          </w:tcPr>
          <w:p w14:paraId="43B1660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7F71299C" w14:textId="77777777" w:rsidTr="00103BA9">
        <w:trPr>
          <w:trHeight w:val="900"/>
        </w:trPr>
        <w:tc>
          <w:tcPr>
            <w:tcW w:w="510" w:type="dxa"/>
            <w:vMerge/>
            <w:tcBorders>
              <w:top w:val="nil"/>
              <w:left w:val="single" w:sz="4" w:space="0" w:color="000000"/>
              <w:bottom w:val="single" w:sz="4" w:space="0" w:color="000000"/>
              <w:right w:val="single" w:sz="4" w:space="0" w:color="000000"/>
            </w:tcBorders>
            <w:vAlign w:val="center"/>
            <w:hideMark/>
          </w:tcPr>
          <w:p w14:paraId="2190A66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454B792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7B74BE6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3.2. Hộ gia đình có ít nhất 1 trẻ em từ 3 đến dưới 16 tuổi không được học đúng bậc, cấp học phù hợp với độ tuổi</w:t>
            </w:r>
          </w:p>
        </w:tc>
        <w:tc>
          <w:tcPr>
            <w:tcW w:w="716" w:type="dxa"/>
            <w:tcBorders>
              <w:top w:val="nil"/>
              <w:left w:val="nil"/>
              <w:bottom w:val="single" w:sz="4" w:space="0" w:color="000000"/>
              <w:right w:val="single" w:sz="4" w:space="0" w:color="000000"/>
            </w:tcBorders>
            <w:shd w:val="clear" w:color="FFFFFF" w:fill="FFFFFF"/>
            <w:vAlign w:val="center"/>
            <w:hideMark/>
          </w:tcPr>
          <w:p w14:paraId="48B9C72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1A1999C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1.795</w:t>
            </w:r>
          </w:p>
        </w:tc>
        <w:tc>
          <w:tcPr>
            <w:tcW w:w="896" w:type="dxa"/>
            <w:tcBorders>
              <w:top w:val="nil"/>
              <w:left w:val="nil"/>
              <w:bottom w:val="single" w:sz="4" w:space="0" w:color="000000"/>
              <w:right w:val="single" w:sz="4" w:space="0" w:color="000000"/>
            </w:tcBorders>
            <w:shd w:val="clear" w:color="FFFFFF" w:fill="FFFFFF"/>
            <w:vAlign w:val="center"/>
            <w:hideMark/>
          </w:tcPr>
          <w:p w14:paraId="632E32A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248</w:t>
            </w:r>
          </w:p>
        </w:tc>
        <w:tc>
          <w:tcPr>
            <w:tcW w:w="896" w:type="dxa"/>
            <w:tcBorders>
              <w:top w:val="nil"/>
              <w:left w:val="nil"/>
              <w:bottom w:val="single" w:sz="4" w:space="0" w:color="000000"/>
              <w:right w:val="single" w:sz="4" w:space="0" w:color="000000"/>
            </w:tcBorders>
            <w:shd w:val="clear" w:color="FFFFFF" w:fill="FFFFFF"/>
            <w:vAlign w:val="center"/>
            <w:hideMark/>
          </w:tcPr>
          <w:p w14:paraId="7E59063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828</w:t>
            </w:r>
          </w:p>
        </w:tc>
        <w:tc>
          <w:tcPr>
            <w:tcW w:w="716" w:type="dxa"/>
            <w:tcBorders>
              <w:top w:val="nil"/>
              <w:left w:val="nil"/>
              <w:bottom w:val="single" w:sz="4" w:space="0" w:color="000000"/>
              <w:right w:val="single" w:sz="4" w:space="0" w:color="000000"/>
            </w:tcBorders>
            <w:shd w:val="clear" w:color="FFFFFF" w:fill="FFFFFF"/>
            <w:vAlign w:val="center"/>
            <w:hideMark/>
          </w:tcPr>
          <w:p w14:paraId="384FF02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9</w:t>
            </w:r>
          </w:p>
        </w:tc>
        <w:tc>
          <w:tcPr>
            <w:tcW w:w="716" w:type="dxa"/>
            <w:tcBorders>
              <w:top w:val="nil"/>
              <w:left w:val="nil"/>
              <w:bottom w:val="single" w:sz="4" w:space="0" w:color="000000"/>
              <w:right w:val="single" w:sz="4" w:space="0" w:color="000000"/>
            </w:tcBorders>
            <w:shd w:val="clear" w:color="FFFFFF" w:fill="FFFFFF"/>
            <w:vAlign w:val="center"/>
            <w:hideMark/>
          </w:tcPr>
          <w:p w14:paraId="6DBDCEC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152</w:t>
            </w:r>
          </w:p>
        </w:tc>
        <w:tc>
          <w:tcPr>
            <w:tcW w:w="803" w:type="dxa"/>
            <w:tcBorders>
              <w:top w:val="nil"/>
              <w:left w:val="nil"/>
              <w:bottom w:val="single" w:sz="4" w:space="0" w:color="000000"/>
              <w:right w:val="single" w:sz="4" w:space="0" w:color="000000"/>
            </w:tcBorders>
            <w:shd w:val="clear" w:color="FFFFFF" w:fill="FFFFFF"/>
            <w:vAlign w:val="center"/>
            <w:hideMark/>
          </w:tcPr>
          <w:p w14:paraId="25B29FB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277</w:t>
            </w:r>
          </w:p>
        </w:tc>
        <w:tc>
          <w:tcPr>
            <w:tcW w:w="716" w:type="dxa"/>
            <w:tcBorders>
              <w:top w:val="nil"/>
              <w:left w:val="nil"/>
              <w:bottom w:val="single" w:sz="4" w:space="0" w:color="000000"/>
              <w:right w:val="single" w:sz="4" w:space="0" w:color="000000"/>
            </w:tcBorders>
            <w:shd w:val="clear" w:color="FFFFFF" w:fill="FFFFFF"/>
            <w:vAlign w:val="center"/>
            <w:hideMark/>
          </w:tcPr>
          <w:p w14:paraId="50A6911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133</w:t>
            </w:r>
          </w:p>
        </w:tc>
        <w:tc>
          <w:tcPr>
            <w:tcW w:w="716" w:type="dxa"/>
            <w:tcBorders>
              <w:top w:val="nil"/>
              <w:left w:val="nil"/>
              <w:bottom w:val="single" w:sz="4" w:space="0" w:color="000000"/>
              <w:right w:val="single" w:sz="4" w:space="0" w:color="000000"/>
            </w:tcBorders>
            <w:shd w:val="clear" w:color="FFFFFF" w:fill="FFFFFF"/>
            <w:vAlign w:val="center"/>
            <w:hideMark/>
          </w:tcPr>
          <w:p w14:paraId="2118F62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148</w:t>
            </w:r>
          </w:p>
        </w:tc>
        <w:tc>
          <w:tcPr>
            <w:tcW w:w="1366" w:type="dxa"/>
            <w:tcBorders>
              <w:top w:val="nil"/>
              <w:left w:val="nil"/>
              <w:bottom w:val="single" w:sz="4" w:space="0" w:color="000000"/>
              <w:right w:val="single" w:sz="4" w:space="0" w:color="000000"/>
            </w:tcBorders>
            <w:shd w:val="clear" w:color="FFFFFF" w:fill="FFFFFF"/>
            <w:vAlign w:val="center"/>
            <w:hideMark/>
          </w:tcPr>
          <w:p w14:paraId="55A6EA2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36A8FF29" w14:textId="77777777" w:rsidTr="00103BA9">
        <w:trPr>
          <w:trHeight w:val="660"/>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3356514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4</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1178607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Nhà ở</w:t>
            </w:r>
          </w:p>
        </w:tc>
        <w:tc>
          <w:tcPr>
            <w:tcW w:w="4056" w:type="dxa"/>
            <w:tcBorders>
              <w:top w:val="nil"/>
              <w:left w:val="nil"/>
              <w:bottom w:val="single" w:sz="4" w:space="0" w:color="000000"/>
              <w:right w:val="single" w:sz="4" w:space="0" w:color="000000"/>
            </w:tcBorders>
            <w:shd w:val="clear" w:color="FFFFFF" w:fill="FFFFFF"/>
            <w:vAlign w:val="center"/>
            <w:hideMark/>
          </w:tcPr>
          <w:p w14:paraId="5219890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4.1. Hộ gia đình đang sống trong ngôi nhà/căn hộ thuộc loại không bền chắc</w:t>
            </w:r>
          </w:p>
        </w:tc>
        <w:tc>
          <w:tcPr>
            <w:tcW w:w="716" w:type="dxa"/>
            <w:tcBorders>
              <w:top w:val="nil"/>
              <w:left w:val="nil"/>
              <w:bottom w:val="single" w:sz="4" w:space="0" w:color="000000"/>
              <w:right w:val="single" w:sz="4" w:space="0" w:color="000000"/>
            </w:tcBorders>
            <w:shd w:val="clear" w:color="FFFFFF" w:fill="FFFFFF"/>
            <w:vAlign w:val="center"/>
            <w:hideMark/>
          </w:tcPr>
          <w:p w14:paraId="38A9A1B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5EACAAD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14.798</w:t>
            </w:r>
          </w:p>
        </w:tc>
        <w:tc>
          <w:tcPr>
            <w:tcW w:w="896" w:type="dxa"/>
            <w:tcBorders>
              <w:top w:val="nil"/>
              <w:left w:val="nil"/>
              <w:bottom w:val="single" w:sz="4" w:space="0" w:color="000000"/>
              <w:right w:val="single" w:sz="4" w:space="0" w:color="000000"/>
            </w:tcBorders>
            <w:shd w:val="clear" w:color="FFFFFF" w:fill="FFFFFF"/>
            <w:vAlign w:val="center"/>
            <w:hideMark/>
          </w:tcPr>
          <w:p w14:paraId="2123B68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3.891</w:t>
            </w:r>
          </w:p>
        </w:tc>
        <w:tc>
          <w:tcPr>
            <w:tcW w:w="896" w:type="dxa"/>
            <w:tcBorders>
              <w:top w:val="nil"/>
              <w:left w:val="nil"/>
              <w:bottom w:val="single" w:sz="4" w:space="0" w:color="000000"/>
              <w:right w:val="single" w:sz="4" w:space="0" w:color="000000"/>
            </w:tcBorders>
            <w:shd w:val="clear" w:color="FFFFFF" w:fill="FFFFFF"/>
            <w:vAlign w:val="center"/>
            <w:hideMark/>
          </w:tcPr>
          <w:p w14:paraId="721E358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1.856</w:t>
            </w:r>
          </w:p>
        </w:tc>
        <w:tc>
          <w:tcPr>
            <w:tcW w:w="716" w:type="dxa"/>
            <w:tcBorders>
              <w:top w:val="nil"/>
              <w:left w:val="nil"/>
              <w:bottom w:val="single" w:sz="4" w:space="0" w:color="000000"/>
              <w:right w:val="single" w:sz="4" w:space="0" w:color="000000"/>
            </w:tcBorders>
            <w:shd w:val="clear" w:color="FFFFFF" w:fill="FFFFFF"/>
            <w:vAlign w:val="center"/>
            <w:hideMark/>
          </w:tcPr>
          <w:p w14:paraId="0BF7754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114</w:t>
            </w:r>
          </w:p>
        </w:tc>
        <w:tc>
          <w:tcPr>
            <w:tcW w:w="716" w:type="dxa"/>
            <w:tcBorders>
              <w:top w:val="nil"/>
              <w:left w:val="nil"/>
              <w:bottom w:val="single" w:sz="4" w:space="0" w:color="000000"/>
              <w:right w:val="single" w:sz="4" w:space="0" w:color="000000"/>
            </w:tcBorders>
            <w:shd w:val="clear" w:color="FFFFFF" w:fill="FFFFFF"/>
            <w:vAlign w:val="center"/>
            <w:hideMark/>
          </w:tcPr>
          <w:p w14:paraId="2F59D49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1.499</w:t>
            </w:r>
          </w:p>
        </w:tc>
        <w:tc>
          <w:tcPr>
            <w:tcW w:w="803" w:type="dxa"/>
            <w:tcBorders>
              <w:top w:val="nil"/>
              <w:left w:val="nil"/>
              <w:bottom w:val="single" w:sz="4" w:space="0" w:color="000000"/>
              <w:right w:val="single" w:sz="4" w:space="0" w:color="000000"/>
            </w:tcBorders>
            <w:shd w:val="clear" w:color="FFFFFF" w:fill="FFFFFF"/>
            <w:vAlign w:val="center"/>
            <w:hideMark/>
          </w:tcPr>
          <w:p w14:paraId="243CA0F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5.125</w:t>
            </w:r>
          </w:p>
        </w:tc>
        <w:tc>
          <w:tcPr>
            <w:tcW w:w="716" w:type="dxa"/>
            <w:tcBorders>
              <w:top w:val="nil"/>
              <w:left w:val="nil"/>
              <w:bottom w:val="single" w:sz="4" w:space="0" w:color="000000"/>
              <w:right w:val="single" w:sz="4" w:space="0" w:color="000000"/>
            </w:tcBorders>
            <w:shd w:val="clear" w:color="FFFFFF" w:fill="FFFFFF"/>
            <w:vAlign w:val="center"/>
            <w:hideMark/>
          </w:tcPr>
          <w:p w14:paraId="44F8A30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1.021</w:t>
            </w:r>
          </w:p>
        </w:tc>
        <w:tc>
          <w:tcPr>
            <w:tcW w:w="716" w:type="dxa"/>
            <w:tcBorders>
              <w:top w:val="nil"/>
              <w:left w:val="nil"/>
              <w:bottom w:val="single" w:sz="4" w:space="0" w:color="000000"/>
              <w:right w:val="single" w:sz="4" w:space="0" w:color="000000"/>
            </w:tcBorders>
            <w:shd w:val="clear" w:color="FFFFFF" w:fill="FFFFFF"/>
            <w:vAlign w:val="center"/>
            <w:hideMark/>
          </w:tcPr>
          <w:p w14:paraId="11927E2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1.292</w:t>
            </w:r>
          </w:p>
        </w:tc>
        <w:tc>
          <w:tcPr>
            <w:tcW w:w="1366" w:type="dxa"/>
            <w:tcBorders>
              <w:top w:val="nil"/>
              <w:left w:val="nil"/>
              <w:bottom w:val="single" w:sz="4" w:space="0" w:color="000000"/>
              <w:right w:val="single" w:sz="4" w:space="0" w:color="000000"/>
            </w:tcBorders>
            <w:shd w:val="clear" w:color="FFFFFF" w:fill="FFFFFF"/>
            <w:vAlign w:val="center"/>
            <w:hideMark/>
          </w:tcPr>
          <w:p w14:paraId="3BFEBD1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77BAEFBB" w14:textId="77777777" w:rsidTr="00103BA9">
        <w:trPr>
          <w:trHeight w:val="660"/>
        </w:trPr>
        <w:tc>
          <w:tcPr>
            <w:tcW w:w="510" w:type="dxa"/>
            <w:vMerge/>
            <w:tcBorders>
              <w:top w:val="nil"/>
              <w:left w:val="single" w:sz="4" w:space="0" w:color="000000"/>
              <w:bottom w:val="single" w:sz="4" w:space="0" w:color="000000"/>
              <w:right w:val="single" w:sz="4" w:space="0" w:color="000000"/>
            </w:tcBorders>
            <w:vAlign w:val="center"/>
            <w:hideMark/>
          </w:tcPr>
          <w:p w14:paraId="0C519FA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3265FE9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0DE4C08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4.2 Diện tích nhà ở bình quân dưới 8m</w:t>
            </w:r>
            <w:r w:rsidRPr="00103BA9">
              <w:rPr>
                <w:color w:val="000000"/>
                <w:sz w:val="22"/>
                <w:szCs w:val="22"/>
                <w:vertAlign w:val="superscript"/>
              </w:rPr>
              <w:t>2</w:t>
            </w:r>
            <w:r w:rsidRPr="00103BA9">
              <w:rPr>
                <w:color w:val="000000"/>
                <w:sz w:val="22"/>
                <w:szCs w:val="22"/>
              </w:rPr>
              <w:t>/người</w:t>
            </w:r>
          </w:p>
        </w:tc>
        <w:tc>
          <w:tcPr>
            <w:tcW w:w="716" w:type="dxa"/>
            <w:tcBorders>
              <w:top w:val="nil"/>
              <w:left w:val="nil"/>
              <w:bottom w:val="single" w:sz="4" w:space="0" w:color="000000"/>
              <w:right w:val="single" w:sz="4" w:space="0" w:color="000000"/>
            </w:tcBorders>
            <w:shd w:val="clear" w:color="FFFFFF" w:fill="FFFFFF"/>
            <w:vAlign w:val="center"/>
            <w:hideMark/>
          </w:tcPr>
          <w:p w14:paraId="1BBB7E9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02F46ED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11.895</w:t>
            </w:r>
          </w:p>
        </w:tc>
        <w:tc>
          <w:tcPr>
            <w:tcW w:w="896" w:type="dxa"/>
            <w:tcBorders>
              <w:top w:val="nil"/>
              <w:left w:val="nil"/>
              <w:bottom w:val="single" w:sz="4" w:space="0" w:color="000000"/>
              <w:right w:val="single" w:sz="4" w:space="0" w:color="000000"/>
            </w:tcBorders>
            <w:shd w:val="clear" w:color="FFFFFF" w:fill="FFFFFF"/>
            <w:vAlign w:val="center"/>
            <w:hideMark/>
          </w:tcPr>
          <w:p w14:paraId="764D6EA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3.351</w:t>
            </w:r>
          </w:p>
        </w:tc>
        <w:tc>
          <w:tcPr>
            <w:tcW w:w="896" w:type="dxa"/>
            <w:tcBorders>
              <w:top w:val="nil"/>
              <w:left w:val="nil"/>
              <w:bottom w:val="single" w:sz="4" w:space="0" w:color="000000"/>
              <w:right w:val="single" w:sz="4" w:space="0" w:color="000000"/>
            </w:tcBorders>
            <w:shd w:val="clear" w:color="FFFFFF" w:fill="FFFFFF"/>
            <w:vAlign w:val="center"/>
            <w:hideMark/>
          </w:tcPr>
          <w:p w14:paraId="139B8F4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2.304</w:t>
            </w:r>
          </w:p>
        </w:tc>
        <w:tc>
          <w:tcPr>
            <w:tcW w:w="716" w:type="dxa"/>
            <w:tcBorders>
              <w:top w:val="nil"/>
              <w:left w:val="nil"/>
              <w:bottom w:val="single" w:sz="4" w:space="0" w:color="000000"/>
              <w:right w:val="single" w:sz="4" w:space="0" w:color="000000"/>
            </w:tcBorders>
            <w:shd w:val="clear" w:color="FFFFFF" w:fill="FFFFFF"/>
            <w:vAlign w:val="center"/>
            <w:hideMark/>
          </w:tcPr>
          <w:p w14:paraId="51D4A2F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65</w:t>
            </w:r>
          </w:p>
        </w:tc>
        <w:tc>
          <w:tcPr>
            <w:tcW w:w="716" w:type="dxa"/>
            <w:tcBorders>
              <w:top w:val="nil"/>
              <w:left w:val="nil"/>
              <w:bottom w:val="single" w:sz="4" w:space="0" w:color="000000"/>
              <w:right w:val="single" w:sz="4" w:space="0" w:color="000000"/>
            </w:tcBorders>
            <w:shd w:val="clear" w:color="FFFFFF" w:fill="FFFFFF"/>
            <w:vAlign w:val="center"/>
            <w:hideMark/>
          </w:tcPr>
          <w:p w14:paraId="657D719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788</w:t>
            </w:r>
          </w:p>
        </w:tc>
        <w:tc>
          <w:tcPr>
            <w:tcW w:w="803" w:type="dxa"/>
            <w:tcBorders>
              <w:top w:val="nil"/>
              <w:left w:val="nil"/>
              <w:bottom w:val="single" w:sz="4" w:space="0" w:color="000000"/>
              <w:right w:val="single" w:sz="4" w:space="0" w:color="000000"/>
            </w:tcBorders>
            <w:shd w:val="clear" w:color="FFFFFF" w:fill="FFFFFF"/>
            <w:vAlign w:val="center"/>
            <w:hideMark/>
          </w:tcPr>
          <w:p w14:paraId="187C8C9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3.252</w:t>
            </w:r>
          </w:p>
        </w:tc>
        <w:tc>
          <w:tcPr>
            <w:tcW w:w="716" w:type="dxa"/>
            <w:tcBorders>
              <w:top w:val="nil"/>
              <w:left w:val="nil"/>
              <w:bottom w:val="single" w:sz="4" w:space="0" w:color="000000"/>
              <w:right w:val="single" w:sz="4" w:space="0" w:color="000000"/>
            </w:tcBorders>
            <w:shd w:val="clear" w:color="FFFFFF" w:fill="FFFFFF"/>
            <w:vAlign w:val="center"/>
            <w:hideMark/>
          </w:tcPr>
          <w:p w14:paraId="7D2A870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832</w:t>
            </w:r>
          </w:p>
        </w:tc>
        <w:tc>
          <w:tcPr>
            <w:tcW w:w="716" w:type="dxa"/>
            <w:tcBorders>
              <w:top w:val="nil"/>
              <w:left w:val="nil"/>
              <w:bottom w:val="single" w:sz="4" w:space="0" w:color="000000"/>
              <w:right w:val="single" w:sz="4" w:space="0" w:color="000000"/>
            </w:tcBorders>
            <w:shd w:val="clear" w:color="FFFFFF" w:fill="FFFFFF"/>
            <w:vAlign w:val="center"/>
            <w:hideMark/>
          </w:tcPr>
          <w:p w14:paraId="638AC8E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1.303</w:t>
            </w:r>
          </w:p>
        </w:tc>
        <w:tc>
          <w:tcPr>
            <w:tcW w:w="1366" w:type="dxa"/>
            <w:tcBorders>
              <w:top w:val="nil"/>
              <w:left w:val="nil"/>
              <w:bottom w:val="single" w:sz="4" w:space="0" w:color="000000"/>
              <w:right w:val="single" w:sz="4" w:space="0" w:color="000000"/>
            </w:tcBorders>
            <w:shd w:val="clear" w:color="FFFFFF" w:fill="FFFFFF"/>
            <w:vAlign w:val="center"/>
            <w:hideMark/>
          </w:tcPr>
          <w:p w14:paraId="5E4AD42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18B640C8" w14:textId="77777777" w:rsidTr="00103BA9">
        <w:trPr>
          <w:trHeight w:val="597"/>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598BBEE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5</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6127D2B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Nước sinh hoạt và vệ sinh</w:t>
            </w:r>
          </w:p>
        </w:tc>
        <w:tc>
          <w:tcPr>
            <w:tcW w:w="4056" w:type="dxa"/>
            <w:tcBorders>
              <w:top w:val="nil"/>
              <w:left w:val="nil"/>
              <w:bottom w:val="single" w:sz="4" w:space="0" w:color="000000"/>
              <w:right w:val="single" w:sz="4" w:space="0" w:color="000000"/>
            </w:tcBorders>
            <w:shd w:val="clear" w:color="FFFFFF" w:fill="FFFFFF"/>
            <w:vAlign w:val="center"/>
            <w:hideMark/>
          </w:tcPr>
          <w:p w14:paraId="4FCBFA7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5.1. Hộ gia đình không tiếp cận được nguồn nước sạch trong sinh hoạt</w:t>
            </w:r>
          </w:p>
        </w:tc>
        <w:tc>
          <w:tcPr>
            <w:tcW w:w="716" w:type="dxa"/>
            <w:tcBorders>
              <w:top w:val="nil"/>
              <w:left w:val="nil"/>
              <w:bottom w:val="single" w:sz="4" w:space="0" w:color="000000"/>
              <w:right w:val="single" w:sz="4" w:space="0" w:color="000000"/>
            </w:tcBorders>
            <w:shd w:val="clear" w:color="FFFFFF" w:fill="FFFFFF"/>
            <w:vAlign w:val="center"/>
            <w:hideMark/>
          </w:tcPr>
          <w:p w14:paraId="5F55943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7123865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14.771</w:t>
            </w:r>
          </w:p>
        </w:tc>
        <w:tc>
          <w:tcPr>
            <w:tcW w:w="896" w:type="dxa"/>
            <w:tcBorders>
              <w:top w:val="nil"/>
              <w:left w:val="nil"/>
              <w:bottom w:val="single" w:sz="4" w:space="0" w:color="000000"/>
              <w:right w:val="single" w:sz="4" w:space="0" w:color="000000"/>
            </w:tcBorders>
            <w:shd w:val="clear" w:color="FFFFFF" w:fill="FFFFFF"/>
            <w:vAlign w:val="center"/>
            <w:hideMark/>
          </w:tcPr>
          <w:p w14:paraId="7AE50C8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3.630</w:t>
            </w:r>
          </w:p>
        </w:tc>
        <w:tc>
          <w:tcPr>
            <w:tcW w:w="896" w:type="dxa"/>
            <w:tcBorders>
              <w:top w:val="nil"/>
              <w:left w:val="nil"/>
              <w:bottom w:val="single" w:sz="4" w:space="0" w:color="000000"/>
              <w:right w:val="single" w:sz="4" w:space="0" w:color="000000"/>
            </w:tcBorders>
            <w:shd w:val="clear" w:color="FFFFFF" w:fill="FFFFFF"/>
            <w:vAlign w:val="center"/>
            <w:hideMark/>
          </w:tcPr>
          <w:p w14:paraId="401E399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1.554</w:t>
            </w:r>
          </w:p>
        </w:tc>
        <w:tc>
          <w:tcPr>
            <w:tcW w:w="716" w:type="dxa"/>
            <w:tcBorders>
              <w:top w:val="nil"/>
              <w:left w:val="nil"/>
              <w:bottom w:val="single" w:sz="4" w:space="0" w:color="000000"/>
              <w:right w:val="single" w:sz="4" w:space="0" w:color="000000"/>
            </w:tcBorders>
            <w:shd w:val="clear" w:color="FFFFFF" w:fill="FFFFFF"/>
            <w:vAlign w:val="center"/>
            <w:hideMark/>
          </w:tcPr>
          <w:p w14:paraId="6293FF4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42</w:t>
            </w:r>
          </w:p>
        </w:tc>
        <w:tc>
          <w:tcPr>
            <w:tcW w:w="716" w:type="dxa"/>
            <w:tcBorders>
              <w:top w:val="nil"/>
              <w:left w:val="nil"/>
              <w:bottom w:val="single" w:sz="4" w:space="0" w:color="000000"/>
              <w:right w:val="single" w:sz="4" w:space="0" w:color="000000"/>
            </w:tcBorders>
            <w:shd w:val="clear" w:color="FFFFFF" w:fill="FFFFFF"/>
            <w:vAlign w:val="center"/>
            <w:hideMark/>
          </w:tcPr>
          <w:p w14:paraId="62B5A4E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1.108</w:t>
            </w:r>
          </w:p>
        </w:tc>
        <w:tc>
          <w:tcPr>
            <w:tcW w:w="803" w:type="dxa"/>
            <w:tcBorders>
              <w:top w:val="nil"/>
              <w:left w:val="nil"/>
              <w:bottom w:val="single" w:sz="4" w:space="0" w:color="000000"/>
              <w:right w:val="single" w:sz="4" w:space="0" w:color="000000"/>
            </w:tcBorders>
            <w:shd w:val="clear" w:color="FFFFFF" w:fill="FFFFFF"/>
            <w:vAlign w:val="center"/>
            <w:hideMark/>
          </w:tcPr>
          <w:p w14:paraId="6D83344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2.302</w:t>
            </w:r>
          </w:p>
        </w:tc>
        <w:tc>
          <w:tcPr>
            <w:tcW w:w="716" w:type="dxa"/>
            <w:tcBorders>
              <w:top w:val="nil"/>
              <w:left w:val="nil"/>
              <w:bottom w:val="single" w:sz="4" w:space="0" w:color="000000"/>
              <w:right w:val="single" w:sz="4" w:space="0" w:color="000000"/>
            </w:tcBorders>
            <w:shd w:val="clear" w:color="FFFFFF" w:fill="FFFFFF"/>
            <w:vAlign w:val="center"/>
            <w:hideMark/>
          </w:tcPr>
          <w:p w14:paraId="5D78D71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3.934</w:t>
            </w:r>
          </w:p>
        </w:tc>
        <w:tc>
          <w:tcPr>
            <w:tcW w:w="716" w:type="dxa"/>
            <w:tcBorders>
              <w:top w:val="nil"/>
              <w:left w:val="nil"/>
              <w:bottom w:val="single" w:sz="4" w:space="0" w:color="000000"/>
              <w:right w:val="single" w:sz="4" w:space="0" w:color="000000"/>
            </w:tcBorders>
            <w:shd w:val="clear" w:color="FFFFFF" w:fill="FFFFFF"/>
            <w:vAlign w:val="center"/>
            <w:hideMark/>
          </w:tcPr>
          <w:p w14:paraId="7FE064C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2.201</w:t>
            </w:r>
          </w:p>
        </w:tc>
        <w:tc>
          <w:tcPr>
            <w:tcW w:w="1366" w:type="dxa"/>
            <w:tcBorders>
              <w:top w:val="nil"/>
              <w:left w:val="nil"/>
              <w:bottom w:val="single" w:sz="4" w:space="0" w:color="000000"/>
              <w:right w:val="single" w:sz="4" w:space="0" w:color="000000"/>
            </w:tcBorders>
            <w:shd w:val="clear" w:color="FFFFFF" w:fill="FFFFFF"/>
            <w:vAlign w:val="center"/>
            <w:hideMark/>
          </w:tcPr>
          <w:p w14:paraId="5E87BEF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4145274A" w14:textId="77777777" w:rsidTr="00103BA9">
        <w:trPr>
          <w:trHeight w:val="597"/>
        </w:trPr>
        <w:tc>
          <w:tcPr>
            <w:tcW w:w="510" w:type="dxa"/>
            <w:vMerge/>
            <w:tcBorders>
              <w:top w:val="nil"/>
              <w:left w:val="single" w:sz="4" w:space="0" w:color="000000"/>
              <w:bottom w:val="single" w:sz="4" w:space="0" w:color="000000"/>
              <w:right w:val="single" w:sz="4" w:space="0" w:color="000000"/>
            </w:tcBorders>
            <w:vAlign w:val="center"/>
            <w:hideMark/>
          </w:tcPr>
          <w:p w14:paraId="22E008D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07BF947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5BB079B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5.2. Hộ gia đình không sử dụng hố xí/nhà tiêu hợp vệ sinh</w:t>
            </w:r>
          </w:p>
        </w:tc>
        <w:tc>
          <w:tcPr>
            <w:tcW w:w="716" w:type="dxa"/>
            <w:tcBorders>
              <w:top w:val="nil"/>
              <w:left w:val="nil"/>
              <w:bottom w:val="single" w:sz="4" w:space="0" w:color="000000"/>
              <w:right w:val="single" w:sz="4" w:space="0" w:color="000000"/>
            </w:tcBorders>
            <w:shd w:val="clear" w:color="FFFFFF" w:fill="FFFFFF"/>
            <w:vAlign w:val="center"/>
            <w:hideMark/>
          </w:tcPr>
          <w:p w14:paraId="1C3965E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6107FAC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23.948</w:t>
            </w:r>
          </w:p>
        </w:tc>
        <w:tc>
          <w:tcPr>
            <w:tcW w:w="896" w:type="dxa"/>
            <w:tcBorders>
              <w:top w:val="nil"/>
              <w:left w:val="nil"/>
              <w:bottom w:val="single" w:sz="4" w:space="0" w:color="000000"/>
              <w:right w:val="single" w:sz="4" w:space="0" w:color="000000"/>
            </w:tcBorders>
            <w:shd w:val="clear" w:color="FFFFFF" w:fill="FFFFFF"/>
            <w:vAlign w:val="center"/>
            <w:hideMark/>
          </w:tcPr>
          <w:p w14:paraId="0A2CA1A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7.284</w:t>
            </w:r>
          </w:p>
        </w:tc>
        <w:tc>
          <w:tcPr>
            <w:tcW w:w="896" w:type="dxa"/>
            <w:tcBorders>
              <w:top w:val="nil"/>
              <w:left w:val="nil"/>
              <w:bottom w:val="single" w:sz="4" w:space="0" w:color="000000"/>
              <w:right w:val="single" w:sz="4" w:space="0" w:color="000000"/>
            </w:tcBorders>
            <w:shd w:val="clear" w:color="FFFFFF" w:fill="FFFFFF"/>
            <w:vAlign w:val="center"/>
            <w:hideMark/>
          </w:tcPr>
          <w:p w14:paraId="6D4232B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3.602</w:t>
            </w:r>
          </w:p>
        </w:tc>
        <w:tc>
          <w:tcPr>
            <w:tcW w:w="716" w:type="dxa"/>
            <w:tcBorders>
              <w:top w:val="nil"/>
              <w:left w:val="nil"/>
              <w:bottom w:val="single" w:sz="4" w:space="0" w:color="000000"/>
              <w:right w:val="single" w:sz="4" w:space="0" w:color="000000"/>
            </w:tcBorders>
            <w:shd w:val="clear" w:color="FFFFFF" w:fill="FFFFFF"/>
            <w:vAlign w:val="center"/>
            <w:hideMark/>
          </w:tcPr>
          <w:p w14:paraId="1FA0BFB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138</w:t>
            </w:r>
          </w:p>
        </w:tc>
        <w:tc>
          <w:tcPr>
            <w:tcW w:w="716" w:type="dxa"/>
            <w:tcBorders>
              <w:top w:val="nil"/>
              <w:left w:val="nil"/>
              <w:bottom w:val="single" w:sz="4" w:space="0" w:color="000000"/>
              <w:right w:val="single" w:sz="4" w:space="0" w:color="000000"/>
            </w:tcBorders>
            <w:shd w:val="clear" w:color="FFFFFF" w:fill="FFFFFF"/>
            <w:vAlign w:val="center"/>
            <w:hideMark/>
          </w:tcPr>
          <w:p w14:paraId="74E8C27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2.388</w:t>
            </w:r>
          </w:p>
        </w:tc>
        <w:tc>
          <w:tcPr>
            <w:tcW w:w="803" w:type="dxa"/>
            <w:tcBorders>
              <w:top w:val="nil"/>
              <w:left w:val="nil"/>
              <w:bottom w:val="single" w:sz="4" w:space="0" w:color="000000"/>
              <w:right w:val="single" w:sz="4" w:space="0" w:color="000000"/>
            </w:tcBorders>
            <w:shd w:val="clear" w:color="FFFFFF" w:fill="FFFFFF"/>
            <w:vAlign w:val="center"/>
            <w:hideMark/>
          </w:tcPr>
          <w:p w14:paraId="20789B3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3.959</w:t>
            </w:r>
          </w:p>
        </w:tc>
        <w:tc>
          <w:tcPr>
            <w:tcW w:w="716" w:type="dxa"/>
            <w:tcBorders>
              <w:top w:val="nil"/>
              <w:left w:val="nil"/>
              <w:bottom w:val="single" w:sz="4" w:space="0" w:color="000000"/>
              <w:right w:val="single" w:sz="4" w:space="0" w:color="000000"/>
            </w:tcBorders>
            <w:shd w:val="clear" w:color="FFFFFF" w:fill="FFFFFF"/>
            <w:vAlign w:val="center"/>
            <w:hideMark/>
          </w:tcPr>
          <w:p w14:paraId="4DE7FE2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3.157</w:t>
            </w:r>
          </w:p>
        </w:tc>
        <w:tc>
          <w:tcPr>
            <w:tcW w:w="716" w:type="dxa"/>
            <w:tcBorders>
              <w:top w:val="nil"/>
              <w:left w:val="nil"/>
              <w:bottom w:val="single" w:sz="4" w:space="0" w:color="000000"/>
              <w:right w:val="single" w:sz="4" w:space="0" w:color="000000"/>
            </w:tcBorders>
            <w:shd w:val="clear" w:color="FFFFFF" w:fill="FFFFFF"/>
            <w:vAlign w:val="center"/>
            <w:hideMark/>
          </w:tcPr>
          <w:p w14:paraId="580ED2B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3.420</w:t>
            </w:r>
          </w:p>
        </w:tc>
        <w:tc>
          <w:tcPr>
            <w:tcW w:w="1366" w:type="dxa"/>
            <w:tcBorders>
              <w:top w:val="nil"/>
              <w:left w:val="nil"/>
              <w:bottom w:val="single" w:sz="4" w:space="0" w:color="000000"/>
              <w:right w:val="single" w:sz="4" w:space="0" w:color="000000"/>
            </w:tcBorders>
            <w:shd w:val="clear" w:color="FFFFFF" w:fill="FFFFFF"/>
            <w:vAlign w:val="center"/>
            <w:hideMark/>
          </w:tcPr>
          <w:p w14:paraId="4BB6DCE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6AE0F9DC" w14:textId="77777777" w:rsidTr="00103BA9">
        <w:trPr>
          <w:trHeight w:val="597"/>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1501238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6</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67BC4C6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Tiếp cận thông tin</w:t>
            </w:r>
          </w:p>
        </w:tc>
        <w:tc>
          <w:tcPr>
            <w:tcW w:w="4056" w:type="dxa"/>
            <w:tcBorders>
              <w:top w:val="nil"/>
              <w:left w:val="nil"/>
              <w:bottom w:val="single" w:sz="4" w:space="0" w:color="000000"/>
              <w:right w:val="single" w:sz="4" w:space="0" w:color="000000"/>
            </w:tcBorders>
            <w:shd w:val="clear" w:color="FFFFFF" w:fill="FFFFFF"/>
            <w:vAlign w:val="center"/>
            <w:hideMark/>
          </w:tcPr>
          <w:p w14:paraId="3DCCEAC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6.1. Hộ gia đình không có thành viên nào sử dụng internet</w:t>
            </w:r>
          </w:p>
        </w:tc>
        <w:tc>
          <w:tcPr>
            <w:tcW w:w="716" w:type="dxa"/>
            <w:tcBorders>
              <w:top w:val="nil"/>
              <w:left w:val="nil"/>
              <w:bottom w:val="single" w:sz="4" w:space="0" w:color="000000"/>
              <w:right w:val="single" w:sz="4" w:space="0" w:color="000000"/>
            </w:tcBorders>
            <w:shd w:val="clear" w:color="FFFFFF" w:fill="FFFFFF"/>
            <w:vAlign w:val="center"/>
            <w:hideMark/>
          </w:tcPr>
          <w:p w14:paraId="7956E34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155ADE1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13.881</w:t>
            </w:r>
          </w:p>
        </w:tc>
        <w:tc>
          <w:tcPr>
            <w:tcW w:w="896" w:type="dxa"/>
            <w:tcBorders>
              <w:top w:val="nil"/>
              <w:left w:val="nil"/>
              <w:bottom w:val="single" w:sz="4" w:space="0" w:color="000000"/>
              <w:right w:val="single" w:sz="4" w:space="0" w:color="000000"/>
            </w:tcBorders>
            <w:shd w:val="clear" w:color="FFFFFF" w:fill="FFFFFF"/>
            <w:vAlign w:val="center"/>
            <w:hideMark/>
          </w:tcPr>
          <w:p w14:paraId="5A07A99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2.380</w:t>
            </w:r>
          </w:p>
        </w:tc>
        <w:tc>
          <w:tcPr>
            <w:tcW w:w="896" w:type="dxa"/>
            <w:tcBorders>
              <w:top w:val="nil"/>
              <w:left w:val="nil"/>
              <w:bottom w:val="single" w:sz="4" w:space="0" w:color="000000"/>
              <w:right w:val="single" w:sz="4" w:space="0" w:color="000000"/>
            </w:tcBorders>
            <w:shd w:val="clear" w:color="FFFFFF" w:fill="FFFFFF"/>
            <w:vAlign w:val="center"/>
            <w:hideMark/>
          </w:tcPr>
          <w:p w14:paraId="7302FD3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3.239</w:t>
            </w:r>
          </w:p>
        </w:tc>
        <w:tc>
          <w:tcPr>
            <w:tcW w:w="716" w:type="dxa"/>
            <w:tcBorders>
              <w:top w:val="nil"/>
              <w:left w:val="nil"/>
              <w:bottom w:val="single" w:sz="4" w:space="0" w:color="000000"/>
              <w:right w:val="single" w:sz="4" w:space="0" w:color="000000"/>
            </w:tcBorders>
            <w:shd w:val="clear" w:color="FFFFFF" w:fill="FFFFFF"/>
            <w:vAlign w:val="center"/>
            <w:hideMark/>
          </w:tcPr>
          <w:p w14:paraId="54BA347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170</w:t>
            </w:r>
          </w:p>
        </w:tc>
        <w:tc>
          <w:tcPr>
            <w:tcW w:w="716" w:type="dxa"/>
            <w:tcBorders>
              <w:top w:val="nil"/>
              <w:left w:val="nil"/>
              <w:bottom w:val="single" w:sz="4" w:space="0" w:color="000000"/>
              <w:right w:val="single" w:sz="4" w:space="0" w:color="000000"/>
            </w:tcBorders>
            <w:shd w:val="clear" w:color="FFFFFF" w:fill="FFFFFF"/>
            <w:vAlign w:val="center"/>
            <w:hideMark/>
          </w:tcPr>
          <w:p w14:paraId="067BF70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1.665</w:t>
            </w:r>
          </w:p>
        </w:tc>
        <w:tc>
          <w:tcPr>
            <w:tcW w:w="803" w:type="dxa"/>
            <w:tcBorders>
              <w:top w:val="nil"/>
              <w:left w:val="nil"/>
              <w:bottom w:val="single" w:sz="4" w:space="0" w:color="000000"/>
              <w:right w:val="single" w:sz="4" w:space="0" w:color="000000"/>
            </w:tcBorders>
            <w:shd w:val="clear" w:color="FFFFFF" w:fill="FFFFFF"/>
            <w:vAlign w:val="center"/>
            <w:hideMark/>
          </w:tcPr>
          <w:p w14:paraId="5CC07EB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3.400</w:t>
            </w:r>
          </w:p>
        </w:tc>
        <w:tc>
          <w:tcPr>
            <w:tcW w:w="716" w:type="dxa"/>
            <w:tcBorders>
              <w:top w:val="nil"/>
              <w:left w:val="nil"/>
              <w:bottom w:val="single" w:sz="4" w:space="0" w:color="000000"/>
              <w:right w:val="single" w:sz="4" w:space="0" w:color="000000"/>
            </w:tcBorders>
            <w:shd w:val="clear" w:color="FFFFFF" w:fill="FFFFFF"/>
            <w:vAlign w:val="center"/>
            <w:hideMark/>
          </w:tcPr>
          <w:p w14:paraId="5FC91A2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532</w:t>
            </w:r>
          </w:p>
        </w:tc>
        <w:tc>
          <w:tcPr>
            <w:tcW w:w="716" w:type="dxa"/>
            <w:tcBorders>
              <w:top w:val="nil"/>
              <w:left w:val="nil"/>
              <w:bottom w:val="single" w:sz="4" w:space="0" w:color="000000"/>
              <w:right w:val="single" w:sz="4" w:space="0" w:color="000000"/>
            </w:tcBorders>
            <w:shd w:val="clear" w:color="FFFFFF" w:fill="FFFFFF"/>
            <w:vAlign w:val="center"/>
            <w:hideMark/>
          </w:tcPr>
          <w:p w14:paraId="40FD197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2.495</w:t>
            </w:r>
          </w:p>
        </w:tc>
        <w:tc>
          <w:tcPr>
            <w:tcW w:w="1366" w:type="dxa"/>
            <w:tcBorders>
              <w:top w:val="nil"/>
              <w:left w:val="nil"/>
              <w:bottom w:val="single" w:sz="4" w:space="0" w:color="000000"/>
              <w:right w:val="single" w:sz="4" w:space="0" w:color="000000"/>
            </w:tcBorders>
            <w:shd w:val="clear" w:color="FFFFFF" w:fill="FFFFFF"/>
            <w:vAlign w:val="center"/>
            <w:hideMark/>
          </w:tcPr>
          <w:p w14:paraId="48C5E4A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6FD8859C" w14:textId="77777777" w:rsidTr="00103BA9">
        <w:trPr>
          <w:trHeight w:val="870"/>
        </w:trPr>
        <w:tc>
          <w:tcPr>
            <w:tcW w:w="510" w:type="dxa"/>
            <w:vMerge/>
            <w:tcBorders>
              <w:top w:val="nil"/>
              <w:left w:val="single" w:sz="4" w:space="0" w:color="000000"/>
              <w:bottom w:val="single" w:sz="4" w:space="0" w:color="000000"/>
              <w:right w:val="single" w:sz="4" w:space="0" w:color="000000"/>
            </w:tcBorders>
            <w:vAlign w:val="center"/>
            <w:hideMark/>
          </w:tcPr>
          <w:p w14:paraId="53DE530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1324E36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0933C8E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6.2. Hộ gia đình không có Tivi, dàn nghe nhạc, máy vi tính/máy tính máy tính bảng, điện thoại (cố định/di động)</w:t>
            </w:r>
          </w:p>
        </w:tc>
        <w:tc>
          <w:tcPr>
            <w:tcW w:w="716" w:type="dxa"/>
            <w:tcBorders>
              <w:top w:val="nil"/>
              <w:left w:val="nil"/>
              <w:bottom w:val="single" w:sz="4" w:space="0" w:color="000000"/>
              <w:right w:val="single" w:sz="4" w:space="0" w:color="000000"/>
            </w:tcBorders>
            <w:shd w:val="clear" w:color="FFFFFF" w:fill="FFFFFF"/>
            <w:vAlign w:val="center"/>
            <w:hideMark/>
          </w:tcPr>
          <w:p w14:paraId="22AFC08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4B7AD19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8.946</w:t>
            </w:r>
          </w:p>
        </w:tc>
        <w:tc>
          <w:tcPr>
            <w:tcW w:w="896" w:type="dxa"/>
            <w:tcBorders>
              <w:top w:val="nil"/>
              <w:left w:val="nil"/>
              <w:bottom w:val="single" w:sz="4" w:space="0" w:color="000000"/>
              <w:right w:val="single" w:sz="4" w:space="0" w:color="000000"/>
            </w:tcBorders>
            <w:shd w:val="clear" w:color="FFFFFF" w:fill="FFFFFF"/>
            <w:vAlign w:val="center"/>
            <w:hideMark/>
          </w:tcPr>
          <w:p w14:paraId="41C85F8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1.404</w:t>
            </w:r>
          </w:p>
        </w:tc>
        <w:tc>
          <w:tcPr>
            <w:tcW w:w="896" w:type="dxa"/>
            <w:tcBorders>
              <w:top w:val="nil"/>
              <w:left w:val="nil"/>
              <w:bottom w:val="single" w:sz="4" w:space="0" w:color="000000"/>
              <w:right w:val="single" w:sz="4" w:space="0" w:color="000000"/>
            </w:tcBorders>
            <w:shd w:val="clear" w:color="FFFFFF" w:fill="FFFFFF"/>
            <w:vAlign w:val="center"/>
            <w:hideMark/>
          </w:tcPr>
          <w:p w14:paraId="3F06BD8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2.380</w:t>
            </w:r>
          </w:p>
        </w:tc>
        <w:tc>
          <w:tcPr>
            <w:tcW w:w="716" w:type="dxa"/>
            <w:tcBorders>
              <w:top w:val="nil"/>
              <w:left w:val="nil"/>
              <w:bottom w:val="single" w:sz="4" w:space="0" w:color="000000"/>
              <w:right w:val="single" w:sz="4" w:space="0" w:color="000000"/>
            </w:tcBorders>
            <w:shd w:val="clear" w:color="FFFFFF" w:fill="FFFFFF"/>
            <w:vAlign w:val="center"/>
            <w:hideMark/>
          </w:tcPr>
          <w:p w14:paraId="00A1AFF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127</w:t>
            </w:r>
          </w:p>
        </w:tc>
        <w:tc>
          <w:tcPr>
            <w:tcW w:w="716" w:type="dxa"/>
            <w:tcBorders>
              <w:top w:val="nil"/>
              <w:left w:val="nil"/>
              <w:bottom w:val="single" w:sz="4" w:space="0" w:color="000000"/>
              <w:right w:val="single" w:sz="4" w:space="0" w:color="000000"/>
            </w:tcBorders>
            <w:shd w:val="clear" w:color="FFFFFF" w:fill="FFFFFF"/>
            <w:vAlign w:val="center"/>
            <w:hideMark/>
          </w:tcPr>
          <w:p w14:paraId="55E7B0D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869</w:t>
            </w:r>
          </w:p>
        </w:tc>
        <w:tc>
          <w:tcPr>
            <w:tcW w:w="803" w:type="dxa"/>
            <w:tcBorders>
              <w:top w:val="nil"/>
              <w:left w:val="nil"/>
              <w:bottom w:val="single" w:sz="4" w:space="0" w:color="000000"/>
              <w:right w:val="single" w:sz="4" w:space="0" w:color="000000"/>
            </w:tcBorders>
            <w:shd w:val="clear" w:color="FFFFFF" w:fill="FFFFFF"/>
            <w:vAlign w:val="center"/>
            <w:hideMark/>
          </w:tcPr>
          <w:p w14:paraId="34778DA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1.624</w:t>
            </w:r>
          </w:p>
        </w:tc>
        <w:tc>
          <w:tcPr>
            <w:tcW w:w="716" w:type="dxa"/>
            <w:tcBorders>
              <w:top w:val="nil"/>
              <w:left w:val="nil"/>
              <w:bottom w:val="single" w:sz="4" w:space="0" w:color="000000"/>
              <w:right w:val="single" w:sz="4" w:space="0" w:color="000000"/>
            </w:tcBorders>
            <w:shd w:val="clear" w:color="FFFFFF" w:fill="FFFFFF"/>
            <w:vAlign w:val="center"/>
            <w:hideMark/>
          </w:tcPr>
          <w:p w14:paraId="698246C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1.702</w:t>
            </w:r>
          </w:p>
        </w:tc>
        <w:tc>
          <w:tcPr>
            <w:tcW w:w="716" w:type="dxa"/>
            <w:tcBorders>
              <w:top w:val="nil"/>
              <w:left w:val="nil"/>
              <w:bottom w:val="single" w:sz="4" w:space="0" w:color="000000"/>
              <w:right w:val="single" w:sz="4" w:space="0" w:color="000000"/>
            </w:tcBorders>
            <w:shd w:val="clear" w:color="FFFFFF" w:fill="FFFFFF"/>
            <w:vAlign w:val="center"/>
            <w:hideMark/>
          </w:tcPr>
          <w:p w14:paraId="45E193C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840</w:t>
            </w:r>
          </w:p>
        </w:tc>
        <w:tc>
          <w:tcPr>
            <w:tcW w:w="1366" w:type="dxa"/>
            <w:tcBorders>
              <w:top w:val="nil"/>
              <w:left w:val="nil"/>
              <w:bottom w:val="single" w:sz="4" w:space="0" w:color="000000"/>
              <w:right w:val="single" w:sz="4" w:space="0" w:color="000000"/>
            </w:tcBorders>
            <w:shd w:val="clear" w:color="FFFFFF" w:fill="FFFFFF"/>
            <w:vAlign w:val="center"/>
            <w:hideMark/>
          </w:tcPr>
          <w:p w14:paraId="79EF63E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230D3C7B" w14:textId="77777777" w:rsidTr="00103BA9">
        <w:trPr>
          <w:trHeight w:val="360"/>
        </w:trPr>
        <w:tc>
          <w:tcPr>
            <w:tcW w:w="510"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608A92B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B</w:t>
            </w:r>
          </w:p>
        </w:tc>
        <w:tc>
          <w:tcPr>
            <w:tcW w:w="5392" w:type="dxa"/>
            <w:gridSpan w:val="2"/>
            <w:tcBorders>
              <w:top w:val="single" w:sz="4" w:space="0" w:color="auto"/>
              <w:left w:val="nil"/>
              <w:bottom w:val="single" w:sz="4" w:space="0" w:color="auto"/>
              <w:right w:val="single" w:sz="4" w:space="0" w:color="auto"/>
            </w:tcBorders>
            <w:shd w:val="clear" w:color="000000" w:fill="auto"/>
            <w:vAlign w:val="center"/>
            <w:hideMark/>
          </w:tcPr>
          <w:p w14:paraId="3F2AE5E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GIẢM TRONG KỲ</w:t>
            </w:r>
          </w:p>
        </w:tc>
        <w:tc>
          <w:tcPr>
            <w:tcW w:w="716" w:type="dxa"/>
            <w:tcBorders>
              <w:top w:val="single" w:sz="4" w:space="0" w:color="auto"/>
              <w:left w:val="nil"/>
              <w:bottom w:val="single" w:sz="4" w:space="0" w:color="auto"/>
              <w:right w:val="single" w:sz="4" w:space="0" w:color="auto"/>
            </w:tcBorders>
            <w:shd w:val="clear" w:color="FFFFFF" w:fill="FFFFFF"/>
            <w:vAlign w:val="center"/>
            <w:hideMark/>
          </w:tcPr>
          <w:p w14:paraId="6BC3631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 </w:t>
            </w:r>
          </w:p>
        </w:tc>
        <w:tc>
          <w:tcPr>
            <w:tcW w:w="1016" w:type="dxa"/>
            <w:tcBorders>
              <w:top w:val="single" w:sz="4" w:space="0" w:color="auto"/>
              <w:left w:val="nil"/>
              <w:bottom w:val="single" w:sz="4" w:space="0" w:color="auto"/>
              <w:right w:val="single" w:sz="4" w:space="0" w:color="auto"/>
            </w:tcBorders>
            <w:shd w:val="clear" w:color="FFFFFF" w:fill="FFFFFF"/>
            <w:vAlign w:val="center"/>
            <w:hideMark/>
          </w:tcPr>
          <w:p w14:paraId="41BDCA8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 </w:t>
            </w:r>
          </w:p>
        </w:tc>
        <w:tc>
          <w:tcPr>
            <w:tcW w:w="896" w:type="dxa"/>
            <w:tcBorders>
              <w:top w:val="single" w:sz="4" w:space="0" w:color="auto"/>
              <w:left w:val="nil"/>
              <w:bottom w:val="single" w:sz="4" w:space="0" w:color="auto"/>
              <w:right w:val="single" w:sz="4" w:space="0" w:color="auto"/>
            </w:tcBorders>
            <w:shd w:val="clear" w:color="FFFFFF" w:fill="FFFFFF"/>
            <w:vAlign w:val="center"/>
            <w:hideMark/>
          </w:tcPr>
          <w:p w14:paraId="290EFD5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896" w:type="dxa"/>
            <w:tcBorders>
              <w:top w:val="single" w:sz="4" w:space="0" w:color="auto"/>
              <w:left w:val="nil"/>
              <w:bottom w:val="single" w:sz="4" w:space="0" w:color="auto"/>
              <w:right w:val="single" w:sz="4" w:space="0" w:color="auto"/>
            </w:tcBorders>
            <w:shd w:val="clear" w:color="FFFFFF" w:fill="FFFFFF"/>
            <w:vAlign w:val="center"/>
            <w:hideMark/>
          </w:tcPr>
          <w:p w14:paraId="3F1A1F8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single" w:sz="4" w:space="0" w:color="auto"/>
              <w:left w:val="nil"/>
              <w:bottom w:val="single" w:sz="4" w:space="0" w:color="auto"/>
              <w:right w:val="single" w:sz="4" w:space="0" w:color="auto"/>
            </w:tcBorders>
            <w:shd w:val="clear" w:color="FFFFFF" w:fill="FFFFFF"/>
            <w:vAlign w:val="center"/>
            <w:hideMark/>
          </w:tcPr>
          <w:p w14:paraId="6838D3A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single" w:sz="4" w:space="0" w:color="auto"/>
              <w:left w:val="nil"/>
              <w:bottom w:val="single" w:sz="4" w:space="0" w:color="auto"/>
              <w:right w:val="single" w:sz="4" w:space="0" w:color="auto"/>
            </w:tcBorders>
            <w:shd w:val="clear" w:color="FFFFFF" w:fill="FFFFFF"/>
            <w:vAlign w:val="center"/>
            <w:hideMark/>
          </w:tcPr>
          <w:p w14:paraId="671CF52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803" w:type="dxa"/>
            <w:tcBorders>
              <w:top w:val="single" w:sz="4" w:space="0" w:color="auto"/>
              <w:left w:val="nil"/>
              <w:bottom w:val="single" w:sz="4" w:space="0" w:color="auto"/>
              <w:right w:val="single" w:sz="4" w:space="0" w:color="auto"/>
            </w:tcBorders>
            <w:shd w:val="clear" w:color="FFFFFF" w:fill="FFFFFF"/>
            <w:vAlign w:val="center"/>
            <w:hideMark/>
          </w:tcPr>
          <w:p w14:paraId="5CF4BAB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single" w:sz="4" w:space="0" w:color="auto"/>
              <w:left w:val="nil"/>
              <w:bottom w:val="single" w:sz="4" w:space="0" w:color="auto"/>
              <w:right w:val="single" w:sz="4" w:space="0" w:color="auto"/>
            </w:tcBorders>
            <w:shd w:val="clear" w:color="FFFFFF" w:fill="FFFFFF"/>
            <w:vAlign w:val="center"/>
            <w:hideMark/>
          </w:tcPr>
          <w:p w14:paraId="33AB11F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single" w:sz="4" w:space="0" w:color="auto"/>
              <w:left w:val="nil"/>
              <w:bottom w:val="single" w:sz="4" w:space="0" w:color="auto"/>
              <w:right w:val="single" w:sz="4" w:space="0" w:color="auto"/>
            </w:tcBorders>
            <w:shd w:val="clear" w:color="FFFFFF" w:fill="FFFFFF"/>
            <w:vAlign w:val="center"/>
            <w:hideMark/>
          </w:tcPr>
          <w:p w14:paraId="44DDC9C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1366" w:type="dxa"/>
            <w:tcBorders>
              <w:top w:val="single" w:sz="4" w:space="0" w:color="auto"/>
              <w:left w:val="nil"/>
              <w:bottom w:val="single" w:sz="4" w:space="0" w:color="auto"/>
              <w:right w:val="single" w:sz="4" w:space="0" w:color="auto"/>
            </w:tcBorders>
            <w:shd w:val="clear" w:color="FFFFFF" w:fill="FFFFFF"/>
            <w:vAlign w:val="center"/>
            <w:hideMark/>
          </w:tcPr>
          <w:p w14:paraId="0B930AA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r>
      <w:tr w:rsidR="00103BA9" w:rsidRPr="00103BA9" w14:paraId="0B03C2A0" w14:textId="77777777" w:rsidTr="00103BA9">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hideMark/>
          </w:tcPr>
          <w:p w14:paraId="4DD605E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I</w:t>
            </w:r>
          </w:p>
        </w:tc>
        <w:tc>
          <w:tcPr>
            <w:tcW w:w="5392" w:type="dxa"/>
            <w:gridSpan w:val="2"/>
            <w:tcBorders>
              <w:top w:val="nil"/>
              <w:left w:val="nil"/>
              <w:bottom w:val="single" w:sz="4" w:space="0" w:color="auto"/>
              <w:right w:val="single" w:sz="4" w:space="0" w:color="auto"/>
            </w:tcBorders>
            <w:shd w:val="clear" w:color="FFFFFF" w:fill="FFFFFF"/>
            <w:vAlign w:val="center"/>
            <w:hideMark/>
          </w:tcPr>
          <w:p w14:paraId="26ADA39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Tổng số hộ nghèo</w:t>
            </w:r>
          </w:p>
        </w:tc>
        <w:tc>
          <w:tcPr>
            <w:tcW w:w="716" w:type="dxa"/>
            <w:tcBorders>
              <w:top w:val="nil"/>
              <w:left w:val="nil"/>
              <w:bottom w:val="single" w:sz="4" w:space="0" w:color="auto"/>
              <w:right w:val="single" w:sz="4" w:space="0" w:color="auto"/>
            </w:tcBorders>
            <w:shd w:val="clear" w:color="FFFFFF" w:fill="FFFFFF"/>
            <w:vAlign w:val="center"/>
            <w:hideMark/>
          </w:tcPr>
          <w:p w14:paraId="6E68EF6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Hộ</w:t>
            </w:r>
          </w:p>
        </w:tc>
        <w:tc>
          <w:tcPr>
            <w:tcW w:w="1016" w:type="dxa"/>
            <w:tcBorders>
              <w:top w:val="nil"/>
              <w:left w:val="nil"/>
              <w:bottom w:val="single" w:sz="4" w:space="0" w:color="auto"/>
              <w:right w:val="single" w:sz="4" w:space="0" w:color="auto"/>
            </w:tcBorders>
            <w:shd w:val="clear" w:color="FFFFFF" w:fill="FFFFFF"/>
            <w:vAlign w:val="center"/>
            <w:hideMark/>
          </w:tcPr>
          <w:p w14:paraId="4AB53AA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27.999</w:t>
            </w:r>
          </w:p>
        </w:tc>
        <w:tc>
          <w:tcPr>
            <w:tcW w:w="896" w:type="dxa"/>
            <w:tcBorders>
              <w:top w:val="nil"/>
              <w:left w:val="nil"/>
              <w:bottom w:val="single" w:sz="4" w:space="0" w:color="auto"/>
              <w:right w:val="single" w:sz="4" w:space="0" w:color="auto"/>
            </w:tcBorders>
            <w:shd w:val="clear" w:color="FFFFFF" w:fill="FFFFFF"/>
            <w:vAlign w:val="center"/>
            <w:hideMark/>
          </w:tcPr>
          <w:p w14:paraId="2598ED3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6.574</w:t>
            </w:r>
          </w:p>
        </w:tc>
        <w:tc>
          <w:tcPr>
            <w:tcW w:w="896" w:type="dxa"/>
            <w:tcBorders>
              <w:top w:val="nil"/>
              <w:left w:val="nil"/>
              <w:bottom w:val="single" w:sz="4" w:space="0" w:color="auto"/>
              <w:right w:val="single" w:sz="4" w:space="0" w:color="auto"/>
            </w:tcBorders>
            <w:shd w:val="clear" w:color="FFFFFF" w:fill="FFFFFF"/>
            <w:vAlign w:val="center"/>
            <w:hideMark/>
          </w:tcPr>
          <w:p w14:paraId="76D1462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5.853</w:t>
            </w:r>
          </w:p>
        </w:tc>
        <w:tc>
          <w:tcPr>
            <w:tcW w:w="716" w:type="dxa"/>
            <w:tcBorders>
              <w:top w:val="nil"/>
              <w:left w:val="nil"/>
              <w:bottom w:val="single" w:sz="4" w:space="0" w:color="auto"/>
              <w:right w:val="single" w:sz="4" w:space="0" w:color="auto"/>
            </w:tcBorders>
            <w:shd w:val="clear" w:color="FFFFFF" w:fill="FFFFFF"/>
            <w:vAlign w:val="center"/>
            <w:hideMark/>
          </w:tcPr>
          <w:p w14:paraId="557DF51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197</w:t>
            </w:r>
          </w:p>
        </w:tc>
        <w:tc>
          <w:tcPr>
            <w:tcW w:w="716" w:type="dxa"/>
            <w:tcBorders>
              <w:top w:val="nil"/>
              <w:left w:val="nil"/>
              <w:bottom w:val="single" w:sz="4" w:space="0" w:color="auto"/>
              <w:right w:val="single" w:sz="4" w:space="0" w:color="auto"/>
            </w:tcBorders>
            <w:shd w:val="clear" w:color="FFFFFF" w:fill="FFFFFF"/>
            <w:vAlign w:val="center"/>
            <w:hideMark/>
          </w:tcPr>
          <w:p w14:paraId="5C30CEA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4.450</w:t>
            </w:r>
          </w:p>
        </w:tc>
        <w:tc>
          <w:tcPr>
            <w:tcW w:w="803" w:type="dxa"/>
            <w:tcBorders>
              <w:top w:val="nil"/>
              <w:left w:val="nil"/>
              <w:bottom w:val="single" w:sz="4" w:space="0" w:color="auto"/>
              <w:right w:val="single" w:sz="4" w:space="0" w:color="auto"/>
            </w:tcBorders>
            <w:shd w:val="clear" w:color="FFFFFF" w:fill="FFFFFF"/>
            <w:vAlign w:val="center"/>
            <w:hideMark/>
          </w:tcPr>
          <w:p w14:paraId="5775695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5.606</w:t>
            </w:r>
          </w:p>
        </w:tc>
        <w:tc>
          <w:tcPr>
            <w:tcW w:w="716" w:type="dxa"/>
            <w:tcBorders>
              <w:top w:val="nil"/>
              <w:left w:val="nil"/>
              <w:bottom w:val="single" w:sz="4" w:space="0" w:color="auto"/>
              <w:right w:val="single" w:sz="4" w:space="0" w:color="auto"/>
            </w:tcBorders>
            <w:shd w:val="clear" w:color="FFFFFF" w:fill="FFFFFF"/>
            <w:vAlign w:val="center"/>
            <w:hideMark/>
          </w:tcPr>
          <w:p w14:paraId="4E57D63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2.356</w:t>
            </w:r>
          </w:p>
        </w:tc>
        <w:tc>
          <w:tcPr>
            <w:tcW w:w="716" w:type="dxa"/>
            <w:tcBorders>
              <w:top w:val="nil"/>
              <w:left w:val="nil"/>
              <w:bottom w:val="single" w:sz="4" w:space="0" w:color="auto"/>
              <w:right w:val="single" w:sz="4" w:space="0" w:color="auto"/>
            </w:tcBorders>
            <w:shd w:val="clear" w:color="FFFFFF" w:fill="FFFFFF"/>
            <w:vAlign w:val="center"/>
            <w:hideMark/>
          </w:tcPr>
          <w:p w14:paraId="1AC12BF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2.963</w:t>
            </w:r>
          </w:p>
        </w:tc>
        <w:tc>
          <w:tcPr>
            <w:tcW w:w="1366" w:type="dxa"/>
            <w:tcBorders>
              <w:top w:val="nil"/>
              <w:left w:val="nil"/>
              <w:bottom w:val="single" w:sz="4" w:space="0" w:color="auto"/>
              <w:right w:val="single" w:sz="4" w:space="0" w:color="auto"/>
            </w:tcBorders>
            <w:shd w:val="clear" w:color="FFFFFF" w:fill="FFFFFF"/>
            <w:vAlign w:val="center"/>
            <w:hideMark/>
          </w:tcPr>
          <w:p w14:paraId="7FC0302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r>
      <w:tr w:rsidR="00103BA9" w:rsidRPr="00103BA9" w14:paraId="19E1E4EA" w14:textId="77777777" w:rsidTr="00103BA9">
        <w:trPr>
          <w:trHeight w:val="690"/>
        </w:trPr>
        <w:tc>
          <w:tcPr>
            <w:tcW w:w="510" w:type="dxa"/>
            <w:tcBorders>
              <w:top w:val="nil"/>
              <w:left w:val="single" w:sz="4" w:space="0" w:color="000000"/>
              <w:bottom w:val="single" w:sz="4" w:space="0" w:color="000000"/>
              <w:right w:val="single" w:sz="4" w:space="0" w:color="000000"/>
            </w:tcBorders>
            <w:shd w:val="clear" w:color="FFFFFF" w:fill="FFFFFF"/>
            <w:vAlign w:val="center"/>
            <w:hideMark/>
          </w:tcPr>
          <w:p w14:paraId="2A4E3D2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II</w:t>
            </w:r>
          </w:p>
        </w:tc>
        <w:tc>
          <w:tcPr>
            <w:tcW w:w="5392" w:type="dxa"/>
            <w:gridSpan w:val="2"/>
            <w:tcBorders>
              <w:top w:val="single" w:sz="4" w:space="0" w:color="000000"/>
              <w:left w:val="nil"/>
              <w:bottom w:val="single" w:sz="4" w:space="0" w:color="000000"/>
              <w:right w:val="single" w:sz="4" w:space="0" w:color="000000"/>
            </w:tcBorders>
            <w:shd w:val="clear" w:color="FFFFFF" w:fill="FFFFFF"/>
            <w:vAlign w:val="center"/>
            <w:hideMark/>
          </w:tcPr>
          <w:p w14:paraId="168DEB6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Mức độ thiếu hụt các dịch vụ xã hội cơ bản của hộ nghèo</w:t>
            </w:r>
          </w:p>
        </w:tc>
        <w:tc>
          <w:tcPr>
            <w:tcW w:w="716" w:type="dxa"/>
            <w:tcBorders>
              <w:top w:val="nil"/>
              <w:left w:val="nil"/>
              <w:bottom w:val="single" w:sz="4" w:space="0" w:color="000000"/>
              <w:right w:val="single" w:sz="4" w:space="0" w:color="000000"/>
            </w:tcBorders>
            <w:shd w:val="clear" w:color="FFFFFF" w:fill="FFFFFF"/>
            <w:vAlign w:val="center"/>
            <w:hideMark/>
          </w:tcPr>
          <w:p w14:paraId="5D8B774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 </w:t>
            </w:r>
          </w:p>
        </w:tc>
        <w:tc>
          <w:tcPr>
            <w:tcW w:w="1016" w:type="dxa"/>
            <w:tcBorders>
              <w:top w:val="nil"/>
              <w:left w:val="nil"/>
              <w:bottom w:val="single" w:sz="4" w:space="0" w:color="000000"/>
              <w:right w:val="single" w:sz="4" w:space="0" w:color="000000"/>
            </w:tcBorders>
            <w:shd w:val="clear" w:color="FFFFFF" w:fill="FFFFFF"/>
            <w:vAlign w:val="center"/>
            <w:hideMark/>
          </w:tcPr>
          <w:p w14:paraId="4A6C8C0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896" w:type="dxa"/>
            <w:tcBorders>
              <w:top w:val="nil"/>
              <w:left w:val="nil"/>
              <w:bottom w:val="single" w:sz="4" w:space="0" w:color="000000"/>
              <w:right w:val="single" w:sz="4" w:space="0" w:color="000000"/>
            </w:tcBorders>
            <w:shd w:val="clear" w:color="FFFFFF" w:fill="FFFFFF"/>
            <w:vAlign w:val="center"/>
            <w:hideMark/>
          </w:tcPr>
          <w:p w14:paraId="4143E3B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896" w:type="dxa"/>
            <w:tcBorders>
              <w:top w:val="nil"/>
              <w:left w:val="nil"/>
              <w:bottom w:val="single" w:sz="4" w:space="0" w:color="000000"/>
              <w:right w:val="single" w:sz="4" w:space="0" w:color="000000"/>
            </w:tcBorders>
            <w:shd w:val="clear" w:color="FFFFFF" w:fill="FFFFFF"/>
            <w:vAlign w:val="center"/>
            <w:hideMark/>
          </w:tcPr>
          <w:p w14:paraId="6482FBA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0FFC32C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59347CE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803" w:type="dxa"/>
            <w:tcBorders>
              <w:top w:val="nil"/>
              <w:left w:val="nil"/>
              <w:bottom w:val="single" w:sz="4" w:space="0" w:color="000000"/>
              <w:right w:val="single" w:sz="4" w:space="0" w:color="000000"/>
            </w:tcBorders>
            <w:shd w:val="clear" w:color="FFFFFF" w:fill="FFFFFF"/>
            <w:vAlign w:val="center"/>
            <w:hideMark/>
          </w:tcPr>
          <w:p w14:paraId="4DA8220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462F23C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197CD8C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1366" w:type="dxa"/>
            <w:tcBorders>
              <w:top w:val="nil"/>
              <w:left w:val="nil"/>
              <w:bottom w:val="single" w:sz="4" w:space="0" w:color="000000"/>
              <w:right w:val="single" w:sz="4" w:space="0" w:color="000000"/>
            </w:tcBorders>
            <w:shd w:val="clear" w:color="FFFFFF" w:fill="FFFFFF"/>
            <w:vAlign w:val="center"/>
            <w:hideMark/>
          </w:tcPr>
          <w:p w14:paraId="6594D5F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r>
      <w:tr w:rsidR="00103BA9" w:rsidRPr="00103BA9" w14:paraId="1591533D" w14:textId="77777777" w:rsidTr="00103BA9">
        <w:trPr>
          <w:trHeight w:val="1200"/>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0A17999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lastRenderedPageBreak/>
              <w:t>1</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466CBCC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Việc làm</w:t>
            </w:r>
          </w:p>
        </w:tc>
        <w:tc>
          <w:tcPr>
            <w:tcW w:w="4056" w:type="dxa"/>
            <w:tcBorders>
              <w:top w:val="nil"/>
              <w:left w:val="nil"/>
              <w:bottom w:val="single" w:sz="4" w:space="0" w:color="000000"/>
              <w:right w:val="single" w:sz="4" w:space="0" w:color="000000"/>
            </w:tcBorders>
            <w:shd w:val="clear" w:color="FFFFFF" w:fill="FFFFFF"/>
            <w:vAlign w:val="center"/>
            <w:hideMark/>
          </w:tcPr>
          <w:p w14:paraId="5493069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1.1. Hộ gia đình có ít nhất một người không có việc làm; hoặc có việc làm công ăn lương nhưng không có hợp đồng lao động</w:t>
            </w:r>
          </w:p>
        </w:tc>
        <w:tc>
          <w:tcPr>
            <w:tcW w:w="716" w:type="dxa"/>
            <w:tcBorders>
              <w:top w:val="nil"/>
              <w:left w:val="nil"/>
              <w:bottom w:val="single" w:sz="4" w:space="0" w:color="000000"/>
              <w:right w:val="single" w:sz="4" w:space="0" w:color="000000"/>
            </w:tcBorders>
            <w:shd w:val="clear" w:color="FFFFFF" w:fill="FFFFFF"/>
            <w:vAlign w:val="center"/>
            <w:hideMark/>
          </w:tcPr>
          <w:p w14:paraId="2770C91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2CDE4E7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20.363</w:t>
            </w:r>
          </w:p>
        </w:tc>
        <w:tc>
          <w:tcPr>
            <w:tcW w:w="896" w:type="dxa"/>
            <w:tcBorders>
              <w:top w:val="nil"/>
              <w:left w:val="nil"/>
              <w:bottom w:val="single" w:sz="4" w:space="0" w:color="000000"/>
              <w:right w:val="single" w:sz="4" w:space="0" w:color="000000"/>
            </w:tcBorders>
            <w:shd w:val="clear" w:color="FFFFFF" w:fill="FFFFFF"/>
            <w:vAlign w:val="center"/>
            <w:hideMark/>
          </w:tcPr>
          <w:p w14:paraId="67751B6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4.533</w:t>
            </w:r>
          </w:p>
        </w:tc>
        <w:tc>
          <w:tcPr>
            <w:tcW w:w="896" w:type="dxa"/>
            <w:tcBorders>
              <w:top w:val="nil"/>
              <w:left w:val="nil"/>
              <w:bottom w:val="single" w:sz="4" w:space="0" w:color="000000"/>
              <w:right w:val="single" w:sz="4" w:space="0" w:color="000000"/>
            </w:tcBorders>
            <w:shd w:val="clear" w:color="FFFFFF" w:fill="FFFFFF"/>
            <w:vAlign w:val="center"/>
            <w:hideMark/>
          </w:tcPr>
          <w:p w14:paraId="12A8EEA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5.223</w:t>
            </w:r>
          </w:p>
        </w:tc>
        <w:tc>
          <w:tcPr>
            <w:tcW w:w="716" w:type="dxa"/>
            <w:tcBorders>
              <w:top w:val="nil"/>
              <w:left w:val="nil"/>
              <w:bottom w:val="single" w:sz="4" w:space="0" w:color="000000"/>
              <w:right w:val="single" w:sz="4" w:space="0" w:color="000000"/>
            </w:tcBorders>
            <w:shd w:val="clear" w:color="FFFFFF" w:fill="FFFFFF"/>
            <w:vAlign w:val="center"/>
            <w:hideMark/>
          </w:tcPr>
          <w:p w14:paraId="75D9156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211</w:t>
            </w:r>
          </w:p>
        </w:tc>
        <w:tc>
          <w:tcPr>
            <w:tcW w:w="716" w:type="dxa"/>
            <w:tcBorders>
              <w:top w:val="nil"/>
              <w:left w:val="nil"/>
              <w:bottom w:val="single" w:sz="4" w:space="0" w:color="000000"/>
              <w:right w:val="single" w:sz="4" w:space="0" w:color="000000"/>
            </w:tcBorders>
            <w:shd w:val="clear" w:color="FFFFFF" w:fill="FFFFFF"/>
            <w:vAlign w:val="center"/>
            <w:hideMark/>
          </w:tcPr>
          <w:p w14:paraId="2417C16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3.436</w:t>
            </w:r>
          </w:p>
        </w:tc>
        <w:tc>
          <w:tcPr>
            <w:tcW w:w="803" w:type="dxa"/>
            <w:tcBorders>
              <w:top w:val="nil"/>
              <w:left w:val="nil"/>
              <w:bottom w:val="single" w:sz="4" w:space="0" w:color="000000"/>
              <w:right w:val="single" w:sz="4" w:space="0" w:color="000000"/>
            </w:tcBorders>
            <w:shd w:val="clear" w:color="FFFFFF" w:fill="FFFFFF"/>
            <w:vAlign w:val="center"/>
            <w:hideMark/>
          </w:tcPr>
          <w:p w14:paraId="3E62648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3.574</w:t>
            </w:r>
          </w:p>
        </w:tc>
        <w:tc>
          <w:tcPr>
            <w:tcW w:w="716" w:type="dxa"/>
            <w:tcBorders>
              <w:top w:val="nil"/>
              <w:left w:val="nil"/>
              <w:bottom w:val="single" w:sz="4" w:space="0" w:color="000000"/>
              <w:right w:val="single" w:sz="4" w:space="0" w:color="000000"/>
            </w:tcBorders>
            <w:shd w:val="clear" w:color="FFFFFF" w:fill="FFFFFF"/>
            <w:vAlign w:val="center"/>
            <w:hideMark/>
          </w:tcPr>
          <w:p w14:paraId="5FB6808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1.332</w:t>
            </w:r>
          </w:p>
        </w:tc>
        <w:tc>
          <w:tcPr>
            <w:tcW w:w="716" w:type="dxa"/>
            <w:tcBorders>
              <w:top w:val="nil"/>
              <w:left w:val="nil"/>
              <w:bottom w:val="single" w:sz="4" w:space="0" w:color="000000"/>
              <w:right w:val="single" w:sz="4" w:space="0" w:color="000000"/>
            </w:tcBorders>
            <w:shd w:val="clear" w:color="FFFFFF" w:fill="FFFFFF"/>
            <w:vAlign w:val="center"/>
            <w:hideMark/>
          </w:tcPr>
          <w:p w14:paraId="776DA8C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2.054</w:t>
            </w:r>
          </w:p>
        </w:tc>
        <w:tc>
          <w:tcPr>
            <w:tcW w:w="1366" w:type="dxa"/>
            <w:tcBorders>
              <w:top w:val="nil"/>
              <w:left w:val="nil"/>
              <w:bottom w:val="single" w:sz="4" w:space="0" w:color="000000"/>
              <w:right w:val="single" w:sz="4" w:space="0" w:color="000000"/>
            </w:tcBorders>
            <w:shd w:val="clear" w:color="FFFFFF" w:fill="FFFFFF"/>
            <w:vAlign w:val="center"/>
            <w:hideMark/>
          </w:tcPr>
          <w:p w14:paraId="44F2115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0022D794" w14:textId="77777777" w:rsidTr="00103BA9">
        <w:trPr>
          <w:trHeight w:val="600"/>
        </w:trPr>
        <w:tc>
          <w:tcPr>
            <w:tcW w:w="510" w:type="dxa"/>
            <w:vMerge/>
            <w:tcBorders>
              <w:top w:val="nil"/>
              <w:left w:val="single" w:sz="4" w:space="0" w:color="000000"/>
              <w:bottom w:val="single" w:sz="4" w:space="0" w:color="000000"/>
              <w:right w:val="single" w:sz="4" w:space="0" w:color="000000"/>
            </w:tcBorders>
            <w:vAlign w:val="center"/>
            <w:hideMark/>
          </w:tcPr>
          <w:p w14:paraId="033309F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5811915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3502475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1.2. Hộ gia đình có tỷ lệ người phụ thuộc trong tổng số nhân khẩu lớn hơn 50%</w:t>
            </w:r>
          </w:p>
        </w:tc>
        <w:tc>
          <w:tcPr>
            <w:tcW w:w="716" w:type="dxa"/>
            <w:tcBorders>
              <w:top w:val="nil"/>
              <w:left w:val="nil"/>
              <w:bottom w:val="single" w:sz="4" w:space="0" w:color="000000"/>
              <w:right w:val="single" w:sz="4" w:space="0" w:color="000000"/>
            </w:tcBorders>
            <w:shd w:val="clear" w:color="FFFFFF" w:fill="FFFFFF"/>
            <w:vAlign w:val="center"/>
            <w:hideMark/>
          </w:tcPr>
          <w:p w14:paraId="3377F26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1B9B47C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9.349</w:t>
            </w:r>
          </w:p>
        </w:tc>
        <w:tc>
          <w:tcPr>
            <w:tcW w:w="896" w:type="dxa"/>
            <w:tcBorders>
              <w:top w:val="nil"/>
              <w:left w:val="nil"/>
              <w:bottom w:val="single" w:sz="4" w:space="0" w:color="000000"/>
              <w:right w:val="single" w:sz="4" w:space="0" w:color="000000"/>
            </w:tcBorders>
            <w:shd w:val="clear" w:color="FFFFFF" w:fill="FFFFFF"/>
            <w:vAlign w:val="center"/>
            <w:hideMark/>
          </w:tcPr>
          <w:p w14:paraId="2F1DD93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1.816</w:t>
            </w:r>
          </w:p>
        </w:tc>
        <w:tc>
          <w:tcPr>
            <w:tcW w:w="896" w:type="dxa"/>
            <w:tcBorders>
              <w:top w:val="nil"/>
              <w:left w:val="nil"/>
              <w:bottom w:val="single" w:sz="4" w:space="0" w:color="000000"/>
              <w:right w:val="single" w:sz="4" w:space="0" w:color="000000"/>
            </w:tcBorders>
            <w:shd w:val="clear" w:color="FFFFFF" w:fill="FFFFFF"/>
            <w:vAlign w:val="center"/>
            <w:hideMark/>
          </w:tcPr>
          <w:p w14:paraId="2722DBB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1.914</w:t>
            </w:r>
          </w:p>
        </w:tc>
        <w:tc>
          <w:tcPr>
            <w:tcW w:w="716" w:type="dxa"/>
            <w:tcBorders>
              <w:top w:val="nil"/>
              <w:left w:val="nil"/>
              <w:bottom w:val="single" w:sz="4" w:space="0" w:color="000000"/>
              <w:right w:val="single" w:sz="4" w:space="0" w:color="000000"/>
            </w:tcBorders>
            <w:shd w:val="clear" w:color="FFFFFF" w:fill="FFFFFF"/>
            <w:vAlign w:val="center"/>
            <w:hideMark/>
          </w:tcPr>
          <w:p w14:paraId="7F54A37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w:t>
            </w:r>
          </w:p>
        </w:tc>
        <w:tc>
          <w:tcPr>
            <w:tcW w:w="716" w:type="dxa"/>
            <w:tcBorders>
              <w:top w:val="nil"/>
              <w:left w:val="nil"/>
              <w:bottom w:val="single" w:sz="4" w:space="0" w:color="000000"/>
              <w:right w:val="single" w:sz="4" w:space="0" w:color="000000"/>
            </w:tcBorders>
            <w:shd w:val="clear" w:color="FFFFFF" w:fill="FFFFFF"/>
            <w:vAlign w:val="center"/>
            <w:hideMark/>
          </w:tcPr>
          <w:p w14:paraId="6D0F38A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2.022</w:t>
            </w:r>
          </w:p>
        </w:tc>
        <w:tc>
          <w:tcPr>
            <w:tcW w:w="803" w:type="dxa"/>
            <w:tcBorders>
              <w:top w:val="nil"/>
              <w:left w:val="nil"/>
              <w:bottom w:val="single" w:sz="4" w:space="0" w:color="000000"/>
              <w:right w:val="single" w:sz="4" w:space="0" w:color="000000"/>
            </w:tcBorders>
            <w:shd w:val="clear" w:color="FFFFFF" w:fill="FFFFFF"/>
            <w:vAlign w:val="center"/>
            <w:hideMark/>
          </w:tcPr>
          <w:p w14:paraId="7BFE7D8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2.158</w:t>
            </w:r>
          </w:p>
        </w:tc>
        <w:tc>
          <w:tcPr>
            <w:tcW w:w="716" w:type="dxa"/>
            <w:tcBorders>
              <w:top w:val="nil"/>
              <w:left w:val="nil"/>
              <w:bottom w:val="single" w:sz="4" w:space="0" w:color="000000"/>
              <w:right w:val="single" w:sz="4" w:space="0" w:color="000000"/>
            </w:tcBorders>
            <w:shd w:val="clear" w:color="FFFFFF" w:fill="FFFFFF"/>
            <w:vAlign w:val="center"/>
            <w:hideMark/>
          </w:tcPr>
          <w:p w14:paraId="6D2333F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535</w:t>
            </w:r>
          </w:p>
        </w:tc>
        <w:tc>
          <w:tcPr>
            <w:tcW w:w="716" w:type="dxa"/>
            <w:tcBorders>
              <w:top w:val="nil"/>
              <w:left w:val="nil"/>
              <w:bottom w:val="single" w:sz="4" w:space="0" w:color="000000"/>
              <w:right w:val="single" w:sz="4" w:space="0" w:color="000000"/>
            </w:tcBorders>
            <w:shd w:val="clear" w:color="FFFFFF" w:fill="FFFFFF"/>
            <w:vAlign w:val="center"/>
            <w:hideMark/>
          </w:tcPr>
          <w:p w14:paraId="7A8D1E9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906</w:t>
            </w:r>
          </w:p>
        </w:tc>
        <w:tc>
          <w:tcPr>
            <w:tcW w:w="1366" w:type="dxa"/>
            <w:tcBorders>
              <w:top w:val="nil"/>
              <w:left w:val="nil"/>
              <w:bottom w:val="single" w:sz="4" w:space="0" w:color="000000"/>
              <w:right w:val="single" w:sz="4" w:space="0" w:color="000000"/>
            </w:tcBorders>
            <w:shd w:val="clear" w:color="FFFFFF" w:fill="FFFFFF"/>
            <w:vAlign w:val="center"/>
            <w:hideMark/>
          </w:tcPr>
          <w:p w14:paraId="12DB3F9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29BEDD31" w14:textId="77777777" w:rsidTr="00103BA9">
        <w:trPr>
          <w:trHeight w:val="1125"/>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53B4EED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2</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5F3B1F5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Y tế</w:t>
            </w:r>
          </w:p>
        </w:tc>
        <w:tc>
          <w:tcPr>
            <w:tcW w:w="4056" w:type="dxa"/>
            <w:tcBorders>
              <w:top w:val="nil"/>
              <w:left w:val="nil"/>
              <w:bottom w:val="single" w:sz="4" w:space="0" w:color="000000"/>
              <w:right w:val="single" w:sz="4" w:space="0" w:color="000000"/>
            </w:tcBorders>
            <w:shd w:val="clear" w:color="FFFFFF" w:fill="FFFFFF"/>
            <w:vAlign w:val="center"/>
            <w:hideMark/>
          </w:tcPr>
          <w:p w14:paraId="7A2E638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2.1. Hộ gia đình có ít nhất một trẻ em dưới 16 tuổi suy dinh dưỡng chiều cao theo tuổi hoặc suy dinh dưỡng cân nặng theo tuổi</w:t>
            </w:r>
          </w:p>
        </w:tc>
        <w:tc>
          <w:tcPr>
            <w:tcW w:w="716" w:type="dxa"/>
            <w:tcBorders>
              <w:top w:val="nil"/>
              <w:left w:val="nil"/>
              <w:bottom w:val="single" w:sz="4" w:space="0" w:color="000000"/>
              <w:right w:val="single" w:sz="4" w:space="0" w:color="000000"/>
            </w:tcBorders>
            <w:shd w:val="clear" w:color="FFFFFF" w:fill="FFFFFF"/>
            <w:vAlign w:val="center"/>
            <w:hideMark/>
          </w:tcPr>
          <w:p w14:paraId="60AC6BA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51AC035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3.499</w:t>
            </w:r>
          </w:p>
        </w:tc>
        <w:tc>
          <w:tcPr>
            <w:tcW w:w="896" w:type="dxa"/>
            <w:tcBorders>
              <w:top w:val="nil"/>
              <w:left w:val="nil"/>
              <w:bottom w:val="single" w:sz="4" w:space="0" w:color="000000"/>
              <w:right w:val="single" w:sz="4" w:space="0" w:color="000000"/>
            </w:tcBorders>
            <w:shd w:val="clear" w:color="FFFFFF" w:fill="FFFFFF"/>
            <w:vAlign w:val="center"/>
            <w:hideMark/>
          </w:tcPr>
          <w:p w14:paraId="4F0940F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580</w:t>
            </w:r>
          </w:p>
        </w:tc>
        <w:tc>
          <w:tcPr>
            <w:tcW w:w="896" w:type="dxa"/>
            <w:tcBorders>
              <w:top w:val="nil"/>
              <w:left w:val="nil"/>
              <w:bottom w:val="single" w:sz="4" w:space="0" w:color="000000"/>
              <w:right w:val="single" w:sz="4" w:space="0" w:color="000000"/>
            </w:tcBorders>
            <w:shd w:val="clear" w:color="FFFFFF" w:fill="FFFFFF"/>
            <w:vAlign w:val="center"/>
            <w:hideMark/>
          </w:tcPr>
          <w:p w14:paraId="310D9F6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1.277</w:t>
            </w:r>
          </w:p>
        </w:tc>
        <w:tc>
          <w:tcPr>
            <w:tcW w:w="716" w:type="dxa"/>
            <w:tcBorders>
              <w:top w:val="nil"/>
              <w:left w:val="nil"/>
              <w:bottom w:val="single" w:sz="4" w:space="0" w:color="000000"/>
              <w:right w:val="single" w:sz="4" w:space="0" w:color="000000"/>
            </w:tcBorders>
            <w:shd w:val="clear" w:color="FFFFFF" w:fill="FFFFFF"/>
            <w:vAlign w:val="center"/>
            <w:hideMark/>
          </w:tcPr>
          <w:p w14:paraId="72A8957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0</w:t>
            </w:r>
          </w:p>
        </w:tc>
        <w:tc>
          <w:tcPr>
            <w:tcW w:w="716" w:type="dxa"/>
            <w:tcBorders>
              <w:top w:val="nil"/>
              <w:left w:val="nil"/>
              <w:bottom w:val="single" w:sz="4" w:space="0" w:color="000000"/>
              <w:right w:val="single" w:sz="4" w:space="0" w:color="000000"/>
            </w:tcBorders>
            <w:shd w:val="clear" w:color="FFFFFF" w:fill="FFFFFF"/>
            <w:vAlign w:val="center"/>
            <w:hideMark/>
          </w:tcPr>
          <w:p w14:paraId="487BFEA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177</w:t>
            </w:r>
          </w:p>
        </w:tc>
        <w:tc>
          <w:tcPr>
            <w:tcW w:w="803" w:type="dxa"/>
            <w:tcBorders>
              <w:top w:val="nil"/>
              <w:left w:val="nil"/>
              <w:bottom w:val="single" w:sz="4" w:space="0" w:color="000000"/>
              <w:right w:val="single" w:sz="4" w:space="0" w:color="000000"/>
            </w:tcBorders>
            <w:shd w:val="clear" w:color="FFFFFF" w:fill="FFFFFF"/>
            <w:vAlign w:val="center"/>
            <w:hideMark/>
          </w:tcPr>
          <w:p w14:paraId="57E44A1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598</w:t>
            </w:r>
          </w:p>
        </w:tc>
        <w:tc>
          <w:tcPr>
            <w:tcW w:w="716" w:type="dxa"/>
            <w:tcBorders>
              <w:top w:val="nil"/>
              <w:left w:val="nil"/>
              <w:bottom w:val="single" w:sz="4" w:space="0" w:color="000000"/>
              <w:right w:val="single" w:sz="4" w:space="0" w:color="000000"/>
            </w:tcBorders>
            <w:shd w:val="clear" w:color="FFFFFF" w:fill="FFFFFF"/>
            <w:vAlign w:val="center"/>
            <w:hideMark/>
          </w:tcPr>
          <w:p w14:paraId="6BFA575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419</w:t>
            </w:r>
          </w:p>
        </w:tc>
        <w:tc>
          <w:tcPr>
            <w:tcW w:w="716" w:type="dxa"/>
            <w:tcBorders>
              <w:top w:val="nil"/>
              <w:left w:val="nil"/>
              <w:bottom w:val="single" w:sz="4" w:space="0" w:color="000000"/>
              <w:right w:val="single" w:sz="4" w:space="0" w:color="000000"/>
            </w:tcBorders>
            <w:shd w:val="clear" w:color="FFFFFF" w:fill="FFFFFF"/>
            <w:vAlign w:val="center"/>
            <w:hideMark/>
          </w:tcPr>
          <w:p w14:paraId="7DF6D89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448</w:t>
            </w:r>
          </w:p>
        </w:tc>
        <w:tc>
          <w:tcPr>
            <w:tcW w:w="1366" w:type="dxa"/>
            <w:tcBorders>
              <w:top w:val="nil"/>
              <w:left w:val="nil"/>
              <w:bottom w:val="single" w:sz="4" w:space="0" w:color="000000"/>
              <w:right w:val="single" w:sz="4" w:space="0" w:color="000000"/>
            </w:tcBorders>
            <w:shd w:val="clear" w:color="FFFFFF" w:fill="FFFFFF"/>
            <w:vAlign w:val="center"/>
            <w:hideMark/>
          </w:tcPr>
          <w:p w14:paraId="01E0D7A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4E69E227" w14:textId="77777777" w:rsidTr="00103BA9">
        <w:trPr>
          <w:trHeight w:val="960"/>
        </w:trPr>
        <w:tc>
          <w:tcPr>
            <w:tcW w:w="510" w:type="dxa"/>
            <w:vMerge/>
            <w:tcBorders>
              <w:top w:val="nil"/>
              <w:left w:val="single" w:sz="4" w:space="0" w:color="000000"/>
              <w:bottom w:val="single" w:sz="4" w:space="0" w:color="000000"/>
              <w:right w:val="single" w:sz="4" w:space="0" w:color="000000"/>
            </w:tcBorders>
            <w:vAlign w:val="center"/>
            <w:hideMark/>
          </w:tcPr>
          <w:p w14:paraId="1A38766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0321F5A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48D8D02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2.2. Hộ gia đình có ít nhất 1 thành viên từ 06 tuổi trở lên không có thẻ bảo hiểm y tế</w:t>
            </w:r>
          </w:p>
        </w:tc>
        <w:tc>
          <w:tcPr>
            <w:tcW w:w="716" w:type="dxa"/>
            <w:tcBorders>
              <w:top w:val="nil"/>
              <w:left w:val="nil"/>
              <w:bottom w:val="single" w:sz="4" w:space="0" w:color="000000"/>
              <w:right w:val="single" w:sz="4" w:space="0" w:color="000000"/>
            </w:tcBorders>
            <w:shd w:val="clear" w:color="FFFFFF" w:fill="FFFFFF"/>
            <w:vAlign w:val="center"/>
            <w:hideMark/>
          </w:tcPr>
          <w:p w14:paraId="40B6E1A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42FCBBC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12.392</w:t>
            </w:r>
          </w:p>
        </w:tc>
        <w:tc>
          <w:tcPr>
            <w:tcW w:w="896" w:type="dxa"/>
            <w:tcBorders>
              <w:top w:val="nil"/>
              <w:left w:val="nil"/>
              <w:bottom w:val="single" w:sz="4" w:space="0" w:color="000000"/>
              <w:right w:val="single" w:sz="4" w:space="0" w:color="000000"/>
            </w:tcBorders>
            <w:shd w:val="clear" w:color="FFFFFF" w:fill="FFFFFF"/>
            <w:vAlign w:val="center"/>
            <w:hideMark/>
          </w:tcPr>
          <w:p w14:paraId="74BDC7B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3.531</w:t>
            </w:r>
          </w:p>
        </w:tc>
        <w:tc>
          <w:tcPr>
            <w:tcW w:w="896" w:type="dxa"/>
            <w:tcBorders>
              <w:top w:val="nil"/>
              <w:left w:val="nil"/>
              <w:bottom w:val="single" w:sz="4" w:space="0" w:color="000000"/>
              <w:right w:val="single" w:sz="4" w:space="0" w:color="000000"/>
            </w:tcBorders>
            <w:shd w:val="clear" w:color="FFFFFF" w:fill="FFFFFF"/>
            <w:vAlign w:val="center"/>
            <w:hideMark/>
          </w:tcPr>
          <w:p w14:paraId="2FA4B22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3.532</w:t>
            </w:r>
          </w:p>
        </w:tc>
        <w:tc>
          <w:tcPr>
            <w:tcW w:w="716" w:type="dxa"/>
            <w:tcBorders>
              <w:top w:val="nil"/>
              <w:left w:val="nil"/>
              <w:bottom w:val="single" w:sz="4" w:space="0" w:color="000000"/>
              <w:right w:val="single" w:sz="4" w:space="0" w:color="000000"/>
            </w:tcBorders>
            <w:shd w:val="clear" w:color="FFFFFF" w:fill="FFFFFF"/>
            <w:vAlign w:val="center"/>
            <w:hideMark/>
          </w:tcPr>
          <w:p w14:paraId="5C53F60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334</w:t>
            </w:r>
          </w:p>
        </w:tc>
        <w:tc>
          <w:tcPr>
            <w:tcW w:w="716" w:type="dxa"/>
            <w:tcBorders>
              <w:top w:val="nil"/>
              <w:left w:val="nil"/>
              <w:bottom w:val="single" w:sz="4" w:space="0" w:color="000000"/>
              <w:right w:val="single" w:sz="4" w:space="0" w:color="000000"/>
            </w:tcBorders>
            <w:shd w:val="clear" w:color="FFFFFF" w:fill="FFFFFF"/>
            <w:vAlign w:val="center"/>
            <w:hideMark/>
          </w:tcPr>
          <w:p w14:paraId="1C13808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2.194</w:t>
            </w:r>
          </w:p>
        </w:tc>
        <w:tc>
          <w:tcPr>
            <w:tcW w:w="803" w:type="dxa"/>
            <w:tcBorders>
              <w:top w:val="nil"/>
              <w:left w:val="nil"/>
              <w:bottom w:val="single" w:sz="4" w:space="0" w:color="000000"/>
              <w:right w:val="single" w:sz="4" w:space="0" w:color="000000"/>
            </w:tcBorders>
            <w:shd w:val="clear" w:color="FFFFFF" w:fill="FFFFFF"/>
            <w:vAlign w:val="center"/>
            <w:hideMark/>
          </w:tcPr>
          <w:p w14:paraId="3335B3A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1.211</w:t>
            </w:r>
          </w:p>
        </w:tc>
        <w:tc>
          <w:tcPr>
            <w:tcW w:w="716" w:type="dxa"/>
            <w:tcBorders>
              <w:top w:val="nil"/>
              <w:left w:val="nil"/>
              <w:bottom w:val="single" w:sz="4" w:space="0" w:color="000000"/>
              <w:right w:val="single" w:sz="4" w:space="0" w:color="000000"/>
            </w:tcBorders>
            <w:shd w:val="clear" w:color="FFFFFF" w:fill="FFFFFF"/>
            <w:vAlign w:val="center"/>
            <w:hideMark/>
          </w:tcPr>
          <w:p w14:paraId="2E39B88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586</w:t>
            </w:r>
          </w:p>
        </w:tc>
        <w:tc>
          <w:tcPr>
            <w:tcW w:w="716" w:type="dxa"/>
            <w:tcBorders>
              <w:top w:val="nil"/>
              <w:left w:val="nil"/>
              <w:bottom w:val="single" w:sz="4" w:space="0" w:color="000000"/>
              <w:right w:val="single" w:sz="4" w:space="0" w:color="000000"/>
            </w:tcBorders>
            <w:shd w:val="clear" w:color="FFFFFF" w:fill="FFFFFF"/>
            <w:vAlign w:val="center"/>
            <w:hideMark/>
          </w:tcPr>
          <w:p w14:paraId="7768E8F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1.004</w:t>
            </w:r>
          </w:p>
        </w:tc>
        <w:tc>
          <w:tcPr>
            <w:tcW w:w="1366" w:type="dxa"/>
            <w:tcBorders>
              <w:top w:val="nil"/>
              <w:left w:val="nil"/>
              <w:bottom w:val="single" w:sz="4" w:space="0" w:color="000000"/>
              <w:right w:val="single" w:sz="4" w:space="0" w:color="000000"/>
            </w:tcBorders>
            <w:shd w:val="clear" w:color="FFFFFF" w:fill="FFFFFF"/>
            <w:vAlign w:val="center"/>
            <w:hideMark/>
          </w:tcPr>
          <w:p w14:paraId="0EBEF28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3785B4E5" w14:textId="77777777" w:rsidTr="00103BA9">
        <w:trPr>
          <w:trHeight w:val="1500"/>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4F15E13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3</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156DB5C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Giáo dục</w:t>
            </w:r>
          </w:p>
        </w:tc>
        <w:tc>
          <w:tcPr>
            <w:tcW w:w="4056" w:type="dxa"/>
            <w:tcBorders>
              <w:top w:val="nil"/>
              <w:left w:val="nil"/>
              <w:bottom w:val="single" w:sz="4" w:space="0" w:color="000000"/>
              <w:right w:val="single" w:sz="4" w:space="0" w:color="000000"/>
            </w:tcBorders>
            <w:shd w:val="clear" w:color="FFFFFF" w:fill="FFFFFF"/>
            <w:vAlign w:val="center"/>
            <w:hideMark/>
          </w:tcPr>
          <w:p w14:paraId="2CE4438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716" w:type="dxa"/>
            <w:tcBorders>
              <w:top w:val="nil"/>
              <w:left w:val="nil"/>
              <w:bottom w:val="single" w:sz="4" w:space="0" w:color="000000"/>
              <w:right w:val="single" w:sz="4" w:space="0" w:color="000000"/>
            </w:tcBorders>
            <w:shd w:val="clear" w:color="FFFFFF" w:fill="FFFFFF"/>
            <w:vAlign w:val="center"/>
            <w:hideMark/>
          </w:tcPr>
          <w:p w14:paraId="4BFE710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7B42BFC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6.515</w:t>
            </w:r>
          </w:p>
        </w:tc>
        <w:tc>
          <w:tcPr>
            <w:tcW w:w="896" w:type="dxa"/>
            <w:tcBorders>
              <w:top w:val="nil"/>
              <w:left w:val="nil"/>
              <w:bottom w:val="single" w:sz="4" w:space="0" w:color="000000"/>
              <w:right w:val="single" w:sz="4" w:space="0" w:color="000000"/>
            </w:tcBorders>
            <w:shd w:val="clear" w:color="FFFFFF" w:fill="FFFFFF"/>
            <w:vAlign w:val="center"/>
            <w:hideMark/>
          </w:tcPr>
          <w:p w14:paraId="4AC3416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448</w:t>
            </w:r>
          </w:p>
        </w:tc>
        <w:tc>
          <w:tcPr>
            <w:tcW w:w="896" w:type="dxa"/>
            <w:tcBorders>
              <w:top w:val="nil"/>
              <w:left w:val="nil"/>
              <w:bottom w:val="single" w:sz="4" w:space="0" w:color="000000"/>
              <w:right w:val="single" w:sz="4" w:space="0" w:color="000000"/>
            </w:tcBorders>
            <w:shd w:val="clear" w:color="FFFFFF" w:fill="FFFFFF"/>
            <w:vAlign w:val="center"/>
            <w:hideMark/>
          </w:tcPr>
          <w:p w14:paraId="3FB0003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943</w:t>
            </w:r>
          </w:p>
        </w:tc>
        <w:tc>
          <w:tcPr>
            <w:tcW w:w="716" w:type="dxa"/>
            <w:tcBorders>
              <w:top w:val="nil"/>
              <w:left w:val="nil"/>
              <w:bottom w:val="single" w:sz="4" w:space="0" w:color="000000"/>
              <w:right w:val="single" w:sz="4" w:space="0" w:color="000000"/>
            </w:tcBorders>
            <w:shd w:val="clear" w:color="FFFFFF" w:fill="FFFFFF"/>
            <w:vAlign w:val="center"/>
            <w:hideMark/>
          </w:tcPr>
          <w:p w14:paraId="5E0590A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45</w:t>
            </w:r>
          </w:p>
        </w:tc>
        <w:tc>
          <w:tcPr>
            <w:tcW w:w="716" w:type="dxa"/>
            <w:tcBorders>
              <w:top w:val="nil"/>
              <w:left w:val="nil"/>
              <w:bottom w:val="single" w:sz="4" w:space="0" w:color="000000"/>
              <w:right w:val="single" w:sz="4" w:space="0" w:color="000000"/>
            </w:tcBorders>
            <w:shd w:val="clear" w:color="FFFFFF" w:fill="FFFFFF"/>
            <w:vAlign w:val="center"/>
            <w:hideMark/>
          </w:tcPr>
          <w:p w14:paraId="168C345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2.542</w:t>
            </w:r>
          </w:p>
        </w:tc>
        <w:tc>
          <w:tcPr>
            <w:tcW w:w="803" w:type="dxa"/>
            <w:tcBorders>
              <w:top w:val="nil"/>
              <w:left w:val="nil"/>
              <w:bottom w:val="single" w:sz="4" w:space="0" w:color="000000"/>
              <w:right w:val="single" w:sz="4" w:space="0" w:color="000000"/>
            </w:tcBorders>
            <w:shd w:val="clear" w:color="FFFFFF" w:fill="FFFFFF"/>
            <w:vAlign w:val="center"/>
            <w:hideMark/>
          </w:tcPr>
          <w:p w14:paraId="1BC17C6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382</w:t>
            </w:r>
          </w:p>
        </w:tc>
        <w:tc>
          <w:tcPr>
            <w:tcW w:w="716" w:type="dxa"/>
            <w:tcBorders>
              <w:top w:val="nil"/>
              <w:left w:val="nil"/>
              <w:bottom w:val="single" w:sz="4" w:space="0" w:color="000000"/>
              <w:right w:val="single" w:sz="4" w:space="0" w:color="000000"/>
            </w:tcBorders>
            <w:shd w:val="clear" w:color="FFFFFF" w:fill="FFFFFF"/>
            <w:vAlign w:val="center"/>
            <w:hideMark/>
          </w:tcPr>
          <w:p w14:paraId="68CE19C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1.031</w:t>
            </w:r>
          </w:p>
        </w:tc>
        <w:tc>
          <w:tcPr>
            <w:tcW w:w="716" w:type="dxa"/>
            <w:tcBorders>
              <w:top w:val="nil"/>
              <w:left w:val="nil"/>
              <w:bottom w:val="single" w:sz="4" w:space="0" w:color="000000"/>
              <w:right w:val="single" w:sz="4" w:space="0" w:color="000000"/>
            </w:tcBorders>
            <w:shd w:val="clear" w:color="FFFFFF" w:fill="FFFFFF"/>
            <w:vAlign w:val="center"/>
            <w:hideMark/>
          </w:tcPr>
          <w:p w14:paraId="45BF3D5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1.124</w:t>
            </w:r>
          </w:p>
        </w:tc>
        <w:tc>
          <w:tcPr>
            <w:tcW w:w="1366" w:type="dxa"/>
            <w:tcBorders>
              <w:top w:val="nil"/>
              <w:left w:val="nil"/>
              <w:bottom w:val="single" w:sz="4" w:space="0" w:color="000000"/>
              <w:right w:val="single" w:sz="4" w:space="0" w:color="000000"/>
            </w:tcBorders>
            <w:shd w:val="clear" w:color="FFFFFF" w:fill="FFFFFF"/>
            <w:vAlign w:val="center"/>
            <w:hideMark/>
          </w:tcPr>
          <w:p w14:paraId="54A0CA8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4E2621AC" w14:textId="77777777" w:rsidTr="00103BA9">
        <w:trPr>
          <w:trHeight w:val="900"/>
        </w:trPr>
        <w:tc>
          <w:tcPr>
            <w:tcW w:w="510" w:type="dxa"/>
            <w:vMerge/>
            <w:tcBorders>
              <w:top w:val="nil"/>
              <w:left w:val="single" w:sz="4" w:space="0" w:color="000000"/>
              <w:bottom w:val="single" w:sz="4" w:space="0" w:color="000000"/>
              <w:right w:val="single" w:sz="4" w:space="0" w:color="000000"/>
            </w:tcBorders>
            <w:vAlign w:val="center"/>
            <w:hideMark/>
          </w:tcPr>
          <w:p w14:paraId="1F797C9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12ADD76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322D010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3.2. Hộ gia đình có ít nhất 1 trẻ em từ 3 đến dưới 16 tuổi không được học đúng bậc, cấp học phù hợp với độ tuổi</w:t>
            </w:r>
          </w:p>
        </w:tc>
        <w:tc>
          <w:tcPr>
            <w:tcW w:w="716" w:type="dxa"/>
            <w:tcBorders>
              <w:top w:val="nil"/>
              <w:left w:val="nil"/>
              <w:bottom w:val="single" w:sz="4" w:space="0" w:color="000000"/>
              <w:right w:val="single" w:sz="4" w:space="0" w:color="000000"/>
            </w:tcBorders>
            <w:shd w:val="clear" w:color="FFFFFF" w:fill="FFFFFF"/>
            <w:vAlign w:val="center"/>
            <w:hideMark/>
          </w:tcPr>
          <w:p w14:paraId="038E34E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018F577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1.376</w:t>
            </w:r>
          </w:p>
        </w:tc>
        <w:tc>
          <w:tcPr>
            <w:tcW w:w="896" w:type="dxa"/>
            <w:tcBorders>
              <w:top w:val="nil"/>
              <w:left w:val="nil"/>
              <w:bottom w:val="single" w:sz="4" w:space="0" w:color="000000"/>
              <w:right w:val="single" w:sz="4" w:space="0" w:color="000000"/>
            </w:tcBorders>
            <w:shd w:val="clear" w:color="FFFFFF" w:fill="FFFFFF"/>
            <w:vAlign w:val="center"/>
            <w:hideMark/>
          </w:tcPr>
          <w:p w14:paraId="731AF46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163</w:t>
            </w:r>
          </w:p>
        </w:tc>
        <w:tc>
          <w:tcPr>
            <w:tcW w:w="896" w:type="dxa"/>
            <w:tcBorders>
              <w:top w:val="nil"/>
              <w:left w:val="nil"/>
              <w:bottom w:val="single" w:sz="4" w:space="0" w:color="000000"/>
              <w:right w:val="single" w:sz="4" w:space="0" w:color="000000"/>
            </w:tcBorders>
            <w:shd w:val="clear" w:color="FFFFFF" w:fill="FFFFFF"/>
            <w:vAlign w:val="center"/>
            <w:hideMark/>
          </w:tcPr>
          <w:p w14:paraId="6C1FDA0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745</w:t>
            </w:r>
          </w:p>
        </w:tc>
        <w:tc>
          <w:tcPr>
            <w:tcW w:w="716" w:type="dxa"/>
            <w:tcBorders>
              <w:top w:val="nil"/>
              <w:left w:val="nil"/>
              <w:bottom w:val="single" w:sz="4" w:space="0" w:color="000000"/>
              <w:right w:val="single" w:sz="4" w:space="0" w:color="000000"/>
            </w:tcBorders>
            <w:shd w:val="clear" w:color="FFFFFF" w:fill="FFFFFF"/>
            <w:vAlign w:val="center"/>
            <w:hideMark/>
          </w:tcPr>
          <w:p w14:paraId="1CFC419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w:t>
            </w:r>
          </w:p>
        </w:tc>
        <w:tc>
          <w:tcPr>
            <w:tcW w:w="716" w:type="dxa"/>
            <w:tcBorders>
              <w:top w:val="nil"/>
              <w:left w:val="nil"/>
              <w:bottom w:val="single" w:sz="4" w:space="0" w:color="000000"/>
              <w:right w:val="single" w:sz="4" w:space="0" w:color="000000"/>
            </w:tcBorders>
            <w:shd w:val="clear" w:color="FFFFFF" w:fill="FFFFFF"/>
            <w:vAlign w:val="center"/>
            <w:hideMark/>
          </w:tcPr>
          <w:p w14:paraId="146D323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106</w:t>
            </w:r>
          </w:p>
        </w:tc>
        <w:tc>
          <w:tcPr>
            <w:tcW w:w="803" w:type="dxa"/>
            <w:tcBorders>
              <w:top w:val="nil"/>
              <w:left w:val="nil"/>
              <w:bottom w:val="single" w:sz="4" w:space="0" w:color="000000"/>
              <w:right w:val="single" w:sz="4" w:space="0" w:color="000000"/>
            </w:tcBorders>
            <w:shd w:val="clear" w:color="FFFFFF" w:fill="FFFFFF"/>
            <w:vAlign w:val="center"/>
            <w:hideMark/>
          </w:tcPr>
          <w:p w14:paraId="3C2C6B8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198</w:t>
            </w:r>
          </w:p>
        </w:tc>
        <w:tc>
          <w:tcPr>
            <w:tcW w:w="716" w:type="dxa"/>
            <w:tcBorders>
              <w:top w:val="nil"/>
              <w:left w:val="nil"/>
              <w:bottom w:val="single" w:sz="4" w:space="0" w:color="000000"/>
              <w:right w:val="single" w:sz="4" w:space="0" w:color="000000"/>
            </w:tcBorders>
            <w:shd w:val="clear" w:color="FFFFFF" w:fill="FFFFFF"/>
            <w:vAlign w:val="center"/>
            <w:hideMark/>
          </w:tcPr>
          <w:p w14:paraId="0F26FEE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75</w:t>
            </w:r>
          </w:p>
        </w:tc>
        <w:tc>
          <w:tcPr>
            <w:tcW w:w="716" w:type="dxa"/>
            <w:tcBorders>
              <w:top w:val="nil"/>
              <w:left w:val="nil"/>
              <w:bottom w:val="single" w:sz="4" w:space="0" w:color="000000"/>
              <w:right w:val="single" w:sz="4" w:space="0" w:color="000000"/>
            </w:tcBorders>
            <w:shd w:val="clear" w:color="FFFFFF" w:fill="FFFFFF"/>
            <w:vAlign w:val="center"/>
            <w:hideMark/>
          </w:tcPr>
          <w:p w14:paraId="660EA9D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84</w:t>
            </w:r>
          </w:p>
        </w:tc>
        <w:tc>
          <w:tcPr>
            <w:tcW w:w="1366" w:type="dxa"/>
            <w:tcBorders>
              <w:top w:val="nil"/>
              <w:left w:val="nil"/>
              <w:bottom w:val="single" w:sz="4" w:space="0" w:color="000000"/>
              <w:right w:val="single" w:sz="4" w:space="0" w:color="000000"/>
            </w:tcBorders>
            <w:shd w:val="clear" w:color="FFFFFF" w:fill="FFFFFF"/>
            <w:vAlign w:val="center"/>
            <w:hideMark/>
          </w:tcPr>
          <w:p w14:paraId="5B9715A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62643F81" w14:textId="77777777" w:rsidTr="00103BA9">
        <w:trPr>
          <w:trHeight w:val="705"/>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27E6AF4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4</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57E02BC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Nhà ở</w:t>
            </w:r>
          </w:p>
        </w:tc>
        <w:tc>
          <w:tcPr>
            <w:tcW w:w="4056" w:type="dxa"/>
            <w:tcBorders>
              <w:top w:val="nil"/>
              <w:left w:val="nil"/>
              <w:bottom w:val="single" w:sz="4" w:space="0" w:color="000000"/>
              <w:right w:val="single" w:sz="4" w:space="0" w:color="000000"/>
            </w:tcBorders>
            <w:shd w:val="clear" w:color="FFFFFF" w:fill="FFFFFF"/>
            <w:vAlign w:val="center"/>
            <w:hideMark/>
          </w:tcPr>
          <w:p w14:paraId="4DFC9FC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4.1. Hộ gia đình đang sống trong ngôi nhà/căn hộ thuộc loại không bền chắc</w:t>
            </w:r>
          </w:p>
        </w:tc>
        <w:tc>
          <w:tcPr>
            <w:tcW w:w="716" w:type="dxa"/>
            <w:tcBorders>
              <w:top w:val="nil"/>
              <w:left w:val="nil"/>
              <w:bottom w:val="single" w:sz="4" w:space="0" w:color="000000"/>
              <w:right w:val="single" w:sz="4" w:space="0" w:color="000000"/>
            </w:tcBorders>
            <w:shd w:val="clear" w:color="FFFFFF" w:fill="FFFFFF"/>
            <w:vAlign w:val="center"/>
            <w:hideMark/>
          </w:tcPr>
          <w:p w14:paraId="6F8B56E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4F910D0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9.400</w:t>
            </w:r>
          </w:p>
        </w:tc>
        <w:tc>
          <w:tcPr>
            <w:tcW w:w="896" w:type="dxa"/>
            <w:tcBorders>
              <w:top w:val="nil"/>
              <w:left w:val="nil"/>
              <w:bottom w:val="single" w:sz="4" w:space="0" w:color="000000"/>
              <w:right w:val="single" w:sz="4" w:space="0" w:color="000000"/>
            </w:tcBorders>
            <w:shd w:val="clear" w:color="FFFFFF" w:fill="FFFFFF"/>
            <w:vAlign w:val="center"/>
            <w:hideMark/>
          </w:tcPr>
          <w:p w14:paraId="0AAD487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2.796</w:t>
            </w:r>
          </w:p>
        </w:tc>
        <w:tc>
          <w:tcPr>
            <w:tcW w:w="896" w:type="dxa"/>
            <w:tcBorders>
              <w:top w:val="nil"/>
              <w:left w:val="nil"/>
              <w:bottom w:val="single" w:sz="4" w:space="0" w:color="000000"/>
              <w:right w:val="single" w:sz="4" w:space="0" w:color="000000"/>
            </w:tcBorders>
            <w:shd w:val="clear" w:color="FFFFFF" w:fill="FFFFFF"/>
            <w:vAlign w:val="center"/>
            <w:hideMark/>
          </w:tcPr>
          <w:p w14:paraId="34C1DA4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781</w:t>
            </w:r>
          </w:p>
        </w:tc>
        <w:tc>
          <w:tcPr>
            <w:tcW w:w="716" w:type="dxa"/>
            <w:tcBorders>
              <w:top w:val="nil"/>
              <w:left w:val="nil"/>
              <w:bottom w:val="single" w:sz="4" w:space="0" w:color="000000"/>
              <w:right w:val="single" w:sz="4" w:space="0" w:color="000000"/>
            </w:tcBorders>
            <w:shd w:val="clear" w:color="FFFFFF" w:fill="FFFFFF"/>
            <w:vAlign w:val="center"/>
            <w:hideMark/>
          </w:tcPr>
          <w:p w14:paraId="0BE039A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72</w:t>
            </w:r>
          </w:p>
        </w:tc>
        <w:tc>
          <w:tcPr>
            <w:tcW w:w="716" w:type="dxa"/>
            <w:tcBorders>
              <w:top w:val="nil"/>
              <w:left w:val="nil"/>
              <w:bottom w:val="single" w:sz="4" w:space="0" w:color="000000"/>
              <w:right w:val="single" w:sz="4" w:space="0" w:color="000000"/>
            </w:tcBorders>
            <w:shd w:val="clear" w:color="FFFFFF" w:fill="FFFFFF"/>
            <w:vAlign w:val="center"/>
            <w:hideMark/>
          </w:tcPr>
          <w:p w14:paraId="34107D4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905</w:t>
            </w:r>
          </w:p>
        </w:tc>
        <w:tc>
          <w:tcPr>
            <w:tcW w:w="803" w:type="dxa"/>
            <w:tcBorders>
              <w:top w:val="nil"/>
              <w:left w:val="nil"/>
              <w:bottom w:val="single" w:sz="4" w:space="0" w:color="000000"/>
              <w:right w:val="single" w:sz="4" w:space="0" w:color="000000"/>
            </w:tcBorders>
            <w:shd w:val="clear" w:color="FFFFFF" w:fill="FFFFFF"/>
            <w:vAlign w:val="center"/>
            <w:hideMark/>
          </w:tcPr>
          <w:p w14:paraId="77A3F7A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4.105</w:t>
            </w:r>
          </w:p>
        </w:tc>
        <w:tc>
          <w:tcPr>
            <w:tcW w:w="716" w:type="dxa"/>
            <w:tcBorders>
              <w:top w:val="nil"/>
              <w:left w:val="nil"/>
              <w:bottom w:val="single" w:sz="4" w:space="0" w:color="000000"/>
              <w:right w:val="single" w:sz="4" w:space="0" w:color="000000"/>
            </w:tcBorders>
            <w:shd w:val="clear" w:color="FFFFFF" w:fill="FFFFFF"/>
            <w:vAlign w:val="center"/>
            <w:hideMark/>
          </w:tcPr>
          <w:p w14:paraId="68614F4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275</w:t>
            </w:r>
          </w:p>
        </w:tc>
        <w:tc>
          <w:tcPr>
            <w:tcW w:w="716" w:type="dxa"/>
            <w:tcBorders>
              <w:top w:val="nil"/>
              <w:left w:val="nil"/>
              <w:bottom w:val="single" w:sz="4" w:space="0" w:color="000000"/>
              <w:right w:val="single" w:sz="4" w:space="0" w:color="000000"/>
            </w:tcBorders>
            <w:shd w:val="clear" w:color="FFFFFF" w:fill="FFFFFF"/>
            <w:vAlign w:val="center"/>
            <w:hideMark/>
          </w:tcPr>
          <w:p w14:paraId="782A85C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466</w:t>
            </w:r>
          </w:p>
        </w:tc>
        <w:tc>
          <w:tcPr>
            <w:tcW w:w="1366" w:type="dxa"/>
            <w:tcBorders>
              <w:top w:val="nil"/>
              <w:left w:val="nil"/>
              <w:bottom w:val="single" w:sz="4" w:space="0" w:color="000000"/>
              <w:right w:val="single" w:sz="4" w:space="0" w:color="000000"/>
            </w:tcBorders>
            <w:shd w:val="clear" w:color="FFFFFF" w:fill="FFFFFF"/>
            <w:vAlign w:val="center"/>
            <w:hideMark/>
          </w:tcPr>
          <w:p w14:paraId="125BAF6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5F204635" w14:textId="77777777" w:rsidTr="00103BA9">
        <w:trPr>
          <w:trHeight w:val="690"/>
        </w:trPr>
        <w:tc>
          <w:tcPr>
            <w:tcW w:w="510" w:type="dxa"/>
            <w:vMerge/>
            <w:tcBorders>
              <w:top w:val="nil"/>
              <w:left w:val="single" w:sz="4" w:space="0" w:color="000000"/>
              <w:bottom w:val="single" w:sz="4" w:space="0" w:color="000000"/>
              <w:right w:val="single" w:sz="4" w:space="0" w:color="000000"/>
            </w:tcBorders>
            <w:vAlign w:val="center"/>
            <w:hideMark/>
          </w:tcPr>
          <w:p w14:paraId="3AE5303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0576E36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3CFFB0B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4.2 Diện tích nhà ở bình quân dưới 8m</w:t>
            </w:r>
            <w:r w:rsidRPr="00103BA9">
              <w:rPr>
                <w:color w:val="000000"/>
                <w:sz w:val="22"/>
                <w:szCs w:val="22"/>
                <w:vertAlign w:val="superscript"/>
              </w:rPr>
              <w:t>2</w:t>
            </w:r>
            <w:r w:rsidRPr="00103BA9">
              <w:rPr>
                <w:color w:val="000000"/>
                <w:sz w:val="22"/>
                <w:szCs w:val="22"/>
              </w:rPr>
              <w:t>/người</w:t>
            </w:r>
          </w:p>
        </w:tc>
        <w:tc>
          <w:tcPr>
            <w:tcW w:w="716" w:type="dxa"/>
            <w:tcBorders>
              <w:top w:val="nil"/>
              <w:left w:val="nil"/>
              <w:bottom w:val="single" w:sz="4" w:space="0" w:color="000000"/>
              <w:right w:val="single" w:sz="4" w:space="0" w:color="000000"/>
            </w:tcBorders>
            <w:shd w:val="clear" w:color="FFFFFF" w:fill="FFFFFF"/>
            <w:vAlign w:val="center"/>
            <w:hideMark/>
          </w:tcPr>
          <w:p w14:paraId="382AB6A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59AD95D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7.488</w:t>
            </w:r>
          </w:p>
        </w:tc>
        <w:tc>
          <w:tcPr>
            <w:tcW w:w="896" w:type="dxa"/>
            <w:tcBorders>
              <w:top w:val="nil"/>
              <w:left w:val="nil"/>
              <w:bottom w:val="single" w:sz="4" w:space="0" w:color="000000"/>
              <w:right w:val="single" w:sz="4" w:space="0" w:color="000000"/>
            </w:tcBorders>
            <w:shd w:val="clear" w:color="FFFFFF" w:fill="FFFFFF"/>
            <w:vAlign w:val="center"/>
            <w:hideMark/>
          </w:tcPr>
          <w:p w14:paraId="7359E79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2.457</w:t>
            </w:r>
          </w:p>
        </w:tc>
        <w:tc>
          <w:tcPr>
            <w:tcW w:w="896" w:type="dxa"/>
            <w:tcBorders>
              <w:top w:val="nil"/>
              <w:left w:val="nil"/>
              <w:bottom w:val="single" w:sz="4" w:space="0" w:color="000000"/>
              <w:right w:val="single" w:sz="4" w:space="0" w:color="000000"/>
            </w:tcBorders>
            <w:shd w:val="clear" w:color="FFFFFF" w:fill="FFFFFF"/>
            <w:vAlign w:val="center"/>
            <w:hideMark/>
          </w:tcPr>
          <w:p w14:paraId="5B1581B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1.427</w:t>
            </w:r>
          </w:p>
        </w:tc>
        <w:tc>
          <w:tcPr>
            <w:tcW w:w="716" w:type="dxa"/>
            <w:tcBorders>
              <w:top w:val="nil"/>
              <w:left w:val="nil"/>
              <w:bottom w:val="single" w:sz="4" w:space="0" w:color="000000"/>
              <w:right w:val="single" w:sz="4" w:space="0" w:color="000000"/>
            </w:tcBorders>
            <w:shd w:val="clear" w:color="FFFFFF" w:fill="FFFFFF"/>
            <w:vAlign w:val="center"/>
            <w:hideMark/>
          </w:tcPr>
          <w:p w14:paraId="631D18D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30</w:t>
            </w:r>
          </w:p>
        </w:tc>
        <w:tc>
          <w:tcPr>
            <w:tcW w:w="716" w:type="dxa"/>
            <w:tcBorders>
              <w:top w:val="nil"/>
              <w:left w:val="nil"/>
              <w:bottom w:val="single" w:sz="4" w:space="0" w:color="000000"/>
              <w:right w:val="single" w:sz="4" w:space="0" w:color="000000"/>
            </w:tcBorders>
            <w:shd w:val="clear" w:color="FFFFFF" w:fill="FFFFFF"/>
            <w:vAlign w:val="center"/>
            <w:hideMark/>
          </w:tcPr>
          <w:p w14:paraId="6E501E5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303</w:t>
            </w:r>
          </w:p>
        </w:tc>
        <w:tc>
          <w:tcPr>
            <w:tcW w:w="803" w:type="dxa"/>
            <w:tcBorders>
              <w:top w:val="nil"/>
              <w:left w:val="nil"/>
              <w:bottom w:val="single" w:sz="4" w:space="0" w:color="000000"/>
              <w:right w:val="single" w:sz="4" w:space="0" w:color="000000"/>
            </w:tcBorders>
            <w:shd w:val="clear" w:color="FFFFFF" w:fill="FFFFFF"/>
            <w:vAlign w:val="center"/>
            <w:hideMark/>
          </w:tcPr>
          <w:p w14:paraId="12A8EF1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2.419</w:t>
            </w:r>
          </w:p>
        </w:tc>
        <w:tc>
          <w:tcPr>
            <w:tcW w:w="716" w:type="dxa"/>
            <w:tcBorders>
              <w:top w:val="nil"/>
              <w:left w:val="nil"/>
              <w:bottom w:val="single" w:sz="4" w:space="0" w:color="000000"/>
              <w:right w:val="single" w:sz="4" w:space="0" w:color="000000"/>
            </w:tcBorders>
            <w:shd w:val="clear" w:color="FFFFFF" w:fill="FFFFFF"/>
            <w:vAlign w:val="center"/>
            <w:hideMark/>
          </w:tcPr>
          <w:p w14:paraId="75E7EB3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223</w:t>
            </w:r>
          </w:p>
        </w:tc>
        <w:tc>
          <w:tcPr>
            <w:tcW w:w="716" w:type="dxa"/>
            <w:tcBorders>
              <w:top w:val="nil"/>
              <w:left w:val="nil"/>
              <w:bottom w:val="single" w:sz="4" w:space="0" w:color="000000"/>
              <w:right w:val="single" w:sz="4" w:space="0" w:color="000000"/>
            </w:tcBorders>
            <w:shd w:val="clear" w:color="FFFFFF" w:fill="FFFFFF"/>
            <w:vAlign w:val="center"/>
            <w:hideMark/>
          </w:tcPr>
          <w:p w14:paraId="5D38665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629</w:t>
            </w:r>
          </w:p>
        </w:tc>
        <w:tc>
          <w:tcPr>
            <w:tcW w:w="1366" w:type="dxa"/>
            <w:tcBorders>
              <w:top w:val="nil"/>
              <w:left w:val="nil"/>
              <w:bottom w:val="single" w:sz="4" w:space="0" w:color="000000"/>
              <w:right w:val="single" w:sz="4" w:space="0" w:color="000000"/>
            </w:tcBorders>
            <w:shd w:val="clear" w:color="FFFFFF" w:fill="FFFFFF"/>
            <w:vAlign w:val="center"/>
            <w:hideMark/>
          </w:tcPr>
          <w:p w14:paraId="57BBEA8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15661CF0" w14:textId="77777777" w:rsidTr="00103BA9">
        <w:trPr>
          <w:trHeight w:val="600"/>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743235F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5</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454C64D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Nước sinh hoạt và vệ sinh</w:t>
            </w:r>
          </w:p>
        </w:tc>
        <w:tc>
          <w:tcPr>
            <w:tcW w:w="4056" w:type="dxa"/>
            <w:tcBorders>
              <w:top w:val="nil"/>
              <w:left w:val="nil"/>
              <w:bottom w:val="single" w:sz="4" w:space="0" w:color="000000"/>
              <w:right w:val="single" w:sz="4" w:space="0" w:color="000000"/>
            </w:tcBorders>
            <w:shd w:val="clear" w:color="FFFFFF" w:fill="FFFFFF"/>
            <w:vAlign w:val="center"/>
            <w:hideMark/>
          </w:tcPr>
          <w:p w14:paraId="1EC4B95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5.1. Hộ gia đình không tiếp cận được nguồn nước sạch trong sinh hoạt</w:t>
            </w:r>
          </w:p>
        </w:tc>
        <w:tc>
          <w:tcPr>
            <w:tcW w:w="716" w:type="dxa"/>
            <w:tcBorders>
              <w:top w:val="nil"/>
              <w:left w:val="nil"/>
              <w:bottom w:val="single" w:sz="4" w:space="0" w:color="000000"/>
              <w:right w:val="single" w:sz="4" w:space="0" w:color="000000"/>
            </w:tcBorders>
            <w:shd w:val="clear" w:color="FFFFFF" w:fill="FFFFFF"/>
            <w:vAlign w:val="center"/>
            <w:hideMark/>
          </w:tcPr>
          <w:p w14:paraId="7C05F08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0AEA3DC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13.669</w:t>
            </w:r>
          </w:p>
        </w:tc>
        <w:tc>
          <w:tcPr>
            <w:tcW w:w="896" w:type="dxa"/>
            <w:tcBorders>
              <w:top w:val="nil"/>
              <w:left w:val="nil"/>
              <w:bottom w:val="single" w:sz="4" w:space="0" w:color="000000"/>
              <w:right w:val="single" w:sz="4" w:space="0" w:color="000000"/>
            </w:tcBorders>
            <w:shd w:val="clear" w:color="FFFFFF" w:fill="FFFFFF"/>
            <w:vAlign w:val="center"/>
            <w:hideMark/>
          </w:tcPr>
          <w:p w14:paraId="5751763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3.407</w:t>
            </w:r>
          </w:p>
        </w:tc>
        <w:tc>
          <w:tcPr>
            <w:tcW w:w="896" w:type="dxa"/>
            <w:tcBorders>
              <w:top w:val="nil"/>
              <w:left w:val="nil"/>
              <w:bottom w:val="single" w:sz="4" w:space="0" w:color="000000"/>
              <w:right w:val="single" w:sz="4" w:space="0" w:color="000000"/>
            </w:tcBorders>
            <w:shd w:val="clear" w:color="FFFFFF" w:fill="FFFFFF"/>
            <w:vAlign w:val="center"/>
            <w:hideMark/>
          </w:tcPr>
          <w:p w14:paraId="6B3174F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1.335</w:t>
            </w:r>
          </w:p>
        </w:tc>
        <w:tc>
          <w:tcPr>
            <w:tcW w:w="716" w:type="dxa"/>
            <w:tcBorders>
              <w:top w:val="nil"/>
              <w:left w:val="nil"/>
              <w:bottom w:val="single" w:sz="4" w:space="0" w:color="000000"/>
              <w:right w:val="single" w:sz="4" w:space="0" w:color="000000"/>
            </w:tcBorders>
            <w:shd w:val="clear" w:color="FFFFFF" w:fill="FFFFFF"/>
            <w:vAlign w:val="center"/>
            <w:hideMark/>
          </w:tcPr>
          <w:p w14:paraId="63614F7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33</w:t>
            </w:r>
          </w:p>
        </w:tc>
        <w:tc>
          <w:tcPr>
            <w:tcW w:w="716" w:type="dxa"/>
            <w:tcBorders>
              <w:top w:val="nil"/>
              <w:left w:val="nil"/>
              <w:bottom w:val="single" w:sz="4" w:space="0" w:color="000000"/>
              <w:right w:val="single" w:sz="4" w:space="0" w:color="000000"/>
            </w:tcBorders>
            <w:shd w:val="clear" w:color="FFFFFF" w:fill="FFFFFF"/>
            <w:vAlign w:val="center"/>
            <w:hideMark/>
          </w:tcPr>
          <w:p w14:paraId="2733894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987</w:t>
            </w:r>
          </w:p>
        </w:tc>
        <w:tc>
          <w:tcPr>
            <w:tcW w:w="803" w:type="dxa"/>
            <w:tcBorders>
              <w:top w:val="nil"/>
              <w:left w:val="nil"/>
              <w:bottom w:val="single" w:sz="4" w:space="0" w:color="000000"/>
              <w:right w:val="single" w:sz="4" w:space="0" w:color="000000"/>
            </w:tcBorders>
            <w:shd w:val="clear" w:color="FFFFFF" w:fill="FFFFFF"/>
            <w:vAlign w:val="center"/>
            <w:hideMark/>
          </w:tcPr>
          <w:p w14:paraId="7F26A0A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2.094</w:t>
            </w:r>
          </w:p>
        </w:tc>
        <w:tc>
          <w:tcPr>
            <w:tcW w:w="716" w:type="dxa"/>
            <w:tcBorders>
              <w:top w:val="nil"/>
              <w:left w:val="nil"/>
              <w:bottom w:val="single" w:sz="4" w:space="0" w:color="000000"/>
              <w:right w:val="single" w:sz="4" w:space="0" w:color="000000"/>
            </w:tcBorders>
            <w:shd w:val="clear" w:color="FFFFFF" w:fill="FFFFFF"/>
            <w:vAlign w:val="center"/>
            <w:hideMark/>
          </w:tcPr>
          <w:p w14:paraId="07EE903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3.782</w:t>
            </w:r>
          </w:p>
        </w:tc>
        <w:tc>
          <w:tcPr>
            <w:tcW w:w="716" w:type="dxa"/>
            <w:tcBorders>
              <w:top w:val="nil"/>
              <w:left w:val="nil"/>
              <w:bottom w:val="single" w:sz="4" w:space="0" w:color="000000"/>
              <w:right w:val="single" w:sz="4" w:space="0" w:color="000000"/>
            </w:tcBorders>
            <w:shd w:val="clear" w:color="FFFFFF" w:fill="FFFFFF"/>
            <w:vAlign w:val="center"/>
            <w:hideMark/>
          </w:tcPr>
          <w:p w14:paraId="661F94E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2.032</w:t>
            </w:r>
          </w:p>
        </w:tc>
        <w:tc>
          <w:tcPr>
            <w:tcW w:w="1366" w:type="dxa"/>
            <w:tcBorders>
              <w:top w:val="nil"/>
              <w:left w:val="nil"/>
              <w:bottom w:val="single" w:sz="4" w:space="0" w:color="000000"/>
              <w:right w:val="single" w:sz="4" w:space="0" w:color="000000"/>
            </w:tcBorders>
            <w:shd w:val="clear" w:color="FFFFFF" w:fill="FFFFFF"/>
            <w:vAlign w:val="center"/>
            <w:hideMark/>
          </w:tcPr>
          <w:p w14:paraId="64A1271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52C86A68" w14:textId="77777777" w:rsidTr="00103BA9">
        <w:trPr>
          <w:trHeight w:val="600"/>
        </w:trPr>
        <w:tc>
          <w:tcPr>
            <w:tcW w:w="510" w:type="dxa"/>
            <w:vMerge/>
            <w:tcBorders>
              <w:top w:val="nil"/>
              <w:left w:val="single" w:sz="4" w:space="0" w:color="000000"/>
              <w:bottom w:val="single" w:sz="4" w:space="0" w:color="000000"/>
              <w:right w:val="single" w:sz="4" w:space="0" w:color="000000"/>
            </w:tcBorders>
            <w:vAlign w:val="center"/>
            <w:hideMark/>
          </w:tcPr>
          <w:p w14:paraId="0970ECC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4C38034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1BE2A01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5.2. Hộ gia đình không sử dụng hố xí/nhà tiêu hợp vệ sinh</w:t>
            </w:r>
          </w:p>
        </w:tc>
        <w:tc>
          <w:tcPr>
            <w:tcW w:w="716" w:type="dxa"/>
            <w:tcBorders>
              <w:top w:val="nil"/>
              <w:left w:val="nil"/>
              <w:bottom w:val="single" w:sz="4" w:space="0" w:color="000000"/>
              <w:right w:val="single" w:sz="4" w:space="0" w:color="000000"/>
            </w:tcBorders>
            <w:shd w:val="clear" w:color="FFFFFF" w:fill="FFFFFF"/>
            <w:vAlign w:val="center"/>
            <w:hideMark/>
          </w:tcPr>
          <w:p w14:paraId="6024A8B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796A235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17.338</w:t>
            </w:r>
          </w:p>
        </w:tc>
        <w:tc>
          <w:tcPr>
            <w:tcW w:w="896" w:type="dxa"/>
            <w:tcBorders>
              <w:top w:val="nil"/>
              <w:left w:val="nil"/>
              <w:bottom w:val="single" w:sz="4" w:space="0" w:color="000000"/>
              <w:right w:val="single" w:sz="4" w:space="0" w:color="000000"/>
            </w:tcBorders>
            <w:shd w:val="clear" w:color="FFFFFF" w:fill="FFFFFF"/>
            <w:vAlign w:val="center"/>
            <w:hideMark/>
          </w:tcPr>
          <w:p w14:paraId="77DAA1C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5.943</w:t>
            </w:r>
          </w:p>
        </w:tc>
        <w:tc>
          <w:tcPr>
            <w:tcW w:w="896" w:type="dxa"/>
            <w:tcBorders>
              <w:top w:val="nil"/>
              <w:left w:val="nil"/>
              <w:bottom w:val="single" w:sz="4" w:space="0" w:color="000000"/>
              <w:right w:val="single" w:sz="4" w:space="0" w:color="000000"/>
            </w:tcBorders>
            <w:shd w:val="clear" w:color="FFFFFF" w:fill="FFFFFF"/>
            <w:vAlign w:val="center"/>
            <w:hideMark/>
          </w:tcPr>
          <w:p w14:paraId="197D8C7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2.286</w:t>
            </w:r>
          </w:p>
        </w:tc>
        <w:tc>
          <w:tcPr>
            <w:tcW w:w="716" w:type="dxa"/>
            <w:tcBorders>
              <w:top w:val="nil"/>
              <w:left w:val="nil"/>
              <w:bottom w:val="single" w:sz="4" w:space="0" w:color="000000"/>
              <w:right w:val="single" w:sz="4" w:space="0" w:color="000000"/>
            </w:tcBorders>
            <w:shd w:val="clear" w:color="FFFFFF" w:fill="FFFFFF"/>
            <w:vAlign w:val="center"/>
            <w:hideMark/>
          </w:tcPr>
          <w:p w14:paraId="0083639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86</w:t>
            </w:r>
          </w:p>
        </w:tc>
        <w:tc>
          <w:tcPr>
            <w:tcW w:w="716" w:type="dxa"/>
            <w:tcBorders>
              <w:top w:val="nil"/>
              <w:left w:val="nil"/>
              <w:bottom w:val="single" w:sz="4" w:space="0" w:color="000000"/>
              <w:right w:val="single" w:sz="4" w:space="0" w:color="000000"/>
            </w:tcBorders>
            <w:shd w:val="clear" w:color="FFFFFF" w:fill="FFFFFF"/>
            <w:vAlign w:val="center"/>
            <w:hideMark/>
          </w:tcPr>
          <w:p w14:paraId="4B914D7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1.661</w:t>
            </w:r>
          </w:p>
        </w:tc>
        <w:tc>
          <w:tcPr>
            <w:tcW w:w="803" w:type="dxa"/>
            <w:tcBorders>
              <w:top w:val="nil"/>
              <w:left w:val="nil"/>
              <w:bottom w:val="single" w:sz="4" w:space="0" w:color="000000"/>
              <w:right w:val="single" w:sz="4" w:space="0" w:color="000000"/>
            </w:tcBorders>
            <w:shd w:val="clear" w:color="FFFFFF" w:fill="FFFFFF"/>
            <w:vAlign w:val="center"/>
            <w:hideMark/>
          </w:tcPr>
          <w:p w14:paraId="2055700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2.710</w:t>
            </w:r>
          </w:p>
        </w:tc>
        <w:tc>
          <w:tcPr>
            <w:tcW w:w="716" w:type="dxa"/>
            <w:tcBorders>
              <w:top w:val="nil"/>
              <w:left w:val="nil"/>
              <w:bottom w:val="single" w:sz="4" w:space="0" w:color="000000"/>
              <w:right w:val="single" w:sz="4" w:space="0" w:color="000000"/>
            </w:tcBorders>
            <w:shd w:val="clear" w:color="FFFFFF" w:fill="FFFFFF"/>
            <w:vAlign w:val="center"/>
            <w:hideMark/>
          </w:tcPr>
          <w:p w14:paraId="08B7786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2.244</w:t>
            </w:r>
          </w:p>
        </w:tc>
        <w:tc>
          <w:tcPr>
            <w:tcW w:w="716" w:type="dxa"/>
            <w:tcBorders>
              <w:top w:val="nil"/>
              <w:left w:val="nil"/>
              <w:bottom w:val="single" w:sz="4" w:space="0" w:color="000000"/>
              <w:right w:val="single" w:sz="4" w:space="0" w:color="000000"/>
            </w:tcBorders>
            <w:shd w:val="clear" w:color="FFFFFF" w:fill="FFFFFF"/>
            <w:vAlign w:val="center"/>
            <w:hideMark/>
          </w:tcPr>
          <w:p w14:paraId="0193330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2.409</w:t>
            </w:r>
          </w:p>
        </w:tc>
        <w:tc>
          <w:tcPr>
            <w:tcW w:w="1366" w:type="dxa"/>
            <w:tcBorders>
              <w:top w:val="nil"/>
              <w:left w:val="nil"/>
              <w:bottom w:val="single" w:sz="4" w:space="0" w:color="000000"/>
              <w:right w:val="single" w:sz="4" w:space="0" w:color="000000"/>
            </w:tcBorders>
            <w:shd w:val="clear" w:color="FFFFFF" w:fill="FFFFFF"/>
            <w:vAlign w:val="center"/>
            <w:hideMark/>
          </w:tcPr>
          <w:p w14:paraId="0718858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44974C99" w14:textId="77777777" w:rsidTr="00103BA9">
        <w:trPr>
          <w:trHeight w:val="735"/>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6DA70A9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lastRenderedPageBreak/>
              <w:t>6</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3C4ED75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Tiếp cận thông tin</w:t>
            </w:r>
          </w:p>
        </w:tc>
        <w:tc>
          <w:tcPr>
            <w:tcW w:w="4056" w:type="dxa"/>
            <w:tcBorders>
              <w:top w:val="nil"/>
              <w:left w:val="nil"/>
              <w:bottom w:val="single" w:sz="4" w:space="0" w:color="000000"/>
              <w:right w:val="single" w:sz="4" w:space="0" w:color="000000"/>
            </w:tcBorders>
            <w:shd w:val="clear" w:color="FFFFFF" w:fill="FFFFFF"/>
            <w:vAlign w:val="center"/>
            <w:hideMark/>
          </w:tcPr>
          <w:p w14:paraId="37A8085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6.1. Hộ gia đình không có thành viên nào sử dụng internet</w:t>
            </w:r>
          </w:p>
        </w:tc>
        <w:tc>
          <w:tcPr>
            <w:tcW w:w="716" w:type="dxa"/>
            <w:tcBorders>
              <w:top w:val="nil"/>
              <w:left w:val="nil"/>
              <w:bottom w:val="single" w:sz="4" w:space="0" w:color="000000"/>
              <w:right w:val="single" w:sz="4" w:space="0" w:color="000000"/>
            </w:tcBorders>
            <w:shd w:val="clear" w:color="FFFFFF" w:fill="FFFFFF"/>
            <w:vAlign w:val="center"/>
            <w:hideMark/>
          </w:tcPr>
          <w:p w14:paraId="44549C0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7CF217F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11.678</w:t>
            </w:r>
          </w:p>
        </w:tc>
        <w:tc>
          <w:tcPr>
            <w:tcW w:w="896" w:type="dxa"/>
            <w:tcBorders>
              <w:top w:val="nil"/>
              <w:left w:val="nil"/>
              <w:bottom w:val="single" w:sz="4" w:space="0" w:color="000000"/>
              <w:right w:val="single" w:sz="4" w:space="0" w:color="000000"/>
            </w:tcBorders>
            <w:shd w:val="clear" w:color="FFFFFF" w:fill="FFFFFF"/>
            <w:vAlign w:val="center"/>
            <w:hideMark/>
          </w:tcPr>
          <w:p w14:paraId="6E8D9E9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1.933</w:t>
            </w:r>
          </w:p>
        </w:tc>
        <w:tc>
          <w:tcPr>
            <w:tcW w:w="896" w:type="dxa"/>
            <w:tcBorders>
              <w:top w:val="nil"/>
              <w:left w:val="nil"/>
              <w:bottom w:val="single" w:sz="4" w:space="0" w:color="000000"/>
              <w:right w:val="single" w:sz="4" w:space="0" w:color="000000"/>
            </w:tcBorders>
            <w:shd w:val="clear" w:color="FFFFFF" w:fill="FFFFFF"/>
            <w:vAlign w:val="center"/>
            <w:hideMark/>
          </w:tcPr>
          <w:p w14:paraId="4A09F47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2.800</w:t>
            </w:r>
          </w:p>
        </w:tc>
        <w:tc>
          <w:tcPr>
            <w:tcW w:w="716" w:type="dxa"/>
            <w:tcBorders>
              <w:top w:val="nil"/>
              <w:left w:val="nil"/>
              <w:bottom w:val="single" w:sz="4" w:space="0" w:color="000000"/>
              <w:right w:val="single" w:sz="4" w:space="0" w:color="000000"/>
            </w:tcBorders>
            <w:shd w:val="clear" w:color="FFFFFF" w:fill="FFFFFF"/>
            <w:vAlign w:val="center"/>
            <w:hideMark/>
          </w:tcPr>
          <w:p w14:paraId="7AF4BC4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153</w:t>
            </w:r>
          </w:p>
        </w:tc>
        <w:tc>
          <w:tcPr>
            <w:tcW w:w="716" w:type="dxa"/>
            <w:tcBorders>
              <w:top w:val="nil"/>
              <w:left w:val="nil"/>
              <w:bottom w:val="single" w:sz="4" w:space="0" w:color="000000"/>
              <w:right w:val="single" w:sz="4" w:space="0" w:color="000000"/>
            </w:tcBorders>
            <w:shd w:val="clear" w:color="FFFFFF" w:fill="FFFFFF"/>
            <w:vAlign w:val="center"/>
            <w:hideMark/>
          </w:tcPr>
          <w:p w14:paraId="19E775A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1.423</w:t>
            </w:r>
          </w:p>
        </w:tc>
        <w:tc>
          <w:tcPr>
            <w:tcW w:w="803" w:type="dxa"/>
            <w:tcBorders>
              <w:top w:val="nil"/>
              <w:left w:val="nil"/>
              <w:bottom w:val="single" w:sz="4" w:space="0" w:color="000000"/>
              <w:right w:val="single" w:sz="4" w:space="0" w:color="000000"/>
            </w:tcBorders>
            <w:shd w:val="clear" w:color="FFFFFF" w:fill="FFFFFF"/>
            <w:vAlign w:val="center"/>
            <w:hideMark/>
          </w:tcPr>
          <w:p w14:paraId="5F98CEA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2.984</w:t>
            </w:r>
          </w:p>
        </w:tc>
        <w:tc>
          <w:tcPr>
            <w:tcW w:w="716" w:type="dxa"/>
            <w:tcBorders>
              <w:top w:val="nil"/>
              <w:left w:val="nil"/>
              <w:bottom w:val="single" w:sz="4" w:space="0" w:color="000000"/>
              <w:right w:val="single" w:sz="4" w:space="0" w:color="000000"/>
            </w:tcBorders>
            <w:shd w:val="clear" w:color="FFFFFF" w:fill="FFFFFF"/>
            <w:vAlign w:val="center"/>
            <w:hideMark/>
          </w:tcPr>
          <w:p w14:paraId="043C876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228</w:t>
            </w:r>
          </w:p>
        </w:tc>
        <w:tc>
          <w:tcPr>
            <w:tcW w:w="716" w:type="dxa"/>
            <w:tcBorders>
              <w:top w:val="nil"/>
              <w:left w:val="nil"/>
              <w:bottom w:val="single" w:sz="4" w:space="0" w:color="000000"/>
              <w:right w:val="single" w:sz="4" w:space="0" w:color="000000"/>
            </w:tcBorders>
            <w:shd w:val="clear" w:color="FFFFFF" w:fill="FFFFFF"/>
            <w:vAlign w:val="center"/>
            <w:hideMark/>
          </w:tcPr>
          <w:p w14:paraId="21225C3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2.158</w:t>
            </w:r>
          </w:p>
        </w:tc>
        <w:tc>
          <w:tcPr>
            <w:tcW w:w="1366" w:type="dxa"/>
            <w:tcBorders>
              <w:top w:val="nil"/>
              <w:left w:val="nil"/>
              <w:bottom w:val="single" w:sz="4" w:space="0" w:color="000000"/>
              <w:right w:val="single" w:sz="4" w:space="0" w:color="000000"/>
            </w:tcBorders>
            <w:shd w:val="clear" w:color="FFFFFF" w:fill="FFFFFF"/>
            <w:vAlign w:val="center"/>
            <w:hideMark/>
          </w:tcPr>
          <w:p w14:paraId="3E39A5B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36CDC128" w14:textId="77777777" w:rsidTr="00103BA9">
        <w:trPr>
          <w:trHeight w:val="900"/>
        </w:trPr>
        <w:tc>
          <w:tcPr>
            <w:tcW w:w="510" w:type="dxa"/>
            <w:vMerge/>
            <w:tcBorders>
              <w:top w:val="nil"/>
              <w:left w:val="single" w:sz="4" w:space="0" w:color="000000"/>
              <w:bottom w:val="single" w:sz="4" w:space="0" w:color="000000"/>
              <w:right w:val="single" w:sz="4" w:space="0" w:color="000000"/>
            </w:tcBorders>
            <w:vAlign w:val="center"/>
            <w:hideMark/>
          </w:tcPr>
          <w:p w14:paraId="7B6271B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0AB1FF3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699859D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6.2. Hộ gia đình không có Tivi, dàn nghe nhạc, máy vi tính/máy tính máy tính bảng, điện thoại (cố định/di động)</w:t>
            </w:r>
          </w:p>
        </w:tc>
        <w:tc>
          <w:tcPr>
            <w:tcW w:w="716" w:type="dxa"/>
            <w:tcBorders>
              <w:top w:val="nil"/>
              <w:left w:val="nil"/>
              <w:bottom w:val="single" w:sz="4" w:space="0" w:color="000000"/>
              <w:right w:val="single" w:sz="4" w:space="0" w:color="000000"/>
            </w:tcBorders>
            <w:shd w:val="clear" w:color="FFFFFF" w:fill="FFFFFF"/>
            <w:vAlign w:val="center"/>
            <w:hideMark/>
          </w:tcPr>
          <w:p w14:paraId="14BC435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156F073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7.844</w:t>
            </w:r>
          </w:p>
        </w:tc>
        <w:tc>
          <w:tcPr>
            <w:tcW w:w="896" w:type="dxa"/>
            <w:tcBorders>
              <w:top w:val="nil"/>
              <w:left w:val="nil"/>
              <w:bottom w:val="single" w:sz="4" w:space="0" w:color="000000"/>
              <w:right w:val="single" w:sz="4" w:space="0" w:color="000000"/>
            </w:tcBorders>
            <w:shd w:val="clear" w:color="FFFFFF" w:fill="FFFFFF"/>
            <w:vAlign w:val="center"/>
            <w:hideMark/>
          </w:tcPr>
          <w:p w14:paraId="5F758B5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1.181</w:t>
            </w:r>
          </w:p>
        </w:tc>
        <w:tc>
          <w:tcPr>
            <w:tcW w:w="896" w:type="dxa"/>
            <w:tcBorders>
              <w:top w:val="nil"/>
              <w:left w:val="nil"/>
              <w:bottom w:val="single" w:sz="4" w:space="0" w:color="000000"/>
              <w:right w:val="single" w:sz="4" w:space="0" w:color="000000"/>
            </w:tcBorders>
            <w:shd w:val="clear" w:color="FFFFFF" w:fill="FFFFFF"/>
            <w:vAlign w:val="center"/>
            <w:hideMark/>
          </w:tcPr>
          <w:p w14:paraId="3B6EB2A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2.161</w:t>
            </w:r>
          </w:p>
        </w:tc>
        <w:tc>
          <w:tcPr>
            <w:tcW w:w="716" w:type="dxa"/>
            <w:tcBorders>
              <w:top w:val="nil"/>
              <w:left w:val="nil"/>
              <w:bottom w:val="single" w:sz="4" w:space="0" w:color="000000"/>
              <w:right w:val="single" w:sz="4" w:space="0" w:color="000000"/>
            </w:tcBorders>
            <w:shd w:val="clear" w:color="FFFFFF" w:fill="FFFFFF"/>
            <w:vAlign w:val="center"/>
            <w:hideMark/>
          </w:tcPr>
          <w:p w14:paraId="20C8F07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118</w:t>
            </w:r>
          </w:p>
        </w:tc>
        <w:tc>
          <w:tcPr>
            <w:tcW w:w="716" w:type="dxa"/>
            <w:tcBorders>
              <w:top w:val="nil"/>
              <w:left w:val="nil"/>
              <w:bottom w:val="single" w:sz="4" w:space="0" w:color="000000"/>
              <w:right w:val="single" w:sz="4" w:space="0" w:color="000000"/>
            </w:tcBorders>
            <w:shd w:val="clear" w:color="FFFFFF" w:fill="FFFFFF"/>
            <w:vAlign w:val="center"/>
            <w:hideMark/>
          </w:tcPr>
          <w:p w14:paraId="57BE9EE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748</w:t>
            </w:r>
          </w:p>
        </w:tc>
        <w:tc>
          <w:tcPr>
            <w:tcW w:w="803" w:type="dxa"/>
            <w:tcBorders>
              <w:top w:val="nil"/>
              <w:left w:val="nil"/>
              <w:bottom w:val="single" w:sz="4" w:space="0" w:color="000000"/>
              <w:right w:val="single" w:sz="4" w:space="0" w:color="000000"/>
            </w:tcBorders>
            <w:shd w:val="clear" w:color="FFFFFF" w:fill="FFFFFF"/>
            <w:vAlign w:val="center"/>
            <w:hideMark/>
          </w:tcPr>
          <w:p w14:paraId="46E23C2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1.416</w:t>
            </w:r>
          </w:p>
        </w:tc>
        <w:tc>
          <w:tcPr>
            <w:tcW w:w="716" w:type="dxa"/>
            <w:tcBorders>
              <w:top w:val="nil"/>
              <w:left w:val="nil"/>
              <w:bottom w:val="single" w:sz="4" w:space="0" w:color="000000"/>
              <w:right w:val="single" w:sz="4" w:space="0" w:color="000000"/>
            </w:tcBorders>
            <w:shd w:val="clear" w:color="FFFFFF" w:fill="FFFFFF"/>
            <w:vAlign w:val="center"/>
            <w:hideMark/>
          </w:tcPr>
          <w:p w14:paraId="7029E41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1.550</w:t>
            </w:r>
          </w:p>
        </w:tc>
        <w:tc>
          <w:tcPr>
            <w:tcW w:w="716" w:type="dxa"/>
            <w:tcBorders>
              <w:top w:val="nil"/>
              <w:left w:val="nil"/>
              <w:bottom w:val="single" w:sz="4" w:space="0" w:color="000000"/>
              <w:right w:val="single" w:sz="4" w:space="0" w:color="000000"/>
            </w:tcBorders>
            <w:shd w:val="clear" w:color="FFFFFF" w:fill="FFFFFF"/>
            <w:vAlign w:val="center"/>
            <w:hideMark/>
          </w:tcPr>
          <w:p w14:paraId="1220AE0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671</w:t>
            </w:r>
          </w:p>
        </w:tc>
        <w:tc>
          <w:tcPr>
            <w:tcW w:w="1366" w:type="dxa"/>
            <w:tcBorders>
              <w:top w:val="nil"/>
              <w:left w:val="nil"/>
              <w:bottom w:val="single" w:sz="4" w:space="0" w:color="000000"/>
              <w:right w:val="single" w:sz="4" w:space="0" w:color="000000"/>
            </w:tcBorders>
            <w:shd w:val="clear" w:color="FFFFFF" w:fill="FFFFFF"/>
            <w:vAlign w:val="center"/>
            <w:hideMark/>
          </w:tcPr>
          <w:p w14:paraId="0AC15B0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1D828836" w14:textId="77777777" w:rsidTr="00103BA9">
        <w:trPr>
          <w:trHeight w:val="315"/>
        </w:trPr>
        <w:tc>
          <w:tcPr>
            <w:tcW w:w="510"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0E77FC6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C</w:t>
            </w:r>
          </w:p>
        </w:tc>
        <w:tc>
          <w:tcPr>
            <w:tcW w:w="5392" w:type="dxa"/>
            <w:gridSpan w:val="2"/>
            <w:tcBorders>
              <w:top w:val="single" w:sz="4" w:space="0" w:color="auto"/>
              <w:left w:val="nil"/>
              <w:bottom w:val="single" w:sz="4" w:space="0" w:color="auto"/>
              <w:right w:val="single" w:sz="4" w:space="0" w:color="auto"/>
            </w:tcBorders>
            <w:shd w:val="clear" w:color="000000" w:fill="auto"/>
            <w:vAlign w:val="center"/>
            <w:hideMark/>
          </w:tcPr>
          <w:p w14:paraId="2C1B430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SỐ LIỆU CUỐI KỲ</w:t>
            </w:r>
          </w:p>
        </w:tc>
        <w:tc>
          <w:tcPr>
            <w:tcW w:w="716" w:type="dxa"/>
            <w:tcBorders>
              <w:top w:val="single" w:sz="4" w:space="0" w:color="auto"/>
              <w:left w:val="nil"/>
              <w:bottom w:val="single" w:sz="4" w:space="0" w:color="auto"/>
              <w:right w:val="single" w:sz="4" w:space="0" w:color="auto"/>
            </w:tcBorders>
            <w:shd w:val="clear" w:color="FFFFFF" w:fill="FFFFFF"/>
            <w:vAlign w:val="center"/>
            <w:hideMark/>
          </w:tcPr>
          <w:p w14:paraId="2CE7393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 </w:t>
            </w:r>
          </w:p>
        </w:tc>
        <w:tc>
          <w:tcPr>
            <w:tcW w:w="1016" w:type="dxa"/>
            <w:tcBorders>
              <w:top w:val="single" w:sz="4" w:space="0" w:color="auto"/>
              <w:left w:val="nil"/>
              <w:bottom w:val="single" w:sz="4" w:space="0" w:color="auto"/>
              <w:right w:val="single" w:sz="4" w:space="0" w:color="auto"/>
            </w:tcBorders>
            <w:shd w:val="clear" w:color="FFFFFF" w:fill="FFFFFF"/>
            <w:vAlign w:val="center"/>
            <w:hideMark/>
          </w:tcPr>
          <w:p w14:paraId="3D89B18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 </w:t>
            </w:r>
          </w:p>
        </w:tc>
        <w:tc>
          <w:tcPr>
            <w:tcW w:w="896" w:type="dxa"/>
            <w:tcBorders>
              <w:top w:val="single" w:sz="4" w:space="0" w:color="auto"/>
              <w:left w:val="nil"/>
              <w:bottom w:val="single" w:sz="4" w:space="0" w:color="auto"/>
              <w:right w:val="single" w:sz="4" w:space="0" w:color="auto"/>
            </w:tcBorders>
            <w:shd w:val="clear" w:color="FFFFFF" w:fill="FFFFFF"/>
            <w:vAlign w:val="center"/>
            <w:hideMark/>
          </w:tcPr>
          <w:p w14:paraId="666BEEF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896" w:type="dxa"/>
            <w:tcBorders>
              <w:top w:val="single" w:sz="4" w:space="0" w:color="auto"/>
              <w:left w:val="nil"/>
              <w:bottom w:val="single" w:sz="4" w:space="0" w:color="auto"/>
              <w:right w:val="single" w:sz="4" w:space="0" w:color="auto"/>
            </w:tcBorders>
            <w:shd w:val="clear" w:color="FFFFFF" w:fill="FFFFFF"/>
            <w:vAlign w:val="center"/>
            <w:hideMark/>
          </w:tcPr>
          <w:p w14:paraId="55BA732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single" w:sz="4" w:space="0" w:color="auto"/>
              <w:left w:val="nil"/>
              <w:bottom w:val="single" w:sz="4" w:space="0" w:color="auto"/>
              <w:right w:val="single" w:sz="4" w:space="0" w:color="auto"/>
            </w:tcBorders>
            <w:shd w:val="clear" w:color="FFFFFF" w:fill="FFFFFF"/>
            <w:vAlign w:val="center"/>
            <w:hideMark/>
          </w:tcPr>
          <w:p w14:paraId="6CE0BD0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single" w:sz="4" w:space="0" w:color="auto"/>
              <w:left w:val="nil"/>
              <w:bottom w:val="single" w:sz="4" w:space="0" w:color="auto"/>
              <w:right w:val="single" w:sz="4" w:space="0" w:color="auto"/>
            </w:tcBorders>
            <w:shd w:val="clear" w:color="FFFFFF" w:fill="FFFFFF"/>
            <w:vAlign w:val="center"/>
            <w:hideMark/>
          </w:tcPr>
          <w:p w14:paraId="04C11DF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803" w:type="dxa"/>
            <w:tcBorders>
              <w:top w:val="single" w:sz="4" w:space="0" w:color="auto"/>
              <w:left w:val="nil"/>
              <w:bottom w:val="single" w:sz="4" w:space="0" w:color="auto"/>
              <w:right w:val="single" w:sz="4" w:space="0" w:color="auto"/>
            </w:tcBorders>
            <w:shd w:val="clear" w:color="FFFFFF" w:fill="FFFFFF"/>
            <w:vAlign w:val="center"/>
            <w:hideMark/>
          </w:tcPr>
          <w:p w14:paraId="7FA79E5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single" w:sz="4" w:space="0" w:color="auto"/>
              <w:left w:val="nil"/>
              <w:bottom w:val="single" w:sz="4" w:space="0" w:color="auto"/>
              <w:right w:val="single" w:sz="4" w:space="0" w:color="auto"/>
            </w:tcBorders>
            <w:shd w:val="clear" w:color="FFFFFF" w:fill="FFFFFF"/>
            <w:vAlign w:val="center"/>
            <w:hideMark/>
          </w:tcPr>
          <w:p w14:paraId="5C71607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716" w:type="dxa"/>
            <w:tcBorders>
              <w:top w:val="single" w:sz="4" w:space="0" w:color="auto"/>
              <w:left w:val="nil"/>
              <w:bottom w:val="single" w:sz="4" w:space="0" w:color="auto"/>
              <w:right w:val="single" w:sz="4" w:space="0" w:color="auto"/>
            </w:tcBorders>
            <w:shd w:val="clear" w:color="FFFFFF" w:fill="FFFFFF"/>
            <w:vAlign w:val="center"/>
            <w:hideMark/>
          </w:tcPr>
          <w:p w14:paraId="048F9E5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c>
          <w:tcPr>
            <w:tcW w:w="1366" w:type="dxa"/>
            <w:tcBorders>
              <w:top w:val="single" w:sz="4" w:space="0" w:color="auto"/>
              <w:left w:val="nil"/>
              <w:bottom w:val="single" w:sz="4" w:space="0" w:color="auto"/>
              <w:right w:val="single" w:sz="4" w:space="0" w:color="auto"/>
            </w:tcBorders>
            <w:shd w:val="clear" w:color="FFFFFF" w:fill="FFFFFF"/>
            <w:vAlign w:val="center"/>
            <w:hideMark/>
          </w:tcPr>
          <w:p w14:paraId="14B9230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 </w:t>
            </w:r>
          </w:p>
        </w:tc>
      </w:tr>
      <w:tr w:rsidR="00103BA9" w:rsidRPr="00103BA9" w14:paraId="635293F5" w14:textId="77777777" w:rsidTr="00103BA9">
        <w:trPr>
          <w:trHeight w:val="510"/>
        </w:trPr>
        <w:tc>
          <w:tcPr>
            <w:tcW w:w="510" w:type="dxa"/>
            <w:tcBorders>
              <w:top w:val="nil"/>
              <w:left w:val="single" w:sz="4" w:space="0" w:color="auto"/>
              <w:bottom w:val="single" w:sz="4" w:space="0" w:color="auto"/>
              <w:right w:val="single" w:sz="4" w:space="0" w:color="auto"/>
            </w:tcBorders>
            <w:shd w:val="clear" w:color="FFFFFF" w:fill="FFFFFF"/>
            <w:vAlign w:val="center"/>
            <w:hideMark/>
          </w:tcPr>
          <w:p w14:paraId="33B034F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I</w:t>
            </w:r>
          </w:p>
        </w:tc>
        <w:tc>
          <w:tcPr>
            <w:tcW w:w="5392" w:type="dxa"/>
            <w:gridSpan w:val="2"/>
            <w:tcBorders>
              <w:top w:val="nil"/>
              <w:left w:val="nil"/>
              <w:bottom w:val="single" w:sz="4" w:space="0" w:color="auto"/>
              <w:right w:val="single" w:sz="4" w:space="0" w:color="auto"/>
            </w:tcBorders>
            <w:shd w:val="clear" w:color="FFFFFF" w:fill="FFFFFF"/>
            <w:vAlign w:val="center"/>
            <w:hideMark/>
          </w:tcPr>
          <w:p w14:paraId="09ECCE2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Tổng số hộ nghèo</w:t>
            </w:r>
          </w:p>
        </w:tc>
        <w:tc>
          <w:tcPr>
            <w:tcW w:w="716" w:type="dxa"/>
            <w:tcBorders>
              <w:top w:val="nil"/>
              <w:left w:val="nil"/>
              <w:bottom w:val="single" w:sz="4" w:space="0" w:color="auto"/>
              <w:right w:val="single" w:sz="4" w:space="0" w:color="auto"/>
            </w:tcBorders>
            <w:shd w:val="clear" w:color="FFFFFF" w:fill="FFFFFF"/>
            <w:vAlign w:val="center"/>
            <w:hideMark/>
          </w:tcPr>
          <w:p w14:paraId="5CADB9F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Hộ</w:t>
            </w:r>
          </w:p>
        </w:tc>
        <w:tc>
          <w:tcPr>
            <w:tcW w:w="1016" w:type="dxa"/>
            <w:tcBorders>
              <w:top w:val="nil"/>
              <w:left w:val="nil"/>
              <w:bottom w:val="single" w:sz="4" w:space="0" w:color="auto"/>
              <w:right w:val="single" w:sz="4" w:space="0" w:color="auto"/>
            </w:tcBorders>
            <w:shd w:val="clear" w:color="FFFFFF" w:fill="FFFFFF"/>
            <w:vAlign w:val="center"/>
            <w:hideMark/>
          </w:tcPr>
          <w:p w14:paraId="0FC4D02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22.034</w:t>
            </w:r>
          </w:p>
        </w:tc>
        <w:tc>
          <w:tcPr>
            <w:tcW w:w="896" w:type="dxa"/>
            <w:tcBorders>
              <w:top w:val="nil"/>
              <w:left w:val="nil"/>
              <w:bottom w:val="single" w:sz="4" w:space="0" w:color="auto"/>
              <w:right w:val="single" w:sz="4" w:space="0" w:color="auto"/>
            </w:tcBorders>
            <w:shd w:val="clear" w:color="FFFFFF" w:fill="FFFFFF"/>
            <w:vAlign w:val="center"/>
            <w:hideMark/>
          </w:tcPr>
          <w:p w14:paraId="0C71B58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4.469</w:t>
            </w:r>
          </w:p>
        </w:tc>
        <w:tc>
          <w:tcPr>
            <w:tcW w:w="896" w:type="dxa"/>
            <w:tcBorders>
              <w:top w:val="nil"/>
              <w:left w:val="nil"/>
              <w:bottom w:val="single" w:sz="4" w:space="0" w:color="auto"/>
              <w:right w:val="single" w:sz="4" w:space="0" w:color="auto"/>
            </w:tcBorders>
            <w:shd w:val="clear" w:color="FFFFFF" w:fill="FFFFFF"/>
            <w:vAlign w:val="center"/>
            <w:hideMark/>
          </w:tcPr>
          <w:p w14:paraId="014D6AE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4.387</w:t>
            </w:r>
          </w:p>
        </w:tc>
        <w:tc>
          <w:tcPr>
            <w:tcW w:w="716" w:type="dxa"/>
            <w:tcBorders>
              <w:top w:val="nil"/>
              <w:left w:val="nil"/>
              <w:bottom w:val="single" w:sz="4" w:space="0" w:color="auto"/>
              <w:right w:val="single" w:sz="4" w:space="0" w:color="auto"/>
            </w:tcBorders>
            <w:shd w:val="clear" w:color="FFFFFF" w:fill="FFFFFF"/>
            <w:vAlign w:val="center"/>
            <w:hideMark/>
          </w:tcPr>
          <w:p w14:paraId="120A497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173</w:t>
            </w:r>
          </w:p>
        </w:tc>
        <w:tc>
          <w:tcPr>
            <w:tcW w:w="716" w:type="dxa"/>
            <w:tcBorders>
              <w:top w:val="nil"/>
              <w:left w:val="nil"/>
              <w:bottom w:val="single" w:sz="4" w:space="0" w:color="auto"/>
              <w:right w:val="single" w:sz="4" w:space="0" w:color="auto"/>
            </w:tcBorders>
            <w:shd w:val="clear" w:color="FFFFFF" w:fill="FFFFFF"/>
            <w:vAlign w:val="center"/>
            <w:hideMark/>
          </w:tcPr>
          <w:p w14:paraId="2FB0A97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2.425</w:t>
            </w:r>
          </w:p>
        </w:tc>
        <w:tc>
          <w:tcPr>
            <w:tcW w:w="803" w:type="dxa"/>
            <w:tcBorders>
              <w:top w:val="nil"/>
              <w:left w:val="nil"/>
              <w:bottom w:val="single" w:sz="4" w:space="0" w:color="auto"/>
              <w:right w:val="single" w:sz="4" w:space="0" w:color="auto"/>
            </w:tcBorders>
            <w:shd w:val="clear" w:color="FFFFFF" w:fill="FFFFFF"/>
            <w:vAlign w:val="center"/>
            <w:hideMark/>
          </w:tcPr>
          <w:p w14:paraId="2761A2F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4.165</w:t>
            </w:r>
          </w:p>
        </w:tc>
        <w:tc>
          <w:tcPr>
            <w:tcW w:w="716" w:type="dxa"/>
            <w:tcBorders>
              <w:top w:val="nil"/>
              <w:left w:val="nil"/>
              <w:bottom w:val="single" w:sz="4" w:space="0" w:color="auto"/>
              <w:right w:val="single" w:sz="4" w:space="0" w:color="auto"/>
            </w:tcBorders>
            <w:shd w:val="clear" w:color="FFFFFF" w:fill="FFFFFF"/>
            <w:vAlign w:val="center"/>
            <w:hideMark/>
          </w:tcPr>
          <w:p w14:paraId="67B5BB6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3.044</w:t>
            </w:r>
          </w:p>
        </w:tc>
        <w:tc>
          <w:tcPr>
            <w:tcW w:w="716" w:type="dxa"/>
            <w:tcBorders>
              <w:top w:val="nil"/>
              <w:left w:val="nil"/>
              <w:bottom w:val="single" w:sz="4" w:space="0" w:color="auto"/>
              <w:right w:val="single" w:sz="4" w:space="0" w:color="auto"/>
            </w:tcBorders>
            <w:shd w:val="clear" w:color="FFFFFF" w:fill="FFFFFF"/>
            <w:vAlign w:val="center"/>
            <w:hideMark/>
          </w:tcPr>
          <w:p w14:paraId="41E4370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3.371</w:t>
            </w:r>
          </w:p>
        </w:tc>
        <w:tc>
          <w:tcPr>
            <w:tcW w:w="1366" w:type="dxa"/>
            <w:tcBorders>
              <w:top w:val="nil"/>
              <w:left w:val="nil"/>
              <w:bottom w:val="single" w:sz="4" w:space="0" w:color="auto"/>
              <w:right w:val="single" w:sz="4" w:space="0" w:color="auto"/>
            </w:tcBorders>
            <w:shd w:val="clear" w:color="FFFFFF" w:fill="FFFFFF"/>
            <w:vAlign w:val="center"/>
            <w:hideMark/>
          </w:tcPr>
          <w:p w14:paraId="6B20C5D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r>
      <w:tr w:rsidR="00103BA9" w:rsidRPr="00103BA9" w14:paraId="14581CC1" w14:textId="77777777" w:rsidTr="00103BA9">
        <w:trPr>
          <w:trHeight w:val="570"/>
        </w:trPr>
        <w:tc>
          <w:tcPr>
            <w:tcW w:w="510" w:type="dxa"/>
            <w:tcBorders>
              <w:top w:val="nil"/>
              <w:left w:val="single" w:sz="4" w:space="0" w:color="000000"/>
              <w:bottom w:val="single" w:sz="4" w:space="0" w:color="000000"/>
              <w:right w:val="single" w:sz="4" w:space="0" w:color="000000"/>
            </w:tcBorders>
            <w:shd w:val="clear" w:color="FFFFFF" w:fill="FFFFFF"/>
            <w:vAlign w:val="center"/>
            <w:hideMark/>
          </w:tcPr>
          <w:p w14:paraId="7203098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II</w:t>
            </w:r>
          </w:p>
        </w:tc>
        <w:tc>
          <w:tcPr>
            <w:tcW w:w="5392" w:type="dxa"/>
            <w:gridSpan w:val="2"/>
            <w:tcBorders>
              <w:top w:val="single" w:sz="4" w:space="0" w:color="000000"/>
              <w:left w:val="nil"/>
              <w:bottom w:val="single" w:sz="4" w:space="0" w:color="000000"/>
              <w:right w:val="single" w:sz="4" w:space="0" w:color="000000"/>
            </w:tcBorders>
            <w:shd w:val="clear" w:color="FFFFFF" w:fill="FFFFFF"/>
            <w:vAlign w:val="center"/>
            <w:hideMark/>
          </w:tcPr>
          <w:p w14:paraId="79914C9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Mức độ thiếu hụt các dịch vụ xã hội cơ bản của hộ nghèo</w:t>
            </w:r>
          </w:p>
        </w:tc>
        <w:tc>
          <w:tcPr>
            <w:tcW w:w="716" w:type="dxa"/>
            <w:tcBorders>
              <w:top w:val="nil"/>
              <w:left w:val="nil"/>
              <w:bottom w:val="single" w:sz="4" w:space="0" w:color="000000"/>
              <w:right w:val="single" w:sz="4" w:space="0" w:color="000000"/>
            </w:tcBorders>
            <w:shd w:val="clear" w:color="FFFFFF" w:fill="FFFFFF"/>
            <w:vAlign w:val="center"/>
            <w:hideMark/>
          </w:tcPr>
          <w:p w14:paraId="56353BD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 </w:t>
            </w:r>
          </w:p>
        </w:tc>
        <w:tc>
          <w:tcPr>
            <w:tcW w:w="1016" w:type="dxa"/>
            <w:tcBorders>
              <w:top w:val="nil"/>
              <w:left w:val="nil"/>
              <w:bottom w:val="single" w:sz="4" w:space="0" w:color="000000"/>
              <w:right w:val="single" w:sz="4" w:space="0" w:color="000000"/>
            </w:tcBorders>
            <w:shd w:val="clear" w:color="FFFFFF" w:fill="FFFFFF"/>
            <w:vAlign w:val="center"/>
            <w:hideMark/>
          </w:tcPr>
          <w:p w14:paraId="5344827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896" w:type="dxa"/>
            <w:tcBorders>
              <w:top w:val="nil"/>
              <w:left w:val="nil"/>
              <w:bottom w:val="single" w:sz="4" w:space="0" w:color="000000"/>
              <w:right w:val="single" w:sz="4" w:space="0" w:color="000000"/>
            </w:tcBorders>
            <w:shd w:val="clear" w:color="FFFFFF" w:fill="FFFFFF"/>
            <w:vAlign w:val="center"/>
            <w:hideMark/>
          </w:tcPr>
          <w:p w14:paraId="064ECCC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896" w:type="dxa"/>
            <w:tcBorders>
              <w:top w:val="nil"/>
              <w:left w:val="nil"/>
              <w:bottom w:val="single" w:sz="4" w:space="0" w:color="000000"/>
              <w:right w:val="single" w:sz="4" w:space="0" w:color="000000"/>
            </w:tcBorders>
            <w:shd w:val="clear" w:color="FFFFFF" w:fill="FFFFFF"/>
            <w:vAlign w:val="center"/>
            <w:hideMark/>
          </w:tcPr>
          <w:p w14:paraId="1812C03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2263DFB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6C8AF12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803" w:type="dxa"/>
            <w:tcBorders>
              <w:top w:val="nil"/>
              <w:left w:val="nil"/>
              <w:bottom w:val="single" w:sz="4" w:space="0" w:color="000000"/>
              <w:right w:val="single" w:sz="4" w:space="0" w:color="000000"/>
            </w:tcBorders>
            <w:shd w:val="clear" w:color="FFFFFF" w:fill="FFFFFF"/>
            <w:vAlign w:val="center"/>
            <w:hideMark/>
          </w:tcPr>
          <w:p w14:paraId="29527EC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5CD6337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716" w:type="dxa"/>
            <w:tcBorders>
              <w:top w:val="nil"/>
              <w:left w:val="nil"/>
              <w:bottom w:val="single" w:sz="4" w:space="0" w:color="000000"/>
              <w:right w:val="single" w:sz="4" w:space="0" w:color="000000"/>
            </w:tcBorders>
            <w:shd w:val="clear" w:color="FFFFFF" w:fill="FFFFFF"/>
            <w:vAlign w:val="center"/>
            <w:hideMark/>
          </w:tcPr>
          <w:p w14:paraId="2082402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c>
          <w:tcPr>
            <w:tcW w:w="1366" w:type="dxa"/>
            <w:tcBorders>
              <w:top w:val="nil"/>
              <w:left w:val="nil"/>
              <w:bottom w:val="single" w:sz="4" w:space="0" w:color="000000"/>
              <w:right w:val="single" w:sz="4" w:space="0" w:color="000000"/>
            </w:tcBorders>
            <w:shd w:val="clear" w:color="FFFFFF" w:fill="FFFFFF"/>
            <w:vAlign w:val="center"/>
            <w:hideMark/>
          </w:tcPr>
          <w:p w14:paraId="3FE376F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103BA9">
              <w:rPr>
                <w:b/>
                <w:bCs/>
                <w:color w:val="000000"/>
                <w:sz w:val="22"/>
                <w:szCs w:val="22"/>
              </w:rPr>
              <w:t> </w:t>
            </w:r>
          </w:p>
        </w:tc>
      </w:tr>
      <w:tr w:rsidR="00103BA9" w:rsidRPr="00103BA9" w14:paraId="6CCA4DDA" w14:textId="77777777" w:rsidTr="00103BA9">
        <w:trPr>
          <w:trHeight w:val="1200"/>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1353D9F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1</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12DE18B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Việc làm</w:t>
            </w:r>
          </w:p>
        </w:tc>
        <w:tc>
          <w:tcPr>
            <w:tcW w:w="4056" w:type="dxa"/>
            <w:tcBorders>
              <w:top w:val="nil"/>
              <w:left w:val="nil"/>
              <w:bottom w:val="single" w:sz="4" w:space="0" w:color="000000"/>
              <w:right w:val="single" w:sz="4" w:space="0" w:color="000000"/>
            </w:tcBorders>
            <w:shd w:val="clear" w:color="FFFFFF" w:fill="FFFFFF"/>
            <w:vAlign w:val="center"/>
            <w:hideMark/>
          </w:tcPr>
          <w:p w14:paraId="6D664C7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1.1. Hộ gia đình có ít nhất một người không có việc làm; hoặc có việc làm công ăn lương nhưng không có hợp đồng lao động</w:t>
            </w:r>
          </w:p>
        </w:tc>
        <w:tc>
          <w:tcPr>
            <w:tcW w:w="716" w:type="dxa"/>
            <w:tcBorders>
              <w:top w:val="nil"/>
              <w:left w:val="nil"/>
              <w:bottom w:val="single" w:sz="4" w:space="0" w:color="000000"/>
              <w:right w:val="single" w:sz="4" w:space="0" w:color="000000"/>
            </w:tcBorders>
            <w:shd w:val="clear" w:color="FFFFFF" w:fill="FFFFFF"/>
            <w:vAlign w:val="center"/>
            <w:hideMark/>
          </w:tcPr>
          <w:p w14:paraId="088F547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7DA8CCD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3.195</w:t>
            </w:r>
          </w:p>
        </w:tc>
        <w:tc>
          <w:tcPr>
            <w:tcW w:w="896" w:type="dxa"/>
            <w:tcBorders>
              <w:top w:val="nil"/>
              <w:left w:val="nil"/>
              <w:bottom w:val="single" w:sz="4" w:space="0" w:color="000000"/>
              <w:right w:val="single" w:sz="4" w:space="0" w:color="000000"/>
            </w:tcBorders>
            <w:shd w:val="clear" w:color="FFFFFF" w:fill="FFFFFF"/>
            <w:vAlign w:val="center"/>
            <w:hideMark/>
          </w:tcPr>
          <w:p w14:paraId="4FC681D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648</w:t>
            </w:r>
          </w:p>
        </w:tc>
        <w:tc>
          <w:tcPr>
            <w:tcW w:w="896" w:type="dxa"/>
            <w:tcBorders>
              <w:top w:val="nil"/>
              <w:left w:val="nil"/>
              <w:bottom w:val="single" w:sz="4" w:space="0" w:color="000000"/>
              <w:right w:val="single" w:sz="4" w:space="0" w:color="000000"/>
            </w:tcBorders>
            <w:shd w:val="clear" w:color="FFFFFF" w:fill="FFFFFF"/>
            <w:vAlign w:val="center"/>
            <w:hideMark/>
          </w:tcPr>
          <w:p w14:paraId="0D6FB7C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636</w:t>
            </w:r>
          </w:p>
        </w:tc>
        <w:tc>
          <w:tcPr>
            <w:tcW w:w="716" w:type="dxa"/>
            <w:tcBorders>
              <w:top w:val="nil"/>
              <w:left w:val="nil"/>
              <w:bottom w:val="single" w:sz="4" w:space="0" w:color="000000"/>
              <w:right w:val="single" w:sz="4" w:space="0" w:color="000000"/>
            </w:tcBorders>
            <w:shd w:val="clear" w:color="FFFFFF" w:fill="FFFFFF"/>
            <w:vAlign w:val="center"/>
            <w:hideMark/>
          </w:tcPr>
          <w:p w14:paraId="11EAEAC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25</w:t>
            </w:r>
          </w:p>
        </w:tc>
        <w:tc>
          <w:tcPr>
            <w:tcW w:w="716" w:type="dxa"/>
            <w:tcBorders>
              <w:top w:val="nil"/>
              <w:left w:val="nil"/>
              <w:bottom w:val="single" w:sz="4" w:space="0" w:color="000000"/>
              <w:right w:val="single" w:sz="4" w:space="0" w:color="000000"/>
            </w:tcBorders>
            <w:shd w:val="clear" w:color="FFFFFF" w:fill="FFFFFF"/>
            <w:vAlign w:val="center"/>
            <w:hideMark/>
          </w:tcPr>
          <w:p w14:paraId="7C3D635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352</w:t>
            </w:r>
          </w:p>
        </w:tc>
        <w:tc>
          <w:tcPr>
            <w:tcW w:w="803" w:type="dxa"/>
            <w:tcBorders>
              <w:top w:val="nil"/>
              <w:left w:val="nil"/>
              <w:bottom w:val="single" w:sz="4" w:space="0" w:color="000000"/>
              <w:right w:val="single" w:sz="4" w:space="0" w:color="000000"/>
            </w:tcBorders>
            <w:shd w:val="clear" w:color="FFFFFF" w:fill="FFFFFF"/>
            <w:vAlign w:val="center"/>
            <w:hideMark/>
          </w:tcPr>
          <w:p w14:paraId="5A19611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604</w:t>
            </w:r>
          </w:p>
        </w:tc>
        <w:tc>
          <w:tcPr>
            <w:tcW w:w="716" w:type="dxa"/>
            <w:tcBorders>
              <w:top w:val="nil"/>
              <w:left w:val="nil"/>
              <w:bottom w:val="single" w:sz="4" w:space="0" w:color="000000"/>
              <w:right w:val="single" w:sz="4" w:space="0" w:color="000000"/>
            </w:tcBorders>
            <w:shd w:val="clear" w:color="FFFFFF" w:fill="FFFFFF"/>
            <w:vAlign w:val="center"/>
            <w:hideMark/>
          </w:tcPr>
          <w:p w14:paraId="1AAE90B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441</w:t>
            </w:r>
          </w:p>
        </w:tc>
        <w:tc>
          <w:tcPr>
            <w:tcW w:w="716" w:type="dxa"/>
            <w:tcBorders>
              <w:top w:val="nil"/>
              <w:left w:val="nil"/>
              <w:bottom w:val="single" w:sz="4" w:space="0" w:color="000000"/>
              <w:right w:val="single" w:sz="4" w:space="0" w:color="000000"/>
            </w:tcBorders>
            <w:shd w:val="clear" w:color="FFFFFF" w:fill="FFFFFF"/>
            <w:vAlign w:val="center"/>
            <w:hideMark/>
          </w:tcPr>
          <w:p w14:paraId="35F187E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489</w:t>
            </w:r>
          </w:p>
        </w:tc>
        <w:tc>
          <w:tcPr>
            <w:tcW w:w="1366" w:type="dxa"/>
            <w:tcBorders>
              <w:top w:val="nil"/>
              <w:left w:val="nil"/>
              <w:bottom w:val="single" w:sz="4" w:space="0" w:color="000000"/>
              <w:right w:val="single" w:sz="4" w:space="0" w:color="000000"/>
            </w:tcBorders>
            <w:shd w:val="clear" w:color="FFFFFF" w:fill="FFFFFF"/>
            <w:vAlign w:val="center"/>
            <w:hideMark/>
          </w:tcPr>
          <w:p w14:paraId="0DF78C3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2142F154" w14:textId="77777777" w:rsidTr="00103BA9">
        <w:trPr>
          <w:trHeight w:val="1050"/>
        </w:trPr>
        <w:tc>
          <w:tcPr>
            <w:tcW w:w="510" w:type="dxa"/>
            <w:vMerge/>
            <w:tcBorders>
              <w:top w:val="nil"/>
              <w:left w:val="single" w:sz="4" w:space="0" w:color="000000"/>
              <w:bottom w:val="single" w:sz="4" w:space="0" w:color="000000"/>
              <w:right w:val="single" w:sz="4" w:space="0" w:color="000000"/>
            </w:tcBorders>
            <w:vAlign w:val="center"/>
            <w:hideMark/>
          </w:tcPr>
          <w:p w14:paraId="28198F6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779FD30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496EFD7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1.2. Hộ gia đình có tỷ lệ người phụ thuộc trong tổng số nhân khẩu lớn hơn 50%</w:t>
            </w:r>
          </w:p>
        </w:tc>
        <w:tc>
          <w:tcPr>
            <w:tcW w:w="716" w:type="dxa"/>
            <w:tcBorders>
              <w:top w:val="nil"/>
              <w:left w:val="nil"/>
              <w:bottom w:val="single" w:sz="4" w:space="0" w:color="000000"/>
              <w:right w:val="single" w:sz="4" w:space="0" w:color="000000"/>
            </w:tcBorders>
            <w:shd w:val="clear" w:color="FFFFFF" w:fill="FFFFFF"/>
            <w:vAlign w:val="center"/>
            <w:hideMark/>
          </w:tcPr>
          <w:p w14:paraId="41FDD2D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418F109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5.923</w:t>
            </w:r>
          </w:p>
        </w:tc>
        <w:tc>
          <w:tcPr>
            <w:tcW w:w="896" w:type="dxa"/>
            <w:tcBorders>
              <w:top w:val="nil"/>
              <w:left w:val="nil"/>
              <w:bottom w:val="single" w:sz="4" w:space="0" w:color="000000"/>
              <w:right w:val="single" w:sz="4" w:space="0" w:color="000000"/>
            </w:tcBorders>
            <w:shd w:val="clear" w:color="FFFFFF" w:fill="FFFFFF"/>
            <w:vAlign w:val="center"/>
            <w:hideMark/>
          </w:tcPr>
          <w:p w14:paraId="287C8CC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FF0000"/>
                <w:sz w:val="22"/>
                <w:szCs w:val="22"/>
              </w:rPr>
            </w:pPr>
            <w:r w:rsidRPr="00103BA9">
              <w:rPr>
                <w:color w:val="FF0000"/>
                <w:sz w:val="22"/>
                <w:szCs w:val="22"/>
              </w:rPr>
              <w:t>1.321</w:t>
            </w:r>
          </w:p>
        </w:tc>
        <w:tc>
          <w:tcPr>
            <w:tcW w:w="896" w:type="dxa"/>
            <w:tcBorders>
              <w:top w:val="nil"/>
              <w:left w:val="nil"/>
              <w:bottom w:val="single" w:sz="4" w:space="0" w:color="000000"/>
              <w:right w:val="single" w:sz="4" w:space="0" w:color="000000"/>
            </w:tcBorders>
            <w:shd w:val="clear" w:color="FFFFFF" w:fill="FFFFFF"/>
            <w:vAlign w:val="center"/>
            <w:hideMark/>
          </w:tcPr>
          <w:p w14:paraId="4D31AE4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FF0000"/>
                <w:sz w:val="22"/>
                <w:szCs w:val="22"/>
              </w:rPr>
            </w:pPr>
            <w:r w:rsidRPr="00103BA9">
              <w:rPr>
                <w:color w:val="FF0000"/>
                <w:sz w:val="22"/>
                <w:szCs w:val="22"/>
              </w:rPr>
              <w:t>1.121</w:t>
            </w:r>
          </w:p>
        </w:tc>
        <w:tc>
          <w:tcPr>
            <w:tcW w:w="716" w:type="dxa"/>
            <w:tcBorders>
              <w:top w:val="nil"/>
              <w:left w:val="nil"/>
              <w:bottom w:val="single" w:sz="4" w:space="0" w:color="000000"/>
              <w:right w:val="single" w:sz="4" w:space="0" w:color="000000"/>
            </w:tcBorders>
            <w:shd w:val="clear" w:color="FFFFFF" w:fill="FFFFFF"/>
            <w:vAlign w:val="center"/>
            <w:hideMark/>
          </w:tcPr>
          <w:p w14:paraId="05F7703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FF0000"/>
                <w:sz w:val="22"/>
                <w:szCs w:val="22"/>
              </w:rPr>
            </w:pPr>
            <w:r w:rsidRPr="00103BA9">
              <w:rPr>
                <w:color w:val="FF0000"/>
                <w:sz w:val="22"/>
                <w:szCs w:val="22"/>
              </w:rPr>
              <w:t>164</w:t>
            </w:r>
          </w:p>
        </w:tc>
        <w:tc>
          <w:tcPr>
            <w:tcW w:w="716" w:type="dxa"/>
            <w:tcBorders>
              <w:top w:val="nil"/>
              <w:left w:val="nil"/>
              <w:bottom w:val="single" w:sz="4" w:space="0" w:color="000000"/>
              <w:right w:val="single" w:sz="4" w:space="0" w:color="000000"/>
            </w:tcBorders>
            <w:shd w:val="clear" w:color="FFFFFF" w:fill="FFFFFF"/>
            <w:vAlign w:val="center"/>
            <w:hideMark/>
          </w:tcPr>
          <w:p w14:paraId="009813E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FF0000"/>
                <w:sz w:val="22"/>
                <w:szCs w:val="22"/>
              </w:rPr>
            </w:pPr>
            <w:r w:rsidRPr="00103BA9">
              <w:rPr>
                <w:color w:val="FF0000"/>
                <w:sz w:val="22"/>
                <w:szCs w:val="22"/>
              </w:rPr>
              <w:t>1.011</w:t>
            </w:r>
          </w:p>
        </w:tc>
        <w:tc>
          <w:tcPr>
            <w:tcW w:w="803" w:type="dxa"/>
            <w:tcBorders>
              <w:top w:val="nil"/>
              <w:left w:val="nil"/>
              <w:bottom w:val="single" w:sz="4" w:space="0" w:color="000000"/>
              <w:right w:val="single" w:sz="4" w:space="0" w:color="000000"/>
            </w:tcBorders>
            <w:shd w:val="clear" w:color="FFFFFF" w:fill="FFFFFF"/>
            <w:vAlign w:val="center"/>
            <w:hideMark/>
          </w:tcPr>
          <w:p w14:paraId="6540EB7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FF0000"/>
                <w:sz w:val="22"/>
                <w:szCs w:val="22"/>
              </w:rPr>
            </w:pPr>
            <w:r w:rsidRPr="00103BA9">
              <w:rPr>
                <w:color w:val="FF0000"/>
                <w:sz w:val="22"/>
                <w:szCs w:val="22"/>
              </w:rPr>
              <w:t>924</w:t>
            </w:r>
          </w:p>
        </w:tc>
        <w:tc>
          <w:tcPr>
            <w:tcW w:w="716" w:type="dxa"/>
            <w:tcBorders>
              <w:top w:val="nil"/>
              <w:left w:val="nil"/>
              <w:bottom w:val="single" w:sz="4" w:space="0" w:color="000000"/>
              <w:right w:val="single" w:sz="4" w:space="0" w:color="000000"/>
            </w:tcBorders>
            <w:shd w:val="clear" w:color="FFFFFF" w:fill="FFFFFF"/>
            <w:vAlign w:val="center"/>
            <w:hideMark/>
          </w:tcPr>
          <w:p w14:paraId="0696574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FF0000"/>
                <w:sz w:val="22"/>
                <w:szCs w:val="22"/>
              </w:rPr>
            </w:pPr>
            <w:r w:rsidRPr="00103BA9">
              <w:rPr>
                <w:color w:val="FF0000"/>
                <w:sz w:val="22"/>
                <w:szCs w:val="22"/>
              </w:rPr>
              <w:t>794</w:t>
            </w:r>
          </w:p>
        </w:tc>
        <w:tc>
          <w:tcPr>
            <w:tcW w:w="716" w:type="dxa"/>
            <w:tcBorders>
              <w:top w:val="nil"/>
              <w:left w:val="nil"/>
              <w:bottom w:val="single" w:sz="4" w:space="0" w:color="000000"/>
              <w:right w:val="single" w:sz="4" w:space="0" w:color="000000"/>
            </w:tcBorders>
            <w:shd w:val="clear" w:color="FFFFFF" w:fill="FFFFFF"/>
            <w:vAlign w:val="center"/>
            <w:hideMark/>
          </w:tcPr>
          <w:p w14:paraId="509F075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FF0000"/>
                <w:sz w:val="22"/>
                <w:szCs w:val="22"/>
              </w:rPr>
            </w:pPr>
            <w:r w:rsidRPr="00103BA9">
              <w:rPr>
                <w:color w:val="FF0000"/>
                <w:sz w:val="22"/>
                <w:szCs w:val="22"/>
              </w:rPr>
              <w:t>581</w:t>
            </w:r>
          </w:p>
        </w:tc>
        <w:tc>
          <w:tcPr>
            <w:tcW w:w="1366" w:type="dxa"/>
            <w:tcBorders>
              <w:top w:val="nil"/>
              <w:left w:val="nil"/>
              <w:bottom w:val="single" w:sz="4" w:space="0" w:color="000000"/>
              <w:right w:val="single" w:sz="4" w:space="0" w:color="000000"/>
            </w:tcBorders>
            <w:shd w:val="clear" w:color="FFFFFF" w:fill="FFFFFF"/>
            <w:vAlign w:val="center"/>
            <w:hideMark/>
          </w:tcPr>
          <w:p w14:paraId="7FE8CE6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655522A7" w14:textId="77777777" w:rsidTr="00103BA9">
        <w:trPr>
          <w:trHeight w:val="1215"/>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2030E81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2</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0F44027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Y tế</w:t>
            </w:r>
          </w:p>
        </w:tc>
        <w:tc>
          <w:tcPr>
            <w:tcW w:w="4056" w:type="dxa"/>
            <w:tcBorders>
              <w:top w:val="nil"/>
              <w:left w:val="nil"/>
              <w:bottom w:val="single" w:sz="4" w:space="0" w:color="000000"/>
              <w:right w:val="single" w:sz="4" w:space="0" w:color="000000"/>
            </w:tcBorders>
            <w:shd w:val="clear" w:color="FFFFFF" w:fill="FFFFFF"/>
            <w:vAlign w:val="center"/>
            <w:hideMark/>
          </w:tcPr>
          <w:p w14:paraId="3F1F2F6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2.1. Hộ gia đình có ít nhất một trẻ em dưới 16 tuổi suy dinh dưỡng chiều cao theo tuổi hoặc suy dinh dưỡng cân nặng theo tuổi</w:t>
            </w:r>
          </w:p>
        </w:tc>
        <w:tc>
          <w:tcPr>
            <w:tcW w:w="716" w:type="dxa"/>
            <w:tcBorders>
              <w:top w:val="nil"/>
              <w:left w:val="nil"/>
              <w:bottom w:val="single" w:sz="4" w:space="0" w:color="000000"/>
              <w:right w:val="single" w:sz="4" w:space="0" w:color="000000"/>
            </w:tcBorders>
            <w:shd w:val="clear" w:color="FFFFFF" w:fill="FFFFFF"/>
            <w:vAlign w:val="center"/>
            <w:hideMark/>
          </w:tcPr>
          <w:p w14:paraId="2A694CC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24B3D63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2.644</w:t>
            </w:r>
          </w:p>
        </w:tc>
        <w:tc>
          <w:tcPr>
            <w:tcW w:w="896" w:type="dxa"/>
            <w:tcBorders>
              <w:top w:val="nil"/>
              <w:left w:val="nil"/>
              <w:bottom w:val="single" w:sz="4" w:space="0" w:color="000000"/>
              <w:right w:val="single" w:sz="4" w:space="0" w:color="000000"/>
            </w:tcBorders>
            <w:shd w:val="clear" w:color="FFFFFF" w:fill="FFFFFF"/>
            <w:vAlign w:val="center"/>
            <w:hideMark/>
          </w:tcPr>
          <w:p w14:paraId="222D1CD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536</w:t>
            </w:r>
          </w:p>
        </w:tc>
        <w:tc>
          <w:tcPr>
            <w:tcW w:w="896" w:type="dxa"/>
            <w:tcBorders>
              <w:top w:val="nil"/>
              <w:left w:val="nil"/>
              <w:bottom w:val="single" w:sz="4" w:space="0" w:color="000000"/>
              <w:right w:val="single" w:sz="4" w:space="0" w:color="000000"/>
            </w:tcBorders>
            <w:shd w:val="clear" w:color="FFFFFF" w:fill="FFFFFF"/>
            <w:vAlign w:val="center"/>
            <w:hideMark/>
          </w:tcPr>
          <w:p w14:paraId="37B78A4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526</w:t>
            </w:r>
          </w:p>
        </w:tc>
        <w:tc>
          <w:tcPr>
            <w:tcW w:w="716" w:type="dxa"/>
            <w:tcBorders>
              <w:top w:val="nil"/>
              <w:left w:val="nil"/>
              <w:bottom w:val="single" w:sz="4" w:space="0" w:color="000000"/>
              <w:right w:val="single" w:sz="4" w:space="0" w:color="000000"/>
            </w:tcBorders>
            <w:shd w:val="clear" w:color="FFFFFF" w:fill="FFFFFF"/>
            <w:vAlign w:val="center"/>
            <w:hideMark/>
          </w:tcPr>
          <w:p w14:paraId="174034B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21</w:t>
            </w:r>
          </w:p>
        </w:tc>
        <w:tc>
          <w:tcPr>
            <w:tcW w:w="716" w:type="dxa"/>
            <w:tcBorders>
              <w:top w:val="nil"/>
              <w:left w:val="nil"/>
              <w:bottom w:val="single" w:sz="4" w:space="0" w:color="000000"/>
              <w:right w:val="single" w:sz="4" w:space="0" w:color="000000"/>
            </w:tcBorders>
            <w:shd w:val="clear" w:color="FFFFFF" w:fill="FFFFFF"/>
            <w:vAlign w:val="center"/>
            <w:hideMark/>
          </w:tcPr>
          <w:p w14:paraId="1532F41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291</w:t>
            </w:r>
          </w:p>
        </w:tc>
        <w:tc>
          <w:tcPr>
            <w:tcW w:w="803" w:type="dxa"/>
            <w:tcBorders>
              <w:top w:val="nil"/>
              <w:left w:val="nil"/>
              <w:bottom w:val="single" w:sz="4" w:space="0" w:color="000000"/>
              <w:right w:val="single" w:sz="4" w:space="0" w:color="000000"/>
            </w:tcBorders>
            <w:shd w:val="clear" w:color="FFFFFF" w:fill="FFFFFF"/>
            <w:vAlign w:val="center"/>
            <w:hideMark/>
          </w:tcPr>
          <w:p w14:paraId="5ECA3B1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500</w:t>
            </w:r>
          </w:p>
        </w:tc>
        <w:tc>
          <w:tcPr>
            <w:tcW w:w="716" w:type="dxa"/>
            <w:tcBorders>
              <w:top w:val="nil"/>
              <w:left w:val="nil"/>
              <w:bottom w:val="single" w:sz="4" w:space="0" w:color="000000"/>
              <w:right w:val="single" w:sz="4" w:space="0" w:color="000000"/>
            </w:tcBorders>
            <w:shd w:val="clear" w:color="FFFFFF" w:fill="FFFFFF"/>
            <w:vAlign w:val="center"/>
            <w:hideMark/>
          </w:tcPr>
          <w:p w14:paraId="0F49D86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365</w:t>
            </w:r>
          </w:p>
        </w:tc>
        <w:tc>
          <w:tcPr>
            <w:tcW w:w="716" w:type="dxa"/>
            <w:tcBorders>
              <w:top w:val="nil"/>
              <w:left w:val="nil"/>
              <w:bottom w:val="single" w:sz="4" w:space="0" w:color="000000"/>
              <w:right w:val="single" w:sz="4" w:space="0" w:color="000000"/>
            </w:tcBorders>
            <w:shd w:val="clear" w:color="FFFFFF" w:fill="FFFFFF"/>
            <w:vAlign w:val="center"/>
            <w:hideMark/>
          </w:tcPr>
          <w:p w14:paraId="1F004C6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405</w:t>
            </w:r>
          </w:p>
        </w:tc>
        <w:tc>
          <w:tcPr>
            <w:tcW w:w="1366" w:type="dxa"/>
            <w:tcBorders>
              <w:top w:val="nil"/>
              <w:left w:val="nil"/>
              <w:bottom w:val="single" w:sz="4" w:space="0" w:color="000000"/>
              <w:right w:val="single" w:sz="4" w:space="0" w:color="000000"/>
            </w:tcBorders>
            <w:shd w:val="clear" w:color="FFFFFF" w:fill="FFFFFF"/>
            <w:vAlign w:val="center"/>
            <w:hideMark/>
          </w:tcPr>
          <w:p w14:paraId="697FC27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1014716B" w14:textId="77777777" w:rsidTr="00103BA9">
        <w:trPr>
          <w:trHeight w:val="1050"/>
        </w:trPr>
        <w:tc>
          <w:tcPr>
            <w:tcW w:w="510" w:type="dxa"/>
            <w:vMerge/>
            <w:tcBorders>
              <w:top w:val="nil"/>
              <w:left w:val="single" w:sz="4" w:space="0" w:color="000000"/>
              <w:bottom w:val="single" w:sz="4" w:space="0" w:color="000000"/>
              <w:right w:val="single" w:sz="4" w:space="0" w:color="000000"/>
            </w:tcBorders>
            <w:vAlign w:val="center"/>
            <w:hideMark/>
          </w:tcPr>
          <w:p w14:paraId="0E1F5A6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63DCE7C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2CB5AC5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2.2. Hộ gia đình có ít nhất 1 thành viên từ 06 tuổi trở lên không có thẻ bảo hiểm y tế</w:t>
            </w:r>
          </w:p>
        </w:tc>
        <w:tc>
          <w:tcPr>
            <w:tcW w:w="716" w:type="dxa"/>
            <w:tcBorders>
              <w:top w:val="nil"/>
              <w:left w:val="nil"/>
              <w:bottom w:val="single" w:sz="4" w:space="0" w:color="000000"/>
              <w:right w:val="single" w:sz="4" w:space="0" w:color="000000"/>
            </w:tcBorders>
            <w:shd w:val="clear" w:color="FFFFFF" w:fill="FFFFFF"/>
            <w:vAlign w:val="center"/>
            <w:hideMark/>
          </w:tcPr>
          <w:p w14:paraId="50A2668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0143C40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0</w:t>
            </w:r>
          </w:p>
        </w:tc>
        <w:tc>
          <w:tcPr>
            <w:tcW w:w="896" w:type="dxa"/>
            <w:tcBorders>
              <w:top w:val="nil"/>
              <w:left w:val="nil"/>
              <w:bottom w:val="single" w:sz="4" w:space="0" w:color="000000"/>
              <w:right w:val="single" w:sz="4" w:space="0" w:color="000000"/>
            </w:tcBorders>
            <w:shd w:val="clear" w:color="FFFFFF" w:fill="FFFFFF"/>
            <w:vAlign w:val="center"/>
            <w:hideMark/>
          </w:tcPr>
          <w:p w14:paraId="1FC3ED8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0</w:t>
            </w:r>
          </w:p>
        </w:tc>
        <w:tc>
          <w:tcPr>
            <w:tcW w:w="896" w:type="dxa"/>
            <w:tcBorders>
              <w:top w:val="nil"/>
              <w:left w:val="nil"/>
              <w:bottom w:val="single" w:sz="4" w:space="0" w:color="000000"/>
              <w:right w:val="single" w:sz="4" w:space="0" w:color="000000"/>
            </w:tcBorders>
            <w:shd w:val="clear" w:color="FFFFFF" w:fill="FFFFFF"/>
            <w:vAlign w:val="center"/>
            <w:hideMark/>
          </w:tcPr>
          <w:p w14:paraId="3A7B20B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0</w:t>
            </w:r>
          </w:p>
        </w:tc>
        <w:tc>
          <w:tcPr>
            <w:tcW w:w="716" w:type="dxa"/>
            <w:tcBorders>
              <w:top w:val="nil"/>
              <w:left w:val="nil"/>
              <w:bottom w:val="single" w:sz="4" w:space="0" w:color="000000"/>
              <w:right w:val="single" w:sz="4" w:space="0" w:color="000000"/>
            </w:tcBorders>
            <w:shd w:val="clear" w:color="FFFFFF" w:fill="FFFFFF"/>
            <w:vAlign w:val="center"/>
            <w:hideMark/>
          </w:tcPr>
          <w:p w14:paraId="20A3E4D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0</w:t>
            </w:r>
          </w:p>
        </w:tc>
        <w:tc>
          <w:tcPr>
            <w:tcW w:w="716" w:type="dxa"/>
            <w:tcBorders>
              <w:top w:val="nil"/>
              <w:left w:val="nil"/>
              <w:bottom w:val="single" w:sz="4" w:space="0" w:color="000000"/>
              <w:right w:val="single" w:sz="4" w:space="0" w:color="000000"/>
            </w:tcBorders>
            <w:shd w:val="clear" w:color="FFFFFF" w:fill="FFFFFF"/>
            <w:vAlign w:val="center"/>
            <w:hideMark/>
          </w:tcPr>
          <w:p w14:paraId="4A8DE22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0</w:t>
            </w:r>
          </w:p>
        </w:tc>
        <w:tc>
          <w:tcPr>
            <w:tcW w:w="803" w:type="dxa"/>
            <w:tcBorders>
              <w:top w:val="nil"/>
              <w:left w:val="nil"/>
              <w:bottom w:val="single" w:sz="4" w:space="0" w:color="000000"/>
              <w:right w:val="single" w:sz="4" w:space="0" w:color="000000"/>
            </w:tcBorders>
            <w:shd w:val="clear" w:color="FFFFFF" w:fill="FFFFFF"/>
            <w:vAlign w:val="center"/>
            <w:hideMark/>
          </w:tcPr>
          <w:p w14:paraId="402A66F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0</w:t>
            </w:r>
          </w:p>
        </w:tc>
        <w:tc>
          <w:tcPr>
            <w:tcW w:w="716" w:type="dxa"/>
            <w:tcBorders>
              <w:top w:val="nil"/>
              <w:left w:val="nil"/>
              <w:bottom w:val="single" w:sz="4" w:space="0" w:color="000000"/>
              <w:right w:val="single" w:sz="4" w:space="0" w:color="000000"/>
            </w:tcBorders>
            <w:shd w:val="clear" w:color="FFFFFF" w:fill="FFFFFF"/>
            <w:vAlign w:val="center"/>
            <w:hideMark/>
          </w:tcPr>
          <w:p w14:paraId="35BCAEF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0</w:t>
            </w:r>
          </w:p>
        </w:tc>
        <w:tc>
          <w:tcPr>
            <w:tcW w:w="716" w:type="dxa"/>
            <w:tcBorders>
              <w:top w:val="nil"/>
              <w:left w:val="nil"/>
              <w:bottom w:val="single" w:sz="4" w:space="0" w:color="000000"/>
              <w:right w:val="single" w:sz="4" w:space="0" w:color="000000"/>
            </w:tcBorders>
            <w:shd w:val="clear" w:color="FFFFFF" w:fill="FFFFFF"/>
            <w:vAlign w:val="center"/>
            <w:hideMark/>
          </w:tcPr>
          <w:p w14:paraId="22909A5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0</w:t>
            </w:r>
          </w:p>
        </w:tc>
        <w:tc>
          <w:tcPr>
            <w:tcW w:w="1366" w:type="dxa"/>
            <w:tcBorders>
              <w:top w:val="nil"/>
              <w:left w:val="nil"/>
              <w:bottom w:val="single" w:sz="4" w:space="0" w:color="000000"/>
              <w:right w:val="single" w:sz="4" w:space="0" w:color="000000"/>
            </w:tcBorders>
            <w:shd w:val="clear" w:color="FFFFFF" w:fill="FFFFFF"/>
            <w:vAlign w:val="center"/>
            <w:hideMark/>
          </w:tcPr>
          <w:p w14:paraId="207DAAF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52759B23" w14:textId="77777777" w:rsidTr="00103BA9">
        <w:trPr>
          <w:trHeight w:val="1500"/>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7B4FC55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3</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3E53D3D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Giáo dục</w:t>
            </w:r>
          </w:p>
        </w:tc>
        <w:tc>
          <w:tcPr>
            <w:tcW w:w="4056" w:type="dxa"/>
            <w:tcBorders>
              <w:top w:val="nil"/>
              <w:left w:val="nil"/>
              <w:bottom w:val="single" w:sz="4" w:space="0" w:color="000000"/>
              <w:right w:val="single" w:sz="4" w:space="0" w:color="000000"/>
            </w:tcBorders>
            <w:shd w:val="clear" w:color="FFFFFF" w:fill="FFFFFF"/>
            <w:vAlign w:val="center"/>
            <w:hideMark/>
          </w:tcPr>
          <w:p w14:paraId="30F36CA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716" w:type="dxa"/>
            <w:tcBorders>
              <w:top w:val="nil"/>
              <w:left w:val="nil"/>
              <w:bottom w:val="single" w:sz="4" w:space="0" w:color="000000"/>
              <w:right w:val="single" w:sz="4" w:space="0" w:color="000000"/>
            </w:tcBorders>
            <w:shd w:val="clear" w:color="FFFFFF" w:fill="FFFFFF"/>
            <w:vAlign w:val="center"/>
            <w:hideMark/>
          </w:tcPr>
          <w:p w14:paraId="059AF77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251452B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3.195</w:t>
            </w:r>
          </w:p>
        </w:tc>
        <w:tc>
          <w:tcPr>
            <w:tcW w:w="896" w:type="dxa"/>
            <w:tcBorders>
              <w:top w:val="nil"/>
              <w:left w:val="nil"/>
              <w:bottom w:val="single" w:sz="4" w:space="0" w:color="000000"/>
              <w:right w:val="single" w:sz="4" w:space="0" w:color="000000"/>
            </w:tcBorders>
            <w:shd w:val="clear" w:color="FFFFFF" w:fill="FFFFFF"/>
            <w:vAlign w:val="center"/>
            <w:hideMark/>
          </w:tcPr>
          <w:p w14:paraId="17B52E9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648</w:t>
            </w:r>
          </w:p>
        </w:tc>
        <w:tc>
          <w:tcPr>
            <w:tcW w:w="896" w:type="dxa"/>
            <w:tcBorders>
              <w:top w:val="nil"/>
              <w:left w:val="nil"/>
              <w:bottom w:val="single" w:sz="4" w:space="0" w:color="000000"/>
              <w:right w:val="single" w:sz="4" w:space="0" w:color="000000"/>
            </w:tcBorders>
            <w:shd w:val="clear" w:color="FFFFFF" w:fill="FFFFFF"/>
            <w:vAlign w:val="center"/>
            <w:hideMark/>
          </w:tcPr>
          <w:p w14:paraId="1CC8111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636</w:t>
            </w:r>
          </w:p>
        </w:tc>
        <w:tc>
          <w:tcPr>
            <w:tcW w:w="716" w:type="dxa"/>
            <w:tcBorders>
              <w:top w:val="nil"/>
              <w:left w:val="nil"/>
              <w:bottom w:val="single" w:sz="4" w:space="0" w:color="000000"/>
              <w:right w:val="single" w:sz="4" w:space="0" w:color="000000"/>
            </w:tcBorders>
            <w:shd w:val="clear" w:color="FFFFFF" w:fill="FFFFFF"/>
            <w:vAlign w:val="center"/>
            <w:hideMark/>
          </w:tcPr>
          <w:p w14:paraId="42459EB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25</w:t>
            </w:r>
          </w:p>
        </w:tc>
        <w:tc>
          <w:tcPr>
            <w:tcW w:w="716" w:type="dxa"/>
            <w:tcBorders>
              <w:top w:val="nil"/>
              <w:left w:val="nil"/>
              <w:bottom w:val="single" w:sz="4" w:space="0" w:color="000000"/>
              <w:right w:val="single" w:sz="4" w:space="0" w:color="000000"/>
            </w:tcBorders>
            <w:shd w:val="clear" w:color="FFFFFF" w:fill="FFFFFF"/>
            <w:vAlign w:val="center"/>
            <w:hideMark/>
          </w:tcPr>
          <w:p w14:paraId="03E5AA4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352</w:t>
            </w:r>
          </w:p>
        </w:tc>
        <w:tc>
          <w:tcPr>
            <w:tcW w:w="803" w:type="dxa"/>
            <w:tcBorders>
              <w:top w:val="nil"/>
              <w:left w:val="nil"/>
              <w:bottom w:val="single" w:sz="4" w:space="0" w:color="000000"/>
              <w:right w:val="single" w:sz="4" w:space="0" w:color="000000"/>
            </w:tcBorders>
            <w:shd w:val="clear" w:color="FFFFFF" w:fill="FFFFFF"/>
            <w:vAlign w:val="center"/>
            <w:hideMark/>
          </w:tcPr>
          <w:p w14:paraId="1CC1D4D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604</w:t>
            </w:r>
          </w:p>
        </w:tc>
        <w:tc>
          <w:tcPr>
            <w:tcW w:w="716" w:type="dxa"/>
            <w:tcBorders>
              <w:top w:val="nil"/>
              <w:left w:val="nil"/>
              <w:bottom w:val="single" w:sz="4" w:space="0" w:color="000000"/>
              <w:right w:val="single" w:sz="4" w:space="0" w:color="000000"/>
            </w:tcBorders>
            <w:shd w:val="clear" w:color="FFFFFF" w:fill="FFFFFF"/>
            <w:vAlign w:val="center"/>
            <w:hideMark/>
          </w:tcPr>
          <w:p w14:paraId="530FD3D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441</w:t>
            </w:r>
          </w:p>
        </w:tc>
        <w:tc>
          <w:tcPr>
            <w:tcW w:w="716" w:type="dxa"/>
            <w:tcBorders>
              <w:top w:val="nil"/>
              <w:left w:val="nil"/>
              <w:bottom w:val="single" w:sz="4" w:space="0" w:color="000000"/>
              <w:right w:val="single" w:sz="4" w:space="0" w:color="000000"/>
            </w:tcBorders>
            <w:shd w:val="clear" w:color="FFFFFF" w:fill="FFFFFF"/>
            <w:vAlign w:val="center"/>
            <w:hideMark/>
          </w:tcPr>
          <w:p w14:paraId="213DAEE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489</w:t>
            </w:r>
          </w:p>
        </w:tc>
        <w:tc>
          <w:tcPr>
            <w:tcW w:w="1366" w:type="dxa"/>
            <w:tcBorders>
              <w:top w:val="nil"/>
              <w:left w:val="nil"/>
              <w:bottom w:val="single" w:sz="4" w:space="0" w:color="000000"/>
              <w:right w:val="single" w:sz="4" w:space="0" w:color="000000"/>
            </w:tcBorders>
            <w:shd w:val="clear" w:color="FFFFFF" w:fill="FFFFFF"/>
            <w:vAlign w:val="center"/>
            <w:hideMark/>
          </w:tcPr>
          <w:p w14:paraId="566A98D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57E477A5" w14:textId="77777777" w:rsidTr="00103BA9">
        <w:trPr>
          <w:trHeight w:val="1095"/>
        </w:trPr>
        <w:tc>
          <w:tcPr>
            <w:tcW w:w="510" w:type="dxa"/>
            <w:vMerge/>
            <w:tcBorders>
              <w:top w:val="nil"/>
              <w:left w:val="single" w:sz="4" w:space="0" w:color="000000"/>
              <w:bottom w:val="single" w:sz="4" w:space="0" w:color="000000"/>
              <w:right w:val="single" w:sz="4" w:space="0" w:color="000000"/>
            </w:tcBorders>
            <w:vAlign w:val="center"/>
            <w:hideMark/>
          </w:tcPr>
          <w:p w14:paraId="04CD684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572742F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1840D44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3.2. Hộ gia đình có ít nhất 1 trẻ em từ 3 đến dưới 16 tuổi không được học đúng bậc, cấp học phù hợp với độ tuổi</w:t>
            </w:r>
          </w:p>
        </w:tc>
        <w:tc>
          <w:tcPr>
            <w:tcW w:w="716" w:type="dxa"/>
            <w:tcBorders>
              <w:top w:val="nil"/>
              <w:left w:val="nil"/>
              <w:bottom w:val="single" w:sz="4" w:space="0" w:color="000000"/>
              <w:right w:val="single" w:sz="4" w:space="0" w:color="000000"/>
            </w:tcBorders>
            <w:shd w:val="clear" w:color="FFFFFF" w:fill="FFFFFF"/>
            <w:vAlign w:val="center"/>
            <w:hideMark/>
          </w:tcPr>
          <w:p w14:paraId="0A1C536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7BB8655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419</w:t>
            </w:r>
          </w:p>
        </w:tc>
        <w:tc>
          <w:tcPr>
            <w:tcW w:w="896" w:type="dxa"/>
            <w:tcBorders>
              <w:top w:val="nil"/>
              <w:left w:val="nil"/>
              <w:bottom w:val="single" w:sz="4" w:space="0" w:color="000000"/>
              <w:right w:val="single" w:sz="4" w:space="0" w:color="000000"/>
            </w:tcBorders>
            <w:shd w:val="clear" w:color="FFFFFF" w:fill="FFFFFF"/>
            <w:vAlign w:val="center"/>
            <w:hideMark/>
          </w:tcPr>
          <w:p w14:paraId="6C13B88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85</w:t>
            </w:r>
          </w:p>
        </w:tc>
        <w:tc>
          <w:tcPr>
            <w:tcW w:w="896" w:type="dxa"/>
            <w:tcBorders>
              <w:top w:val="nil"/>
              <w:left w:val="nil"/>
              <w:bottom w:val="single" w:sz="4" w:space="0" w:color="000000"/>
              <w:right w:val="single" w:sz="4" w:space="0" w:color="000000"/>
            </w:tcBorders>
            <w:shd w:val="clear" w:color="FFFFFF" w:fill="FFFFFF"/>
            <w:vAlign w:val="center"/>
            <w:hideMark/>
          </w:tcPr>
          <w:p w14:paraId="4B9B06A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83</w:t>
            </w:r>
          </w:p>
        </w:tc>
        <w:tc>
          <w:tcPr>
            <w:tcW w:w="716" w:type="dxa"/>
            <w:tcBorders>
              <w:top w:val="nil"/>
              <w:left w:val="nil"/>
              <w:bottom w:val="single" w:sz="4" w:space="0" w:color="000000"/>
              <w:right w:val="single" w:sz="4" w:space="0" w:color="000000"/>
            </w:tcBorders>
            <w:shd w:val="clear" w:color="FFFFFF" w:fill="FFFFFF"/>
            <w:vAlign w:val="center"/>
            <w:hideMark/>
          </w:tcPr>
          <w:p w14:paraId="155B3F5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w:t>
            </w:r>
          </w:p>
        </w:tc>
        <w:tc>
          <w:tcPr>
            <w:tcW w:w="716" w:type="dxa"/>
            <w:tcBorders>
              <w:top w:val="nil"/>
              <w:left w:val="nil"/>
              <w:bottom w:val="single" w:sz="4" w:space="0" w:color="000000"/>
              <w:right w:val="single" w:sz="4" w:space="0" w:color="000000"/>
            </w:tcBorders>
            <w:shd w:val="clear" w:color="FFFFFF" w:fill="FFFFFF"/>
            <w:vAlign w:val="center"/>
            <w:hideMark/>
          </w:tcPr>
          <w:p w14:paraId="689A8E9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46</w:t>
            </w:r>
          </w:p>
        </w:tc>
        <w:tc>
          <w:tcPr>
            <w:tcW w:w="803" w:type="dxa"/>
            <w:tcBorders>
              <w:top w:val="nil"/>
              <w:left w:val="nil"/>
              <w:bottom w:val="single" w:sz="4" w:space="0" w:color="000000"/>
              <w:right w:val="single" w:sz="4" w:space="0" w:color="000000"/>
            </w:tcBorders>
            <w:shd w:val="clear" w:color="FFFFFF" w:fill="FFFFFF"/>
            <w:vAlign w:val="center"/>
            <w:hideMark/>
          </w:tcPr>
          <w:p w14:paraId="0C5C9BA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79</w:t>
            </w:r>
          </w:p>
        </w:tc>
        <w:tc>
          <w:tcPr>
            <w:tcW w:w="716" w:type="dxa"/>
            <w:tcBorders>
              <w:top w:val="nil"/>
              <w:left w:val="nil"/>
              <w:bottom w:val="single" w:sz="4" w:space="0" w:color="000000"/>
              <w:right w:val="single" w:sz="4" w:space="0" w:color="000000"/>
            </w:tcBorders>
            <w:shd w:val="clear" w:color="FFFFFF" w:fill="FFFFFF"/>
            <w:vAlign w:val="center"/>
            <w:hideMark/>
          </w:tcPr>
          <w:p w14:paraId="57CC585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58</w:t>
            </w:r>
          </w:p>
        </w:tc>
        <w:tc>
          <w:tcPr>
            <w:tcW w:w="716" w:type="dxa"/>
            <w:tcBorders>
              <w:top w:val="nil"/>
              <w:left w:val="nil"/>
              <w:bottom w:val="single" w:sz="4" w:space="0" w:color="000000"/>
              <w:right w:val="single" w:sz="4" w:space="0" w:color="000000"/>
            </w:tcBorders>
            <w:shd w:val="clear" w:color="FFFFFF" w:fill="FFFFFF"/>
            <w:vAlign w:val="center"/>
            <w:hideMark/>
          </w:tcPr>
          <w:p w14:paraId="5565F96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64</w:t>
            </w:r>
          </w:p>
        </w:tc>
        <w:tc>
          <w:tcPr>
            <w:tcW w:w="1366" w:type="dxa"/>
            <w:tcBorders>
              <w:top w:val="nil"/>
              <w:left w:val="nil"/>
              <w:bottom w:val="single" w:sz="4" w:space="0" w:color="000000"/>
              <w:right w:val="single" w:sz="4" w:space="0" w:color="000000"/>
            </w:tcBorders>
            <w:shd w:val="clear" w:color="FFFFFF" w:fill="FFFFFF"/>
            <w:vAlign w:val="center"/>
            <w:hideMark/>
          </w:tcPr>
          <w:p w14:paraId="441E425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6BB0F497" w14:textId="77777777" w:rsidTr="00103BA9">
        <w:trPr>
          <w:trHeight w:val="825"/>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72CEE5E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4</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0657D85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Nhà ở</w:t>
            </w:r>
          </w:p>
        </w:tc>
        <w:tc>
          <w:tcPr>
            <w:tcW w:w="4056" w:type="dxa"/>
            <w:tcBorders>
              <w:top w:val="nil"/>
              <w:left w:val="nil"/>
              <w:bottom w:val="single" w:sz="4" w:space="0" w:color="000000"/>
              <w:right w:val="single" w:sz="4" w:space="0" w:color="000000"/>
            </w:tcBorders>
            <w:shd w:val="clear" w:color="FFFFFF" w:fill="FFFFFF"/>
            <w:vAlign w:val="center"/>
            <w:hideMark/>
          </w:tcPr>
          <w:p w14:paraId="7314603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4.1. Hộ gia đình đang sống trong ngôi nhà/căn hộ thuộc loại không bền chắc</w:t>
            </w:r>
          </w:p>
        </w:tc>
        <w:tc>
          <w:tcPr>
            <w:tcW w:w="716" w:type="dxa"/>
            <w:tcBorders>
              <w:top w:val="nil"/>
              <w:left w:val="nil"/>
              <w:bottom w:val="single" w:sz="4" w:space="0" w:color="000000"/>
              <w:right w:val="single" w:sz="4" w:space="0" w:color="000000"/>
            </w:tcBorders>
            <w:shd w:val="clear" w:color="FFFFFF" w:fill="FFFFFF"/>
            <w:vAlign w:val="center"/>
            <w:hideMark/>
          </w:tcPr>
          <w:p w14:paraId="6FBB340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7BC7F70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5.398</w:t>
            </w:r>
          </w:p>
        </w:tc>
        <w:tc>
          <w:tcPr>
            <w:tcW w:w="896" w:type="dxa"/>
            <w:tcBorders>
              <w:top w:val="nil"/>
              <w:left w:val="nil"/>
              <w:bottom w:val="single" w:sz="4" w:space="0" w:color="000000"/>
              <w:right w:val="single" w:sz="4" w:space="0" w:color="000000"/>
            </w:tcBorders>
            <w:shd w:val="clear" w:color="FFFFFF" w:fill="FFFFFF"/>
            <w:vAlign w:val="center"/>
            <w:hideMark/>
          </w:tcPr>
          <w:p w14:paraId="415D164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1.095</w:t>
            </w:r>
          </w:p>
        </w:tc>
        <w:tc>
          <w:tcPr>
            <w:tcW w:w="896" w:type="dxa"/>
            <w:tcBorders>
              <w:top w:val="nil"/>
              <w:left w:val="nil"/>
              <w:bottom w:val="single" w:sz="4" w:space="0" w:color="000000"/>
              <w:right w:val="single" w:sz="4" w:space="0" w:color="000000"/>
            </w:tcBorders>
            <w:shd w:val="clear" w:color="FFFFFF" w:fill="FFFFFF"/>
            <w:vAlign w:val="center"/>
            <w:hideMark/>
          </w:tcPr>
          <w:p w14:paraId="2B2C349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1.075</w:t>
            </w:r>
          </w:p>
        </w:tc>
        <w:tc>
          <w:tcPr>
            <w:tcW w:w="716" w:type="dxa"/>
            <w:tcBorders>
              <w:top w:val="nil"/>
              <w:left w:val="nil"/>
              <w:bottom w:val="single" w:sz="4" w:space="0" w:color="000000"/>
              <w:right w:val="single" w:sz="4" w:space="0" w:color="000000"/>
            </w:tcBorders>
            <w:shd w:val="clear" w:color="FFFFFF" w:fill="FFFFFF"/>
            <w:vAlign w:val="center"/>
            <w:hideMark/>
          </w:tcPr>
          <w:p w14:paraId="59EAC22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42</w:t>
            </w:r>
          </w:p>
        </w:tc>
        <w:tc>
          <w:tcPr>
            <w:tcW w:w="716" w:type="dxa"/>
            <w:tcBorders>
              <w:top w:val="nil"/>
              <w:left w:val="nil"/>
              <w:bottom w:val="single" w:sz="4" w:space="0" w:color="000000"/>
              <w:right w:val="single" w:sz="4" w:space="0" w:color="000000"/>
            </w:tcBorders>
            <w:shd w:val="clear" w:color="FFFFFF" w:fill="FFFFFF"/>
            <w:vAlign w:val="center"/>
            <w:hideMark/>
          </w:tcPr>
          <w:p w14:paraId="1E2618B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594</w:t>
            </w:r>
          </w:p>
        </w:tc>
        <w:tc>
          <w:tcPr>
            <w:tcW w:w="803" w:type="dxa"/>
            <w:tcBorders>
              <w:top w:val="nil"/>
              <w:left w:val="nil"/>
              <w:bottom w:val="single" w:sz="4" w:space="0" w:color="000000"/>
              <w:right w:val="single" w:sz="4" w:space="0" w:color="000000"/>
            </w:tcBorders>
            <w:shd w:val="clear" w:color="FFFFFF" w:fill="FFFFFF"/>
            <w:vAlign w:val="center"/>
            <w:hideMark/>
          </w:tcPr>
          <w:p w14:paraId="368F358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1.020</w:t>
            </w:r>
          </w:p>
        </w:tc>
        <w:tc>
          <w:tcPr>
            <w:tcW w:w="716" w:type="dxa"/>
            <w:tcBorders>
              <w:top w:val="nil"/>
              <w:left w:val="nil"/>
              <w:bottom w:val="single" w:sz="4" w:space="0" w:color="000000"/>
              <w:right w:val="single" w:sz="4" w:space="0" w:color="000000"/>
            </w:tcBorders>
            <w:shd w:val="clear" w:color="FFFFFF" w:fill="FFFFFF"/>
            <w:vAlign w:val="center"/>
            <w:hideMark/>
          </w:tcPr>
          <w:p w14:paraId="2F05E22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746</w:t>
            </w:r>
          </w:p>
        </w:tc>
        <w:tc>
          <w:tcPr>
            <w:tcW w:w="716" w:type="dxa"/>
            <w:tcBorders>
              <w:top w:val="nil"/>
              <w:left w:val="nil"/>
              <w:bottom w:val="single" w:sz="4" w:space="0" w:color="000000"/>
              <w:right w:val="single" w:sz="4" w:space="0" w:color="000000"/>
            </w:tcBorders>
            <w:shd w:val="clear" w:color="FFFFFF" w:fill="FFFFFF"/>
            <w:vAlign w:val="center"/>
            <w:hideMark/>
          </w:tcPr>
          <w:p w14:paraId="0FC19EA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826</w:t>
            </w:r>
          </w:p>
        </w:tc>
        <w:tc>
          <w:tcPr>
            <w:tcW w:w="1366" w:type="dxa"/>
            <w:tcBorders>
              <w:top w:val="nil"/>
              <w:left w:val="nil"/>
              <w:bottom w:val="single" w:sz="4" w:space="0" w:color="000000"/>
              <w:right w:val="single" w:sz="4" w:space="0" w:color="000000"/>
            </w:tcBorders>
            <w:shd w:val="clear" w:color="FFFFFF" w:fill="FFFFFF"/>
            <w:vAlign w:val="center"/>
            <w:hideMark/>
          </w:tcPr>
          <w:p w14:paraId="11F128A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3CE339C7" w14:textId="77777777" w:rsidTr="00103BA9">
        <w:trPr>
          <w:trHeight w:val="855"/>
        </w:trPr>
        <w:tc>
          <w:tcPr>
            <w:tcW w:w="510" w:type="dxa"/>
            <w:vMerge/>
            <w:tcBorders>
              <w:top w:val="nil"/>
              <w:left w:val="single" w:sz="4" w:space="0" w:color="000000"/>
              <w:bottom w:val="single" w:sz="4" w:space="0" w:color="000000"/>
              <w:right w:val="single" w:sz="4" w:space="0" w:color="000000"/>
            </w:tcBorders>
            <w:vAlign w:val="center"/>
            <w:hideMark/>
          </w:tcPr>
          <w:p w14:paraId="7EA43CF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7DC3B02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574A0C6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4.2 Diện tích nhà ở bình quân dưới 8m</w:t>
            </w:r>
            <w:r w:rsidRPr="00103BA9">
              <w:rPr>
                <w:color w:val="000000"/>
                <w:sz w:val="22"/>
                <w:szCs w:val="22"/>
                <w:vertAlign w:val="superscript"/>
              </w:rPr>
              <w:t>2</w:t>
            </w:r>
            <w:r w:rsidRPr="00103BA9">
              <w:rPr>
                <w:color w:val="000000"/>
                <w:sz w:val="22"/>
                <w:szCs w:val="22"/>
              </w:rPr>
              <w:t>/người</w:t>
            </w:r>
          </w:p>
        </w:tc>
        <w:tc>
          <w:tcPr>
            <w:tcW w:w="716" w:type="dxa"/>
            <w:tcBorders>
              <w:top w:val="nil"/>
              <w:left w:val="nil"/>
              <w:bottom w:val="single" w:sz="4" w:space="0" w:color="000000"/>
              <w:right w:val="single" w:sz="4" w:space="0" w:color="000000"/>
            </w:tcBorders>
            <w:shd w:val="clear" w:color="FFFFFF" w:fill="FFFFFF"/>
            <w:vAlign w:val="center"/>
            <w:hideMark/>
          </w:tcPr>
          <w:p w14:paraId="4ECAC0D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5354770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4.407</w:t>
            </w:r>
          </w:p>
        </w:tc>
        <w:tc>
          <w:tcPr>
            <w:tcW w:w="896" w:type="dxa"/>
            <w:tcBorders>
              <w:top w:val="nil"/>
              <w:left w:val="nil"/>
              <w:bottom w:val="single" w:sz="4" w:space="0" w:color="000000"/>
              <w:right w:val="single" w:sz="4" w:space="0" w:color="000000"/>
            </w:tcBorders>
            <w:shd w:val="clear" w:color="FFFFFF" w:fill="FFFFFF"/>
            <w:vAlign w:val="center"/>
            <w:hideMark/>
          </w:tcPr>
          <w:p w14:paraId="6A683F7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894</w:t>
            </w:r>
          </w:p>
        </w:tc>
        <w:tc>
          <w:tcPr>
            <w:tcW w:w="896" w:type="dxa"/>
            <w:tcBorders>
              <w:top w:val="nil"/>
              <w:left w:val="nil"/>
              <w:bottom w:val="single" w:sz="4" w:space="0" w:color="000000"/>
              <w:right w:val="single" w:sz="4" w:space="0" w:color="000000"/>
            </w:tcBorders>
            <w:shd w:val="clear" w:color="FFFFFF" w:fill="FFFFFF"/>
            <w:vAlign w:val="center"/>
            <w:hideMark/>
          </w:tcPr>
          <w:p w14:paraId="3C57508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877</w:t>
            </w:r>
          </w:p>
        </w:tc>
        <w:tc>
          <w:tcPr>
            <w:tcW w:w="716" w:type="dxa"/>
            <w:tcBorders>
              <w:top w:val="nil"/>
              <w:left w:val="nil"/>
              <w:bottom w:val="single" w:sz="4" w:space="0" w:color="000000"/>
              <w:right w:val="single" w:sz="4" w:space="0" w:color="000000"/>
            </w:tcBorders>
            <w:shd w:val="clear" w:color="FFFFFF" w:fill="FFFFFF"/>
            <w:vAlign w:val="center"/>
            <w:hideMark/>
          </w:tcPr>
          <w:p w14:paraId="7CB85F5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35</w:t>
            </w:r>
          </w:p>
        </w:tc>
        <w:tc>
          <w:tcPr>
            <w:tcW w:w="716" w:type="dxa"/>
            <w:tcBorders>
              <w:top w:val="nil"/>
              <w:left w:val="nil"/>
              <w:bottom w:val="single" w:sz="4" w:space="0" w:color="000000"/>
              <w:right w:val="single" w:sz="4" w:space="0" w:color="000000"/>
            </w:tcBorders>
            <w:shd w:val="clear" w:color="FFFFFF" w:fill="FFFFFF"/>
            <w:vAlign w:val="center"/>
            <w:hideMark/>
          </w:tcPr>
          <w:p w14:paraId="482F98A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485</w:t>
            </w:r>
          </w:p>
        </w:tc>
        <w:tc>
          <w:tcPr>
            <w:tcW w:w="803" w:type="dxa"/>
            <w:tcBorders>
              <w:top w:val="nil"/>
              <w:left w:val="nil"/>
              <w:bottom w:val="single" w:sz="4" w:space="0" w:color="000000"/>
              <w:right w:val="single" w:sz="4" w:space="0" w:color="000000"/>
            </w:tcBorders>
            <w:shd w:val="clear" w:color="FFFFFF" w:fill="FFFFFF"/>
            <w:vAlign w:val="center"/>
            <w:hideMark/>
          </w:tcPr>
          <w:p w14:paraId="650104A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833</w:t>
            </w:r>
          </w:p>
        </w:tc>
        <w:tc>
          <w:tcPr>
            <w:tcW w:w="716" w:type="dxa"/>
            <w:tcBorders>
              <w:top w:val="nil"/>
              <w:left w:val="nil"/>
              <w:bottom w:val="single" w:sz="4" w:space="0" w:color="000000"/>
              <w:right w:val="single" w:sz="4" w:space="0" w:color="000000"/>
            </w:tcBorders>
            <w:shd w:val="clear" w:color="FFFFFF" w:fill="FFFFFF"/>
            <w:vAlign w:val="center"/>
            <w:hideMark/>
          </w:tcPr>
          <w:p w14:paraId="731D6D4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609</w:t>
            </w:r>
          </w:p>
        </w:tc>
        <w:tc>
          <w:tcPr>
            <w:tcW w:w="716" w:type="dxa"/>
            <w:tcBorders>
              <w:top w:val="nil"/>
              <w:left w:val="nil"/>
              <w:bottom w:val="single" w:sz="4" w:space="0" w:color="000000"/>
              <w:right w:val="single" w:sz="4" w:space="0" w:color="000000"/>
            </w:tcBorders>
            <w:shd w:val="clear" w:color="FFFFFF" w:fill="FFFFFF"/>
            <w:vAlign w:val="center"/>
            <w:hideMark/>
          </w:tcPr>
          <w:p w14:paraId="4AF58C5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674</w:t>
            </w:r>
          </w:p>
        </w:tc>
        <w:tc>
          <w:tcPr>
            <w:tcW w:w="1366" w:type="dxa"/>
            <w:tcBorders>
              <w:top w:val="nil"/>
              <w:left w:val="nil"/>
              <w:bottom w:val="single" w:sz="4" w:space="0" w:color="000000"/>
              <w:right w:val="single" w:sz="4" w:space="0" w:color="000000"/>
            </w:tcBorders>
            <w:shd w:val="clear" w:color="FFFFFF" w:fill="FFFFFF"/>
            <w:vAlign w:val="center"/>
            <w:hideMark/>
          </w:tcPr>
          <w:p w14:paraId="4914C55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5856D275" w14:textId="77777777" w:rsidTr="00103BA9">
        <w:trPr>
          <w:trHeight w:val="1125"/>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742C505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5</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631343F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Nước sinh hoạt và vệ sinh</w:t>
            </w:r>
          </w:p>
        </w:tc>
        <w:tc>
          <w:tcPr>
            <w:tcW w:w="4056" w:type="dxa"/>
            <w:tcBorders>
              <w:top w:val="nil"/>
              <w:left w:val="nil"/>
              <w:bottom w:val="single" w:sz="4" w:space="0" w:color="000000"/>
              <w:right w:val="single" w:sz="4" w:space="0" w:color="000000"/>
            </w:tcBorders>
            <w:shd w:val="clear" w:color="FFFFFF" w:fill="FFFFFF"/>
            <w:vAlign w:val="center"/>
            <w:hideMark/>
          </w:tcPr>
          <w:p w14:paraId="7524433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5.1. Hộ gia đình không tiếp cận được nguồn nước sạch trong sinh hoạt</w:t>
            </w:r>
          </w:p>
        </w:tc>
        <w:tc>
          <w:tcPr>
            <w:tcW w:w="716" w:type="dxa"/>
            <w:tcBorders>
              <w:top w:val="nil"/>
              <w:left w:val="nil"/>
              <w:bottom w:val="single" w:sz="4" w:space="0" w:color="000000"/>
              <w:right w:val="single" w:sz="4" w:space="0" w:color="000000"/>
            </w:tcBorders>
            <w:shd w:val="clear" w:color="FFFFFF" w:fill="FFFFFF"/>
            <w:vAlign w:val="center"/>
            <w:hideMark/>
          </w:tcPr>
          <w:p w14:paraId="0B33439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48B4AAB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1.102</w:t>
            </w:r>
          </w:p>
        </w:tc>
        <w:tc>
          <w:tcPr>
            <w:tcW w:w="896" w:type="dxa"/>
            <w:tcBorders>
              <w:top w:val="nil"/>
              <w:left w:val="nil"/>
              <w:bottom w:val="single" w:sz="4" w:space="0" w:color="000000"/>
              <w:right w:val="single" w:sz="4" w:space="0" w:color="000000"/>
            </w:tcBorders>
            <w:shd w:val="clear" w:color="FFFFFF" w:fill="FFFFFF"/>
            <w:vAlign w:val="center"/>
            <w:hideMark/>
          </w:tcPr>
          <w:p w14:paraId="5606AE9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223</w:t>
            </w:r>
          </w:p>
        </w:tc>
        <w:tc>
          <w:tcPr>
            <w:tcW w:w="896" w:type="dxa"/>
            <w:tcBorders>
              <w:top w:val="nil"/>
              <w:left w:val="nil"/>
              <w:bottom w:val="single" w:sz="4" w:space="0" w:color="000000"/>
              <w:right w:val="single" w:sz="4" w:space="0" w:color="000000"/>
            </w:tcBorders>
            <w:shd w:val="clear" w:color="FFFFFF" w:fill="FFFFFF"/>
            <w:vAlign w:val="center"/>
            <w:hideMark/>
          </w:tcPr>
          <w:p w14:paraId="5964847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219</w:t>
            </w:r>
          </w:p>
        </w:tc>
        <w:tc>
          <w:tcPr>
            <w:tcW w:w="716" w:type="dxa"/>
            <w:tcBorders>
              <w:top w:val="nil"/>
              <w:left w:val="nil"/>
              <w:bottom w:val="single" w:sz="4" w:space="0" w:color="000000"/>
              <w:right w:val="single" w:sz="4" w:space="0" w:color="000000"/>
            </w:tcBorders>
            <w:shd w:val="clear" w:color="FFFFFF" w:fill="FFFFFF"/>
            <w:vAlign w:val="center"/>
            <w:hideMark/>
          </w:tcPr>
          <w:p w14:paraId="003B7AA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9</w:t>
            </w:r>
          </w:p>
        </w:tc>
        <w:tc>
          <w:tcPr>
            <w:tcW w:w="716" w:type="dxa"/>
            <w:tcBorders>
              <w:top w:val="nil"/>
              <w:left w:val="nil"/>
              <w:bottom w:val="single" w:sz="4" w:space="0" w:color="000000"/>
              <w:right w:val="single" w:sz="4" w:space="0" w:color="000000"/>
            </w:tcBorders>
            <w:shd w:val="clear" w:color="FFFFFF" w:fill="FFFFFF"/>
            <w:vAlign w:val="center"/>
            <w:hideMark/>
          </w:tcPr>
          <w:p w14:paraId="04DCA72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121</w:t>
            </w:r>
          </w:p>
        </w:tc>
        <w:tc>
          <w:tcPr>
            <w:tcW w:w="803" w:type="dxa"/>
            <w:tcBorders>
              <w:top w:val="nil"/>
              <w:left w:val="nil"/>
              <w:bottom w:val="single" w:sz="4" w:space="0" w:color="000000"/>
              <w:right w:val="single" w:sz="4" w:space="0" w:color="000000"/>
            </w:tcBorders>
            <w:shd w:val="clear" w:color="FFFFFF" w:fill="FFFFFF"/>
            <w:vAlign w:val="center"/>
            <w:hideMark/>
          </w:tcPr>
          <w:p w14:paraId="2004E77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208</w:t>
            </w:r>
          </w:p>
        </w:tc>
        <w:tc>
          <w:tcPr>
            <w:tcW w:w="716" w:type="dxa"/>
            <w:tcBorders>
              <w:top w:val="nil"/>
              <w:left w:val="nil"/>
              <w:bottom w:val="single" w:sz="4" w:space="0" w:color="000000"/>
              <w:right w:val="single" w:sz="4" w:space="0" w:color="000000"/>
            </w:tcBorders>
            <w:shd w:val="clear" w:color="FFFFFF" w:fill="FFFFFF"/>
            <w:vAlign w:val="center"/>
            <w:hideMark/>
          </w:tcPr>
          <w:p w14:paraId="772FE0A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152</w:t>
            </w:r>
          </w:p>
        </w:tc>
        <w:tc>
          <w:tcPr>
            <w:tcW w:w="716" w:type="dxa"/>
            <w:tcBorders>
              <w:top w:val="nil"/>
              <w:left w:val="nil"/>
              <w:bottom w:val="single" w:sz="4" w:space="0" w:color="000000"/>
              <w:right w:val="single" w:sz="4" w:space="0" w:color="000000"/>
            </w:tcBorders>
            <w:shd w:val="clear" w:color="FFFFFF" w:fill="FFFFFF"/>
            <w:vAlign w:val="center"/>
            <w:hideMark/>
          </w:tcPr>
          <w:p w14:paraId="02CB6C30"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169</w:t>
            </w:r>
          </w:p>
        </w:tc>
        <w:tc>
          <w:tcPr>
            <w:tcW w:w="1366" w:type="dxa"/>
            <w:tcBorders>
              <w:top w:val="nil"/>
              <w:left w:val="nil"/>
              <w:bottom w:val="single" w:sz="4" w:space="0" w:color="000000"/>
              <w:right w:val="single" w:sz="4" w:space="0" w:color="000000"/>
            </w:tcBorders>
            <w:shd w:val="clear" w:color="FFFFFF" w:fill="FFFFFF"/>
            <w:vAlign w:val="center"/>
            <w:hideMark/>
          </w:tcPr>
          <w:p w14:paraId="510217C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334B4C7C" w14:textId="77777777" w:rsidTr="00103BA9">
        <w:trPr>
          <w:trHeight w:val="870"/>
        </w:trPr>
        <w:tc>
          <w:tcPr>
            <w:tcW w:w="510" w:type="dxa"/>
            <w:vMerge/>
            <w:tcBorders>
              <w:top w:val="nil"/>
              <w:left w:val="single" w:sz="4" w:space="0" w:color="000000"/>
              <w:bottom w:val="single" w:sz="4" w:space="0" w:color="000000"/>
              <w:right w:val="single" w:sz="4" w:space="0" w:color="000000"/>
            </w:tcBorders>
            <w:vAlign w:val="center"/>
            <w:hideMark/>
          </w:tcPr>
          <w:p w14:paraId="15D4C6F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1EE0EFB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3659AD2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5.2. Hộ gia đình không sử dụng hố xí/nhà tiêu hợp vệ sinh</w:t>
            </w:r>
          </w:p>
        </w:tc>
        <w:tc>
          <w:tcPr>
            <w:tcW w:w="716" w:type="dxa"/>
            <w:tcBorders>
              <w:top w:val="nil"/>
              <w:left w:val="nil"/>
              <w:bottom w:val="single" w:sz="4" w:space="0" w:color="000000"/>
              <w:right w:val="single" w:sz="4" w:space="0" w:color="000000"/>
            </w:tcBorders>
            <w:shd w:val="clear" w:color="FFFFFF" w:fill="FFFFFF"/>
            <w:vAlign w:val="center"/>
            <w:hideMark/>
          </w:tcPr>
          <w:p w14:paraId="2954914D"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2C57128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6.610</w:t>
            </w:r>
          </w:p>
        </w:tc>
        <w:tc>
          <w:tcPr>
            <w:tcW w:w="896" w:type="dxa"/>
            <w:tcBorders>
              <w:top w:val="nil"/>
              <w:left w:val="nil"/>
              <w:bottom w:val="single" w:sz="4" w:space="0" w:color="000000"/>
              <w:right w:val="single" w:sz="4" w:space="0" w:color="000000"/>
            </w:tcBorders>
            <w:shd w:val="clear" w:color="FFFFFF" w:fill="FFFFFF"/>
            <w:vAlign w:val="center"/>
            <w:hideMark/>
          </w:tcPr>
          <w:p w14:paraId="236EEA4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1.341</w:t>
            </w:r>
          </w:p>
        </w:tc>
        <w:tc>
          <w:tcPr>
            <w:tcW w:w="896" w:type="dxa"/>
            <w:tcBorders>
              <w:top w:val="nil"/>
              <w:left w:val="nil"/>
              <w:bottom w:val="single" w:sz="4" w:space="0" w:color="000000"/>
              <w:right w:val="single" w:sz="4" w:space="0" w:color="000000"/>
            </w:tcBorders>
            <w:shd w:val="clear" w:color="FFFFFF" w:fill="FFFFFF"/>
            <w:vAlign w:val="center"/>
            <w:hideMark/>
          </w:tcPr>
          <w:p w14:paraId="711DD3A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1.316</w:t>
            </w:r>
          </w:p>
        </w:tc>
        <w:tc>
          <w:tcPr>
            <w:tcW w:w="716" w:type="dxa"/>
            <w:tcBorders>
              <w:top w:val="nil"/>
              <w:left w:val="nil"/>
              <w:bottom w:val="single" w:sz="4" w:space="0" w:color="000000"/>
              <w:right w:val="single" w:sz="4" w:space="0" w:color="000000"/>
            </w:tcBorders>
            <w:shd w:val="clear" w:color="FFFFFF" w:fill="FFFFFF"/>
            <w:vAlign w:val="center"/>
            <w:hideMark/>
          </w:tcPr>
          <w:p w14:paraId="204E445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52</w:t>
            </w:r>
          </w:p>
        </w:tc>
        <w:tc>
          <w:tcPr>
            <w:tcW w:w="716" w:type="dxa"/>
            <w:tcBorders>
              <w:top w:val="nil"/>
              <w:left w:val="nil"/>
              <w:bottom w:val="single" w:sz="4" w:space="0" w:color="000000"/>
              <w:right w:val="single" w:sz="4" w:space="0" w:color="000000"/>
            </w:tcBorders>
            <w:shd w:val="clear" w:color="FFFFFF" w:fill="FFFFFF"/>
            <w:vAlign w:val="center"/>
            <w:hideMark/>
          </w:tcPr>
          <w:p w14:paraId="75A0121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728</w:t>
            </w:r>
          </w:p>
        </w:tc>
        <w:tc>
          <w:tcPr>
            <w:tcW w:w="803" w:type="dxa"/>
            <w:tcBorders>
              <w:top w:val="nil"/>
              <w:left w:val="nil"/>
              <w:bottom w:val="single" w:sz="4" w:space="0" w:color="000000"/>
              <w:right w:val="single" w:sz="4" w:space="0" w:color="000000"/>
            </w:tcBorders>
            <w:shd w:val="clear" w:color="FFFFFF" w:fill="FFFFFF"/>
            <w:vAlign w:val="center"/>
            <w:hideMark/>
          </w:tcPr>
          <w:p w14:paraId="18E2284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1.250</w:t>
            </w:r>
          </w:p>
        </w:tc>
        <w:tc>
          <w:tcPr>
            <w:tcW w:w="716" w:type="dxa"/>
            <w:tcBorders>
              <w:top w:val="nil"/>
              <w:left w:val="nil"/>
              <w:bottom w:val="single" w:sz="4" w:space="0" w:color="000000"/>
              <w:right w:val="single" w:sz="4" w:space="0" w:color="000000"/>
            </w:tcBorders>
            <w:shd w:val="clear" w:color="FFFFFF" w:fill="FFFFFF"/>
            <w:vAlign w:val="center"/>
            <w:hideMark/>
          </w:tcPr>
          <w:p w14:paraId="37305A2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913</w:t>
            </w:r>
          </w:p>
        </w:tc>
        <w:tc>
          <w:tcPr>
            <w:tcW w:w="716" w:type="dxa"/>
            <w:tcBorders>
              <w:top w:val="nil"/>
              <w:left w:val="nil"/>
              <w:bottom w:val="single" w:sz="4" w:space="0" w:color="000000"/>
              <w:right w:val="single" w:sz="4" w:space="0" w:color="000000"/>
            </w:tcBorders>
            <w:shd w:val="clear" w:color="FFFFFF" w:fill="FFFFFF"/>
            <w:vAlign w:val="center"/>
            <w:hideMark/>
          </w:tcPr>
          <w:p w14:paraId="54FF57A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1.011</w:t>
            </w:r>
          </w:p>
        </w:tc>
        <w:tc>
          <w:tcPr>
            <w:tcW w:w="1366" w:type="dxa"/>
            <w:tcBorders>
              <w:top w:val="nil"/>
              <w:left w:val="nil"/>
              <w:bottom w:val="single" w:sz="4" w:space="0" w:color="000000"/>
              <w:right w:val="single" w:sz="4" w:space="0" w:color="000000"/>
            </w:tcBorders>
            <w:shd w:val="clear" w:color="FFFFFF" w:fill="FFFFFF"/>
            <w:vAlign w:val="center"/>
            <w:hideMark/>
          </w:tcPr>
          <w:p w14:paraId="62D227BC"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559D0D42" w14:textId="77777777" w:rsidTr="00103BA9">
        <w:trPr>
          <w:trHeight w:val="630"/>
        </w:trPr>
        <w:tc>
          <w:tcPr>
            <w:tcW w:w="510"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6AC20E2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6</w:t>
            </w:r>
          </w:p>
        </w:tc>
        <w:tc>
          <w:tcPr>
            <w:tcW w:w="1336" w:type="dxa"/>
            <w:vMerge w:val="restart"/>
            <w:tcBorders>
              <w:top w:val="nil"/>
              <w:left w:val="single" w:sz="4" w:space="0" w:color="000000"/>
              <w:bottom w:val="single" w:sz="4" w:space="0" w:color="000000"/>
              <w:right w:val="single" w:sz="4" w:space="0" w:color="000000"/>
            </w:tcBorders>
            <w:shd w:val="clear" w:color="FFFFFF" w:fill="FFFFFF"/>
            <w:vAlign w:val="center"/>
            <w:hideMark/>
          </w:tcPr>
          <w:p w14:paraId="31A6F27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Tiếp cận thông tin</w:t>
            </w:r>
          </w:p>
        </w:tc>
        <w:tc>
          <w:tcPr>
            <w:tcW w:w="4056" w:type="dxa"/>
            <w:tcBorders>
              <w:top w:val="nil"/>
              <w:left w:val="nil"/>
              <w:bottom w:val="single" w:sz="4" w:space="0" w:color="000000"/>
              <w:right w:val="single" w:sz="4" w:space="0" w:color="000000"/>
            </w:tcBorders>
            <w:shd w:val="clear" w:color="FFFFFF" w:fill="FFFFFF"/>
            <w:vAlign w:val="center"/>
            <w:hideMark/>
          </w:tcPr>
          <w:p w14:paraId="6CAFE34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6.1. Hộ gia đình không có thành viên nào sử dụng internet</w:t>
            </w:r>
          </w:p>
        </w:tc>
        <w:tc>
          <w:tcPr>
            <w:tcW w:w="716" w:type="dxa"/>
            <w:tcBorders>
              <w:top w:val="nil"/>
              <w:left w:val="nil"/>
              <w:bottom w:val="single" w:sz="4" w:space="0" w:color="000000"/>
              <w:right w:val="single" w:sz="4" w:space="0" w:color="000000"/>
            </w:tcBorders>
            <w:shd w:val="clear" w:color="FFFFFF" w:fill="FFFFFF"/>
            <w:vAlign w:val="center"/>
            <w:hideMark/>
          </w:tcPr>
          <w:p w14:paraId="32AF92F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14A58B43"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103BA9">
              <w:rPr>
                <w:b/>
                <w:bCs/>
                <w:color w:val="000000"/>
                <w:sz w:val="22"/>
                <w:szCs w:val="22"/>
              </w:rPr>
              <w:t>2.203</w:t>
            </w:r>
          </w:p>
        </w:tc>
        <w:tc>
          <w:tcPr>
            <w:tcW w:w="896" w:type="dxa"/>
            <w:tcBorders>
              <w:top w:val="nil"/>
              <w:left w:val="nil"/>
              <w:bottom w:val="single" w:sz="4" w:space="0" w:color="000000"/>
              <w:right w:val="single" w:sz="4" w:space="0" w:color="000000"/>
            </w:tcBorders>
            <w:shd w:val="clear" w:color="FFFFFF" w:fill="FFFFFF"/>
            <w:vAlign w:val="center"/>
            <w:hideMark/>
          </w:tcPr>
          <w:p w14:paraId="2DDC3D0B"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447</w:t>
            </w:r>
          </w:p>
        </w:tc>
        <w:tc>
          <w:tcPr>
            <w:tcW w:w="896" w:type="dxa"/>
            <w:tcBorders>
              <w:top w:val="nil"/>
              <w:left w:val="nil"/>
              <w:bottom w:val="single" w:sz="4" w:space="0" w:color="000000"/>
              <w:right w:val="single" w:sz="4" w:space="0" w:color="000000"/>
            </w:tcBorders>
            <w:shd w:val="clear" w:color="FFFFFF" w:fill="FFFFFF"/>
            <w:vAlign w:val="center"/>
            <w:hideMark/>
          </w:tcPr>
          <w:p w14:paraId="751E8F3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439</w:t>
            </w:r>
          </w:p>
        </w:tc>
        <w:tc>
          <w:tcPr>
            <w:tcW w:w="716" w:type="dxa"/>
            <w:tcBorders>
              <w:top w:val="nil"/>
              <w:left w:val="nil"/>
              <w:bottom w:val="single" w:sz="4" w:space="0" w:color="000000"/>
              <w:right w:val="single" w:sz="4" w:space="0" w:color="000000"/>
            </w:tcBorders>
            <w:shd w:val="clear" w:color="FFFFFF" w:fill="FFFFFF"/>
            <w:vAlign w:val="center"/>
            <w:hideMark/>
          </w:tcPr>
          <w:p w14:paraId="3068D7A5"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17</w:t>
            </w:r>
          </w:p>
        </w:tc>
        <w:tc>
          <w:tcPr>
            <w:tcW w:w="716" w:type="dxa"/>
            <w:tcBorders>
              <w:top w:val="nil"/>
              <w:left w:val="nil"/>
              <w:bottom w:val="single" w:sz="4" w:space="0" w:color="000000"/>
              <w:right w:val="single" w:sz="4" w:space="0" w:color="000000"/>
            </w:tcBorders>
            <w:shd w:val="clear" w:color="FFFFFF" w:fill="FFFFFF"/>
            <w:vAlign w:val="center"/>
            <w:hideMark/>
          </w:tcPr>
          <w:p w14:paraId="4125A44A"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243</w:t>
            </w:r>
          </w:p>
        </w:tc>
        <w:tc>
          <w:tcPr>
            <w:tcW w:w="803" w:type="dxa"/>
            <w:tcBorders>
              <w:top w:val="nil"/>
              <w:left w:val="nil"/>
              <w:bottom w:val="single" w:sz="4" w:space="0" w:color="000000"/>
              <w:right w:val="single" w:sz="4" w:space="0" w:color="000000"/>
            </w:tcBorders>
            <w:shd w:val="clear" w:color="FFFFFF" w:fill="FFFFFF"/>
            <w:vAlign w:val="center"/>
            <w:hideMark/>
          </w:tcPr>
          <w:p w14:paraId="5C1C926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417</w:t>
            </w:r>
          </w:p>
        </w:tc>
        <w:tc>
          <w:tcPr>
            <w:tcW w:w="716" w:type="dxa"/>
            <w:tcBorders>
              <w:top w:val="nil"/>
              <w:left w:val="nil"/>
              <w:bottom w:val="single" w:sz="4" w:space="0" w:color="000000"/>
              <w:right w:val="single" w:sz="4" w:space="0" w:color="000000"/>
            </w:tcBorders>
            <w:shd w:val="clear" w:color="FFFFFF" w:fill="FFFFFF"/>
            <w:vAlign w:val="center"/>
            <w:hideMark/>
          </w:tcPr>
          <w:p w14:paraId="4F2A873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304</w:t>
            </w:r>
          </w:p>
        </w:tc>
        <w:tc>
          <w:tcPr>
            <w:tcW w:w="716" w:type="dxa"/>
            <w:tcBorders>
              <w:top w:val="nil"/>
              <w:left w:val="nil"/>
              <w:bottom w:val="single" w:sz="4" w:space="0" w:color="000000"/>
              <w:right w:val="single" w:sz="4" w:space="0" w:color="000000"/>
            </w:tcBorders>
            <w:shd w:val="clear" w:color="FFFFFF" w:fill="FFFFFF"/>
            <w:vAlign w:val="center"/>
            <w:hideMark/>
          </w:tcPr>
          <w:p w14:paraId="2D92091F"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337</w:t>
            </w:r>
          </w:p>
        </w:tc>
        <w:tc>
          <w:tcPr>
            <w:tcW w:w="1366" w:type="dxa"/>
            <w:tcBorders>
              <w:top w:val="nil"/>
              <w:left w:val="nil"/>
              <w:bottom w:val="single" w:sz="4" w:space="0" w:color="000000"/>
              <w:right w:val="single" w:sz="4" w:space="0" w:color="000000"/>
            </w:tcBorders>
            <w:shd w:val="clear" w:color="FFFFFF" w:fill="FFFFFF"/>
            <w:vAlign w:val="center"/>
            <w:hideMark/>
          </w:tcPr>
          <w:p w14:paraId="5674B05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r w:rsidR="00103BA9" w:rsidRPr="00103BA9" w14:paraId="3B902E2E" w14:textId="77777777" w:rsidTr="00103BA9">
        <w:trPr>
          <w:trHeight w:val="1020"/>
        </w:trPr>
        <w:tc>
          <w:tcPr>
            <w:tcW w:w="510" w:type="dxa"/>
            <w:vMerge/>
            <w:tcBorders>
              <w:top w:val="nil"/>
              <w:left w:val="single" w:sz="4" w:space="0" w:color="000000"/>
              <w:bottom w:val="single" w:sz="4" w:space="0" w:color="000000"/>
              <w:right w:val="single" w:sz="4" w:space="0" w:color="000000"/>
            </w:tcBorders>
            <w:vAlign w:val="center"/>
            <w:hideMark/>
          </w:tcPr>
          <w:p w14:paraId="0512842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336" w:type="dxa"/>
            <w:vMerge/>
            <w:tcBorders>
              <w:top w:val="nil"/>
              <w:left w:val="single" w:sz="4" w:space="0" w:color="000000"/>
              <w:bottom w:val="single" w:sz="4" w:space="0" w:color="000000"/>
              <w:right w:val="single" w:sz="4" w:space="0" w:color="000000"/>
            </w:tcBorders>
            <w:vAlign w:val="center"/>
            <w:hideMark/>
          </w:tcPr>
          <w:p w14:paraId="3264AA94"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56" w:type="dxa"/>
            <w:tcBorders>
              <w:top w:val="nil"/>
              <w:left w:val="nil"/>
              <w:bottom w:val="single" w:sz="4" w:space="0" w:color="000000"/>
              <w:right w:val="single" w:sz="4" w:space="0" w:color="000000"/>
            </w:tcBorders>
            <w:shd w:val="clear" w:color="FFFFFF" w:fill="FFFFFF"/>
            <w:vAlign w:val="center"/>
            <w:hideMark/>
          </w:tcPr>
          <w:p w14:paraId="5AF0C48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103BA9">
              <w:rPr>
                <w:color w:val="000000"/>
                <w:sz w:val="22"/>
                <w:szCs w:val="22"/>
              </w:rPr>
              <w:t>6.2. Hộ gia đình không có Tivi, dàn nghe nhạc, máy vi tính/máy tính máy tính bảng, điện thoại (cố định/di động)</w:t>
            </w:r>
          </w:p>
        </w:tc>
        <w:tc>
          <w:tcPr>
            <w:tcW w:w="716" w:type="dxa"/>
            <w:tcBorders>
              <w:top w:val="nil"/>
              <w:left w:val="nil"/>
              <w:bottom w:val="single" w:sz="4" w:space="0" w:color="000000"/>
              <w:right w:val="single" w:sz="4" w:space="0" w:color="000000"/>
            </w:tcBorders>
            <w:shd w:val="clear" w:color="FFFFFF" w:fill="FFFFFF"/>
            <w:vAlign w:val="center"/>
            <w:hideMark/>
          </w:tcPr>
          <w:p w14:paraId="61AF99C6"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103BA9">
              <w:rPr>
                <w:color w:val="000000"/>
                <w:sz w:val="22"/>
                <w:szCs w:val="22"/>
              </w:rPr>
              <w:t>Hộ</w:t>
            </w:r>
          </w:p>
        </w:tc>
        <w:tc>
          <w:tcPr>
            <w:tcW w:w="1016" w:type="dxa"/>
            <w:tcBorders>
              <w:top w:val="nil"/>
              <w:left w:val="nil"/>
              <w:bottom w:val="single" w:sz="4" w:space="0" w:color="000000"/>
              <w:right w:val="single" w:sz="4" w:space="0" w:color="000000"/>
            </w:tcBorders>
            <w:shd w:val="clear" w:color="FFFFFF" w:fill="FFFFFF"/>
            <w:vAlign w:val="center"/>
            <w:hideMark/>
          </w:tcPr>
          <w:p w14:paraId="28AB2602"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103BA9">
              <w:rPr>
                <w:b/>
                <w:bCs/>
                <w:color w:val="000000"/>
                <w:sz w:val="22"/>
                <w:szCs w:val="22"/>
              </w:rPr>
              <w:t>1.102</w:t>
            </w:r>
          </w:p>
        </w:tc>
        <w:tc>
          <w:tcPr>
            <w:tcW w:w="896" w:type="dxa"/>
            <w:tcBorders>
              <w:top w:val="nil"/>
              <w:left w:val="nil"/>
              <w:bottom w:val="single" w:sz="4" w:space="0" w:color="000000"/>
              <w:right w:val="single" w:sz="4" w:space="0" w:color="000000"/>
            </w:tcBorders>
            <w:shd w:val="clear" w:color="FFFFFF" w:fill="FFFFFF"/>
            <w:vAlign w:val="center"/>
            <w:hideMark/>
          </w:tcPr>
          <w:p w14:paraId="48DDF5D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223</w:t>
            </w:r>
          </w:p>
        </w:tc>
        <w:tc>
          <w:tcPr>
            <w:tcW w:w="896" w:type="dxa"/>
            <w:tcBorders>
              <w:top w:val="nil"/>
              <w:left w:val="nil"/>
              <w:bottom w:val="single" w:sz="4" w:space="0" w:color="000000"/>
              <w:right w:val="single" w:sz="4" w:space="0" w:color="000000"/>
            </w:tcBorders>
            <w:shd w:val="clear" w:color="FFFFFF" w:fill="FFFFFF"/>
            <w:vAlign w:val="center"/>
            <w:hideMark/>
          </w:tcPr>
          <w:p w14:paraId="062D0E2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219</w:t>
            </w:r>
          </w:p>
        </w:tc>
        <w:tc>
          <w:tcPr>
            <w:tcW w:w="716" w:type="dxa"/>
            <w:tcBorders>
              <w:top w:val="nil"/>
              <w:left w:val="nil"/>
              <w:bottom w:val="single" w:sz="4" w:space="0" w:color="000000"/>
              <w:right w:val="single" w:sz="4" w:space="0" w:color="000000"/>
            </w:tcBorders>
            <w:shd w:val="clear" w:color="FFFFFF" w:fill="FFFFFF"/>
            <w:vAlign w:val="center"/>
            <w:hideMark/>
          </w:tcPr>
          <w:p w14:paraId="0984A7D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9</w:t>
            </w:r>
          </w:p>
        </w:tc>
        <w:tc>
          <w:tcPr>
            <w:tcW w:w="716" w:type="dxa"/>
            <w:tcBorders>
              <w:top w:val="nil"/>
              <w:left w:val="nil"/>
              <w:bottom w:val="single" w:sz="4" w:space="0" w:color="000000"/>
              <w:right w:val="single" w:sz="4" w:space="0" w:color="000000"/>
            </w:tcBorders>
            <w:shd w:val="clear" w:color="FFFFFF" w:fill="FFFFFF"/>
            <w:vAlign w:val="center"/>
            <w:hideMark/>
          </w:tcPr>
          <w:p w14:paraId="41289DE1"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121</w:t>
            </w:r>
          </w:p>
        </w:tc>
        <w:tc>
          <w:tcPr>
            <w:tcW w:w="803" w:type="dxa"/>
            <w:tcBorders>
              <w:top w:val="nil"/>
              <w:left w:val="nil"/>
              <w:bottom w:val="single" w:sz="4" w:space="0" w:color="000000"/>
              <w:right w:val="single" w:sz="4" w:space="0" w:color="000000"/>
            </w:tcBorders>
            <w:shd w:val="clear" w:color="FFFFFF" w:fill="FFFFFF"/>
            <w:vAlign w:val="center"/>
            <w:hideMark/>
          </w:tcPr>
          <w:p w14:paraId="4E3D9D59"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208</w:t>
            </w:r>
          </w:p>
        </w:tc>
        <w:tc>
          <w:tcPr>
            <w:tcW w:w="716" w:type="dxa"/>
            <w:tcBorders>
              <w:top w:val="nil"/>
              <w:left w:val="nil"/>
              <w:bottom w:val="single" w:sz="4" w:space="0" w:color="000000"/>
              <w:right w:val="single" w:sz="4" w:space="0" w:color="000000"/>
            </w:tcBorders>
            <w:shd w:val="clear" w:color="FFFFFF" w:fill="FFFFFF"/>
            <w:vAlign w:val="center"/>
            <w:hideMark/>
          </w:tcPr>
          <w:p w14:paraId="2CCA4CA7"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152</w:t>
            </w:r>
          </w:p>
        </w:tc>
        <w:tc>
          <w:tcPr>
            <w:tcW w:w="716" w:type="dxa"/>
            <w:tcBorders>
              <w:top w:val="nil"/>
              <w:left w:val="nil"/>
              <w:bottom w:val="single" w:sz="4" w:space="0" w:color="000000"/>
              <w:right w:val="single" w:sz="4" w:space="0" w:color="000000"/>
            </w:tcBorders>
            <w:shd w:val="clear" w:color="FFFFFF" w:fill="FFFFFF"/>
            <w:vAlign w:val="center"/>
            <w:hideMark/>
          </w:tcPr>
          <w:p w14:paraId="67EB7D08"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103BA9">
              <w:rPr>
                <w:color w:val="000000"/>
                <w:sz w:val="22"/>
                <w:szCs w:val="22"/>
              </w:rPr>
              <w:t>169</w:t>
            </w:r>
          </w:p>
        </w:tc>
        <w:tc>
          <w:tcPr>
            <w:tcW w:w="1366" w:type="dxa"/>
            <w:tcBorders>
              <w:top w:val="nil"/>
              <w:left w:val="nil"/>
              <w:bottom w:val="single" w:sz="4" w:space="0" w:color="000000"/>
              <w:right w:val="single" w:sz="4" w:space="0" w:color="000000"/>
            </w:tcBorders>
            <w:shd w:val="clear" w:color="FFFFFF" w:fill="FFFFFF"/>
            <w:vAlign w:val="center"/>
            <w:hideMark/>
          </w:tcPr>
          <w:p w14:paraId="502877FE" w14:textId="77777777" w:rsidR="00103BA9" w:rsidRPr="00103BA9" w:rsidRDefault="00103BA9" w:rsidP="00103BA9">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103BA9">
              <w:rPr>
                <w:color w:val="000000"/>
                <w:sz w:val="22"/>
                <w:szCs w:val="22"/>
              </w:rPr>
              <w:t> </w:t>
            </w:r>
          </w:p>
        </w:tc>
      </w:tr>
    </w:tbl>
    <w:p w14:paraId="076667F5" w14:textId="7EAEE4C3"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68B06FA" w14:textId="6E975B4A"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F96281C" w14:textId="7E8D8852"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6B39CF0" w14:textId="03987371"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A9157C6" w14:textId="04E0F05E"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4720AC8" w14:textId="6614832E"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BF96476" w14:textId="698FDA28"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EB121D2" w14:textId="7C6B67B4"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F764C3E" w14:textId="3857B712"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tbl>
      <w:tblPr>
        <w:tblW w:w="14653" w:type="dxa"/>
        <w:tblInd w:w="108" w:type="dxa"/>
        <w:tblLook w:val="04A0" w:firstRow="1" w:lastRow="0" w:firstColumn="1" w:lastColumn="0" w:noHBand="0" w:noVBand="1"/>
      </w:tblPr>
      <w:tblGrid>
        <w:gridCol w:w="510"/>
        <w:gridCol w:w="1857"/>
        <w:gridCol w:w="4900"/>
        <w:gridCol w:w="1100"/>
        <w:gridCol w:w="1120"/>
        <w:gridCol w:w="1000"/>
        <w:gridCol w:w="1000"/>
        <w:gridCol w:w="1000"/>
        <w:gridCol w:w="1000"/>
        <w:gridCol w:w="1216"/>
      </w:tblGrid>
      <w:tr w:rsidR="00460111" w:rsidRPr="00460111" w14:paraId="3C6FC527" w14:textId="77777777" w:rsidTr="00460111">
        <w:trPr>
          <w:trHeight w:val="435"/>
        </w:trPr>
        <w:tc>
          <w:tcPr>
            <w:tcW w:w="460" w:type="dxa"/>
            <w:tcBorders>
              <w:top w:val="nil"/>
              <w:left w:val="nil"/>
              <w:bottom w:val="nil"/>
              <w:right w:val="nil"/>
            </w:tcBorders>
            <w:shd w:val="clear" w:color="auto" w:fill="auto"/>
            <w:noWrap/>
            <w:vAlign w:val="bottom"/>
            <w:hideMark/>
          </w:tcPr>
          <w:p w14:paraId="4C3F283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857" w:type="dxa"/>
            <w:tcBorders>
              <w:top w:val="nil"/>
              <w:left w:val="nil"/>
              <w:bottom w:val="nil"/>
              <w:right w:val="nil"/>
            </w:tcBorders>
            <w:shd w:val="clear" w:color="auto" w:fill="auto"/>
            <w:noWrap/>
            <w:vAlign w:val="bottom"/>
            <w:hideMark/>
          </w:tcPr>
          <w:p w14:paraId="2DF58FE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4900" w:type="dxa"/>
            <w:tcBorders>
              <w:top w:val="nil"/>
              <w:left w:val="nil"/>
              <w:bottom w:val="nil"/>
              <w:right w:val="nil"/>
            </w:tcBorders>
            <w:shd w:val="clear" w:color="auto" w:fill="auto"/>
            <w:noWrap/>
            <w:vAlign w:val="bottom"/>
            <w:hideMark/>
          </w:tcPr>
          <w:p w14:paraId="409E824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100" w:type="dxa"/>
            <w:tcBorders>
              <w:top w:val="nil"/>
              <w:left w:val="nil"/>
              <w:bottom w:val="nil"/>
              <w:right w:val="nil"/>
            </w:tcBorders>
            <w:shd w:val="clear" w:color="auto" w:fill="auto"/>
            <w:noWrap/>
            <w:vAlign w:val="bottom"/>
            <w:hideMark/>
          </w:tcPr>
          <w:p w14:paraId="1BF8FD8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120" w:type="dxa"/>
            <w:tcBorders>
              <w:top w:val="nil"/>
              <w:left w:val="nil"/>
              <w:bottom w:val="nil"/>
              <w:right w:val="nil"/>
            </w:tcBorders>
            <w:shd w:val="clear" w:color="auto" w:fill="auto"/>
            <w:noWrap/>
            <w:vAlign w:val="bottom"/>
            <w:hideMark/>
          </w:tcPr>
          <w:p w14:paraId="3A237AD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00" w:type="dxa"/>
            <w:tcBorders>
              <w:top w:val="nil"/>
              <w:left w:val="nil"/>
              <w:bottom w:val="nil"/>
              <w:right w:val="nil"/>
            </w:tcBorders>
            <w:shd w:val="clear" w:color="auto" w:fill="auto"/>
            <w:noWrap/>
            <w:vAlign w:val="bottom"/>
            <w:hideMark/>
          </w:tcPr>
          <w:p w14:paraId="7E2D410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2925AEF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25B5534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3849A59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16" w:type="dxa"/>
            <w:tcBorders>
              <w:top w:val="nil"/>
              <w:left w:val="nil"/>
              <w:bottom w:val="nil"/>
              <w:right w:val="nil"/>
            </w:tcBorders>
            <w:shd w:val="clear" w:color="auto" w:fill="auto"/>
            <w:noWrap/>
            <w:vAlign w:val="bottom"/>
            <w:hideMark/>
          </w:tcPr>
          <w:p w14:paraId="7C61511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i/>
                <w:iCs/>
                <w:sz w:val="24"/>
                <w:szCs w:val="24"/>
              </w:rPr>
            </w:pPr>
            <w:r w:rsidRPr="00460111">
              <w:rPr>
                <w:i/>
                <w:iCs/>
                <w:sz w:val="24"/>
                <w:szCs w:val="24"/>
              </w:rPr>
              <w:t>Biểu số 4c</w:t>
            </w:r>
          </w:p>
        </w:tc>
      </w:tr>
      <w:tr w:rsidR="00460111" w:rsidRPr="00460111" w14:paraId="2B8A68FC" w14:textId="77777777" w:rsidTr="00460111">
        <w:trPr>
          <w:trHeight w:val="465"/>
        </w:trPr>
        <w:tc>
          <w:tcPr>
            <w:tcW w:w="14653" w:type="dxa"/>
            <w:gridSpan w:val="10"/>
            <w:tcBorders>
              <w:top w:val="nil"/>
              <w:left w:val="nil"/>
              <w:bottom w:val="nil"/>
              <w:right w:val="nil"/>
            </w:tcBorders>
            <w:shd w:val="clear" w:color="auto" w:fill="auto"/>
            <w:noWrap/>
            <w:vAlign w:val="bottom"/>
            <w:hideMark/>
          </w:tcPr>
          <w:p w14:paraId="26EB4A3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rPr>
            </w:pPr>
            <w:r w:rsidRPr="00460111">
              <w:rPr>
                <w:b/>
                <w:bCs/>
              </w:rPr>
              <w:t xml:space="preserve">KẾ HOẠCH GIẢM HỘ CẬN NGHÈO CHUNG TOÀN TỈNH  THEO CHIỀU THIẾU HỤT   </w:t>
            </w:r>
          </w:p>
        </w:tc>
      </w:tr>
      <w:tr w:rsidR="00460111" w:rsidRPr="00460111" w14:paraId="74632E1A" w14:textId="77777777" w:rsidTr="00460111">
        <w:trPr>
          <w:trHeight w:val="465"/>
        </w:trPr>
        <w:tc>
          <w:tcPr>
            <w:tcW w:w="14653" w:type="dxa"/>
            <w:gridSpan w:val="10"/>
            <w:tcBorders>
              <w:top w:val="nil"/>
              <w:left w:val="nil"/>
              <w:bottom w:val="nil"/>
              <w:right w:val="nil"/>
            </w:tcBorders>
            <w:shd w:val="clear" w:color="auto" w:fill="auto"/>
            <w:noWrap/>
            <w:vAlign w:val="bottom"/>
            <w:hideMark/>
          </w:tcPr>
          <w:p w14:paraId="77EA58F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rPr>
            </w:pPr>
            <w:r w:rsidRPr="00460111">
              <w:rPr>
                <w:b/>
                <w:bCs/>
              </w:rPr>
              <w:t xml:space="preserve"> GIAI ĐOẠN 2022-2025</w:t>
            </w:r>
          </w:p>
        </w:tc>
      </w:tr>
      <w:tr w:rsidR="00460111" w:rsidRPr="00460111" w14:paraId="5E138CF3" w14:textId="77777777" w:rsidTr="00460111">
        <w:trPr>
          <w:trHeight w:val="450"/>
        </w:trPr>
        <w:tc>
          <w:tcPr>
            <w:tcW w:w="14653" w:type="dxa"/>
            <w:gridSpan w:val="10"/>
            <w:tcBorders>
              <w:top w:val="nil"/>
              <w:left w:val="nil"/>
              <w:bottom w:val="nil"/>
              <w:right w:val="nil"/>
            </w:tcBorders>
            <w:shd w:val="clear" w:color="auto" w:fill="auto"/>
            <w:noWrap/>
            <w:vAlign w:val="bottom"/>
            <w:hideMark/>
          </w:tcPr>
          <w:p w14:paraId="1BEC94C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r w:rsidRPr="00460111">
              <w:rPr>
                <w:i/>
                <w:iCs/>
                <w:sz w:val="24"/>
                <w:szCs w:val="24"/>
              </w:rPr>
              <w:t>(Ban hành kèm theo Kế hoạch số: 161/KH-UBND ngày 27/8/2022 của Ủy ban nhân dân tỉnh Tuyên Quang)</w:t>
            </w:r>
          </w:p>
        </w:tc>
      </w:tr>
      <w:tr w:rsidR="00460111" w:rsidRPr="00460111" w14:paraId="09FEDA20" w14:textId="77777777" w:rsidTr="00460111">
        <w:trPr>
          <w:trHeight w:val="150"/>
        </w:trPr>
        <w:tc>
          <w:tcPr>
            <w:tcW w:w="460" w:type="dxa"/>
            <w:tcBorders>
              <w:top w:val="nil"/>
              <w:left w:val="nil"/>
              <w:bottom w:val="nil"/>
              <w:right w:val="nil"/>
            </w:tcBorders>
            <w:shd w:val="clear" w:color="auto" w:fill="auto"/>
            <w:noWrap/>
            <w:vAlign w:val="bottom"/>
            <w:hideMark/>
          </w:tcPr>
          <w:p w14:paraId="2F13222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i/>
                <w:iCs/>
                <w:sz w:val="24"/>
                <w:szCs w:val="24"/>
              </w:rPr>
            </w:pPr>
          </w:p>
        </w:tc>
        <w:tc>
          <w:tcPr>
            <w:tcW w:w="1857" w:type="dxa"/>
            <w:tcBorders>
              <w:top w:val="nil"/>
              <w:left w:val="nil"/>
              <w:bottom w:val="nil"/>
              <w:right w:val="nil"/>
            </w:tcBorders>
            <w:shd w:val="clear" w:color="auto" w:fill="auto"/>
            <w:noWrap/>
            <w:vAlign w:val="bottom"/>
            <w:hideMark/>
          </w:tcPr>
          <w:p w14:paraId="0C118D1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4900" w:type="dxa"/>
            <w:tcBorders>
              <w:top w:val="nil"/>
              <w:left w:val="nil"/>
              <w:bottom w:val="nil"/>
              <w:right w:val="nil"/>
            </w:tcBorders>
            <w:shd w:val="clear" w:color="auto" w:fill="auto"/>
            <w:noWrap/>
            <w:vAlign w:val="bottom"/>
            <w:hideMark/>
          </w:tcPr>
          <w:p w14:paraId="185E157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100" w:type="dxa"/>
            <w:tcBorders>
              <w:top w:val="nil"/>
              <w:left w:val="nil"/>
              <w:bottom w:val="nil"/>
              <w:right w:val="nil"/>
            </w:tcBorders>
            <w:shd w:val="clear" w:color="auto" w:fill="auto"/>
            <w:noWrap/>
            <w:vAlign w:val="bottom"/>
            <w:hideMark/>
          </w:tcPr>
          <w:p w14:paraId="6C6AC1A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120" w:type="dxa"/>
            <w:tcBorders>
              <w:top w:val="nil"/>
              <w:left w:val="nil"/>
              <w:bottom w:val="nil"/>
              <w:right w:val="nil"/>
            </w:tcBorders>
            <w:shd w:val="clear" w:color="auto" w:fill="auto"/>
            <w:noWrap/>
            <w:vAlign w:val="bottom"/>
            <w:hideMark/>
          </w:tcPr>
          <w:p w14:paraId="5694502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00" w:type="dxa"/>
            <w:tcBorders>
              <w:top w:val="nil"/>
              <w:left w:val="nil"/>
              <w:bottom w:val="nil"/>
              <w:right w:val="nil"/>
            </w:tcBorders>
            <w:shd w:val="clear" w:color="auto" w:fill="auto"/>
            <w:noWrap/>
            <w:vAlign w:val="bottom"/>
            <w:hideMark/>
          </w:tcPr>
          <w:p w14:paraId="12D3C76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61958F1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419F229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00" w:type="dxa"/>
            <w:tcBorders>
              <w:top w:val="nil"/>
              <w:left w:val="nil"/>
              <w:bottom w:val="nil"/>
              <w:right w:val="nil"/>
            </w:tcBorders>
            <w:shd w:val="clear" w:color="auto" w:fill="auto"/>
            <w:noWrap/>
            <w:vAlign w:val="bottom"/>
            <w:hideMark/>
          </w:tcPr>
          <w:p w14:paraId="10FE243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16" w:type="dxa"/>
            <w:tcBorders>
              <w:top w:val="nil"/>
              <w:left w:val="nil"/>
              <w:bottom w:val="nil"/>
              <w:right w:val="nil"/>
            </w:tcBorders>
            <w:shd w:val="clear" w:color="auto" w:fill="auto"/>
            <w:noWrap/>
            <w:vAlign w:val="bottom"/>
            <w:hideMark/>
          </w:tcPr>
          <w:p w14:paraId="00C112E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460111" w:rsidRPr="00460111" w14:paraId="55762F15" w14:textId="77777777" w:rsidTr="00460111">
        <w:trPr>
          <w:trHeight w:val="450"/>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02A59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Số TT</w:t>
            </w:r>
          </w:p>
        </w:tc>
        <w:tc>
          <w:tcPr>
            <w:tcW w:w="675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D96638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Chỉ số thiếu hụt</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75554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Đơn vị tính</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55401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Giai đoạn 2022-2025</w:t>
            </w:r>
          </w:p>
        </w:tc>
        <w:tc>
          <w:tcPr>
            <w:tcW w:w="4000" w:type="dxa"/>
            <w:gridSpan w:val="4"/>
            <w:tcBorders>
              <w:top w:val="single" w:sz="4" w:space="0" w:color="auto"/>
              <w:left w:val="nil"/>
              <w:bottom w:val="single" w:sz="4" w:space="0" w:color="auto"/>
              <w:right w:val="single" w:sz="4" w:space="0" w:color="auto"/>
            </w:tcBorders>
            <w:shd w:val="clear" w:color="auto" w:fill="auto"/>
            <w:vAlign w:val="center"/>
            <w:hideMark/>
          </w:tcPr>
          <w:p w14:paraId="7688E34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Hằng năm</w:t>
            </w:r>
          </w:p>
        </w:tc>
        <w:tc>
          <w:tcPr>
            <w:tcW w:w="12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83558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Ghi chú</w:t>
            </w:r>
          </w:p>
        </w:tc>
      </w:tr>
      <w:tr w:rsidR="00460111" w:rsidRPr="00460111" w14:paraId="3176C4AE" w14:textId="77777777" w:rsidTr="00460111">
        <w:trPr>
          <w:trHeight w:val="900"/>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31F9144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6757" w:type="dxa"/>
            <w:gridSpan w:val="2"/>
            <w:vMerge/>
            <w:tcBorders>
              <w:top w:val="single" w:sz="4" w:space="0" w:color="auto"/>
              <w:left w:val="single" w:sz="4" w:space="0" w:color="auto"/>
              <w:bottom w:val="single" w:sz="4" w:space="0" w:color="000000"/>
              <w:right w:val="single" w:sz="4" w:space="0" w:color="auto"/>
            </w:tcBorders>
            <w:vAlign w:val="center"/>
            <w:hideMark/>
          </w:tcPr>
          <w:p w14:paraId="3B8B542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6B28927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0E87DCD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000" w:type="dxa"/>
            <w:tcBorders>
              <w:top w:val="nil"/>
              <w:left w:val="nil"/>
              <w:bottom w:val="single" w:sz="4" w:space="0" w:color="auto"/>
              <w:right w:val="single" w:sz="4" w:space="0" w:color="auto"/>
            </w:tcBorders>
            <w:shd w:val="clear" w:color="auto" w:fill="auto"/>
            <w:vAlign w:val="center"/>
            <w:hideMark/>
          </w:tcPr>
          <w:p w14:paraId="0D2EDB8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Năm 2022</w:t>
            </w:r>
          </w:p>
        </w:tc>
        <w:tc>
          <w:tcPr>
            <w:tcW w:w="1000" w:type="dxa"/>
            <w:tcBorders>
              <w:top w:val="nil"/>
              <w:left w:val="nil"/>
              <w:bottom w:val="single" w:sz="4" w:space="0" w:color="auto"/>
              <w:right w:val="single" w:sz="4" w:space="0" w:color="auto"/>
            </w:tcBorders>
            <w:shd w:val="clear" w:color="auto" w:fill="auto"/>
            <w:vAlign w:val="center"/>
            <w:hideMark/>
          </w:tcPr>
          <w:p w14:paraId="59A873D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Năm 2023</w:t>
            </w:r>
          </w:p>
        </w:tc>
        <w:tc>
          <w:tcPr>
            <w:tcW w:w="1000" w:type="dxa"/>
            <w:tcBorders>
              <w:top w:val="nil"/>
              <w:left w:val="nil"/>
              <w:bottom w:val="single" w:sz="4" w:space="0" w:color="auto"/>
              <w:right w:val="single" w:sz="4" w:space="0" w:color="auto"/>
            </w:tcBorders>
            <w:shd w:val="clear" w:color="auto" w:fill="auto"/>
            <w:vAlign w:val="center"/>
            <w:hideMark/>
          </w:tcPr>
          <w:p w14:paraId="2E7159A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Năm 2024</w:t>
            </w:r>
          </w:p>
        </w:tc>
        <w:tc>
          <w:tcPr>
            <w:tcW w:w="1000" w:type="dxa"/>
            <w:tcBorders>
              <w:top w:val="nil"/>
              <w:left w:val="nil"/>
              <w:bottom w:val="single" w:sz="4" w:space="0" w:color="auto"/>
              <w:right w:val="single" w:sz="4" w:space="0" w:color="auto"/>
            </w:tcBorders>
            <w:shd w:val="clear" w:color="auto" w:fill="auto"/>
            <w:vAlign w:val="center"/>
            <w:hideMark/>
          </w:tcPr>
          <w:p w14:paraId="4D89EF6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Năm 2025</w:t>
            </w:r>
          </w:p>
        </w:tc>
        <w:tc>
          <w:tcPr>
            <w:tcW w:w="1216" w:type="dxa"/>
            <w:vMerge/>
            <w:tcBorders>
              <w:top w:val="single" w:sz="4" w:space="0" w:color="auto"/>
              <w:left w:val="single" w:sz="4" w:space="0" w:color="auto"/>
              <w:bottom w:val="single" w:sz="4" w:space="0" w:color="000000"/>
              <w:right w:val="single" w:sz="4" w:space="0" w:color="auto"/>
            </w:tcBorders>
            <w:vAlign w:val="center"/>
            <w:hideMark/>
          </w:tcPr>
          <w:p w14:paraId="3FB22D0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p>
        </w:tc>
      </w:tr>
      <w:tr w:rsidR="00460111" w:rsidRPr="00460111" w14:paraId="486CB063" w14:textId="77777777" w:rsidTr="00460111">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4641E3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A</w:t>
            </w:r>
          </w:p>
        </w:tc>
        <w:tc>
          <w:tcPr>
            <w:tcW w:w="67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7FE7864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ĐẦU KỲ</w:t>
            </w:r>
          </w:p>
        </w:tc>
        <w:tc>
          <w:tcPr>
            <w:tcW w:w="1100" w:type="dxa"/>
            <w:tcBorders>
              <w:top w:val="nil"/>
              <w:left w:val="nil"/>
              <w:bottom w:val="single" w:sz="4" w:space="0" w:color="auto"/>
              <w:right w:val="single" w:sz="4" w:space="0" w:color="auto"/>
            </w:tcBorders>
            <w:shd w:val="clear" w:color="auto" w:fill="auto"/>
            <w:noWrap/>
            <w:vAlign w:val="center"/>
            <w:hideMark/>
          </w:tcPr>
          <w:p w14:paraId="7018613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 </w:t>
            </w:r>
          </w:p>
        </w:tc>
        <w:tc>
          <w:tcPr>
            <w:tcW w:w="1120" w:type="dxa"/>
            <w:tcBorders>
              <w:top w:val="nil"/>
              <w:left w:val="nil"/>
              <w:bottom w:val="single" w:sz="4" w:space="0" w:color="auto"/>
              <w:right w:val="single" w:sz="4" w:space="0" w:color="auto"/>
            </w:tcBorders>
            <w:shd w:val="clear" w:color="auto" w:fill="auto"/>
            <w:noWrap/>
            <w:vAlign w:val="center"/>
            <w:hideMark/>
          </w:tcPr>
          <w:p w14:paraId="7257213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13A26D3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5945756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58B6E69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7BB9CCD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216" w:type="dxa"/>
            <w:tcBorders>
              <w:top w:val="nil"/>
              <w:left w:val="nil"/>
              <w:bottom w:val="single" w:sz="4" w:space="0" w:color="auto"/>
              <w:right w:val="single" w:sz="4" w:space="0" w:color="auto"/>
            </w:tcBorders>
            <w:shd w:val="clear" w:color="auto" w:fill="auto"/>
            <w:noWrap/>
            <w:vAlign w:val="center"/>
            <w:hideMark/>
          </w:tcPr>
          <w:p w14:paraId="21F4D3C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31085029" w14:textId="77777777" w:rsidTr="00460111">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CB7A9E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1</w:t>
            </w:r>
          </w:p>
        </w:tc>
        <w:tc>
          <w:tcPr>
            <w:tcW w:w="1857" w:type="dxa"/>
            <w:tcBorders>
              <w:top w:val="nil"/>
              <w:left w:val="nil"/>
              <w:bottom w:val="single" w:sz="4" w:space="0" w:color="auto"/>
              <w:right w:val="single" w:sz="4" w:space="0" w:color="auto"/>
            </w:tcBorders>
            <w:shd w:val="clear" w:color="auto" w:fill="auto"/>
            <w:noWrap/>
            <w:vAlign w:val="center"/>
            <w:hideMark/>
          </w:tcPr>
          <w:p w14:paraId="7CFE820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Tổng số hộ gia đình</w:t>
            </w:r>
          </w:p>
        </w:tc>
        <w:tc>
          <w:tcPr>
            <w:tcW w:w="4900" w:type="dxa"/>
            <w:tcBorders>
              <w:top w:val="nil"/>
              <w:left w:val="nil"/>
              <w:bottom w:val="single" w:sz="4" w:space="0" w:color="auto"/>
              <w:right w:val="single" w:sz="4" w:space="0" w:color="auto"/>
            </w:tcBorders>
            <w:shd w:val="clear" w:color="auto" w:fill="auto"/>
            <w:noWrap/>
            <w:vAlign w:val="center"/>
            <w:hideMark/>
          </w:tcPr>
          <w:p w14:paraId="4ACFF2D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100" w:type="dxa"/>
            <w:tcBorders>
              <w:top w:val="nil"/>
              <w:left w:val="nil"/>
              <w:bottom w:val="single" w:sz="4" w:space="0" w:color="auto"/>
              <w:right w:val="single" w:sz="4" w:space="0" w:color="auto"/>
            </w:tcBorders>
            <w:shd w:val="clear" w:color="auto" w:fill="auto"/>
            <w:noWrap/>
            <w:vAlign w:val="center"/>
            <w:hideMark/>
          </w:tcPr>
          <w:p w14:paraId="26A4960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131B3AB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213.357</w:t>
            </w:r>
          </w:p>
        </w:tc>
        <w:tc>
          <w:tcPr>
            <w:tcW w:w="1000" w:type="dxa"/>
            <w:tcBorders>
              <w:top w:val="nil"/>
              <w:left w:val="nil"/>
              <w:bottom w:val="single" w:sz="4" w:space="0" w:color="auto"/>
              <w:right w:val="single" w:sz="4" w:space="0" w:color="auto"/>
            </w:tcBorders>
            <w:shd w:val="clear" w:color="auto" w:fill="auto"/>
            <w:noWrap/>
            <w:vAlign w:val="center"/>
            <w:hideMark/>
          </w:tcPr>
          <w:p w14:paraId="16A7771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213.357</w:t>
            </w:r>
          </w:p>
        </w:tc>
        <w:tc>
          <w:tcPr>
            <w:tcW w:w="1000" w:type="dxa"/>
            <w:tcBorders>
              <w:top w:val="nil"/>
              <w:left w:val="nil"/>
              <w:bottom w:val="single" w:sz="4" w:space="0" w:color="auto"/>
              <w:right w:val="single" w:sz="4" w:space="0" w:color="auto"/>
            </w:tcBorders>
            <w:shd w:val="clear" w:color="auto" w:fill="auto"/>
            <w:noWrap/>
            <w:vAlign w:val="center"/>
            <w:hideMark/>
          </w:tcPr>
          <w:p w14:paraId="3190583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215.036</w:t>
            </w:r>
          </w:p>
        </w:tc>
        <w:tc>
          <w:tcPr>
            <w:tcW w:w="1000" w:type="dxa"/>
            <w:tcBorders>
              <w:top w:val="nil"/>
              <w:left w:val="nil"/>
              <w:bottom w:val="single" w:sz="4" w:space="0" w:color="auto"/>
              <w:right w:val="single" w:sz="4" w:space="0" w:color="auto"/>
            </w:tcBorders>
            <w:shd w:val="clear" w:color="auto" w:fill="auto"/>
            <w:noWrap/>
            <w:vAlign w:val="center"/>
            <w:hideMark/>
          </w:tcPr>
          <w:p w14:paraId="09950BE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216.995</w:t>
            </w:r>
          </w:p>
        </w:tc>
        <w:tc>
          <w:tcPr>
            <w:tcW w:w="1000" w:type="dxa"/>
            <w:tcBorders>
              <w:top w:val="nil"/>
              <w:left w:val="nil"/>
              <w:bottom w:val="single" w:sz="4" w:space="0" w:color="auto"/>
              <w:right w:val="single" w:sz="4" w:space="0" w:color="auto"/>
            </w:tcBorders>
            <w:shd w:val="clear" w:color="auto" w:fill="auto"/>
            <w:noWrap/>
            <w:vAlign w:val="center"/>
            <w:hideMark/>
          </w:tcPr>
          <w:p w14:paraId="35F743B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218.951</w:t>
            </w:r>
          </w:p>
        </w:tc>
        <w:tc>
          <w:tcPr>
            <w:tcW w:w="1216" w:type="dxa"/>
            <w:tcBorders>
              <w:top w:val="nil"/>
              <w:left w:val="nil"/>
              <w:bottom w:val="single" w:sz="4" w:space="0" w:color="auto"/>
              <w:right w:val="single" w:sz="4" w:space="0" w:color="auto"/>
            </w:tcBorders>
            <w:shd w:val="clear" w:color="auto" w:fill="auto"/>
            <w:noWrap/>
            <w:vAlign w:val="center"/>
            <w:hideMark/>
          </w:tcPr>
          <w:p w14:paraId="69EC807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7AAF2D50" w14:textId="77777777" w:rsidTr="00460111">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6F7F7F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2</w:t>
            </w:r>
          </w:p>
        </w:tc>
        <w:tc>
          <w:tcPr>
            <w:tcW w:w="67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1F03B4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Số hộ  cận nghèo</w:t>
            </w:r>
          </w:p>
        </w:tc>
        <w:tc>
          <w:tcPr>
            <w:tcW w:w="1100" w:type="dxa"/>
            <w:tcBorders>
              <w:top w:val="nil"/>
              <w:left w:val="nil"/>
              <w:bottom w:val="single" w:sz="4" w:space="0" w:color="auto"/>
              <w:right w:val="single" w:sz="4" w:space="0" w:color="auto"/>
            </w:tcBorders>
            <w:shd w:val="clear" w:color="auto" w:fill="auto"/>
            <w:noWrap/>
            <w:vAlign w:val="center"/>
            <w:hideMark/>
          </w:tcPr>
          <w:p w14:paraId="481F2BB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6EDD27A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16.749</w:t>
            </w:r>
          </w:p>
        </w:tc>
        <w:tc>
          <w:tcPr>
            <w:tcW w:w="1000" w:type="dxa"/>
            <w:tcBorders>
              <w:top w:val="nil"/>
              <w:left w:val="nil"/>
              <w:bottom w:val="single" w:sz="4" w:space="0" w:color="auto"/>
              <w:right w:val="single" w:sz="4" w:space="0" w:color="auto"/>
            </w:tcBorders>
            <w:shd w:val="clear" w:color="auto" w:fill="auto"/>
            <w:noWrap/>
            <w:vAlign w:val="center"/>
            <w:hideMark/>
          </w:tcPr>
          <w:p w14:paraId="35463A0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16.749</w:t>
            </w:r>
          </w:p>
        </w:tc>
        <w:tc>
          <w:tcPr>
            <w:tcW w:w="1000" w:type="dxa"/>
            <w:tcBorders>
              <w:top w:val="nil"/>
              <w:left w:val="nil"/>
              <w:bottom w:val="single" w:sz="4" w:space="0" w:color="auto"/>
              <w:right w:val="single" w:sz="4" w:space="0" w:color="auto"/>
            </w:tcBorders>
            <w:shd w:val="clear" w:color="auto" w:fill="auto"/>
            <w:noWrap/>
            <w:vAlign w:val="center"/>
            <w:hideMark/>
          </w:tcPr>
          <w:p w14:paraId="622C359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15.606</w:t>
            </w:r>
          </w:p>
        </w:tc>
        <w:tc>
          <w:tcPr>
            <w:tcW w:w="1000" w:type="dxa"/>
            <w:tcBorders>
              <w:top w:val="nil"/>
              <w:left w:val="nil"/>
              <w:bottom w:val="single" w:sz="4" w:space="0" w:color="auto"/>
              <w:right w:val="single" w:sz="4" w:space="0" w:color="auto"/>
            </w:tcBorders>
            <w:shd w:val="clear" w:color="auto" w:fill="auto"/>
            <w:noWrap/>
            <w:vAlign w:val="center"/>
            <w:hideMark/>
          </w:tcPr>
          <w:p w14:paraId="550FE98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14.356</w:t>
            </w:r>
          </w:p>
        </w:tc>
        <w:tc>
          <w:tcPr>
            <w:tcW w:w="1000" w:type="dxa"/>
            <w:tcBorders>
              <w:top w:val="nil"/>
              <w:left w:val="nil"/>
              <w:bottom w:val="single" w:sz="4" w:space="0" w:color="auto"/>
              <w:right w:val="single" w:sz="4" w:space="0" w:color="auto"/>
            </w:tcBorders>
            <w:shd w:val="clear" w:color="auto" w:fill="auto"/>
            <w:noWrap/>
            <w:vAlign w:val="center"/>
            <w:hideMark/>
          </w:tcPr>
          <w:p w14:paraId="5E7E781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12.994</w:t>
            </w:r>
          </w:p>
        </w:tc>
        <w:tc>
          <w:tcPr>
            <w:tcW w:w="1216" w:type="dxa"/>
            <w:tcBorders>
              <w:top w:val="nil"/>
              <w:left w:val="nil"/>
              <w:bottom w:val="single" w:sz="4" w:space="0" w:color="auto"/>
              <w:right w:val="single" w:sz="4" w:space="0" w:color="auto"/>
            </w:tcBorders>
            <w:shd w:val="clear" w:color="auto" w:fill="auto"/>
            <w:noWrap/>
            <w:vAlign w:val="center"/>
            <w:hideMark/>
          </w:tcPr>
          <w:p w14:paraId="34D2165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114C41A2" w14:textId="77777777" w:rsidTr="00460111">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D6A5AF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3</w:t>
            </w:r>
          </w:p>
        </w:tc>
        <w:tc>
          <w:tcPr>
            <w:tcW w:w="67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6431586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Tỷ lệ hộ cận nghèo</w:t>
            </w:r>
          </w:p>
        </w:tc>
        <w:tc>
          <w:tcPr>
            <w:tcW w:w="1100" w:type="dxa"/>
            <w:tcBorders>
              <w:top w:val="nil"/>
              <w:left w:val="nil"/>
              <w:bottom w:val="single" w:sz="4" w:space="0" w:color="auto"/>
              <w:right w:val="single" w:sz="4" w:space="0" w:color="auto"/>
            </w:tcBorders>
            <w:shd w:val="clear" w:color="auto" w:fill="auto"/>
            <w:noWrap/>
            <w:vAlign w:val="center"/>
            <w:hideMark/>
          </w:tcPr>
          <w:p w14:paraId="54184B1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w:t>
            </w:r>
          </w:p>
        </w:tc>
        <w:tc>
          <w:tcPr>
            <w:tcW w:w="1120" w:type="dxa"/>
            <w:tcBorders>
              <w:top w:val="nil"/>
              <w:left w:val="nil"/>
              <w:bottom w:val="single" w:sz="4" w:space="0" w:color="auto"/>
              <w:right w:val="single" w:sz="4" w:space="0" w:color="auto"/>
            </w:tcBorders>
            <w:shd w:val="clear" w:color="auto" w:fill="auto"/>
            <w:noWrap/>
            <w:vAlign w:val="center"/>
            <w:hideMark/>
          </w:tcPr>
          <w:p w14:paraId="43069B7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7,85</w:t>
            </w:r>
          </w:p>
        </w:tc>
        <w:tc>
          <w:tcPr>
            <w:tcW w:w="1000" w:type="dxa"/>
            <w:tcBorders>
              <w:top w:val="nil"/>
              <w:left w:val="nil"/>
              <w:bottom w:val="single" w:sz="4" w:space="0" w:color="auto"/>
              <w:right w:val="single" w:sz="4" w:space="0" w:color="auto"/>
            </w:tcBorders>
            <w:shd w:val="clear" w:color="auto" w:fill="auto"/>
            <w:noWrap/>
            <w:vAlign w:val="center"/>
            <w:hideMark/>
          </w:tcPr>
          <w:p w14:paraId="6F87B8D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7,85</w:t>
            </w:r>
          </w:p>
        </w:tc>
        <w:tc>
          <w:tcPr>
            <w:tcW w:w="1000" w:type="dxa"/>
            <w:tcBorders>
              <w:top w:val="nil"/>
              <w:left w:val="nil"/>
              <w:bottom w:val="single" w:sz="4" w:space="0" w:color="auto"/>
              <w:right w:val="single" w:sz="4" w:space="0" w:color="auto"/>
            </w:tcBorders>
            <w:shd w:val="clear" w:color="auto" w:fill="auto"/>
            <w:noWrap/>
            <w:vAlign w:val="center"/>
            <w:hideMark/>
          </w:tcPr>
          <w:p w14:paraId="44CBE7C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7,26</w:t>
            </w:r>
          </w:p>
        </w:tc>
        <w:tc>
          <w:tcPr>
            <w:tcW w:w="1000" w:type="dxa"/>
            <w:tcBorders>
              <w:top w:val="nil"/>
              <w:left w:val="nil"/>
              <w:bottom w:val="single" w:sz="4" w:space="0" w:color="auto"/>
              <w:right w:val="single" w:sz="4" w:space="0" w:color="auto"/>
            </w:tcBorders>
            <w:shd w:val="clear" w:color="auto" w:fill="auto"/>
            <w:noWrap/>
            <w:vAlign w:val="center"/>
            <w:hideMark/>
          </w:tcPr>
          <w:p w14:paraId="5D88848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6,62</w:t>
            </w:r>
          </w:p>
        </w:tc>
        <w:tc>
          <w:tcPr>
            <w:tcW w:w="1000" w:type="dxa"/>
            <w:tcBorders>
              <w:top w:val="nil"/>
              <w:left w:val="nil"/>
              <w:bottom w:val="single" w:sz="4" w:space="0" w:color="auto"/>
              <w:right w:val="single" w:sz="4" w:space="0" w:color="auto"/>
            </w:tcBorders>
            <w:shd w:val="clear" w:color="auto" w:fill="auto"/>
            <w:noWrap/>
            <w:vAlign w:val="center"/>
            <w:hideMark/>
          </w:tcPr>
          <w:p w14:paraId="59502B5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5,93</w:t>
            </w:r>
          </w:p>
        </w:tc>
        <w:tc>
          <w:tcPr>
            <w:tcW w:w="1216" w:type="dxa"/>
            <w:tcBorders>
              <w:top w:val="nil"/>
              <w:left w:val="nil"/>
              <w:bottom w:val="single" w:sz="4" w:space="0" w:color="auto"/>
              <w:right w:val="single" w:sz="4" w:space="0" w:color="auto"/>
            </w:tcBorders>
            <w:shd w:val="clear" w:color="auto" w:fill="auto"/>
            <w:noWrap/>
            <w:vAlign w:val="center"/>
            <w:hideMark/>
          </w:tcPr>
          <w:p w14:paraId="739AB63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47669D07" w14:textId="77777777" w:rsidTr="00460111">
        <w:trPr>
          <w:trHeight w:val="46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57E906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4</w:t>
            </w:r>
          </w:p>
        </w:tc>
        <w:tc>
          <w:tcPr>
            <w:tcW w:w="67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5377CF1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Hộ cận nghèo chia theo chiều thiếu hụt</w:t>
            </w:r>
          </w:p>
        </w:tc>
        <w:tc>
          <w:tcPr>
            <w:tcW w:w="1100" w:type="dxa"/>
            <w:tcBorders>
              <w:top w:val="nil"/>
              <w:left w:val="nil"/>
              <w:bottom w:val="single" w:sz="4" w:space="0" w:color="auto"/>
              <w:right w:val="single" w:sz="4" w:space="0" w:color="auto"/>
            </w:tcBorders>
            <w:shd w:val="clear" w:color="auto" w:fill="auto"/>
            <w:noWrap/>
            <w:vAlign w:val="center"/>
            <w:hideMark/>
          </w:tcPr>
          <w:p w14:paraId="365053E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42AEFD9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4E43405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0507B26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1353013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72635E5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216" w:type="dxa"/>
            <w:tcBorders>
              <w:top w:val="nil"/>
              <w:left w:val="nil"/>
              <w:bottom w:val="single" w:sz="4" w:space="0" w:color="auto"/>
              <w:right w:val="single" w:sz="4" w:space="0" w:color="auto"/>
            </w:tcBorders>
            <w:shd w:val="clear" w:color="auto" w:fill="auto"/>
            <w:noWrap/>
            <w:vAlign w:val="center"/>
            <w:hideMark/>
          </w:tcPr>
          <w:p w14:paraId="69283AD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17757251" w14:textId="77777777" w:rsidTr="00460111">
        <w:trPr>
          <w:trHeight w:val="1020"/>
        </w:trPr>
        <w:tc>
          <w:tcPr>
            <w:tcW w:w="460"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6A2FB9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w:t>
            </w:r>
          </w:p>
        </w:tc>
        <w:tc>
          <w:tcPr>
            <w:tcW w:w="185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759ADF3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Việc làm</w:t>
            </w:r>
          </w:p>
        </w:tc>
        <w:tc>
          <w:tcPr>
            <w:tcW w:w="4900" w:type="dxa"/>
            <w:tcBorders>
              <w:top w:val="nil"/>
              <w:left w:val="nil"/>
              <w:bottom w:val="single" w:sz="4" w:space="0" w:color="000000"/>
              <w:right w:val="single" w:sz="4" w:space="0" w:color="000000"/>
            </w:tcBorders>
            <w:shd w:val="clear" w:color="auto" w:fill="auto"/>
            <w:vAlign w:val="center"/>
            <w:hideMark/>
          </w:tcPr>
          <w:p w14:paraId="517146F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1.1. Hộ gia đình có ít nhất một người không có việc làm; hoặc có việc làm công ăn lương nhưng không có hợp đồng lao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01BD899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5F534CD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4.591</w:t>
            </w:r>
          </w:p>
        </w:tc>
        <w:tc>
          <w:tcPr>
            <w:tcW w:w="1000" w:type="dxa"/>
            <w:tcBorders>
              <w:top w:val="nil"/>
              <w:left w:val="nil"/>
              <w:bottom w:val="single" w:sz="4" w:space="0" w:color="000000"/>
              <w:right w:val="single" w:sz="4" w:space="0" w:color="000000"/>
            </w:tcBorders>
            <w:shd w:val="clear" w:color="auto" w:fill="auto"/>
            <w:noWrap/>
            <w:vAlign w:val="center"/>
            <w:hideMark/>
          </w:tcPr>
          <w:p w14:paraId="19B8247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4.591</w:t>
            </w:r>
          </w:p>
        </w:tc>
        <w:tc>
          <w:tcPr>
            <w:tcW w:w="1000" w:type="dxa"/>
            <w:tcBorders>
              <w:top w:val="nil"/>
              <w:left w:val="nil"/>
              <w:bottom w:val="single" w:sz="4" w:space="0" w:color="000000"/>
              <w:right w:val="single" w:sz="4" w:space="0" w:color="000000"/>
            </w:tcBorders>
            <w:shd w:val="clear" w:color="auto" w:fill="auto"/>
            <w:vAlign w:val="center"/>
            <w:hideMark/>
          </w:tcPr>
          <w:p w14:paraId="485C78F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3.855</w:t>
            </w:r>
          </w:p>
        </w:tc>
        <w:tc>
          <w:tcPr>
            <w:tcW w:w="1000" w:type="dxa"/>
            <w:tcBorders>
              <w:top w:val="nil"/>
              <w:left w:val="nil"/>
              <w:bottom w:val="single" w:sz="4" w:space="0" w:color="000000"/>
              <w:right w:val="single" w:sz="4" w:space="0" w:color="000000"/>
            </w:tcBorders>
            <w:shd w:val="clear" w:color="auto" w:fill="auto"/>
            <w:vAlign w:val="center"/>
            <w:hideMark/>
          </w:tcPr>
          <w:p w14:paraId="1E9AA13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3.118</w:t>
            </w:r>
          </w:p>
        </w:tc>
        <w:tc>
          <w:tcPr>
            <w:tcW w:w="1000" w:type="dxa"/>
            <w:tcBorders>
              <w:top w:val="nil"/>
              <w:left w:val="nil"/>
              <w:bottom w:val="single" w:sz="4" w:space="0" w:color="000000"/>
              <w:right w:val="single" w:sz="4" w:space="0" w:color="000000"/>
            </w:tcBorders>
            <w:shd w:val="clear" w:color="auto" w:fill="auto"/>
            <w:vAlign w:val="center"/>
            <w:hideMark/>
          </w:tcPr>
          <w:p w14:paraId="2D274E8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2.382</w:t>
            </w:r>
          </w:p>
        </w:tc>
        <w:tc>
          <w:tcPr>
            <w:tcW w:w="1216" w:type="dxa"/>
            <w:tcBorders>
              <w:top w:val="single" w:sz="4" w:space="0" w:color="000000"/>
              <w:left w:val="nil"/>
              <w:bottom w:val="single" w:sz="4" w:space="0" w:color="000000"/>
              <w:right w:val="single" w:sz="4" w:space="0" w:color="000000"/>
            </w:tcBorders>
            <w:shd w:val="clear" w:color="auto" w:fill="auto"/>
            <w:vAlign w:val="center"/>
            <w:hideMark/>
          </w:tcPr>
          <w:p w14:paraId="57FCC74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 </w:t>
            </w:r>
          </w:p>
        </w:tc>
      </w:tr>
      <w:tr w:rsidR="00460111" w:rsidRPr="00460111" w14:paraId="2FEBCE55" w14:textId="77777777" w:rsidTr="00460111">
        <w:trPr>
          <w:trHeight w:val="855"/>
        </w:trPr>
        <w:tc>
          <w:tcPr>
            <w:tcW w:w="460" w:type="dxa"/>
            <w:vMerge/>
            <w:tcBorders>
              <w:top w:val="nil"/>
              <w:left w:val="single" w:sz="4" w:space="0" w:color="000000"/>
              <w:bottom w:val="single" w:sz="4" w:space="0" w:color="000000"/>
              <w:right w:val="single" w:sz="4" w:space="0" w:color="000000"/>
            </w:tcBorders>
            <w:vAlign w:val="center"/>
            <w:hideMark/>
          </w:tcPr>
          <w:p w14:paraId="0FAF558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nil"/>
              <w:left w:val="single" w:sz="4" w:space="0" w:color="000000"/>
              <w:bottom w:val="single" w:sz="4" w:space="0" w:color="000000"/>
              <w:right w:val="single" w:sz="4" w:space="0" w:color="000000"/>
            </w:tcBorders>
            <w:vAlign w:val="center"/>
            <w:hideMark/>
          </w:tcPr>
          <w:p w14:paraId="54702C0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6E55CD2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1.2. Hộ gia đình có tỷ lệ người phụ thuộc trong tổng số nhân khẩu lớn hơn 50%</w:t>
            </w:r>
          </w:p>
        </w:tc>
        <w:tc>
          <w:tcPr>
            <w:tcW w:w="1100" w:type="dxa"/>
            <w:tcBorders>
              <w:top w:val="nil"/>
              <w:left w:val="nil"/>
              <w:bottom w:val="single" w:sz="4" w:space="0" w:color="000000"/>
              <w:right w:val="single" w:sz="4" w:space="0" w:color="000000"/>
            </w:tcBorders>
            <w:shd w:val="clear" w:color="auto" w:fill="auto"/>
            <w:noWrap/>
            <w:vAlign w:val="center"/>
            <w:hideMark/>
          </w:tcPr>
          <w:p w14:paraId="6CAD1FD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48AC96D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2.895</w:t>
            </w:r>
          </w:p>
        </w:tc>
        <w:tc>
          <w:tcPr>
            <w:tcW w:w="1000" w:type="dxa"/>
            <w:tcBorders>
              <w:top w:val="nil"/>
              <w:left w:val="nil"/>
              <w:bottom w:val="single" w:sz="4" w:space="0" w:color="000000"/>
              <w:right w:val="single" w:sz="4" w:space="0" w:color="000000"/>
            </w:tcBorders>
            <w:shd w:val="clear" w:color="auto" w:fill="auto"/>
            <w:noWrap/>
            <w:vAlign w:val="center"/>
            <w:hideMark/>
          </w:tcPr>
          <w:p w14:paraId="20236E1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2.895</w:t>
            </w:r>
          </w:p>
        </w:tc>
        <w:tc>
          <w:tcPr>
            <w:tcW w:w="1000" w:type="dxa"/>
            <w:tcBorders>
              <w:top w:val="nil"/>
              <w:left w:val="nil"/>
              <w:bottom w:val="single" w:sz="4" w:space="0" w:color="000000"/>
              <w:right w:val="single" w:sz="4" w:space="0" w:color="000000"/>
            </w:tcBorders>
            <w:shd w:val="clear" w:color="auto" w:fill="auto"/>
            <w:vAlign w:val="center"/>
            <w:hideMark/>
          </w:tcPr>
          <w:p w14:paraId="0A42C30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2.866</w:t>
            </w:r>
          </w:p>
        </w:tc>
        <w:tc>
          <w:tcPr>
            <w:tcW w:w="1000" w:type="dxa"/>
            <w:tcBorders>
              <w:top w:val="nil"/>
              <w:left w:val="nil"/>
              <w:bottom w:val="single" w:sz="4" w:space="0" w:color="000000"/>
              <w:right w:val="single" w:sz="4" w:space="0" w:color="000000"/>
            </w:tcBorders>
            <w:shd w:val="clear" w:color="auto" w:fill="auto"/>
            <w:noWrap/>
            <w:vAlign w:val="center"/>
            <w:hideMark/>
          </w:tcPr>
          <w:p w14:paraId="3E41454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2.837</w:t>
            </w:r>
          </w:p>
        </w:tc>
        <w:tc>
          <w:tcPr>
            <w:tcW w:w="1000" w:type="dxa"/>
            <w:tcBorders>
              <w:top w:val="nil"/>
              <w:left w:val="nil"/>
              <w:bottom w:val="single" w:sz="4" w:space="0" w:color="000000"/>
              <w:right w:val="single" w:sz="4" w:space="0" w:color="000000"/>
            </w:tcBorders>
            <w:shd w:val="clear" w:color="auto" w:fill="auto"/>
            <w:noWrap/>
            <w:vAlign w:val="center"/>
            <w:hideMark/>
          </w:tcPr>
          <w:p w14:paraId="690C7FA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2.809</w:t>
            </w:r>
          </w:p>
        </w:tc>
        <w:tc>
          <w:tcPr>
            <w:tcW w:w="1216" w:type="dxa"/>
            <w:tcBorders>
              <w:top w:val="nil"/>
              <w:left w:val="nil"/>
              <w:bottom w:val="single" w:sz="4" w:space="0" w:color="auto"/>
              <w:right w:val="single" w:sz="4" w:space="0" w:color="auto"/>
            </w:tcBorders>
            <w:shd w:val="clear" w:color="auto" w:fill="auto"/>
            <w:vAlign w:val="center"/>
            <w:hideMark/>
          </w:tcPr>
          <w:p w14:paraId="1F8AEE7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Chỉ tính giảm tỷ lệ về trẻ em chưa đến tuổi lao động</w:t>
            </w:r>
          </w:p>
        </w:tc>
      </w:tr>
      <w:tr w:rsidR="00460111" w:rsidRPr="00460111" w14:paraId="0DBD34F9" w14:textId="77777777" w:rsidTr="00460111">
        <w:trPr>
          <w:trHeight w:val="1005"/>
        </w:trPr>
        <w:tc>
          <w:tcPr>
            <w:tcW w:w="46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0457711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lastRenderedPageBreak/>
              <w:t>2</w:t>
            </w:r>
          </w:p>
        </w:tc>
        <w:tc>
          <w:tcPr>
            <w:tcW w:w="1857"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2999590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Y tế</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7AF8BEF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2.1. Hộ gia đình có ít nhất một trẻ em dưới 16 tuổi suy dinh dưỡng chiều cao theo tuổi hoặc suy dinh dưỡng cân nặng theo tuổi</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33C446F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0BE2E47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662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A63A3A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662</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7B8A82F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553</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0BCEAE7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445</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1307232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336</w:t>
            </w:r>
          </w:p>
        </w:tc>
        <w:tc>
          <w:tcPr>
            <w:tcW w:w="1216" w:type="dxa"/>
            <w:tcBorders>
              <w:top w:val="nil"/>
              <w:left w:val="nil"/>
              <w:bottom w:val="single" w:sz="4" w:space="0" w:color="000000"/>
              <w:right w:val="single" w:sz="4" w:space="0" w:color="000000"/>
            </w:tcBorders>
            <w:shd w:val="clear" w:color="auto" w:fill="auto"/>
            <w:vAlign w:val="center"/>
            <w:hideMark/>
          </w:tcPr>
          <w:p w14:paraId="13DC83E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 </w:t>
            </w:r>
          </w:p>
        </w:tc>
      </w:tr>
      <w:tr w:rsidR="00460111" w:rsidRPr="00460111" w14:paraId="49E69291" w14:textId="77777777" w:rsidTr="00460111">
        <w:trPr>
          <w:trHeight w:val="750"/>
        </w:trPr>
        <w:tc>
          <w:tcPr>
            <w:tcW w:w="460" w:type="dxa"/>
            <w:vMerge/>
            <w:tcBorders>
              <w:top w:val="single" w:sz="4" w:space="0" w:color="auto"/>
              <w:left w:val="single" w:sz="4" w:space="0" w:color="auto"/>
              <w:bottom w:val="nil"/>
              <w:right w:val="single" w:sz="4" w:space="0" w:color="auto"/>
            </w:tcBorders>
            <w:vAlign w:val="center"/>
            <w:hideMark/>
          </w:tcPr>
          <w:p w14:paraId="2EA5F83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auto"/>
              <w:left w:val="single" w:sz="4" w:space="0" w:color="auto"/>
              <w:bottom w:val="nil"/>
              <w:right w:val="single" w:sz="4" w:space="0" w:color="auto"/>
            </w:tcBorders>
            <w:vAlign w:val="center"/>
            <w:hideMark/>
          </w:tcPr>
          <w:p w14:paraId="302F516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2253DCC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2.2. Hộ gia đình có ít nhất 1 thành viên từ 06 tuổi trở lên không có thẻ bảo hiểm y tế</w:t>
            </w:r>
          </w:p>
        </w:tc>
        <w:tc>
          <w:tcPr>
            <w:tcW w:w="1100" w:type="dxa"/>
            <w:tcBorders>
              <w:top w:val="nil"/>
              <w:left w:val="nil"/>
              <w:bottom w:val="single" w:sz="4" w:space="0" w:color="000000"/>
              <w:right w:val="single" w:sz="4" w:space="0" w:color="000000"/>
            </w:tcBorders>
            <w:shd w:val="clear" w:color="auto" w:fill="auto"/>
            <w:noWrap/>
            <w:vAlign w:val="center"/>
            <w:hideMark/>
          </w:tcPr>
          <w:p w14:paraId="064A774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71CE60E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4.629</w:t>
            </w:r>
          </w:p>
        </w:tc>
        <w:tc>
          <w:tcPr>
            <w:tcW w:w="1000" w:type="dxa"/>
            <w:tcBorders>
              <w:top w:val="nil"/>
              <w:left w:val="nil"/>
              <w:bottom w:val="single" w:sz="4" w:space="0" w:color="000000"/>
              <w:right w:val="single" w:sz="4" w:space="0" w:color="000000"/>
            </w:tcBorders>
            <w:shd w:val="clear" w:color="auto" w:fill="auto"/>
            <w:noWrap/>
            <w:vAlign w:val="center"/>
            <w:hideMark/>
          </w:tcPr>
          <w:p w14:paraId="1567E7F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4.629</w:t>
            </w:r>
          </w:p>
        </w:tc>
        <w:tc>
          <w:tcPr>
            <w:tcW w:w="1000" w:type="dxa"/>
            <w:tcBorders>
              <w:top w:val="nil"/>
              <w:left w:val="nil"/>
              <w:bottom w:val="single" w:sz="4" w:space="0" w:color="000000"/>
              <w:right w:val="single" w:sz="4" w:space="0" w:color="000000"/>
            </w:tcBorders>
            <w:shd w:val="clear" w:color="auto" w:fill="auto"/>
            <w:vAlign w:val="center"/>
            <w:hideMark/>
          </w:tcPr>
          <w:p w14:paraId="4E3AC02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3.472</w:t>
            </w:r>
          </w:p>
        </w:tc>
        <w:tc>
          <w:tcPr>
            <w:tcW w:w="1000" w:type="dxa"/>
            <w:tcBorders>
              <w:top w:val="nil"/>
              <w:left w:val="nil"/>
              <w:bottom w:val="single" w:sz="4" w:space="0" w:color="000000"/>
              <w:right w:val="single" w:sz="4" w:space="0" w:color="000000"/>
            </w:tcBorders>
            <w:shd w:val="clear" w:color="auto" w:fill="auto"/>
            <w:noWrap/>
            <w:vAlign w:val="center"/>
            <w:hideMark/>
          </w:tcPr>
          <w:p w14:paraId="3EEB693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2.315</w:t>
            </w:r>
          </w:p>
        </w:tc>
        <w:tc>
          <w:tcPr>
            <w:tcW w:w="1000" w:type="dxa"/>
            <w:tcBorders>
              <w:top w:val="nil"/>
              <w:left w:val="nil"/>
              <w:bottom w:val="single" w:sz="4" w:space="0" w:color="000000"/>
              <w:right w:val="single" w:sz="4" w:space="0" w:color="000000"/>
            </w:tcBorders>
            <w:shd w:val="clear" w:color="auto" w:fill="auto"/>
            <w:noWrap/>
            <w:vAlign w:val="center"/>
            <w:hideMark/>
          </w:tcPr>
          <w:p w14:paraId="682F7DC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1.157</w:t>
            </w:r>
          </w:p>
        </w:tc>
        <w:tc>
          <w:tcPr>
            <w:tcW w:w="1216" w:type="dxa"/>
            <w:tcBorders>
              <w:top w:val="nil"/>
              <w:left w:val="nil"/>
              <w:bottom w:val="single" w:sz="4" w:space="0" w:color="auto"/>
              <w:right w:val="single" w:sz="4" w:space="0" w:color="auto"/>
            </w:tcBorders>
            <w:shd w:val="clear" w:color="auto" w:fill="auto"/>
            <w:noWrap/>
            <w:vAlign w:val="center"/>
            <w:hideMark/>
          </w:tcPr>
          <w:p w14:paraId="00F81FB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1B824E13" w14:textId="77777777" w:rsidTr="00460111">
        <w:trPr>
          <w:trHeight w:val="1320"/>
        </w:trPr>
        <w:tc>
          <w:tcPr>
            <w:tcW w:w="46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2D9196A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w:t>
            </w:r>
          </w:p>
        </w:tc>
        <w:tc>
          <w:tcPr>
            <w:tcW w:w="1857"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454D38A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Giáo dục</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3E83D43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6270D82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1E216DB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1.601</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37BEB7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1.601</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4405EF9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1.485</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2C5D4F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1.368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6A86EDE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1.252</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5561944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3D501972" w14:textId="77777777" w:rsidTr="00460111">
        <w:trPr>
          <w:trHeight w:val="1035"/>
        </w:trPr>
        <w:tc>
          <w:tcPr>
            <w:tcW w:w="460" w:type="dxa"/>
            <w:vMerge/>
            <w:tcBorders>
              <w:top w:val="single" w:sz="4" w:space="0" w:color="auto"/>
              <w:left w:val="single" w:sz="4" w:space="0" w:color="auto"/>
              <w:bottom w:val="nil"/>
              <w:right w:val="single" w:sz="4" w:space="0" w:color="auto"/>
            </w:tcBorders>
            <w:vAlign w:val="center"/>
            <w:hideMark/>
          </w:tcPr>
          <w:p w14:paraId="70F9E00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auto"/>
              <w:left w:val="single" w:sz="4" w:space="0" w:color="auto"/>
              <w:bottom w:val="nil"/>
              <w:right w:val="single" w:sz="4" w:space="0" w:color="auto"/>
            </w:tcBorders>
            <w:vAlign w:val="center"/>
            <w:hideMark/>
          </w:tcPr>
          <w:p w14:paraId="3D1558E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7701157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3.2. Hộ gia đình có ít nhất 1 trẻ em từ 3 đến dưới 16 tuổi không được học đúng bậc, cấp học phù hợp với độ tuổi</w:t>
            </w:r>
          </w:p>
        </w:tc>
        <w:tc>
          <w:tcPr>
            <w:tcW w:w="1100" w:type="dxa"/>
            <w:tcBorders>
              <w:top w:val="nil"/>
              <w:left w:val="nil"/>
              <w:bottom w:val="single" w:sz="4" w:space="0" w:color="000000"/>
              <w:right w:val="single" w:sz="4" w:space="0" w:color="000000"/>
            </w:tcBorders>
            <w:shd w:val="clear" w:color="auto" w:fill="auto"/>
            <w:noWrap/>
            <w:vAlign w:val="center"/>
            <w:hideMark/>
          </w:tcPr>
          <w:p w14:paraId="7FA2991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1BD77C7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212</w:t>
            </w:r>
          </w:p>
        </w:tc>
        <w:tc>
          <w:tcPr>
            <w:tcW w:w="1000" w:type="dxa"/>
            <w:tcBorders>
              <w:top w:val="nil"/>
              <w:left w:val="nil"/>
              <w:bottom w:val="single" w:sz="4" w:space="0" w:color="000000"/>
              <w:right w:val="single" w:sz="4" w:space="0" w:color="000000"/>
            </w:tcBorders>
            <w:shd w:val="clear" w:color="auto" w:fill="auto"/>
            <w:noWrap/>
            <w:vAlign w:val="center"/>
            <w:hideMark/>
          </w:tcPr>
          <w:p w14:paraId="34CFBAB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212</w:t>
            </w:r>
          </w:p>
        </w:tc>
        <w:tc>
          <w:tcPr>
            <w:tcW w:w="1000" w:type="dxa"/>
            <w:tcBorders>
              <w:top w:val="nil"/>
              <w:left w:val="nil"/>
              <w:bottom w:val="single" w:sz="4" w:space="0" w:color="000000"/>
              <w:right w:val="single" w:sz="4" w:space="0" w:color="000000"/>
            </w:tcBorders>
            <w:shd w:val="clear" w:color="auto" w:fill="auto"/>
            <w:vAlign w:val="center"/>
            <w:hideMark/>
          </w:tcPr>
          <w:p w14:paraId="203B39F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195</w:t>
            </w:r>
          </w:p>
        </w:tc>
        <w:tc>
          <w:tcPr>
            <w:tcW w:w="1000" w:type="dxa"/>
            <w:tcBorders>
              <w:top w:val="nil"/>
              <w:left w:val="nil"/>
              <w:bottom w:val="single" w:sz="4" w:space="0" w:color="000000"/>
              <w:right w:val="single" w:sz="4" w:space="0" w:color="000000"/>
            </w:tcBorders>
            <w:shd w:val="clear" w:color="auto" w:fill="auto"/>
            <w:noWrap/>
            <w:vAlign w:val="center"/>
            <w:hideMark/>
          </w:tcPr>
          <w:p w14:paraId="1B2B0AF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178</w:t>
            </w:r>
          </w:p>
        </w:tc>
        <w:tc>
          <w:tcPr>
            <w:tcW w:w="1000" w:type="dxa"/>
            <w:tcBorders>
              <w:top w:val="nil"/>
              <w:left w:val="nil"/>
              <w:bottom w:val="single" w:sz="4" w:space="0" w:color="000000"/>
              <w:right w:val="single" w:sz="4" w:space="0" w:color="000000"/>
            </w:tcBorders>
            <w:shd w:val="clear" w:color="auto" w:fill="auto"/>
            <w:noWrap/>
            <w:vAlign w:val="center"/>
            <w:hideMark/>
          </w:tcPr>
          <w:p w14:paraId="5D4FE6C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161</w:t>
            </w:r>
          </w:p>
        </w:tc>
        <w:tc>
          <w:tcPr>
            <w:tcW w:w="1216" w:type="dxa"/>
            <w:tcBorders>
              <w:top w:val="nil"/>
              <w:left w:val="nil"/>
              <w:bottom w:val="single" w:sz="4" w:space="0" w:color="auto"/>
              <w:right w:val="single" w:sz="4" w:space="0" w:color="auto"/>
            </w:tcBorders>
            <w:shd w:val="clear" w:color="auto" w:fill="auto"/>
            <w:noWrap/>
            <w:vAlign w:val="center"/>
            <w:hideMark/>
          </w:tcPr>
          <w:p w14:paraId="5D55BD6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6F41AAED" w14:textId="77777777" w:rsidTr="00460111">
        <w:trPr>
          <w:trHeight w:val="780"/>
        </w:trPr>
        <w:tc>
          <w:tcPr>
            <w:tcW w:w="46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44ECFC0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w:t>
            </w:r>
          </w:p>
        </w:tc>
        <w:tc>
          <w:tcPr>
            <w:tcW w:w="1857"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528CD18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Nhà ở</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7F4E60E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4.1. Hộ gia đình đang sống trong ngôi nhà/căn hộ thuộc loại không bền chắc</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7CE9A29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2A0E645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2.057</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52BA14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2.057</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75D7654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1.912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6354527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1.766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4ED8A8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1.621</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17E9612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6B0A45C7" w14:textId="77777777" w:rsidTr="00460111">
        <w:trPr>
          <w:trHeight w:val="570"/>
        </w:trPr>
        <w:tc>
          <w:tcPr>
            <w:tcW w:w="460" w:type="dxa"/>
            <w:vMerge/>
            <w:tcBorders>
              <w:top w:val="single" w:sz="4" w:space="0" w:color="auto"/>
              <w:left w:val="single" w:sz="4" w:space="0" w:color="auto"/>
              <w:bottom w:val="nil"/>
              <w:right w:val="single" w:sz="4" w:space="0" w:color="auto"/>
            </w:tcBorders>
            <w:vAlign w:val="center"/>
            <w:hideMark/>
          </w:tcPr>
          <w:p w14:paraId="45472D0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auto"/>
              <w:left w:val="single" w:sz="4" w:space="0" w:color="auto"/>
              <w:bottom w:val="nil"/>
              <w:right w:val="single" w:sz="4" w:space="0" w:color="auto"/>
            </w:tcBorders>
            <w:vAlign w:val="center"/>
            <w:hideMark/>
          </w:tcPr>
          <w:p w14:paraId="5698156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2378F2E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4.2 Diện tích nhà ở bình quân dưới 8m2/người</w:t>
            </w:r>
          </w:p>
        </w:tc>
        <w:tc>
          <w:tcPr>
            <w:tcW w:w="1100" w:type="dxa"/>
            <w:tcBorders>
              <w:top w:val="nil"/>
              <w:left w:val="nil"/>
              <w:bottom w:val="single" w:sz="4" w:space="0" w:color="000000"/>
              <w:right w:val="single" w:sz="4" w:space="0" w:color="000000"/>
            </w:tcBorders>
            <w:shd w:val="clear" w:color="auto" w:fill="auto"/>
            <w:noWrap/>
            <w:vAlign w:val="center"/>
            <w:hideMark/>
          </w:tcPr>
          <w:p w14:paraId="720C028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51CACB9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1.957</w:t>
            </w:r>
          </w:p>
        </w:tc>
        <w:tc>
          <w:tcPr>
            <w:tcW w:w="1000" w:type="dxa"/>
            <w:tcBorders>
              <w:top w:val="nil"/>
              <w:left w:val="nil"/>
              <w:bottom w:val="single" w:sz="4" w:space="0" w:color="000000"/>
              <w:right w:val="single" w:sz="4" w:space="0" w:color="000000"/>
            </w:tcBorders>
            <w:shd w:val="clear" w:color="auto" w:fill="auto"/>
            <w:noWrap/>
            <w:vAlign w:val="center"/>
            <w:hideMark/>
          </w:tcPr>
          <w:p w14:paraId="6BF2318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1.957</w:t>
            </w:r>
          </w:p>
        </w:tc>
        <w:tc>
          <w:tcPr>
            <w:tcW w:w="1000" w:type="dxa"/>
            <w:tcBorders>
              <w:top w:val="nil"/>
              <w:left w:val="nil"/>
              <w:bottom w:val="single" w:sz="4" w:space="0" w:color="000000"/>
              <w:right w:val="single" w:sz="4" w:space="0" w:color="000000"/>
            </w:tcBorders>
            <w:shd w:val="clear" w:color="auto" w:fill="auto"/>
            <w:vAlign w:val="center"/>
            <w:hideMark/>
          </w:tcPr>
          <w:p w14:paraId="4564078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1.837</w:t>
            </w:r>
          </w:p>
        </w:tc>
        <w:tc>
          <w:tcPr>
            <w:tcW w:w="1000" w:type="dxa"/>
            <w:tcBorders>
              <w:top w:val="nil"/>
              <w:left w:val="nil"/>
              <w:bottom w:val="single" w:sz="4" w:space="0" w:color="000000"/>
              <w:right w:val="single" w:sz="4" w:space="0" w:color="000000"/>
            </w:tcBorders>
            <w:shd w:val="clear" w:color="auto" w:fill="auto"/>
            <w:noWrap/>
            <w:vAlign w:val="center"/>
            <w:hideMark/>
          </w:tcPr>
          <w:p w14:paraId="2981921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1.716</w:t>
            </w:r>
          </w:p>
        </w:tc>
        <w:tc>
          <w:tcPr>
            <w:tcW w:w="1000" w:type="dxa"/>
            <w:tcBorders>
              <w:top w:val="nil"/>
              <w:left w:val="nil"/>
              <w:bottom w:val="single" w:sz="4" w:space="0" w:color="000000"/>
              <w:right w:val="single" w:sz="4" w:space="0" w:color="000000"/>
            </w:tcBorders>
            <w:shd w:val="clear" w:color="auto" w:fill="auto"/>
            <w:noWrap/>
            <w:vAlign w:val="center"/>
            <w:hideMark/>
          </w:tcPr>
          <w:p w14:paraId="6ACE8A9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1.596</w:t>
            </w:r>
          </w:p>
        </w:tc>
        <w:tc>
          <w:tcPr>
            <w:tcW w:w="1216" w:type="dxa"/>
            <w:tcBorders>
              <w:top w:val="nil"/>
              <w:left w:val="nil"/>
              <w:bottom w:val="single" w:sz="4" w:space="0" w:color="auto"/>
              <w:right w:val="single" w:sz="4" w:space="0" w:color="auto"/>
            </w:tcBorders>
            <w:shd w:val="clear" w:color="auto" w:fill="auto"/>
            <w:noWrap/>
            <w:vAlign w:val="center"/>
            <w:hideMark/>
          </w:tcPr>
          <w:p w14:paraId="10A6D37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045786AA" w14:textId="77777777" w:rsidTr="00460111">
        <w:trPr>
          <w:trHeight w:val="705"/>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23D82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5</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29445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Nước sinh hoạt và vệ sinh</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402F791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5.1. Hộ gia đình không tiếp cận được nguồn nước sạch trong sinh hoạt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7845969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20AFD96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2.240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53432A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2.240</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0E87787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1.822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7E258AF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1.404</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1509A0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986</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0C3264F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2EAAEAF1" w14:textId="77777777" w:rsidTr="00460111">
        <w:trPr>
          <w:trHeight w:val="720"/>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2CD5D23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21EDFE0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4238232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5.2. Hộ gia đình không sử dụng hố xí/nhà tiêu hợp vệ sinh</w:t>
            </w:r>
          </w:p>
        </w:tc>
        <w:tc>
          <w:tcPr>
            <w:tcW w:w="1100" w:type="dxa"/>
            <w:tcBorders>
              <w:top w:val="nil"/>
              <w:left w:val="nil"/>
              <w:bottom w:val="single" w:sz="4" w:space="0" w:color="000000"/>
              <w:right w:val="single" w:sz="4" w:space="0" w:color="000000"/>
            </w:tcBorders>
            <w:shd w:val="clear" w:color="auto" w:fill="auto"/>
            <w:noWrap/>
            <w:vAlign w:val="center"/>
            <w:hideMark/>
          </w:tcPr>
          <w:p w14:paraId="7EA9A35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4CEC0EA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3.255</w:t>
            </w:r>
          </w:p>
        </w:tc>
        <w:tc>
          <w:tcPr>
            <w:tcW w:w="1000" w:type="dxa"/>
            <w:tcBorders>
              <w:top w:val="nil"/>
              <w:left w:val="nil"/>
              <w:bottom w:val="single" w:sz="4" w:space="0" w:color="000000"/>
              <w:right w:val="single" w:sz="4" w:space="0" w:color="000000"/>
            </w:tcBorders>
            <w:shd w:val="clear" w:color="auto" w:fill="auto"/>
            <w:noWrap/>
            <w:vAlign w:val="center"/>
            <w:hideMark/>
          </w:tcPr>
          <w:p w14:paraId="16FC0D8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3.255</w:t>
            </w:r>
          </w:p>
        </w:tc>
        <w:tc>
          <w:tcPr>
            <w:tcW w:w="1000" w:type="dxa"/>
            <w:tcBorders>
              <w:top w:val="nil"/>
              <w:left w:val="nil"/>
              <w:bottom w:val="single" w:sz="4" w:space="0" w:color="000000"/>
              <w:right w:val="single" w:sz="4" w:space="0" w:color="000000"/>
            </w:tcBorders>
            <w:shd w:val="clear" w:color="auto" w:fill="auto"/>
            <w:vAlign w:val="center"/>
            <w:hideMark/>
          </w:tcPr>
          <w:p w14:paraId="5EA0494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2.993</w:t>
            </w:r>
          </w:p>
        </w:tc>
        <w:tc>
          <w:tcPr>
            <w:tcW w:w="1000" w:type="dxa"/>
            <w:tcBorders>
              <w:top w:val="nil"/>
              <w:left w:val="nil"/>
              <w:bottom w:val="single" w:sz="4" w:space="0" w:color="000000"/>
              <w:right w:val="single" w:sz="4" w:space="0" w:color="000000"/>
            </w:tcBorders>
            <w:shd w:val="clear" w:color="auto" w:fill="auto"/>
            <w:noWrap/>
            <w:vAlign w:val="center"/>
            <w:hideMark/>
          </w:tcPr>
          <w:p w14:paraId="462873C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2.730</w:t>
            </w:r>
          </w:p>
        </w:tc>
        <w:tc>
          <w:tcPr>
            <w:tcW w:w="1000" w:type="dxa"/>
            <w:tcBorders>
              <w:top w:val="nil"/>
              <w:left w:val="nil"/>
              <w:bottom w:val="single" w:sz="4" w:space="0" w:color="000000"/>
              <w:right w:val="single" w:sz="4" w:space="0" w:color="000000"/>
            </w:tcBorders>
            <w:shd w:val="clear" w:color="auto" w:fill="auto"/>
            <w:noWrap/>
            <w:vAlign w:val="center"/>
            <w:hideMark/>
          </w:tcPr>
          <w:p w14:paraId="18EE4F3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2.468</w:t>
            </w:r>
          </w:p>
        </w:tc>
        <w:tc>
          <w:tcPr>
            <w:tcW w:w="1216" w:type="dxa"/>
            <w:tcBorders>
              <w:top w:val="nil"/>
              <w:left w:val="nil"/>
              <w:bottom w:val="single" w:sz="4" w:space="0" w:color="auto"/>
              <w:right w:val="single" w:sz="4" w:space="0" w:color="auto"/>
            </w:tcBorders>
            <w:shd w:val="clear" w:color="auto" w:fill="auto"/>
            <w:noWrap/>
            <w:vAlign w:val="center"/>
            <w:hideMark/>
          </w:tcPr>
          <w:p w14:paraId="0962CEF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17EFBE22" w14:textId="77777777" w:rsidTr="00460111">
        <w:trPr>
          <w:trHeight w:val="705"/>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E03FA2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6</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A001B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Tiếp cận thông tin</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7A6E534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6.1. Hộ gia đình không có thành viên nào sử dụng internet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757E5C9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0BB28F2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1.637</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C2BA37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1.637</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112AD83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1.512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3B54A2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1.386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4CE9F53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1.261</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4671D47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64F78BB5" w14:textId="77777777" w:rsidTr="00460111">
        <w:trPr>
          <w:trHeight w:val="1020"/>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635DD1F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214D436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2C20A41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6.2. Hộ gia đình không có Tivi, dàn nghe nhạc, máy vi tính/máy tính máy tính bảng, điện thoại (cố định/di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7B44952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111A978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746</w:t>
            </w:r>
          </w:p>
        </w:tc>
        <w:tc>
          <w:tcPr>
            <w:tcW w:w="1000" w:type="dxa"/>
            <w:tcBorders>
              <w:top w:val="nil"/>
              <w:left w:val="nil"/>
              <w:bottom w:val="single" w:sz="4" w:space="0" w:color="000000"/>
              <w:right w:val="single" w:sz="4" w:space="0" w:color="000000"/>
            </w:tcBorders>
            <w:shd w:val="clear" w:color="auto" w:fill="auto"/>
            <w:noWrap/>
            <w:vAlign w:val="center"/>
            <w:hideMark/>
          </w:tcPr>
          <w:p w14:paraId="44336C2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746</w:t>
            </w:r>
          </w:p>
        </w:tc>
        <w:tc>
          <w:tcPr>
            <w:tcW w:w="1000" w:type="dxa"/>
            <w:tcBorders>
              <w:top w:val="nil"/>
              <w:left w:val="nil"/>
              <w:bottom w:val="single" w:sz="4" w:space="0" w:color="000000"/>
              <w:right w:val="single" w:sz="4" w:space="0" w:color="000000"/>
            </w:tcBorders>
            <w:shd w:val="clear" w:color="auto" w:fill="auto"/>
            <w:vAlign w:val="center"/>
            <w:hideMark/>
          </w:tcPr>
          <w:p w14:paraId="03C9262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701</w:t>
            </w:r>
          </w:p>
        </w:tc>
        <w:tc>
          <w:tcPr>
            <w:tcW w:w="1000" w:type="dxa"/>
            <w:tcBorders>
              <w:top w:val="nil"/>
              <w:left w:val="nil"/>
              <w:bottom w:val="single" w:sz="4" w:space="0" w:color="000000"/>
              <w:right w:val="single" w:sz="4" w:space="0" w:color="000000"/>
            </w:tcBorders>
            <w:shd w:val="clear" w:color="auto" w:fill="auto"/>
            <w:noWrap/>
            <w:vAlign w:val="center"/>
            <w:hideMark/>
          </w:tcPr>
          <w:p w14:paraId="56C8938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657</w:t>
            </w:r>
          </w:p>
        </w:tc>
        <w:tc>
          <w:tcPr>
            <w:tcW w:w="1000" w:type="dxa"/>
            <w:tcBorders>
              <w:top w:val="nil"/>
              <w:left w:val="nil"/>
              <w:bottom w:val="single" w:sz="4" w:space="0" w:color="000000"/>
              <w:right w:val="single" w:sz="4" w:space="0" w:color="000000"/>
            </w:tcBorders>
            <w:shd w:val="clear" w:color="auto" w:fill="auto"/>
            <w:noWrap/>
            <w:vAlign w:val="center"/>
            <w:hideMark/>
          </w:tcPr>
          <w:p w14:paraId="67D0B68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612</w:t>
            </w:r>
          </w:p>
        </w:tc>
        <w:tc>
          <w:tcPr>
            <w:tcW w:w="1216" w:type="dxa"/>
            <w:tcBorders>
              <w:top w:val="nil"/>
              <w:left w:val="nil"/>
              <w:bottom w:val="single" w:sz="4" w:space="0" w:color="auto"/>
              <w:right w:val="single" w:sz="4" w:space="0" w:color="auto"/>
            </w:tcBorders>
            <w:shd w:val="clear" w:color="auto" w:fill="auto"/>
            <w:noWrap/>
            <w:vAlign w:val="center"/>
            <w:hideMark/>
          </w:tcPr>
          <w:p w14:paraId="4CF8198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088BAAFA" w14:textId="77777777" w:rsidTr="00460111">
        <w:trPr>
          <w:trHeight w:val="435"/>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785C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B</w:t>
            </w:r>
          </w:p>
        </w:tc>
        <w:tc>
          <w:tcPr>
            <w:tcW w:w="6757" w:type="dxa"/>
            <w:gridSpan w:val="2"/>
            <w:tcBorders>
              <w:top w:val="single" w:sz="4" w:space="0" w:color="auto"/>
              <w:left w:val="nil"/>
              <w:bottom w:val="single" w:sz="4" w:space="0" w:color="auto"/>
              <w:right w:val="single" w:sz="4" w:space="0" w:color="auto"/>
            </w:tcBorders>
            <w:shd w:val="clear" w:color="auto" w:fill="auto"/>
            <w:vAlign w:val="center"/>
            <w:hideMark/>
          </w:tcPr>
          <w:p w14:paraId="26941A2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TĂNG GIẢM TRONG KỲ</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14:paraId="1ABB40F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460111">
              <w:rPr>
                <w:b/>
                <w:bCs/>
                <w:i/>
                <w:iCs/>
                <w:sz w:val="22"/>
                <w:szCs w:val="22"/>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1CB87A4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460111">
              <w:rPr>
                <w:b/>
                <w:bCs/>
                <w:i/>
                <w:iCs/>
                <w:sz w:val="22"/>
                <w:szCs w:val="22"/>
              </w:rPr>
              <w:t> </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6C36FBB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460111">
              <w:rPr>
                <w:b/>
                <w:bCs/>
                <w:i/>
                <w:iCs/>
                <w:sz w:val="22"/>
                <w:szCs w:val="22"/>
              </w:rPr>
              <w:t> </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1464394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460111">
              <w:rPr>
                <w:b/>
                <w:bCs/>
                <w:i/>
                <w:iCs/>
                <w:sz w:val="22"/>
                <w:szCs w:val="22"/>
              </w:rPr>
              <w:t> </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63F56A6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460111">
              <w:rPr>
                <w:b/>
                <w:bCs/>
                <w:i/>
                <w:iCs/>
                <w:sz w:val="22"/>
                <w:szCs w:val="22"/>
              </w:rPr>
              <w:t> </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59009C1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460111">
              <w:rPr>
                <w:b/>
                <w:bCs/>
                <w:i/>
                <w:iCs/>
                <w:sz w:val="22"/>
                <w:szCs w:val="22"/>
              </w:rPr>
              <w:t> </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0770AC3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460111">
              <w:rPr>
                <w:b/>
                <w:bCs/>
                <w:i/>
                <w:iCs/>
                <w:sz w:val="22"/>
                <w:szCs w:val="22"/>
              </w:rPr>
              <w:t> </w:t>
            </w:r>
          </w:p>
        </w:tc>
      </w:tr>
      <w:tr w:rsidR="00460111" w:rsidRPr="00460111" w14:paraId="24FD0AB7" w14:textId="77777777" w:rsidTr="00460111">
        <w:trPr>
          <w:trHeight w:val="54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12AE8F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lastRenderedPageBreak/>
              <w:t>1</w:t>
            </w:r>
          </w:p>
        </w:tc>
        <w:tc>
          <w:tcPr>
            <w:tcW w:w="67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3976F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Số hộ cận nghèo giảm trong kỳ</w:t>
            </w:r>
          </w:p>
        </w:tc>
        <w:tc>
          <w:tcPr>
            <w:tcW w:w="1100" w:type="dxa"/>
            <w:tcBorders>
              <w:top w:val="nil"/>
              <w:left w:val="nil"/>
              <w:bottom w:val="single" w:sz="4" w:space="0" w:color="auto"/>
              <w:right w:val="single" w:sz="4" w:space="0" w:color="auto"/>
            </w:tcBorders>
            <w:shd w:val="clear" w:color="auto" w:fill="auto"/>
            <w:vAlign w:val="center"/>
            <w:hideMark/>
          </w:tcPr>
          <w:p w14:paraId="3595FD8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562B2FE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5.398</w:t>
            </w:r>
          </w:p>
        </w:tc>
        <w:tc>
          <w:tcPr>
            <w:tcW w:w="1000" w:type="dxa"/>
            <w:tcBorders>
              <w:top w:val="nil"/>
              <w:left w:val="nil"/>
              <w:bottom w:val="single" w:sz="4" w:space="0" w:color="auto"/>
              <w:right w:val="single" w:sz="4" w:space="0" w:color="auto"/>
            </w:tcBorders>
            <w:shd w:val="clear" w:color="auto" w:fill="auto"/>
            <w:noWrap/>
            <w:vAlign w:val="center"/>
            <w:hideMark/>
          </w:tcPr>
          <w:p w14:paraId="51D99C4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1.143</w:t>
            </w:r>
          </w:p>
        </w:tc>
        <w:tc>
          <w:tcPr>
            <w:tcW w:w="1000" w:type="dxa"/>
            <w:tcBorders>
              <w:top w:val="nil"/>
              <w:left w:val="nil"/>
              <w:bottom w:val="single" w:sz="4" w:space="0" w:color="auto"/>
              <w:right w:val="single" w:sz="4" w:space="0" w:color="auto"/>
            </w:tcBorders>
            <w:shd w:val="clear" w:color="auto" w:fill="auto"/>
            <w:noWrap/>
            <w:vAlign w:val="center"/>
            <w:hideMark/>
          </w:tcPr>
          <w:p w14:paraId="244DA7E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1.250</w:t>
            </w:r>
          </w:p>
        </w:tc>
        <w:tc>
          <w:tcPr>
            <w:tcW w:w="1000" w:type="dxa"/>
            <w:tcBorders>
              <w:top w:val="nil"/>
              <w:left w:val="nil"/>
              <w:bottom w:val="single" w:sz="4" w:space="0" w:color="auto"/>
              <w:right w:val="single" w:sz="4" w:space="0" w:color="auto"/>
            </w:tcBorders>
            <w:shd w:val="clear" w:color="auto" w:fill="auto"/>
            <w:noWrap/>
            <w:vAlign w:val="center"/>
            <w:hideMark/>
          </w:tcPr>
          <w:p w14:paraId="522E839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1.362</w:t>
            </w:r>
          </w:p>
        </w:tc>
        <w:tc>
          <w:tcPr>
            <w:tcW w:w="1000" w:type="dxa"/>
            <w:tcBorders>
              <w:top w:val="nil"/>
              <w:left w:val="nil"/>
              <w:bottom w:val="single" w:sz="4" w:space="0" w:color="auto"/>
              <w:right w:val="single" w:sz="4" w:space="0" w:color="auto"/>
            </w:tcBorders>
            <w:shd w:val="clear" w:color="auto" w:fill="auto"/>
            <w:noWrap/>
            <w:vAlign w:val="center"/>
            <w:hideMark/>
          </w:tcPr>
          <w:p w14:paraId="5D7BD0D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1.643</w:t>
            </w:r>
          </w:p>
        </w:tc>
        <w:tc>
          <w:tcPr>
            <w:tcW w:w="1216" w:type="dxa"/>
            <w:tcBorders>
              <w:top w:val="nil"/>
              <w:left w:val="nil"/>
              <w:bottom w:val="single" w:sz="4" w:space="0" w:color="auto"/>
              <w:right w:val="single" w:sz="4" w:space="0" w:color="auto"/>
            </w:tcBorders>
            <w:shd w:val="clear" w:color="auto" w:fill="auto"/>
            <w:noWrap/>
            <w:vAlign w:val="center"/>
            <w:hideMark/>
          </w:tcPr>
          <w:p w14:paraId="7207816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281EB5A2" w14:textId="77777777" w:rsidTr="00460111">
        <w:trPr>
          <w:trHeight w:val="51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A90D95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2</w:t>
            </w:r>
          </w:p>
        </w:tc>
        <w:tc>
          <w:tcPr>
            <w:tcW w:w="6757" w:type="dxa"/>
            <w:gridSpan w:val="2"/>
            <w:tcBorders>
              <w:top w:val="single" w:sz="4" w:space="0" w:color="auto"/>
              <w:left w:val="nil"/>
              <w:bottom w:val="single" w:sz="4" w:space="0" w:color="auto"/>
              <w:right w:val="single" w:sz="4" w:space="0" w:color="auto"/>
            </w:tcBorders>
            <w:shd w:val="clear" w:color="auto" w:fill="auto"/>
            <w:vAlign w:val="center"/>
            <w:hideMark/>
          </w:tcPr>
          <w:p w14:paraId="41EE7D5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Tăng (+)/giảm (-) Chia theo chiều thiếu thụt bình quân/năm</w:t>
            </w:r>
          </w:p>
        </w:tc>
        <w:tc>
          <w:tcPr>
            <w:tcW w:w="1100" w:type="dxa"/>
            <w:tcBorders>
              <w:top w:val="nil"/>
              <w:left w:val="nil"/>
              <w:bottom w:val="single" w:sz="4" w:space="0" w:color="auto"/>
              <w:right w:val="single" w:sz="4" w:space="0" w:color="auto"/>
            </w:tcBorders>
            <w:shd w:val="clear" w:color="auto" w:fill="auto"/>
            <w:vAlign w:val="center"/>
            <w:hideMark/>
          </w:tcPr>
          <w:p w14:paraId="754AC51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 </w:t>
            </w:r>
          </w:p>
        </w:tc>
        <w:tc>
          <w:tcPr>
            <w:tcW w:w="1120" w:type="dxa"/>
            <w:tcBorders>
              <w:top w:val="nil"/>
              <w:left w:val="nil"/>
              <w:bottom w:val="single" w:sz="4" w:space="0" w:color="auto"/>
              <w:right w:val="single" w:sz="4" w:space="0" w:color="auto"/>
            </w:tcBorders>
            <w:shd w:val="clear" w:color="auto" w:fill="auto"/>
            <w:noWrap/>
            <w:vAlign w:val="center"/>
            <w:hideMark/>
          </w:tcPr>
          <w:p w14:paraId="50792CA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53B2B5D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09F6FBA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6320395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6645718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216" w:type="dxa"/>
            <w:tcBorders>
              <w:top w:val="nil"/>
              <w:left w:val="nil"/>
              <w:bottom w:val="single" w:sz="4" w:space="0" w:color="auto"/>
              <w:right w:val="single" w:sz="4" w:space="0" w:color="auto"/>
            </w:tcBorders>
            <w:shd w:val="clear" w:color="auto" w:fill="auto"/>
            <w:noWrap/>
            <w:vAlign w:val="center"/>
            <w:hideMark/>
          </w:tcPr>
          <w:p w14:paraId="1120886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4458C966" w14:textId="77777777" w:rsidTr="00460111">
        <w:trPr>
          <w:trHeight w:val="1110"/>
        </w:trPr>
        <w:tc>
          <w:tcPr>
            <w:tcW w:w="460" w:type="dxa"/>
            <w:vMerge w:val="restart"/>
            <w:tcBorders>
              <w:top w:val="nil"/>
              <w:left w:val="single" w:sz="4" w:space="0" w:color="auto"/>
              <w:bottom w:val="single" w:sz="4" w:space="0" w:color="000000"/>
              <w:right w:val="single" w:sz="4" w:space="0" w:color="000000"/>
            </w:tcBorders>
            <w:shd w:val="clear" w:color="auto" w:fill="auto"/>
            <w:noWrap/>
            <w:vAlign w:val="center"/>
            <w:hideMark/>
          </w:tcPr>
          <w:p w14:paraId="3D2AE13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w:t>
            </w:r>
          </w:p>
        </w:tc>
        <w:tc>
          <w:tcPr>
            <w:tcW w:w="1857" w:type="dxa"/>
            <w:vMerge w:val="restart"/>
            <w:tcBorders>
              <w:top w:val="nil"/>
              <w:left w:val="single" w:sz="4" w:space="0" w:color="auto"/>
              <w:bottom w:val="single" w:sz="4" w:space="0" w:color="000000"/>
              <w:right w:val="single" w:sz="4" w:space="0" w:color="000000"/>
            </w:tcBorders>
            <w:shd w:val="clear" w:color="auto" w:fill="auto"/>
            <w:noWrap/>
            <w:vAlign w:val="center"/>
            <w:hideMark/>
          </w:tcPr>
          <w:p w14:paraId="310FD5C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Việc làm</w:t>
            </w:r>
          </w:p>
        </w:tc>
        <w:tc>
          <w:tcPr>
            <w:tcW w:w="4900" w:type="dxa"/>
            <w:tcBorders>
              <w:top w:val="nil"/>
              <w:left w:val="nil"/>
              <w:bottom w:val="single" w:sz="4" w:space="0" w:color="000000"/>
              <w:right w:val="single" w:sz="4" w:space="0" w:color="000000"/>
            </w:tcBorders>
            <w:shd w:val="clear" w:color="auto" w:fill="auto"/>
            <w:vAlign w:val="center"/>
            <w:hideMark/>
          </w:tcPr>
          <w:p w14:paraId="4787F28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1.1. Hộ gia đình có ít nhất một người không có việc làm; hoặc có việc làm công ăn lương nhưng không có hợp đồng lao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456F0AD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4FFFBAF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2.945</w:t>
            </w:r>
          </w:p>
        </w:tc>
        <w:tc>
          <w:tcPr>
            <w:tcW w:w="1000" w:type="dxa"/>
            <w:tcBorders>
              <w:top w:val="nil"/>
              <w:left w:val="nil"/>
              <w:bottom w:val="single" w:sz="4" w:space="0" w:color="000000"/>
              <w:right w:val="single" w:sz="4" w:space="0" w:color="000000"/>
            </w:tcBorders>
            <w:shd w:val="clear" w:color="auto" w:fill="auto"/>
            <w:noWrap/>
            <w:vAlign w:val="center"/>
            <w:hideMark/>
          </w:tcPr>
          <w:p w14:paraId="20B5506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736</w:t>
            </w:r>
          </w:p>
        </w:tc>
        <w:tc>
          <w:tcPr>
            <w:tcW w:w="1000" w:type="dxa"/>
            <w:tcBorders>
              <w:top w:val="nil"/>
              <w:left w:val="nil"/>
              <w:bottom w:val="single" w:sz="4" w:space="0" w:color="000000"/>
              <w:right w:val="single" w:sz="4" w:space="0" w:color="000000"/>
            </w:tcBorders>
            <w:shd w:val="clear" w:color="auto" w:fill="auto"/>
            <w:vAlign w:val="center"/>
            <w:hideMark/>
          </w:tcPr>
          <w:p w14:paraId="66DB619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736</w:t>
            </w:r>
          </w:p>
        </w:tc>
        <w:tc>
          <w:tcPr>
            <w:tcW w:w="1000" w:type="dxa"/>
            <w:tcBorders>
              <w:top w:val="nil"/>
              <w:left w:val="nil"/>
              <w:bottom w:val="single" w:sz="4" w:space="0" w:color="000000"/>
              <w:right w:val="single" w:sz="4" w:space="0" w:color="000000"/>
            </w:tcBorders>
            <w:shd w:val="clear" w:color="auto" w:fill="auto"/>
            <w:vAlign w:val="center"/>
            <w:hideMark/>
          </w:tcPr>
          <w:p w14:paraId="093C426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736</w:t>
            </w:r>
          </w:p>
        </w:tc>
        <w:tc>
          <w:tcPr>
            <w:tcW w:w="1000" w:type="dxa"/>
            <w:tcBorders>
              <w:top w:val="nil"/>
              <w:left w:val="nil"/>
              <w:bottom w:val="single" w:sz="4" w:space="0" w:color="000000"/>
              <w:right w:val="single" w:sz="4" w:space="0" w:color="000000"/>
            </w:tcBorders>
            <w:shd w:val="clear" w:color="auto" w:fill="auto"/>
            <w:vAlign w:val="center"/>
            <w:hideMark/>
          </w:tcPr>
          <w:p w14:paraId="67CBA9F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736</w:t>
            </w:r>
          </w:p>
        </w:tc>
        <w:tc>
          <w:tcPr>
            <w:tcW w:w="1216" w:type="dxa"/>
            <w:tcBorders>
              <w:top w:val="nil"/>
              <w:left w:val="nil"/>
              <w:bottom w:val="single" w:sz="4" w:space="0" w:color="000000"/>
              <w:right w:val="single" w:sz="4" w:space="0" w:color="000000"/>
            </w:tcBorders>
            <w:shd w:val="clear" w:color="auto" w:fill="auto"/>
            <w:noWrap/>
            <w:vAlign w:val="center"/>
            <w:hideMark/>
          </w:tcPr>
          <w:p w14:paraId="0B43D54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-15</w:t>
            </w:r>
          </w:p>
        </w:tc>
      </w:tr>
      <w:tr w:rsidR="00460111" w:rsidRPr="00460111" w14:paraId="145F9CE0" w14:textId="77777777" w:rsidTr="00460111">
        <w:trPr>
          <w:trHeight w:val="735"/>
        </w:trPr>
        <w:tc>
          <w:tcPr>
            <w:tcW w:w="460" w:type="dxa"/>
            <w:vMerge/>
            <w:tcBorders>
              <w:top w:val="nil"/>
              <w:left w:val="single" w:sz="4" w:space="0" w:color="auto"/>
              <w:bottom w:val="single" w:sz="4" w:space="0" w:color="000000"/>
              <w:right w:val="single" w:sz="4" w:space="0" w:color="000000"/>
            </w:tcBorders>
            <w:vAlign w:val="center"/>
            <w:hideMark/>
          </w:tcPr>
          <w:p w14:paraId="1D331D0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nil"/>
              <w:left w:val="single" w:sz="4" w:space="0" w:color="auto"/>
              <w:bottom w:val="single" w:sz="4" w:space="0" w:color="000000"/>
              <w:right w:val="single" w:sz="4" w:space="0" w:color="000000"/>
            </w:tcBorders>
            <w:vAlign w:val="center"/>
            <w:hideMark/>
          </w:tcPr>
          <w:p w14:paraId="4CED809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4E6BF68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1.2. Hộ gia đình có tỷ lệ người phụ thuộc trong tổng số nhân khẩu lớn hơn 50%</w:t>
            </w:r>
          </w:p>
        </w:tc>
        <w:tc>
          <w:tcPr>
            <w:tcW w:w="1100" w:type="dxa"/>
            <w:tcBorders>
              <w:top w:val="nil"/>
              <w:left w:val="nil"/>
              <w:bottom w:val="single" w:sz="4" w:space="0" w:color="000000"/>
              <w:right w:val="single" w:sz="4" w:space="0" w:color="000000"/>
            </w:tcBorders>
            <w:shd w:val="clear" w:color="auto" w:fill="auto"/>
            <w:noWrap/>
            <w:vAlign w:val="center"/>
            <w:hideMark/>
          </w:tcPr>
          <w:p w14:paraId="1EDD7DA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322B072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114</w:t>
            </w:r>
          </w:p>
        </w:tc>
        <w:tc>
          <w:tcPr>
            <w:tcW w:w="1000" w:type="dxa"/>
            <w:tcBorders>
              <w:top w:val="nil"/>
              <w:left w:val="nil"/>
              <w:bottom w:val="single" w:sz="4" w:space="0" w:color="000000"/>
              <w:right w:val="single" w:sz="4" w:space="0" w:color="000000"/>
            </w:tcBorders>
            <w:shd w:val="clear" w:color="auto" w:fill="auto"/>
            <w:noWrap/>
            <w:vAlign w:val="center"/>
            <w:hideMark/>
          </w:tcPr>
          <w:p w14:paraId="37BE2A9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29</w:t>
            </w:r>
          </w:p>
        </w:tc>
        <w:tc>
          <w:tcPr>
            <w:tcW w:w="1000" w:type="dxa"/>
            <w:tcBorders>
              <w:top w:val="nil"/>
              <w:left w:val="nil"/>
              <w:bottom w:val="single" w:sz="4" w:space="0" w:color="000000"/>
              <w:right w:val="single" w:sz="4" w:space="0" w:color="000000"/>
            </w:tcBorders>
            <w:shd w:val="clear" w:color="auto" w:fill="auto"/>
            <w:vAlign w:val="center"/>
            <w:hideMark/>
          </w:tcPr>
          <w:p w14:paraId="1574273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29</w:t>
            </w:r>
          </w:p>
        </w:tc>
        <w:tc>
          <w:tcPr>
            <w:tcW w:w="1000" w:type="dxa"/>
            <w:tcBorders>
              <w:top w:val="nil"/>
              <w:left w:val="nil"/>
              <w:bottom w:val="single" w:sz="4" w:space="0" w:color="000000"/>
              <w:right w:val="single" w:sz="4" w:space="0" w:color="000000"/>
            </w:tcBorders>
            <w:shd w:val="clear" w:color="auto" w:fill="auto"/>
            <w:noWrap/>
            <w:vAlign w:val="center"/>
            <w:hideMark/>
          </w:tcPr>
          <w:p w14:paraId="24112C5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28</w:t>
            </w:r>
          </w:p>
        </w:tc>
        <w:tc>
          <w:tcPr>
            <w:tcW w:w="1000" w:type="dxa"/>
            <w:tcBorders>
              <w:top w:val="nil"/>
              <w:left w:val="nil"/>
              <w:bottom w:val="single" w:sz="4" w:space="0" w:color="000000"/>
              <w:right w:val="single" w:sz="4" w:space="0" w:color="000000"/>
            </w:tcBorders>
            <w:shd w:val="clear" w:color="auto" w:fill="auto"/>
            <w:noWrap/>
            <w:vAlign w:val="center"/>
            <w:hideMark/>
          </w:tcPr>
          <w:p w14:paraId="41DEEAC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28</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1FE0F68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#VALUE!</w:t>
            </w:r>
          </w:p>
        </w:tc>
      </w:tr>
      <w:tr w:rsidR="00460111" w:rsidRPr="00460111" w14:paraId="27B49ACB" w14:textId="77777777" w:rsidTr="00460111">
        <w:trPr>
          <w:trHeight w:val="1095"/>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311F77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34EA17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Y tế</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0A96006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2.1. Hộ gia đình có ít nhất một trẻ em dưới 16 tuổi suy dinh dưỡng chiều cao theo tuổi hoặc suy dinh dưỡng cân nặng theo tuổi</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379AD1B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496BAF2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435</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432B069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109</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64A8BB2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109</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381FA68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109</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31442BB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109</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1F4EA8F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-2</w:t>
            </w:r>
          </w:p>
        </w:tc>
      </w:tr>
      <w:tr w:rsidR="00460111" w:rsidRPr="00460111" w14:paraId="0D569EB6" w14:textId="77777777" w:rsidTr="00460111">
        <w:trPr>
          <w:trHeight w:val="825"/>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56A324C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4BC6C7A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23E51D1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2.2. Hộ gia đình có ít nhất 1 thành viên từ 06 tuổi trở lên không có thẻ bảo hiểm y tế</w:t>
            </w:r>
          </w:p>
        </w:tc>
        <w:tc>
          <w:tcPr>
            <w:tcW w:w="1100" w:type="dxa"/>
            <w:tcBorders>
              <w:top w:val="nil"/>
              <w:left w:val="nil"/>
              <w:bottom w:val="single" w:sz="4" w:space="0" w:color="000000"/>
              <w:right w:val="single" w:sz="4" w:space="0" w:color="000000"/>
            </w:tcBorders>
            <w:shd w:val="clear" w:color="auto" w:fill="auto"/>
            <w:noWrap/>
            <w:vAlign w:val="center"/>
            <w:hideMark/>
          </w:tcPr>
          <w:p w14:paraId="2799DEA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54FEE08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4.629</w:t>
            </w:r>
          </w:p>
        </w:tc>
        <w:tc>
          <w:tcPr>
            <w:tcW w:w="1000" w:type="dxa"/>
            <w:tcBorders>
              <w:top w:val="nil"/>
              <w:left w:val="nil"/>
              <w:bottom w:val="single" w:sz="4" w:space="0" w:color="000000"/>
              <w:right w:val="single" w:sz="4" w:space="0" w:color="000000"/>
            </w:tcBorders>
            <w:shd w:val="clear" w:color="auto" w:fill="auto"/>
            <w:noWrap/>
            <w:vAlign w:val="center"/>
            <w:hideMark/>
          </w:tcPr>
          <w:p w14:paraId="50F8F95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1.157</w:t>
            </w:r>
          </w:p>
        </w:tc>
        <w:tc>
          <w:tcPr>
            <w:tcW w:w="1000" w:type="dxa"/>
            <w:tcBorders>
              <w:top w:val="nil"/>
              <w:left w:val="nil"/>
              <w:bottom w:val="single" w:sz="4" w:space="0" w:color="000000"/>
              <w:right w:val="single" w:sz="4" w:space="0" w:color="000000"/>
            </w:tcBorders>
            <w:shd w:val="clear" w:color="auto" w:fill="auto"/>
            <w:vAlign w:val="center"/>
            <w:hideMark/>
          </w:tcPr>
          <w:p w14:paraId="7A82EF1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1.157</w:t>
            </w:r>
          </w:p>
        </w:tc>
        <w:tc>
          <w:tcPr>
            <w:tcW w:w="1000" w:type="dxa"/>
            <w:tcBorders>
              <w:top w:val="nil"/>
              <w:left w:val="nil"/>
              <w:bottom w:val="single" w:sz="4" w:space="0" w:color="000000"/>
              <w:right w:val="single" w:sz="4" w:space="0" w:color="000000"/>
            </w:tcBorders>
            <w:shd w:val="clear" w:color="auto" w:fill="auto"/>
            <w:noWrap/>
            <w:vAlign w:val="center"/>
            <w:hideMark/>
          </w:tcPr>
          <w:p w14:paraId="0C1C7B0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1.157</w:t>
            </w:r>
          </w:p>
        </w:tc>
        <w:tc>
          <w:tcPr>
            <w:tcW w:w="1000" w:type="dxa"/>
            <w:tcBorders>
              <w:top w:val="nil"/>
              <w:left w:val="nil"/>
              <w:bottom w:val="single" w:sz="4" w:space="0" w:color="000000"/>
              <w:right w:val="single" w:sz="4" w:space="0" w:color="000000"/>
            </w:tcBorders>
            <w:shd w:val="clear" w:color="auto" w:fill="auto"/>
            <w:noWrap/>
            <w:vAlign w:val="center"/>
            <w:hideMark/>
          </w:tcPr>
          <w:p w14:paraId="3BA7FA9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1.157</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3644ED7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0</w:t>
            </w:r>
          </w:p>
        </w:tc>
      </w:tr>
      <w:tr w:rsidR="00460111" w:rsidRPr="00460111" w14:paraId="7C209CD1" w14:textId="77777777" w:rsidTr="00460111">
        <w:trPr>
          <w:trHeight w:val="1410"/>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F13739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846995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Giáo dục</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0776440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5F1C7FB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635C215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466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6076DCB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116</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4AFF475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E60475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E9DCF0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116</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571C84D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-10</w:t>
            </w:r>
          </w:p>
        </w:tc>
      </w:tr>
      <w:tr w:rsidR="00460111" w:rsidRPr="00460111" w14:paraId="29464386" w14:textId="77777777" w:rsidTr="00460111">
        <w:trPr>
          <w:trHeight w:val="1110"/>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0A2CFC0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7ACD8D5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3AB4BCB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3.2. Hộ gia đình có ít nhất 1 trẻ em từ 3 đến dưới 16 tuổi không được học đúng bậc, cấp học phù hợp với độ tuổi</w:t>
            </w:r>
          </w:p>
        </w:tc>
        <w:tc>
          <w:tcPr>
            <w:tcW w:w="1100" w:type="dxa"/>
            <w:tcBorders>
              <w:top w:val="nil"/>
              <w:left w:val="nil"/>
              <w:bottom w:val="single" w:sz="4" w:space="0" w:color="000000"/>
              <w:right w:val="single" w:sz="4" w:space="0" w:color="000000"/>
            </w:tcBorders>
            <w:shd w:val="clear" w:color="auto" w:fill="auto"/>
            <w:noWrap/>
            <w:vAlign w:val="center"/>
            <w:hideMark/>
          </w:tcPr>
          <w:p w14:paraId="42B89E9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3FA9904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68</w:t>
            </w:r>
          </w:p>
        </w:tc>
        <w:tc>
          <w:tcPr>
            <w:tcW w:w="1000" w:type="dxa"/>
            <w:tcBorders>
              <w:top w:val="nil"/>
              <w:left w:val="nil"/>
              <w:bottom w:val="single" w:sz="4" w:space="0" w:color="000000"/>
              <w:right w:val="single" w:sz="4" w:space="0" w:color="000000"/>
            </w:tcBorders>
            <w:shd w:val="clear" w:color="auto" w:fill="auto"/>
            <w:noWrap/>
            <w:vAlign w:val="center"/>
            <w:hideMark/>
          </w:tcPr>
          <w:p w14:paraId="670FCF5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w:t>
            </w:r>
          </w:p>
        </w:tc>
        <w:tc>
          <w:tcPr>
            <w:tcW w:w="1000" w:type="dxa"/>
            <w:tcBorders>
              <w:top w:val="nil"/>
              <w:left w:val="nil"/>
              <w:bottom w:val="single" w:sz="4" w:space="0" w:color="000000"/>
              <w:right w:val="single" w:sz="4" w:space="0" w:color="000000"/>
            </w:tcBorders>
            <w:shd w:val="clear" w:color="auto" w:fill="auto"/>
            <w:vAlign w:val="center"/>
            <w:hideMark/>
          </w:tcPr>
          <w:p w14:paraId="6491887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w:t>
            </w:r>
          </w:p>
        </w:tc>
        <w:tc>
          <w:tcPr>
            <w:tcW w:w="1000" w:type="dxa"/>
            <w:tcBorders>
              <w:top w:val="nil"/>
              <w:left w:val="nil"/>
              <w:bottom w:val="single" w:sz="4" w:space="0" w:color="000000"/>
              <w:right w:val="single" w:sz="4" w:space="0" w:color="000000"/>
            </w:tcBorders>
            <w:shd w:val="clear" w:color="auto" w:fill="auto"/>
            <w:noWrap/>
            <w:vAlign w:val="center"/>
            <w:hideMark/>
          </w:tcPr>
          <w:p w14:paraId="3E2CBA2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w:t>
            </w:r>
          </w:p>
        </w:tc>
        <w:tc>
          <w:tcPr>
            <w:tcW w:w="1000" w:type="dxa"/>
            <w:tcBorders>
              <w:top w:val="nil"/>
              <w:left w:val="nil"/>
              <w:bottom w:val="single" w:sz="4" w:space="0" w:color="000000"/>
              <w:right w:val="single" w:sz="4" w:space="0" w:color="000000"/>
            </w:tcBorders>
            <w:shd w:val="clear" w:color="auto" w:fill="auto"/>
            <w:noWrap/>
            <w:vAlign w:val="center"/>
            <w:hideMark/>
          </w:tcPr>
          <w:p w14:paraId="54EE7F9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5CA10B9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-1</w:t>
            </w:r>
          </w:p>
        </w:tc>
      </w:tr>
      <w:tr w:rsidR="00460111" w:rsidRPr="00460111" w14:paraId="116667E6" w14:textId="77777777" w:rsidTr="00460111">
        <w:trPr>
          <w:trHeight w:val="855"/>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79930D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AF374A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Nhà ở</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08D0297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4.1. Hộ gia đình đang sống trong ngôi nhà/căn hộ thuộc loại không bền chắc</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34D4073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4526617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581</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6C74DAF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145</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5A00B79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145</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68907D9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145</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A2FD4B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145</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6801354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-13</w:t>
            </w:r>
          </w:p>
        </w:tc>
      </w:tr>
      <w:tr w:rsidR="00460111" w:rsidRPr="00460111" w14:paraId="3A6216C9" w14:textId="77777777" w:rsidTr="00460111">
        <w:trPr>
          <w:trHeight w:val="510"/>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20AC9A6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18AB3B1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7C063EC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4.2 Diện tích nhà ở bình quân dưới 8m2/người</w:t>
            </w:r>
          </w:p>
        </w:tc>
        <w:tc>
          <w:tcPr>
            <w:tcW w:w="1100" w:type="dxa"/>
            <w:tcBorders>
              <w:top w:val="nil"/>
              <w:left w:val="nil"/>
              <w:bottom w:val="single" w:sz="4" w:space="0" w:color="000000"/>
              <w:right w:val="single" w:sz="4" w:space="0" w:color="000000"/>
            </w:tcBorders>
            <w:shd w:val="clear" w:color="auto" w:fill="auto"/>
            <w:noWrap/>
            <w:vAlign w:val="center"/>
            <w:hideMark/>
          </w:tcPr>
          <w:p w14:paraId="16A4958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4308CEC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481</w:t>
            </w:r>
          </w:p>
        </w:tc>
        <w:tc>
          <w:tcPr>
            <w:tcW w:w="1000" w:type="dxa"/>
            <w:tcBorders>
              <w:top w:val="nil"/>
              <w:left w:val="nil"/>
              <w:bottom w:val="single" w:sz="4" w:space="0" w:color="000000"/>
              <w:right w:val="single" w:sz="4" w:space="0" w:color="000000"/>
            </w:tcBorders>
            <w:shd w:val="clear" w:color="auto" w:fill="auto"/>
            <w:noWrap/>
            <w:vAlign w:val="center"/>
            <w:hideMark/>
          </w:tcPr>
          <w:p w14:paraId="43F1A2B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120</w:t>
            </w:r>
          </w:p>
        </w:tc>
        <w:tc>
          <w:tcPr>
            <w:tcW w:w="1000" w:type="dxa"/>
            <w:tcBorders>
              <w:top w:val="nil"/>
              <w:left w:val="nil"/>
              <w:bottom w:val="single" w:sz="4" w:space="0" w:color="000000"/>
              <w:right w:val="single" w:sz="4" w:space="0" w:color="000000"/>
            </w:tcBorders>
            <w:shd w:val="clear" w:color="auto" w:fill="auto"/>
            <w:vAlign w:val="center"/>
            <w:hideMark/>
          </w:tcPr>
          <w:p w14:paraId="27FC8BC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120</w:t>
            </w:r>
          </w:p>
        </w:tc>
        <w:tc>
          <w:tcPr>
            <w:tcW w:w="1000" w:type="dxa"/>
            <w:tcBorders>
              <w:top w:val="nil"/>
              <w:left w:val="nil"/>
              <w:bottom w:val="single" w:sz="4" w:space="0" w:color="000000"/>
              <w:right w:val="single" w:sz="4" w:space="0" w:color="000000"/>
            </w:tcBorders>
            <w:shd w:val="clear" w:color="auto" w:fill="auto"/>
            <w:noWrap/>
            <w:vAlign w:val="center"/>
            <w:hideMark/>
          </w:tcPr>
          <w:p w14:paraId="1E8AC20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120</w:t>
            </w:r>
          </w:p>
        </w:tc>
        <w:tc>
          <w:tcPr>
            <w:tcW w:w="1000" w:type="dxa"/>
            <w:tcBorders>
              <w:top w:val="nil"/>
              <w:left w:val="nil"/>
              <w:bottom w:val="single" w:sz="4" w:space="0" w:color="000000"/>
              <w:right w:val="single" w:sz="4" w:space="0" w:color="000000"/>
            </w:tcBorders>
            <w:shd w:val="clear" w:color="auto" w:fill="auto"/>
            <w:noWrap/>
            <w:vAlign w:val="center"/>
            <w:hideMark/>
          </w:tcPr>
          <w:p w14:paraId="4C419E7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120</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0C692FF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-13</w:t>
            </w:r>
          </w:p>
        </w:tc>
      </w:tr>
      <w:tr w:rsidR="00460111" w:rsidRPr="00460111" w14:paraId="714120FD" w14:textId="77777777" w:rsidTr="00460111">
        <w:trPr>
          <w:trHeight w:val="705"/>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10E0C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lastRenderedPageBreak/>
              <w:t>5</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8B2DC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Nước sinh hoạt và vệ sinh</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3066C5D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5.1. Hộ gia đình không tiếp cận được nguồn nước sạch trong sinh hoạt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71C1821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27A8457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1.672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7D7D6DA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418</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4FE4527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418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53CA56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418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2A32CA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418</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48F4C54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-5</w:t>
            </w:r>
          </w:p>
        </w:tc>
      </w:tr>
      <w:tr w:rsidR="00460111" w:rsidRPr="00460111" w14:paraId="153D597C" w14:textId="77777777" w:rsidTr="00460111">
        <w:trPr>
          <w:trHeight w:val="660"/>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6A9B85D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6B6A73B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6DE6929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5.2. Hộ gia đình không sử dụng hố xí/nhà tiêu hợp vệ sinh</w:t>
            </w:r>
          </w:p>
        </w:tc>
        <w:tc>
          <w:tcPr>
            <w:tcW w:w="1100" w:type="dxa"/>
            <w:tcBorders>
              <w:top w:val="nil"/>
              <w:left w:val="nil"/>
              <w:bottom w:val="single" w:sz="4" w:space="0" w:color="000000"/>
              <w:right w:val="single" w:sz="4" w:space="0" w:color="000000"/>
            </w:tcBorders>
            <w:shd w:val="clear" w:color="auto" w:fill="auto"/>
            <w:noWrap/>
            <w:vAlign w:val="center"/>
            <w:hideMark/>
          </w:tcPr>
          <w:p w14:paraId="41938E8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54D0279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1.050</w:t>
            </w:r>
          </w:p>
        </w:tc>
        <w:tc>
          <w:tcPr>
            <w:tcW w:w="1000" w:type="dxa"/>
            <w:tcBorders>
              <w:top w:val="nil"/>
              <w:left w:val="nil"/>
              <w:bottom w:val="single" w:sz="4" w:space="0" w:color="000000"/>
              <w:right w:val="single" w:sz="4" w:space="0" w:color="000000"/>
            </w:tcBorders>
            <w:shd w:val="clear" w:color="auto" w:fill="auto"/>
            <w:noWrap/>
            <w:vAlign w:val="center"/>
            <w:hideMark/>
          </w:tcPr>
          <w:p w14:paraId="508A9A9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262</w:t>
            </w:r>
          </w:p>
        </w:tc>
        <w:tc>
          <w:tcPr>
            <w:tcW w:w="1000" w:type="dxa"/>
            <w:tcBorders>
              <w:top w:val="nil"/>
              <w:left w:val="nil"/>
              <w:bottom w:val="single" w:sz="4" w:space="0" w:color="000000"/>
              <w:right w:val="single" w:sz="4" w:space="0" w:color="000000"/>
            </w:tcBorders>
            <w:shd w:val="clear" w:color="auto" w:fill="auto"/>
            <w:vAlign w:val="center"/>
            <w:hideMark/>
          </w:tcPr>
          <w:p w14:paraId="7058DC6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262</w:t>
            </w:r>
          </w:p>
        </w:tc>
        <w:tc>
          <w:tcPr>
            <w:tcW w:w="1000" w:type="dxa"/>
            <w:tcBorders>
              <w:top w:val="nil"/>
              <w:left w:val="nil"/>
              <w:bottom w:val="single" w:sz="4" w:space="0" w:color="000000"/>
              <w:right w:val="single" w:sz="4" w:space="0" w:color="000000"/>
            </w:tcBorders>
            <w:shd w:val="clear" w:color="auto" w:fill="auto"/>
            <w:noWrap/>
            <w:vAlign w:val="center"/>
            <w:hideMark/>
          </w:tcPr>
          <w:p w14:paraId="1C0B736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262</w:t>
            </w:r>
          </w:p>
        </w:tc>
        <w:tc>
          <w:tcPr>
            <w:tcW w:w="1000" w:type="dxa"/>
            <w:tcBorders>
              <w:top w:val="nil"/>
              <w:left w:val="nil"/>
              <w:bottom w:val="single" w:sz="4" w:space="0" w:color="000000"/>
              <w:right w:val="single" w:sz="4" w:space="0" w:color="000000"/>
            </w:tcBorders>
            <w:shd w:val="clear" w:color="auto" w:fill="auto"/>
            <w:noWrap/>
            <w:vAlign w:val="center"/>
            <w:hideMark/>
          </w:tcPr>
          <w:p w14:paraId="7E57A53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262</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036A048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-19</w:t>
            </w:r>
          </w:p>
        </w:tc>
      </w:tr>
      <w:tr w:rsidR="00460111" w:rsidRPr="00460111" w14:paraId="4CF22803" w14:textId="77777777" w:rsidTr="00460111">
        <w:trPr>
          <w:trHeight w:val="705"/>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D9EAFB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6</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C86FE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Tiếp cận thông tin</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537AAC9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6.1. Hộ gia đình không có thành viên nào sử dụng internet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243C007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2CE98B8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502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69A6E6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125</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3D8AD77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125</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277B1F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125</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14F409A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125</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712253B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-10</w:t>
            </w:r>
          </w:p>
        </w:tc>
      </w:tr>
      <w:tr w:rsidR="00460111" w:rsidRPr="00460111" w14:paraId="5C91611E" w14:textId="77777777" w:rsidTr="00460111">
        <w:trPr>
          <w:trHeight w:val="1185"/>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00F5CC3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70A90F2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20B6766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6.2. Hộ gia đình không có Tivi, dàn nghe nhạc, máy vi tính/máy tính máy tính bảng, điện thoại (cố định/di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12EA085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374EDC2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178</w:t>
            </w:r>
          </w:p>
        </w:tc>
        <w:tc>
          <w:tcPr>
            <w:tcW w:w="1000" w:type="dxa"/>
            <w:tcBorders>
              <w:top w:val="nil"/>
              <w:left w:val="nil"/>
              <w:bottom w:val="single" w:sz="4" w:space="0" w:color="000000"/>
              <w:right w:val="single" w:sz="4" w:space="0" w:color="000000"/>
            </w:tcBorders>
            <w:shd w:val="clear" w:color="auto" w:fill="auto"/>
            <w:noWrap/>
            <w:vAlign w:val="center"/>
            <w:hideMark/>
          </w:tcPr>
          <w:p w14:paraId="6760A93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45</w:t>
            </w:r>
          </w:p>
        </w:tc>
        <w:tc>
          <w:tcPr>
            <w:tcW w:w="1000" w:type="dxa"/>
            <w:tcBorders>
              <w:top w:val="nil"/>
              <w:left w:val="nil"/>
              <w:bottom w:val="single" w:sz="4" w:space="0" w:color="000000"/>
              <w:right w:val="single" w:sz="4" w:space="0" w:color="000000"/>
            </w:tcBorders>
            <w:shd w:val="clear" w:color="auto" w:fill="auto"/>
            <w:vAlign w:val="center"/>
            <w:hideMark/>
          </w:tcPr>
          <w:p w14:paraId="0249B10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45</w:t>
            </w:r>
          </w:p>
        </w:tc>
        <w:tc>
          <w:tcPr>
            <w:tcW w:w="1000" w:type="dxa"/>
            <w:tcBorders>
              <w:top w:val="nil"/>
              <w:left w:val="nil"/>
              <w:bottom w:val="single" w:sz="4" w:space="0" w:color="000000"/>
              <w:right w:val="single" w:sz="4" w:space="0" w:color="000000"/>
            </w:tcBorders>
            <w:shd w:val="clear" w:color="auto" w:fill="auto"/>
            <w:noWrap/>
            <w:vAlign w:val="center"/>
            <w:hideMark/>
          </w:tcPr>
          <w:p w14:paraId="6018220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45</w:t>
            </w:r>
          </w:p>
        </w:tc>
        <w:tc>
          <w:tcPr>
            <w:tcW w:w="1000" w:type="dxa"/>
            <w:tcBorders>
              <w:top w:val="nil"/>
              <w:left w:val="nil"/>
              <w:bottom w:val="single" w:sz="4" w:space="0" w:color="000000"/>
              <w:right w:val="single" w:sz="4" w:space="0" w:color="000000"/>
            </w:tcBorders>
            <w:shd w:val="clear" w:color="auto" w:fill="auto"/>
            <w:noWrap/>
            <w:vAlign w:val="center"/>
            <w:hideMark/>
          </w:tcPr>
          <w:p w14:paraId="18DEE00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45</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394664A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-5</w:t>
            </w:r>
          </w:p>
        </w:tc>
      </w:tr>
      <w:tr w:rsidR="00460111" w:rsidRPr="00460111" w14:paraId="29871ECD" w14:textId="77777777" w:rsidTr="00460111">
        <w:trPr>
          <w:trHeight w:val="402"/>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7AA0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C</w:t>
            </w:r>
          </w:p>
        </w:tc>
        <w:tc>
          <w:tcPr>
            <w:tcW w:w="67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6853424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CUỐI KỲ</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5D22BFA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 </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191EB73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4A6895F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294F34A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5EA2A18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201CD71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0</w:t>
            </w:r>
          </w:p>
        </w:tc>
        <w:tc>
          <w:tcPr>
            <w:tcW w:w="1216" w:type="dxa"/>
            <w:tcBorders>
              <w:top w:val="single" w:sz="4" w:space="0" w:color="000000"/>
              <w:left w:val="nil"/>
              <w:bottom w:val="single" w:sz="4" w:space="0" w:color="000000"/>
              <w:right w:val="single" w:sz="4" w:space="0" w:color="000000"/>
            </w:tcBorders>
            <w:shd w:val="clear" w:color="auto" w:fill="auto"/>
            <w:noWrap/>
            <w:vAlign w:val="center"/>
            <w:hideMark/>
          </w:tcPr>
          <w:p w14:paraId="0D73AB8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color w:val="FFFFFF"/>
                <w:sz w:val="22"/>
                <w:szCs w:val="22"/>
              </w:rPr>
            </w:pPr>
            <w:r w:rsidRPr="00460111">
              <w:rPr>
                <w:color w:val="FFFFFF"/>
                <w:sz w:val="22"/>
                <w:szCs w:val="22"/>
              </w:rPr>
              <w:t>0</w:t>
            </w:r>
          </w:p>
        </w:tc>
      </w:tr>
      <w:tr w:rsidR="00460111" w:rsidRPr="00460111" w14:paraId="45EB31E7" w14:textId="77777777" w:rsidTr="00460111">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FB5550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1</w:t>
            </w:r>
          </w:p>
        </w:tc>
        <w:tc>
          <w:tcPr>
            <w:tcW w:w="1857" w:type="dxa"/>
            <w:tcBorders>
              <w:top w:val="nil"/>
              <w:left w:val="nil"/>
              <w:bottom w:val="single" w:sz="4" w:space="0" w:color="auto"/>
              <w:right w:val="single" w:sz="4" w:space="0" w:color="auto"/>
            </w:tcBorders>
            <w:shd w:val="clear" w:color="auto" w:fill="auto"/>
            <w:noWrap/>
            <w:vAlign w:val="center"/>
            <w:hideMark/>
          </w:tcPr>
          <w:p w14:paraId="2A8B83A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Tổng số hộ gia đình</w:t>
            </w:r>
          </w:p>
        </w:tc>
        <w:tc>
          <w:tcPr>
            <w:tcW w:w="4900" w:type="dxa"/>
            <w:tcBorders>
              <w:top w:val="nil"/>
              <w:left w:val="nil"/>
              <w:bottom w:val="single" w:sz="4" w:space="0" w:color="auto"/>
              <w:right w:val="single" w:sz="4" w:space="0" w:color="auto"/>
            </w:tcBorders>
            <w:shd w:val="clear" w:color="auto" w:fill="auto"/>
            <w:noWrap/>
            <w:vAlign w:val="center"/>
            <w:hideMark/>
          </w:tcPr>
          <w:p w14:paraId="4546412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100" w:type="dxa"/>
            <w:tcBorders>
              <w:top w:val="nil"/>
              <w:left w:val="nil"/>
              <w:bottom w:val="single" w:sz="4" w:space="0" w:color="auto"/>
              <w:right w:val="single" w:sz="4" w:space="0" w:color="auto"/>
            </w:tcBorders>
            <w:shd w:val="clear" w:color="auto" w:fill="auto"/>
            <w:noWrap/>
            <w:vAlign w:val="center"/>
            <w:hideMark/>
          </w:tcPr>
          <w:p w14:paraId="333F85A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Hộ</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26F7793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220.589</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7EF1FE2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215.036</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24AF3F5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216.995</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721C955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218.951</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4D99E3B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220.589</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23C133C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73E99AE2" w14:textId="77777777" w:rsidTr="00460111">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AE64CF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2</w:t>
            </w:r>
          </w:p>
        </w:tc>
        <w:tc>
          <w:tcPr>
            <w:tcW w:w="67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24C9E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Số hộ  cận nghèo</w:t>
            </w:r>
          </w:p>
        </w:tc>
        <w:tc>
          <w:tcPr>
            <w:tcW w:w="1100" w:type="dxa"/>
            <w:tcBorders>
              <w:top w:val="nil"/>
              <w:left w:val="nil"/>
              <w:bottom w:val="single" w:sz="4" w:space="0" w:color="auto"/>
              <w:right w:val="single" w:sz="4" w:space="0" w:color="auto"/>
            </w:tcBorders>
            <w:shd w:val="clear" w:color="auto" w:fill="auto"/>
            <w:noWrap/>
            <w:vAlign w:val="center"/>
            <w:hideMark/>
          </w:tcPr>
          <w:p w14:paraId="3E63432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011499B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16.749</w:t>
            </w:r>
          </w:p>
        </w:tc>
        <w:tc>
          <w:tcPr>
            <w:tcW w:w="1000" w:type="dxa"/>
            <w:tcBorders>
              <w:top w:val="nil"/>
              <w:left w:val="nil"/>
              <w:bottom w:val="single" w:sz="4" w:space="0" w:color="auto"/>
              <w:right w:val="single" w:sz="4" w:space="0" w:color="auto"/>
            </w:tcBorders>
            <w:shd w:val="clear" w:color="auto" w:fill="auto"/>
            <w:noWrap/>
            <w:vAlign w:val="center"/>
            <w:hideMark/>
          </w:tcPr>
          <w:p w14:paraId="0E5909A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15.606</w:t>
            </w:r>
          </w:p>
        </w:tc>
        <w:tc>
          <w:tcPr>
            <w:tcW w:w="1000" w:type="dxa"/>
            <w:tcBorders>
              <w:top w:val="nil"/>
              <w:left w:val="nil"/>
              <w:bottom w:val="single" w:sz="4" w:space="0" w:color="auto"/>
              <w:right w:val="single" w:sz="4" w:space="0" w:color="auto"/>
            </w:tcBorders>
            <w:shd w:val="clear" w:color="auto" w:fill="auto"/>
            <w:noWrap/>
            <w:vAlign w:val="center"/>
            <w:hideMark/>
          </w:tcPr>
          <w:p w14:paraId="08D4D45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14.356</w:t>
            </w:r>
          </w:p>
        </w:tc>
        <w:tc>
          <w:tcPr>
            <w:tcW w:w="1000" w:type="dxa"/>
            <w:tcBorders>
              <w:top w:val="nil"/>
              <w:left w:val="nil"/>
              <w:bottom w:val="single" w:sz="4" w:space="0" w:color="auto"/>
              <w:right w:val="single" w:sz="4" w:space="0" w:color="auto"/>
            </w:tcBorders>
            <w:shd w:val="clear" w:color="auto" w:fill="auto"/>
            <w:noWrap/>
            <w:vAlign w:val="center"/>
            <w:hideMark/>
          </w:tcPr>
          <w:p w14:paraId="67E1FBA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12.994</w:t>
            </w:r>
          </w:p>
        </w:tc>
        <w:tc>
          <w:tcPr>
            <w:tcW w:w="1000" w:type="dxa"/>
            <w:tcBorders>
              <w:top w:val="nil"/>
              <w:left w:val="nil"/>
              <w:bottom w:val="single" w:sz="4" w:space="0" w:color="auto"/>
              <w:right w:val="single" w:sz="4" w:space="0" w:color="auto"/>
            </w:tcBorders>
            <w:shd w:val="clear" w:color="auto" w:fill="auto"/>
            <w:noWrap/>
            <w:vAlign w:val="center"/>
            <w:hideMark/>
          </w:tcPr>
          <w:p w14:paraId="6381390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11.351</w:t>
            </w:r>
          </w:p>
        </w:tc>
        <w:tc>
          <w:tcPr>
            <w:tcW w:w="1216" w:type="dxa"/>
            <w:tcBorders>
              <w:top w:val="nil"/>
              <w:left w:val="nil"/>
              <w:bottom w:val="single" w:sz="4" w:space="0" w:color="auto"/>
              <w:right w:val="single" w:sz="4" w:space="0" w:color="auto"/>
            </w:tcBorders>
            <w:shd w:val="clear" w:color="auto" w:fill="auto"/>
            <w:noWrap/>
            <w:vAlign w:val="center"/>
            <w:hideMark/>
          </w:tcPr>
          <w:p w14:paraId="6F74EE5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34396F37" w14:textId="77777777" w:rsidTr="00460111">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3E7D15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3</w:t>
            </w:r>
          </w:p>
        </w:tc>
        <w:tc>
          <w:tcPr>
            <w:tcW w:w="67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4F57504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Tỷ lệ hộ cận nghèo</w:t>
            </w:r>
          </w:p>
        </w:tc>
        <w:tc>
          <w:tcPr>
            <w:tcW w:w="1100" w:type="dxa"/>
            <w:tcBorders>
              <w:top w:val="nil"/>
              <w:left w:val="nil"/>
              <w:bottom w:val="single" w:sz="4" w:space="0" w:color="auto"/>
              <w:right w:val="single" w:sz="4" w:space="0" w:color="auto"/>
            </w:tcBorders>
            <w:shd w:val="clear" w:color="auto" w:fill="auto"/>
            <w:noWrap/>
            <w:vAlign w:val="center"/>
            <w:hideMark/>
          </w:tcPr>
          <w:p w14:paraId="63AF5A7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w:t>
            </w:r>
          </w:p>
        </w:tc>
        <w:tc>
          <w:tcPr>
            <w:tcW w:w="1120" w:type="dxa"/>
            <w:tcBorders>
              <w:top w:val="nil"/>
              <w:left w:val="nil"/>
              <w:bottom w:val="single" w:sz="4" w:space="0" w:color="auto"/>
              <w:right w:val="single" w:sz="4" w:space="0" w:color="auto"/>
            </w:tcBorders>
            <w:shd w:val="clear" w:color="auto" w:fill="auto"/>
            <w:noWrap/>
            <w:vAlign w:val="center"/>
            <w:hideMark/>
          </w:tcPr>
          <w:p w14:paraId="592E09D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7,59</w:t>
            </w:r>
          </w:p>
        </w:tc>
        <w:tc>
          <w:tcPr>
            <w:tcW w:w="1000" w:type="dxa"/>
            <w:tcBorders>
              <w:top w:val="nil"/>
              <w:left w:val="nil"/>
              <w:bottom w:val="single" w:sz="4" w:space="0" w:color="auto"/>
              <w:right w:val="single" w:sz="4" w:space="0" w:color="auto"/>
            </w:tcBorders>
            <w:shd w:val="clear" w:color="auto" w:fill="auto"/>
            <w:noWrap/>
            <w:vAlign w:val="center"/>
            <w:hideMark/>
          </w:tcPr>
          <w:p w14:paraId="563CD7B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7,26</w:t>
            </w:r>
          </w:p>
        </w:tc>
        <w:tc>
          <w:tcPr>
            <w:tcW w:w="1000" w:type="dxa"/>
            <w:tcBorders>
              <w:top w:val="nil"/>
              <w:left w:val="nil"/>
              <w:bottom w:val="single" w:sz="4" w:space="0" w:color="auto"/>
              <w:right w:val="single" w:sz="4" w:space="0" w:color="auto"/>
            </w:tcBorders>
            <w:shd w:val="clear" w:color="auto" w:fill="auto"/>
            <w:noWrap/>
            <w:vAlign w:val="center"/>
            <w:hideMark/>
          </w:tcPr>
          <w:p w14:paraId="772D954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6,62</w:t>
            </w:r>
          </w:p>
        </w:tc>
        <w:tc>
          <w:tcPr>
            <w:tcW w:w="1000" w:type="dxa"/>
            <w:tcBorders>
              <w:top w:val="nil"/>
              <w:left w:val="nil"/>
              <w:bottom w:val="single" w:sz="4" w:space="0" w:color="auto"/>
              <w:right w:val="single" w:sz="4" w:space="0" w:color="auto"/>
            </w:tcBorders>
            <w:shd w:val="clear" w:color="auto" w:fill="auto"/>
            <w:noWrap/>
            <w:vAlign w:val="center"/>
            <w:hideMark/>
          </w:tcPr>
          <w:p w14:paraId="2AC484EF"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5,93</w:t>
            </w:r>
          </w:p>
        </w:tc>
        <w:tc>
          <w:tcPr>
            <w:tcW w:w="1000" w:type="dxa"/>
            <w:tcBorders>
              <w:top w:val="nil"/>
              <w:left w:val="nil"/>
              <w:bottom w:val="single" w:sz="4" w:space="0" w:color="auto"/>
              <w:right w:val="single" w:sz="4" w:space="0" w:color="auto"/>
            </w:tcBorders>
            <w:shd w:val="clear" w:color="auto" w:fill="auto"/>
            <w:noWrap/>
            <w:vAlign w:val="center"/>
            <w:hideMark/>
          </w:tcPr>
          <w:p w14:paraId="502C8AE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460111">
              <w:rPr>
                <w:b/>
                <w:bCs/>
                <w:sz w:val="22"/>
                <w:szCs w:val="22"/>
              </w:rPr>
              <w:t>5,15</w:t>
            </w:r>
          </w:p>
        </w:tc>
        <w:tc>
          <w:tcPr>
            <w:tcW w:w="1216" w:type="dxa"/>
            <w:tcBorders>
              <w:top w:val="nil"/>
              <w:left w:val="nil"/>
              <w:bottom w:val="single" w:sz="4" w:space="0" w:color="auto"/>
              <w:right w:val="single" w:sz="4" w:space="0" w:color="auto"/>
            </w:tcBorders>
            <w:shd w:val="clear" w:color="auto" w:fill="auto"/>
            <w:noWrap/>
            <w:vAlign w:val="center"/>
            <w:hideMark/>
          </w:tcPr>
          <w:p w14:paraId="57D8D39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r>
      <w:tr w:rsidR="00460111" w:rsidRPr="00460111" w14:paraId="7660FD37" w14:textId="77777777" w:rsidTr="00460111">
        <w:trPr>
          <w:trHeight w:val="40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A6C6F6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4</w:t>
            </w:r>
          </w:p>
        </w:tc>
        <w:tc>
          <w:tcPr>
            <w:tcW w:w="67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FA241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Hộ cận nghèo chia theo chiều thiếu hụt</w:t>
            </w:r>
          </w:p>
        </w:tc>
        <w:tc>
          <w:tcPr>
            <w:tcW w:w="1100" w:type="dxa"/>
            <w:tcBorders>
              <w:top w:val="nil"/>
              <w:left w:val="nil"/>
              <w:bottom w:val="single" w:sz="4" w:space="0" w:color="auto"/>
              <w:right w:val="single" w:sz="4" w:space="0" w:color="auto"/>
            </w:tcBorders>
            <w:shd w:val="clear" w:color="auto" w:fill="auto"/>
            <w:noWrap/>
            <w:vAlign w:val="center"/>
            <w:hideMark/>
          </w:tcPr>
          <w:p w14:paraId="3346B11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460111">
              <w:rPr>
                <w:b/>
                <w:bCs/>
                <w:sz w:val="22"/>
                <w:szCs w:val="22"/>
              </w:rPr>
              <w:t>Hộ</w:t>
            </w:r>
          </w:p>
        </w:tc>
        <w:tc>
          <w:tcPr>
            <w:tcW w:w="1120" w:type="dxa"/>
            <w:tcBorders>
              <w:top w:val="nil"/>
              <w:left w:val="nil"/>
              <w:bottom w:val="single" w:sz="4" w:space="0" w:color="auto"/>
              <w:right w:val="single" w:sz="4" w:space="0" w:color="auto"/>
            </w:tcBorders>
            <w:shd w:val="clear" w:color="auto" w:fill="auto"/>
            <w:noWrap/>
            <w:vAlign w:val="center"/>
            <w:hideMark/>
          </w:tcPr>
          <w:p w14:paraId="3A047E1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596553A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1F4702B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023FE02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000" w:type="dxa"/>
            <w:tcBorders>
              <w:top w:val="nil"/>
              <w:left w:val="nil"/>
              <w:bottom w:val="single" w:sz="4" w:space="0" w:color="auto"/>
              <w:right w:val="single" w:sz="4" w:space="0" w:color="auto"/>
            </w:tcBorders>
            <w:shd w:val="clear" w:color="auto" w:fill="auto"/>
            <w:noWrap/>
            <w:vAlign w:val="center"/>
            <w:hideMark/>
          </w:tcPr>
          <w:p w14:paraId="6787F2F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sz w:val="22"/>
                <w:szCs w:val="22"/>
              </w:rPr>
            </w:pPr>
            <w:r w:rsidRPr="00460111">
              <w:rPr>
                <w:b/>
                <w:bCs/>
                <w:sz w:val="22"/>
                <w:szCs w:val="22"/>
              </w:rPr>
              <w:t> </w:t>
            </w:r>
          </w:p>
        </w:tc>
        <w:tc>
          <w:tcPr>
            <w:tcW w:w="1216" w:type="dxa"/>
            <w:tcBorders>
              <w:top w:val="nil"/>
              <w:left w:val="nil"/>
              <w:bottom w:val="single" w:sz="4" w:space="0" w:color="auto"/>
              <w:right w:val="single" w:sz="4" w:space="0" w:color="auto"/>
            </w:tcBorders>
            <w:shd w:val="clear" w:color="auto" w:fill="auto"/>
            <w:noWrap/>
            <w:vAlign w:val="center"/>
            <w:hideMark/>
          </w:tcPr>
          <w:p w14:paraId="657FE42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b/>
                <w:bCs/>
                <w:color w:val="FFFFFF"/>
                <w:sz w:val="22"/>
                <w:szCs w:val="22"/>
              </w:rPr>
            </w:pPr>
            <w:r w:rsidRPr="00460111">
              <w:rPr>
                <w:b/>
                <w:bCs/>
                <w:color w:val="FFFFFF"/>
                <w:sz w:val="22"/>
                <w:szCs w:val="22"/>
              </w:rPr>
              <w:t>%</w:t>
            </w:r>
          </w:p>
        </w:tc>
      </w:tr>
      <w:tr w:rsidR="00460111" w:rsidRPr="00460111" w14:paraId="0311633B" w14:textId="77777777" w:rsidTr="00460111">
        <w:trPr>
          <w:trHeight w:val="1065"/>
        </w:trPr>
        <w:tc>
          <w:tcPr>
            <w:tcW w:w="460"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01DF1EA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w:t>
            </w:r>
          </w:p>
        </w:tc>
        <w:tc>
          <w:tcPr>
            <w:tcW w:w="185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7A7569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Việc làm</w:t>
            </w:r>
          </w:p>
        </w:tc>
        <w:tc>
          <w:tcPr>
            <w:tcW w:w="4900" w:type="dxa"/>
            <w:tcBorders>
              <w:top w:val="nil"/>
              <w:left w:val="nil"/>
              <w:bottom w:val="single" w:sz="4" w:space="0" w:color="000000"/>
              <w:right w:val="single" w:sz="4" w:space="0" w:color="000000"/>
            </w:tcBorders>
            <w:shd w:val="clear" w:color="auto" w:fill="auto"/>
            <w:vAlign w:val="center"/>
            <w:hideMark/>
          </w:tcPr>
          <w:p w14:paraId="19B0BC1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1.1. Hộ gia đình có ít nhất một người không có việc làm; hoặc có việc làm công ăn lương nhưng không có hợp đồng lao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2C2D814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68C6158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1.646</w:t>
            </w:r>
          </w:p>
        </w:tc>
        <w:tc>
          <w:tcPr>
            <w:tcW w:w="1000" w:type="dxa"/>
            <w:tcBorders>
              <w:top w:val="nil"/>
              <w:left w:val="nil"/>
              <w:bottom w:val="single" w:sz="4" w:space="0" w:color="000000"/>
              <w:right w:val="single" w:sz="4" w:space="0" w:color="000000"/>
            </w:tcBorders>
            <w:shd w:val="clear" w:color="auto" w:fill="auto"/>
            <w:noWrap/>
            <w:vAlign w:val="center"/>
            <w:hideMark/>
          </w:tcPr>
          <w:p w14:paraId="1233C7F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3.855</w:t>
            </w:r>
          </w:p>
        </w:tc>
        <w:tc>
          <w:tcPr>
            <w:tcW w:w="1000" w:type="dxa"/>
            <w:tcBorders>
              <w:top w:val="nil"/>
              <w:left w:val="nil"/>
              <w:bottom w:val="single" w:sz="4" w:space="0" w:color="000000"/>
              <w:right w:val="single" w:sz="4" w:space="0" w:color="000000"/>
            </w:tcBorders>
            <w:shd w:val="clear" w:color="auto" w:fill="auto"/>
            <w:vAlign w:val="center"/>
            <w:hideMark/>
          </w:tcPr>
          <w:p w14:paraId="678BEB6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3.118</w:t>
            </w:r>
          </w:p>
        </w:tc>
        <w:tc>
          <w:tcPr>
            <w:tcW w:w="1000" w:type="dxa"/>
            <w:tcBorders>
              <w:top w:val="nil"/>
              <w:left w:val="nil"/>
              <w:bottom w:val="single" w:sz="4" w:space="0" w:color="000000"/>
              <w:right w:val="single" w:sz="4" w:space="0" w:color="000000"/>
            </w:tcBorders>
            <w:shd w:val="clear" w:color="auto" w:fill="auto"/>
            <w:vAlign w:val="center"/>
            <w:hideMark/>
          </w:tcPr>
          <w:p w14:paraId="7DD1EA7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2.382</w:t>
            </w:r>
          </w:p>
        </w:tc>
        <w:tc>
          <w:tcPr>
            <w:tcW w:w="1000" w:type="dxa"/>
            <w:tcBorders>
              <w:top w:val="nil"/>
              <w:left w:val="nil"/>
              <w:bottom w:val="single" w:sz="4" w:space="0" w:color="000000"/>
              <w:right w:val="single" w:sz="4" w:space="0" w:color="000000"/>
            </w:tcBorders>
            <w:shd w:val="clear" w:color="auto" w:fill="auto"/>
            <w:vAlign w:val="center"/>
            <w:hideMark/>
          </w:tcPr>
          <w:p w14:paraId="791CA53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1.646</w:t>
            </w:r>
          </w:p>
        </w:tc>
        <w:tc>
          <w:tcPr>
            <w:tcW w:w="1216" w:type="dxa"/>
            <w:tcBorders>
              <w:top w:val="nil"/>
              <w:left w:val="nil"/>
              <w:bottom w:val="single" w:sz="4" w:space="0" w:color="000000"/>
              <w:right w:val="single" w:sz="4" w:space="0" w:color="000000"/>
            </w:tcBorders>
            <w:shd w:val="clear" w:color="auto" w:fill="auto"/>
            <w:vAlign w:val="center"/>
            <w:hideMark/>
          </w:tcPr>
          <w:p w14:paraId="5AFBA5B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15</w:t>
            </w:r>
          </w:p>
        </w:tc>
      </w:tr>
      <w:tr w:rsidR="00460111" w:rsidRPr="00460111" w14:paraId="769F2166" w14:textId="77777777" w:rsidTr="00460111">
        <w:trPr>
          <w:trHeight w:val="615"/>
        </w:trPr>
        <w:tc>
          <w:tcPr>
            <w:tcW w:w="460" w:type="dxa"/>
            <w:vMerge/>
            <w:tcBorders>
              <w:top w:val="nil"/>
              <w:left w:val="single" w:sz="4" w:space="0" w:color="000000"/>
              <w:bottom w:val="single" w:sz="4" w:space="0" w:color="000000"/>
              <w:right w:val="single" w:sz="4" w:space="0" w:color="000000"/>
            </w:tcBorders>
            <w:vAlign w:val="center"/>
            <w:hideMark/>
          </w:tcPr>
          <w:p w14:paraId="4D188AA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nil"/>
              <w:left w:val="single" w:sz="4" w:space="0" w:color="000000"/>
              <w:bottom w:val="single" w:sz="4" w:space="0" w:color="000000"/>
              <w:right w:val="single" w:sz="4" w:space="0" w:color="000000"/>
            </w:tcBorders>
            <w:vAlign w:val="center"/>
            <w:hideMark/>
          </w:tcPr>
          <w:p w14:paraId="418CEA3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56010E0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1.2. Hộ gia đình có tỷ lệ người phụ thuộc trong tổng số nhân khẩu lớn hơn 50%</w:t>
            </w:r>
          </w:p>
        </w:tc>
        <w:tc>
          <w:tcPr>
            <w:tcW w:w="1100" w:type="dxa"/>
            <w:tcBorders>
              <w:top w:val="nil"/>
              <w:left w:val="nil"/>
              <w:bottom w:val="single" w:sz="4" w:space="0" w:color="000000"/>
              <w:right w:val="single" w:sz="4" w:space="0" w:color="000000"/>
            </w:tcBorders>
            <w:shd w:val="clear" w:color="auto" w:fill="auto"/>
            <w:noWrap/>
            <w:vAlign w:val="center"/>
            <w:hideMark/>
          </w:tcPr>
          <w:p w14:paraId="0183ED2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3D2E878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2.781</w:t>
            </w:r>
          </w:p>
        </w:tc>
        <w:tc>
          <w:tcPr>
            <w:tcW w:w="1000" w:type="dxa"/>
            <w:tcBorders>
              <w:top w:val="nil"/>
              <w:left w:val="nil"/>
              <w:bottom w:val="single" w:sz="4" w:space="0" w:color="000000"/>
              <w:right w:val="single" w:sz="4" w:space="0" w:color="000000"/>
            </w:tcBorders>
            <w:shd w:val="clear" w:color="auto" w:fill="auto"/>
            <w:noWrap/>
            <w:vAlign w:val="center"/>
            <w:hideMark/>
          </w:tcPr>
          <w:p w14:paraId="3D12180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2.866</w:t>
            </w:r>
          </w:p>
        </w:tc>
        <w:tc>
          <w:tcPr>
            <w:tcW w:w="1000" w:type="dxa"/>
            <w:tcBorders>
              <w:top w:val="nil"/>
              <w:left w:val="nil"/>
              <w:bottom w:val="single" w:sz="4" w:space="0" w:color="000000"/>
              <w:right w:val="single" w:sz="4" w:space="0" w:color="000000"/>
            </w:tcBorders>
            <w:shd w:val="clear" w:color="auto" w:fill="auto"/>
            <w:vAlign w:val="center"/>
            <w:hideMark/>
          </w:tcPr>
          <w:p w14:paraId="7A302BD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2.837</w:t>
            </w:r>
          </w:p>
        </w:tc>
        <w:tc>
          <w:tcPr>
            <w:tcW w:w="1000" w:type="dxa"/>
            <w:tcBorders>
              <w:top w:val="nil"/>
              <w:left w:val="nil"/>
              <w:bottom w:val="single" w:sz="4" w:space="0" w:color="000000"/>
              <w:right w:val="single" w:sz="4" w:space="0" w:color="000000"/>
            </w:tcBorders>
            <w:shd w:val="clear" w:color="auto" w:fill="auto"/>
            <w:noWrap/>
            <w:vAlign w:val="center"/>
            <w:hideMark/>
          </w:tcPr>
          <w:p w14:paraId="250DCD0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2.809</w:t>
            </w:r>
          </w:p>
        </w:tc>
        <w:tc>
          <w:tcPr>
            <w:tcW w:w="1000" w:type="dxa"/>
            <w:tcBorders>
              <w:top w:val="nil"/>
              <w:left w:val="nil"/>
              <w:bottom w:val="single" w:sz="4" w:space="0" w:color="000000"/>
              <w:right w:val="single" w:sz="4" w:space="0" w:color="000000"/>
            </w:tcBorders>
            <w:shd w:val="clear" w:color="auto" w:fill="auto"/>
            <w:noWrap/>
            <w:vAlign w:val="center"/>
            <w:hideMark/>
          </w:tcPr>
          <w:p w14:paraId="1D7ECF1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2.781</w:t>
            </w:r>
          </w:p>
        </w:tc>
        <w:tc>
          <w:tcPr>
            <w:tcW w:w="1216" w:type="dxa"/>
            <w:tcBorders>
              <w:top w:val="nil"/>
              <w:left w:val="nil"/>
              <w:bottom w:val="single" w:sz="4" w:space="0" w:color="000000"/>
              <w:right w:val="single" w:sz="4" w:space="0" w:color="000000"/>
            </w:tcBorders>
            <w:shd w:val="clear" w:color="auto" w:fill="auto"/>
            <w:vAlign w:val="center"/>
            <w:hideMark/>
          </w:tcPr>
          <w:p w14:paraId="24DABD5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 </w:t>
            </w:r>
          </w:p>
        </w:tc>
      </w:tr>
      <w:tr w:rsidR="00460111" w:rsidRPr="00460111" w14:paraId="71E8F365" w14:textId="77777777" w:rsidTr="00460111">
        <w:trPr>
          <w:trHeight w:val="1125"/>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1D141F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3DD4B2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Y tế</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3B999CA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2.1. Hộ gia đình có ít nhất một trẻ em dưới 16 tuổi suy dinh dưỡng chiều cao theo tuổi hoặc suy dinh dưỡng cân nặng theo tuổi</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0F1C231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457BE4F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227</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D0B412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553</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73D041B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445</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17754E8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336</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0A51D36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227</w:t>
            </w:r>
          </w:p>
        </w:tc>
        <w:tc>
          <w:tcPr>
            <w:tcW w:w="1216" w:type="dxa"/>
            <w:tcBorders>
              <w:top w:val="single" w:sz="4" w:space="0" w:color="000000"/>
              <w:left w:val="nil"/>
              <w:bottom w:val="single" w:sz="4" w:space="0" w:color="000000"/>
              <w:right w:val="single" w:sz="4" w:space="0" w:color="000000"/>
            </w:tcBorders>
            <w:shd w:val="clear" w:color="auto" w:fill="auto"/>
            <w:vAlign w:val="center"/>
            <w:hideMark/>
          </w:tcPr>
          <w:p w14:paraId="0026F74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2</w:t>
            </w:r>
          </w:p>
        </w:tc>
      </w:tr>
      <w:tr w:rsidR="00460111" w:rsidRPr="00460111" w14:paraId="539EC2E3" w14:textId="77777777" w:rsidTr="00460111">
        <w:trPr>
          <w:trHeight w:val="675"/>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10CE680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5979797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2436529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2.2. Hộ gia đình có ít nhất 1 thành viên từ 06 tuổi trở lên không có thẻ bảo hiểm y tế</w:t>
            </w:r>
          </w:p>
        </w:tc>
        <w:tc>
          <w:tcPr>
            <w:tcW w:w="1100" w:type="dxa"/>
            <w:tcBorders>
              <w:top w:val="nil"/>
              <w:left w:val="nil"/>
              <w:bottom w:val="single" w:sz="4" w:space="0" w:color="000000"/>
              <w:right w:val="single" w:sz="4" w:space="0" w:color="000000"/>
            </w:tcBorders>
            <w:shd w:val="clear" w:color="auto" w:fill="auto"/>
            <w:noWrap/>
            <w:vAlign w:val="center"/>
            <w:hideMark/>
          </w:tcPr>
          <w:p w14:paraId="530ACB0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601B045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0</w:t>
            </w:r>
          </w:p>
        </w:tc>
        <w:tc>
          <w:tcPr>
            <w:tcW w:w="1000" w:type="dxa"/>
            <w:tcBorders>
              <w:top w:val="nil"/>
              <w:left w:val="nil"/>
              <w:bottom w:val="single" w:sz="4" w:space="0" w:color="000000"/>
              <w:right w:val="single" w:sz="4" w:space="0" w:color="000000"/>
            </w:tcBorders>
            <w:shd w:val="clear" w:color="auto" w:fill="auto"/>
            <w:noWrap/>
            <w:vAlign w:val="center"/>
            <w:hideMark/>
          </w:tcPr>
          <w:p w14:paraId="0783283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3.472</w:t>
            </w:r>
          </w:p>
        </w:tc>
        <w:tc>
          <w:tcPr>
            <w:tcW w:w="1000" w:type="dxa"/>
            <w:tcBorders>
              <w:top w:val="nil"/>
              <w:left w:val="nil"/>
              <w:bottom w:val="single" w:sz="4" w:space="0" w:color="000000"/>
              <w:right w:val="single" w:sz="4" w:space="0" w:color="000000"/>
            </w:tcBorders>
            <w:shd w:val="clear" w:color="auto" w:fill="auto"/>
            <w:vAlign w:val="center"/>
            <w:hideMark/>
          </w:tcPr>
          <w:p w14:paraId="4DA9D9C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2.315</w:t>
            </w:r>
          </w:p>
        </w:tc>
        <w:tc>
          <w:tcPr>
            <w:tcW w:w="1000" w:type="dxa"/>
            <w:tcBorders>
              <w:top w:val="nil"/>
              <w:left w:val="nil"/>
              <w:bottom w:val="single" w:sz="4" w:space="0" w:color="000000"/>
              <w:right w:val="single" w:sz="4" w:space="0" w:color="000000"/>
            </w:tcBorders>
            <w:shd w:val="clear" w:color="auto" w:fill="auto"/>
            <w:noWrap/>
            <w:vAlign w:val="center"/>
            <w:hideMark/>
          </w:tcPr>
          <w:p w14:paraId="0814C2C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1.157</w:t>
            </w:r>
          </w:p>
        </w:tc>
        <w:tc>
          <w:tcPr>
            <w:tcW w:w="1000" w:type="dxa"/>
            <w:tcBorders>
              <w:top w:val="nil"/>
              <w:left w:val="nil"/>
              <w:bottom w:val="single" w:sz="4" w:space="0" w:color="000000"/>
              <w:right w:val="single" w:sz="4" w:space="0" w:color="000000"/>
            </w:tcBorders>
            <w:shd w:val="clear" w:color="auto" w:fill="auto"/>
            <w:noWrap/>
            <w:vAlign w:val="center"/>
            <w:hideMark/>
          </w:tcPr>
          <w:p w14:paraId="1F80D5B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0</w:t>
            </w:r>
          </w:p>
        </w:tc>
        <w:tc>
          <w:tcPr>
            <w:tcW w:w="1216" w:type="dxa"/>
            <w:tcBorders>
              <w:top w:val="nil"/>
              <w:left w:val="nil"/>
              <w:bottom w:val="single" w:sz="4" w:space="0" w:color="000000"/>
              <w:right w:val="single" w:sz="4" w:space="0" w:color="000000"/>
            </w:tcBorders>
            <w:shd w:val="clear" w:color="auto" w:fill="auto"/>
            <w:vAlign w:val="center"/>
            <w:hideMark/>
          </w:tcPr>
          <w:p w14:paraId="2C9462C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0</w:t>
            </w:r>
          </w:p>
        </w:tc>
      </w:tr>
      <w:tr w:rsidR="00460111" w:rsidRPr="00460111" w14:paraId="402BCDB8" w14:textId="77777777" w:rsidTr="00460111">
        <w:trPr>
          <w:trHeight w:val="1290"/>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CA760B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lastRenderedPageBreak/>
              <w:t>3</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C356B8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Giáo dục</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786ACBD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341BFBD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309901B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1.135</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78E342B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1.485</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4184192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1.368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3C6254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1.252</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639086B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1.135</w:t>
            </w:r>
          </w:p>
        </w:tc>
        <w:tc>
          <w:tcPr>
            <w:tcW w:w="1216" w:type="dxa"/>
            <w:tcBorders>
              <w:top w:val="single" w:sz="4" w:space="0" w:color="000000"/>
              <w:left w:val="nil"/>
              <w:bottom w:val="single" w:sz="4" w:space="0" w:color="000000"/>
              <w:right w:val="single" w:sz="4" w:space="0" w:color="000000"/>
            </w:tcBorders>
            <w:shd w:val="clear" w:color="auto" w:fill="auto"/>
            <w:vAlign w:val="center"/>
            <w:hideMark/>
          </w:tcPr>
          <w:p w14:paraId="3A8CA1E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10</w:t>
            </w:r>
          </w:p>
        </w:tc>
      </w:tr>
      <w:tr w:rsidR="00460111" w:rsidRPr="00460111" w14:paraId="45AABB18" w14:textId="77777777" w:rsidTr="00460111">
        <w:trPr>
          <w:trHeight w:val="945"/>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6B7FEB8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257B722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0BD759C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3.2. Hộ gia đình có ít nhất 1 trẻ em từ 3 đến dưới 16 tuổi không được học đúng bậc, cấp học phù hợp với độ tuổi</w:t>
            </w:r>
          </w:p>
        </w:tc>
        <w:tc>
          <w:tcPr>
            <w:tcW w:w="1100" w:type="dxa"/>
            <w:tcBorders>
              <w:top w:val="nil"/>
              <w:left w:val="nil"/>
              <w:bottom w:val="single" w:sz="4" w:space="0" w:color="000000"/>
              <w:right w:val="single" w:sz="4" w:space="0" w:color="000000"/>
            </w:tcBorders>
            <w:shd w:val="clear" w:color="auto" w:fill="auto"/>
            <w:noWrap/>
            <w:vAlign w:val="center"/>
            <w:hideMark/>
          </w:tcPr>
          <w:p w14:paraId="5F9ADFD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5389DA5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144</w:t>
            </w:r>
          </w:p>
        </w:tc>
        <w:tc>
          <w:tcPr>
            <w:tcW w:w="1000" w:type="dxa"/>
            <w:tcBorders>
              <w:top w:val="nil"/>
              <w:left w:val="nil"/>
              <w:bottom w:val="single" w:sz="4" w:space="0" w:color="000000"/>
              <w:right w:val="single" w:sz="4" w:space="0" w:color="000000"/>
            </w:tcBorders>
            <w:shd w:val="clear" w:color="auto" w:fill="auto"/>
            <w:noWrap/>
            <w:vAlign w:val="center"/>
            <w:hideMark/>
          </w:tcPr>
          <w:p w14:paraId="6A8A7EB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195</w:t>
            </w:r>
          </w:p>
        </w:tc>
        <w:tc>
          <w:tcPr>
            <w:tcW w:w="1000" w:type="dxa"/>
            <w:tcBorders>
              <w:top w:val="nil"/>
              <w:left w:val="nil"/>
              <w:bottom w:val="single" w:sz="4" w:space="0" w:color="000000"/>
              <w:right w:val="single" w:sz="4" w:space="0" w:color="000000"/>
            </w:tcBorders>
            <w:shd w:val="clear" w:color="auto" w:fill="auto"/>
            <w:vAlign w:val="center"/>
            <w:hideMark/>
          </w:tcPr>
          <w:p w14:paraId="5E2C326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178</w:t>
            </w:r>
          </w:p>
        </w:tc>
        <w:tc>
          <w:tcPr>
            <w:tcW w:w="1000" w:type="dxa"/>
            <w:tcBorders>
              <w:top w:val="nil"/>
              <w:left w:val="nil"/>
              <w:bottom w:val="single" w:sz="4" w:space="0" w:color="000000"/>
              <w:right w:val="single" w:sz="4" w:space="0" w:color="000000"/>
            </w:tcBorders>
            <w:shd w:val="clear" w:color="auto" w:fill="auto"/>
            <w:noWrap/>
            <w:vAlign w:val="center"/>
            <w:hideMark/>
          </w:tcPr>
          <w:p w14:paraId="6095B5C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161</w:t>
            </w:r>
          </w:p>
        </w:tc>
        <w:tc>
          <w:tcPr>
            <w:tcW w:w="1000" w:type="dxa"/>
            <w:tcBorders>
              <w:top w:val="nil"/>
              <w:left w:val="nil"/>
              <w:bottom w:val="single" w:sz="4" w:space="0" w:color="000000"/>
              <w:right w:val="single" w:sz="4" w:space="0" w:color="000000"/>
            </w:tcBorders>
            <w:shd w:val="clear" w:color="auto" w:fill="auto"/>
            <w:noWrap/>
            <w:vAlign w:val="center"/>
            <w:hideMark/>
          </w:tcPr>
          <w:p w14:paraId="6A6AE3B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144</w:t>
            </w:r>
          </w:p>
        </w:tc>
        <w:tc>
          <w:tcPr>
            <w:tcW w:w="1216" w:type="dxa"/>
            <w:tcBorders>
              <w:top w:val="nil"/>
              <w:left w:val="nil"/>
              <w:bottom w:val="single" w:sz="4" w:space="0" w:color="000000"/>
              <w:right w:val="single" w:sz="4" w:space="0" w:color="000000"/>
            </w:tcBorders>
            <w:shd w:val="clear" w:color="auto" w:fill="auto"/>
            <w:vAlign w:val="center"/>
            <w:hideMark/>
          </w:tcPr>
          <w:p w14:paraId="21AEB03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1</w:t>
            </w:r>
          </w:p>
        </w:tc>
      </w:tr>
      <w:tr w:rsidR="00460111" w:rsidRPr="00460111" w14:paraId="71C40707" w14:textId="77777777" w:rsidTr="00460111">
        <w:trPr>
          <w:trHeight w:val="720"/>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1D8596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4</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3EA2AB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Nhà ở</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6975A31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4.1. Hộ gia đình đang sống trong ngôi nhà/căn hộ thuộc loại không bền chắc</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60FDB54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0020CA3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1.476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4FACD9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1.912</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24ADEE6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1.766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F9EBCE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1.621</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47C14C9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1.476</w:t>
            </w:r>
          </w:p>
        </w:tc>
        <w:tc>
          <w:tcPr>
            <w:tcW w:w="1216" w:type="dxa"/>
            <w:tcBorders>
              <w:top w:val="single" w:sz="4" w:space="0" w:color="000000"/>
              <w:left w:val="nil"/>
              <w:bottom w:val="single" w:sz="4" w:space="0" w:color="000000"/>
              <w:right w:val="single" w:sz="4" w:space="0" w:color="000000"/>
            </w:tcBorders>
            <w:shd w:val="clear" w:color="auto" w:fill="auto"/>
            <w:vAlign w:val="center"/>
            <w:hideMark/>
          </w:tcPr>
          <w:p w14:paraId="5DA3D8E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13</w:t>
            </w:r>
          </w:p>
        </w:tc>
      </w:tr>
      <w:tr w:rsidR="00460111" w:rsidRPr="00460111" w14:paraId="0867A4F5" w14:textId="77777777" w:rsidTr="00460111">
        <w:trPr>
          <w:trHeight w:val="480"/>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084E88D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47E445C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1B56649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4.2 Diện tích nhà ở bình quân dưới 8m2/người</w:t>
            </w:r>
          </w:p>
        </w:tc>
        <w:tc>
          <w:tcPr>
            <w:tcW w:w="1100" w:type="dxa"/>
            <w:tcBorders>
              <w:top w:val="nil"/>
              <w:left w:val="nil"/>
              <w:bottom w:val="single" w:sz="4" w:space="0" w:color="000000"/>
              <w:right w:val="single" w:sz="4" w:space="0" w:color="000000"/>
            </w:tcBorders>
            <w:shd w:val="clear" w:color="auto" w:fill="auto"/>
            <w:noWrap/>
            <w:vAlign w:val="center"/>
            <w:hideMark/>
          </w:tcPr>
          <w:p w14:paraId="5C5E11F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1FE4A03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1.476</w:t>
            </w:r>
          </w:p>
        </w:tc>
        <w:tc>
          <w:tcPr>
            <w:tcW w:w="1000" w:type="dxa"/>
            <w:tcBorders>
              <w:top w:val="nil"/>
              <w:left w:val="nil"/>
              <w:bottom w:val="single" w:sz="4" w:space="0" w:color="000000"/>
              <w:right w:val="single" w:sz="4" w:space="0" w:color="000000"/>
            </w:tcBorders>
            <w:shd w:val="clear" w:color="auto" w:fill="auto"/>
            <w:noWrap/>
            <w:vAlign w:val="center"/>
            <w:hideMark/>
          </w:tcPr>
          <w:p w14:paraId="20E2B27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1.837</w:t>
            </w:r>
          </w:p>
        </w:tc>
        <w:tc>
          <w:tcPr>
            <w:tcW w:w="1000" w:type="dxa"/>
            <w:tcBorders>
              <w:top w:val="nil"/>
              <w:left w:val="nil"/>
              <w:bottom w:val="single" w:sz="4" w:space="0" w:color="000000"/>
              <w:right w:val="single" w:sz="4" w:space="0" w:color="000000"/>
            </w:tcBorders>
            <w:shd w:val="clear" w:color="auto" w:fill="auto"/>
            <w:vAlign w:val="center"/>
            <w:hideMark/>
          </w:tcPr>
          <w:p w14:paraId="33E4AB2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1.716</w:t>
            </w:r>
          </w:p>
        </w:tc>
        <w:tc>
          <w:tcPr>
            <w:tcW w:w="1000" w:type="dxa"/>
            <w:tcBorders>
              <w:top w:val="nil"/>
              <w:left w:val="nil"/>
              <w:bottom w:val="single" w:sz="4" w:space="0" w:color="000000"/>
              <w:right w:val="single" w:sz="4" w:space="0" w:color="000000"/>
            </w:tcBorders>
            <w:shd w:val="clear" w:color="auto" w:fill="auto"/>
            <w:noWrap/>
            <w:vAlign w:val="center"/>
            <w:hideMark/>
          </w:tcPr>
          <w:p w14:paraId="6687256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1.596</w:t>
            </w:r>
          </w:p>
        </w:tc>
        <w:tc>
          <w:tcPr>
            <w:tcW w:w="1000" w:type="dxa"/>
            <w:tcBorders>
              <w:top w:val="nil"/>
              <w:left w:val="nil"/>
              <w:bottom w:val="single" w:sz="4" w:space="0" w:color="000000"/>
              <w:right w:val="single" w:sz="4" w:space="0" w:color="000000"/>
            </w:tcBorders>
            <w:shd w:val="clear" w:color="auto" w:fill="auto"/>
            <w:noWrap/>
            <w:vAlign w:val="center"/>
            <w:hideMark/>
          </w:tcPr>
          <w:p w14:paraId="69B1B9C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1.476</w:t>
            </w:r>
          </w:p>
        </w:tc>
        <w:tc>
          <w:tcPr>
            <w:tcW w:w="1216" w:type="dxa"/>
            <w:tcBorders>
              <w:top w:val="nil"/>
              <w:left w:val="nil"/>
              <w:bottom w:val="single" w:sz="4" w:space="0" w:color="000000"/>
              <w:right w:val="single" w:sz="4" w:space="0" w:color="000000"/>
            </w:tcBorders>
            <w:shd w:val="clear" w:color="auto" w:fill="auto"/>
            <w:vAlign w:val="center"/>
            <w:hideMark/>
          </w:tcPr>
          <w:p w14:paraId="6230E25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13</w:t>
            </w:r>
          </w:p>
        </w:tc>
      </w:tr>
      <w:tr w:rsidR="00460111" w:rsidRPr="00460111" w14:paraId="299A4715" w14:textId="77777777" w:rsidTr="00460111">
        <w:trPr>
          <w:trHeight w:val="690"/>
        </w:trPr>
        <w:tc>
          <w:tcPr>
            <w:tcW w:w="4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B3008D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5</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CF348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Nước sinh hoạt và vệ sinh</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441E3F5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5.1. Hộ gia đình không tiếp cận được nguồn nước sạch trong sinh hoạt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577187F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397AA70A"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568</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3166F1F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1.822</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555D679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1.404</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7B5B39E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986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75C877E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568</w:t>
            </w:r>
          </w:p>
        </w:tc>
        <w:tc>
          <w:tcPr>
            <w:tcW w:w="1216" w:type="dxa"/>
            <w:tcBorders>
              <w:top w:val="single" w:sz="4" w:space="0" w:color="000000"/>
              <w:left w:val="nil"/>
              <w:bottom w:val="single" w:sz="4" w:space="0" w:color="000000"/>
              <w:right w:val="single" w:sz="4" w:space="0" w:color="000000"/>
            </w:tcBorders>
            <w:shd w:val="clear" w:color="auto" w:fill="auto"/>
            <w:vAlign w:val="center"/>
            <w:hideMark/>
          </w:tcPr>
          <w:p w14:paraId="26ABD86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5</w:t>
            </w:r>
          </w:p>
        </w:tc>
      </w:tr>
      <w:tr w:rsidR="00460111" w:rsidRPr="00460111" w14:paraId="5642276D" w14:textId="77777777" w:rsidTr="00460111">
        <w:trPr>
          <w:trHeight w:val="675"/>
        </w:trPr>
        <w:tc>
          <w:tcPr>
            <w:tcW w:w="460" w:type="dxa"/>
            <w:vMerge/>
            <w:tcBorders>
              <w:top w:val="single" w:sz="4" w:space="0" w:color="000000"/>
              <w:left w:val="single" w:sz="4" w:space="0" w:color="000000"/>
              <w:bottom w:val="single" w:sz="4" w:space="0" w:color="000000"/>
              <w:right w:val="single" w:sz="4" w:space="0" w:color="000000"/>
            </w:tcBorders>
            <w:vAlign w:val="center"/>
            <w:hideMark/>
          </w:tcPr>
          <w:p w14:paraId="1EA5ABA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54B7C46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28F71C0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5.2. Hộ gia đình không sử dụng hố xí/nhà tiêu hợp vệ sinh</w:t>
            </w:r>
          </w:p>
        </w:tc>
        <w:tc>
          <w:tcPr>
            <w:tcW w:w="1100" w:type="dxa"/>
            <w:tcBorders>
              <w:top w:val="nil"/>
              <w:left w:val="nil"/>
              <w:bottom w:val="single" w:sz="4" w:space="0" w:color="000000"/>
              <w:right w:val="single" w:sz="4" w:space="0" w:color="000000"/>
            </w:tcBorders>
            <w:shd w:val="clear" w:color="auto" w:fill="auto"/>
            <w:noWrap/>
            <w:vAlign w:val="center"/>
            <w:hideMark/>
          </w:tcPr>
          <w:p w14:paraId="2AFB2C9C"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00EB1E0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2.205</w:t>
            </w:r>
          </w:p>
        </w:tc>
        <w:tc>
          <w:tcPr>
            <w:tcW w:w="1000" w:type="dxa"/>
            <w:tcBorders>
              <w:top w:val="nil"/>
              <w:left w:val="nil"/>
              <w:bottom w:val="single" w:sz="4" w:space="0" w:color="000000"/>
              <w:right w:val="single" w:sz="4" w:space="0" w:color="000000"/>
            </w:tcBorders>
            <w:shd w:val="clear" w:color="auto" w:fill="auto"/>
            <w:noWrap/>
            <w:vAlign w:val="center"/>
            <w:hideMark/>
          </w:tcPr>
          <w:p w14:paraId="56EB1B8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2.993</w:t>
            </w:r>
          </w:p>
        </w:tc>
        <w:tc>
          <w:tcPr>
            <w:tcW w:w="1000" w:type="dxa"/>
            <w:tcBorders>
              <w:top w:val="nil"/>
              <w:left w:val="nil"/>
              <w:bottom w:val="single" w:sz="4" w:space="0" w:color="000000"/>
              <w:right w:val="single" w:sz="4" w:space="0" w:color="000000"/>
            </w:tcBorders>
            <w:shd w:val="clear" w:color="auto" w:fill="auto"/>
            <w:vAlign w:val="center"/>
            <w:hideMark/>
          </w:tcPr>
          <w:p w14:paraId="148CCE7D"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2.730</w:t>
            </w:r>
          </w:p>
        </w:tc>
        <w:tc>
          <w:tcPr>
            <w:tcW w:w="1000" w:type="dxa"/>
            <w:tcBorders>
              <w:top w:val="nil"/>
              <w:left w:val="nil"/>
              <w:bottom w:val="single" w:sz="4" w:space="0" w:color="000000"/>
              <w:right w:val="single" w:sz="4" w:space="0" w:color="000000"/>
            </w:tcBorders>
            <w:shd w:val="clear" w:color="auto" w:fill="auto"/>
            <w:noWrap/>
            <w:vAlign w:val="center"/>
            <w:hideMark/>
          </w:tcPr>
          <w:p w14:paraId="78DA3D51"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2.468</w:t>
            </w:r>
          </w:p>
        </w:tc>
        <w:tc>
          <w:tcPr>
            <w:tcW w:w="1000" w:type="dxa"/>
            <w:tcBorders>
              <w:top w:val="nil"/>
              <w:left w:val="nil"/>
              <w:bottom w:val="single" w:sz="4" w:space="0" w:color="000000"/>
              <w:right w:val="single" w:sz="4" w:space="0" w:color="000000"/>
            </w:tcBorders>
            <w:shd w:val="clear" w:color="auto" w:fill="auto"/>
            <w:noWrap/>
            <w:vAlign w:val="center"/>
            <w:hideMark/>
          </w:tcPr>
          <w:p w14:paraId="676F373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2.205</w:t>
            </w:r>
          </w:p>
        </w:tc>
        <w:tc>
          <w:tcPr>
            <w:tcW w:w="1216" w:type="dxa"/>
            <w:tcBorders>
              <w:top w:val="nil"/>
              <w:left w:val="nil"/>
              <w:bottom w:val="single" w:sz="4" w:space="0" w:color="000000"/>
              <w:right w:val="single" w:sz="4" w:space="0" w:color="000000"/>
            </w:tcBorders>
            <w:shd w:val="clear" w:color="auto" w:fill="auto"/>
            <w:vAlign w:val="center"/>
            <w:hideMark/>
          </w:tcPr>
          <w:p w14:paraId="30A5733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19</w:t>
            </w:r>
          </w:p>
        </w:tc>
      </w:tr>
      <w:tr w:rsidR="00460111" w:rsidRPr="00460111" w14:paraId="1F6FF737" w14:textId="77777777" w:rsidTr="00460111">
        <w:trPr>
          <w:trHeight w:val="630"/>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F52A5"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6</w:t>
            </w:r>
          </w:p>
        </w:tc>
        <w:tc>
          <w:tcPr>
            <w:tcW w:w="1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4259C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Tiếp cận thông tin</w:t>
            </w:r>
          </w:p>
        </w:tc>
        <w:tc>
          <w:tcPr>
            <w:tcW w:w="4900" w:type="dxa"/>
            <w:tcBorders>
              <w:top w:val="single" w:sz="4" w:space="0" w:color="000000"/>
              <w:left w:val="nil"/>
              <w:bottom w:val="single" w:sz="4" w:space="0" w:color="000000"/>
              <w:right w:val="single" w:sz="4" w:space="0" w:color="000000"/>
            </w:tcBorders>
            <w:shd w:val="clear" w:color="auto" w:fill="auto"/>
            <w:vAlign w:val="center"/>
            <w:hideMark/>
          </w:tcPr>
          <w:p w14:paraId="767C3A2E"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6.1. Hộ gia đình không có thành viên nào sử dụng internet</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14:paraId="16D0EAC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single" w:sz="4" w:space="0" w:color="000000"/>
              <w:left w:val="nil"/>
              <w:bottom w:val="single" w:sz="4" w:space="0" w:color="000000"/>
              <w:right w:val="single" w:sz="4" w:space="0" w:color="000000"/>
            </w:tcBorders>
            <w:shd w:val="clear" w:color="auto" w:fill="auto"/>
            <w:noWrap/>
            <w:vAlign w:val="center"/>
            <w:hideMark/>
          </w:tcPr>
          <w:p w14:paraId="67CB95B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1.135</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083B0A3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1.512</w:t>
            </w:r>
          </w:p>
        </w:tc>
        <w:tc>
          <w:tcPr>
            <w:tcW w:w="1000" w:type="dxa"/>
            <w:tcBorders>
              <w:top w:val="single" w:sz="4" w:space="0" w:color="000000"/>
              <w:left w:val="nil"/>
              <w:bottom w:val="single" w:sz="4" w:space="0" w:color="000000"/>
              <w:right w:val="single" w:sz="4" w:space="0" w:color="000000"/>
            </w:tcBorders>
            <w:shd w:val="clear" w:color="auto" w:fill="auto"/>
            <w:vAlign w:val="center"/>
            <w:hideMark/>
          </w:tcPr>
          <w:p w14:paraId="5C02873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1.386</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680A102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1.261</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14:paraId="651AE429"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1.135</w:t>
            </w:r>
          </w:p>
        </w:tc>
        <w:tc>
          <w:tcPr>
            <w:tcW w:w="1216" w:type="dxa"/>
            <w:tcBorders>
              <w:top w:val="single" w:sz="4" w:space="0" w:color="000000"/>
              <w:left w:val="nil"/>
              <w:bottom w:val="single" w:sz="4" w:space="0" w:color="000000"/>
              <w:right w:val="single" w:sz="4" w:space="0" w:color="000000"/>
            </w:tcBorders>
            <w:shd w:val="clear" w:color="auto" w:fill="auto"/>
            <w:vAlign w:val="center"/>
            <w:hideMark/>
          </w:tcPr>
          <w:p w14:paraId="53AFEEF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10</w:t>
            </w:r>
          </w:p>
        </w:tc>
      </w:tr>
      <w:tr w:rsidR="00460111" w:rsidRPr="00460111" w14:paraId="62505A5D" w14:textId="77777777" w:rsidTr="00460111">
        <w:trPr>
          <w:trHeight w:val="103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256BBF4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1857" w:type="dxa"/>
            <w:vMerge/>
            <w:tcBorders>
              <w:top w:val="single" w:sz="4" w:space="0" w:color="000000"/>
              <w:left w:val="single" w:sz="4" w:space="0" w:color="000000"/>
              <w:bottom w:val="single" w:sz="4" w:space="0" w:color="000000"/>
              <w:right w:val="single" w:sz="4" w:space="0" w:color="000000"/>
            </w:tcBorders>
            <w:vAlign w:val="center"/>
            <w:hideMark/>
          </w:tcPr>
          <w:p w14:paraId="319555B7"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4900" w:type="dxa"/>
            <w:tcBorders>
              <w:top w:val="nil"/>
              <w:left w:val="nil"/>
              <w:bottom w:val="single" w:sz="4" w:space="0" w:color="000000"/>
              <w:right w:val="single" w:sz="4" w:space="0" w:color="000000"/>
            </w:tcBorders>
            <w:shd w:val="clear" w:color="auto" w:fill="auto"/>
            <w:vAlign w:val="center"/>
            <w:hideMark/>
          </w:tcPr>
          <w:p w14:paraId="4906284B"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sz w:val="22"/>
                <w:szCs w:val="22"/>
              </w:rPr>
            </w:pPr>
            <w:r w:rsidRPr="00460111">
              <w:rPr>
                <w:sz w:val="22"/>
                <w:szCs w:val="22"/>
              </w:rPr>
              <w:t>6.2. Hộ gia đình không có Tivi, dàn nghe nhạc, máy vi tính/máy tính máy tính bảng, điện thoại (cố định/di động)</w:t>
            </w:r>
          </w:p>
        </w:tc>
        <w:tc>
          <w:tcPr>
            <w:tcW w:w="1100" w:type="dxa"/>
            <w:tcBorders>
              <w:top w:val="nil"/>
              <w:left w:val="nil"/>
              <w:bottom w:val="single" w:sz="4" w:space="0" w:color="000000"/>
              <w:right w:val="single" w:sz="4" w:space="0" w:color="000000"/>
            </w:tcBorders>
            <w:shd w:val="clear" w:color="auto" w:fill="auto"/>
            <w:noWrap/>
            <w:vAlign w:val="center"/>
            <w:hideMark/>
          </w:tcPr>
          <w:p w14:paraId="0C44A4C8"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Hộ</w:t>
            </w:r>
          </w:p>
        </w:tc>
        <w:tc>
          <w:tcPr>
            <w:tcW w:w="1120" w:type="dxa"/>
            <w:tcBorders>
              <w:top w:val="nil"/>
              <w:left w:val="nil"/>
              <w:bottom w:val="single" w:sz="4" w:space="0" w:color="000000"/>
              <w:right w:val="single" w:sz="4" w:space="0" w:color="000000"/>
            </w:tcBorders>
            <w:shd w:val="clear" w:color="auto" w:fill="auto"/>
            <w:noWrap/>
            <w:vAlign w:val="center"/>
            <w:hideMark/>
          </w:tcPr>
          <w:p w14:paraId="407256D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568</w:t>
            </w:r>
          </w:p>
        </w:tc>
        <w:tc>
          <w:tcPr>
            <w:tcW w:w="1000" w:type="dxa"/>
            <w:tcBorders>
              <w:top w:val="nil"/>
              <w:left w:val="nil"/>
              <w:bottom w:val="single" w:sz="4" w:space="0" w:color="000000"/>
              <w:right w:val="single" w:sz="4" w:space="0" w:color="000000"/>
            </w:tcBorders>
            <w:shd w:val="clear" w:color="auto" w:fill="auto"/>
            <w:noWrap/>
            <w:vAlign w:val="center"/>
            <w:hideMark/>
          </w:tcPr>
          <w:p w14:paraId="7D7A22D6"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701</w:t>
            </w:r>
          </w:p>
        </w:tc>
        <w:tc>
          <w:tcPr>
            <w:tcW w:w="1000" w:type="dxa"/>
            <w:tcBorders>
              <w:top w:val="nil"/>
              <w:left w:val="nil"/>
              <w:bottom w:val="single" w:sz="4" w:space="0" w:color="000000"/>
              <w:right w:val="single" w:sz="4" w:space="0" w:color="000000"/>
            </w:tcBorders>
            <w:shd w:val="clear" w:color="auto" w:fill="auto"/>
            <w:vAlign w:val="center"/>
            <w:hideMark/>
          </w:tcPr>
          <w:p w14:paraId="51975670"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657</w:t>
            </w:r>
          </w:p>
        </w:tc>
        <w:tc>
          <w:tcPr>
            <w:tcW w:w="1000" w:type="dxa"/>
            <w:tcBorders>
              <w:top w:val="nil"/>
              <w:left w:val="nil"/>
              <w:bottom w:val="single" w:sz="4" w:space="0" w:color="000000"/>
              <w:right w:val="single" w:sz="4" w:space="0" w:color="000000"/>
            </w:tcBorders>
            <w:shd w:val="clear" w:color="auto" w:fill="auto"/>
            <w:noWrap/>
            <w:vAlign w:val="center"/>
            <w:hideMark/>
          </w:tcPr>
          <w:p w14:paraId="35DBF9B4"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612</w:t>
            </w:r>
          </w:p>
        </w:tc>
        <w:tc>
          <w:tcPr>
            <w:tcW w:w="1000" w:type="dxa"/>
            <w:tcBorders>
              <w:top w:val="nil"/>
              <w:left w:val="nil"/>
              <w:bottom w:val="single" w:sz="4" w:space="0" w:color="000000"/>
              <w:right w:val="single" w:sz="4" w:space="0" w:color="000000"/>
            </w:tcBorders>
            <w:shd w:val="clear" w:color="auto" w:fill="auto"/>
            <w:noWrap/>
            <w:vAlign w:val="center"/>
            <w:hideMark/>
          </w:tcPr>
          <w:p w14:paraId="53074143"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460111">
              <w:rPr>
                <w:sz w:val="22"/>
                <w:szCs w:val="22"/>
              </w:rPr>
              <w:t>568</w:t>
            </w:r>
          </w:p>
        </w:tc>
        <w:tc>
          <w:tcPr>
            <w:tcW w:w="1216" w:type="dxa"/>
            <w:tcBorders>
              <w:top w:val="nil"/>
              <w:left w:val="nil"/>
              <w:bottom w:val="single" w:sz="4" w:space="0" w:color="000000"/>
              <w:right w:val="single" w:sz="4" w:space="0" w:color="000000"/>
            </w:tcBorders>
            <w:shd w:val="clear" w:color="auto" w:fill="auto"/>
            <w:vAlign w:val="center"/>
            <w:hideMark/>
          </w:tcPr>
          <w:p w14:paraId="585F7D22" w14:textId="77777777" w:rsidR="00460111" w:rsidRPr="00460111" w:rsidRDefault="00460111" w:rsidP="00460111">
            <w:pPr>
              <w:pBdr>
                <w:top w:val="none" w:sz="0" w:space="0" w:color="auto"/>
                <w:left w:val="none" w:sz="0" w:space="0" w:color="auto"/>
                <w:bottom w:val="none" w:sz="0" w:space="0" w:color="auto"/>
                <w:right w:val="none" w:sz="0" w:space="0" w:color="auto"/>
                <w:between w:val="none" w:sz="0" w:space="0" w:color="auto"/>
              </w:pBdr>
              <w:rPr>
                <w:color w:val="FFFFFF"/>
                <w:sz w:val="22"/>
                <w:szCs w:val="22"/>
              </w:rPr>
            </w:pPr>
            <w:r w:rsidRPr="00460111">
              <w:rPr>
                <w:color w:val="FFFFFF"/>
                <w:sz w:val="22"/>
                <w:szCs w:val="22"/>
              </w:rPr>
              <w:t>5</w:t>
            </w:r>
          </w:p>
        </w:tc>
      </w:tr>
    </w:tbl>
    <w:p w14:paraId="1817117F" w14:textId="4806F473"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DDCCC46" w14:textId="2A9573DF"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28AEEB4" w14:textId="66F44E2C"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567E592" w14:textId="3DDEE7FB"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B766F23" w14:textId="79925B37"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EC25473" w14:textId="002EA935"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91DF940" w14:textId="77777777" w:rsidR="00A816CE" w:rsidRDefault="00A816CE">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tbl>
      <w:tblPr>
        <w:tblW w:w="14459" w:type="dxa"/>
        <w:tblInd w:w="108" w:type="dxa"/>
        <w:tblLook w:val="04A0" w:firstRow="1" w:lastRow="0" w:firstColumn="1" w:lastColumn="0" w:noHBand="0" w:noVBand="1"/>
      </w:tblPr>
      <w:tblGrid>
        <w:gridCol w:w="510"/>
        <w:gridCol w:w="1220"/>
        <w:gridCol w:w="4040"/>
        <w:gridCol w:w="700"/>
        <w:gridCol w:w="1000"/>
        <w:gridCol w:w="880"/>
        <w:gridCol w:w="880"/>
        <w:gridCol w:w="700"/>
        <w:gridCol w:w="711"/>
        <w:gridCol w:w="803"/>
        <w:gridCol w:w="711"/>
        <w:gridCol w:w="716"/>
        <w:gridCol w:w="1588"/>
      </w:tblGrid>
      <w:tr w:rsidR="00A13254" w:rsidRPr="00A13254" w14:paraId="26E5B02B" w14:textId="77777777" w:rsidTr="00A13254">
        <w:trPr>
          <w:trHeight w:val="375"/>
        </w:trPr>
        <w:tc>
          <w:tcPr>
            <w:tcW w:w="510" w:type="dxa"/>
            <w:tcBorders>
              <w:top w:val="nil"/>
              <w:left w:val="nil"/>
              <w:bottom w:val="nil"/>
              <w:right w:val="nil"/>
            </w:tcBorders>
            <w:shd w:val="clear" w:color="auto" w:fill="auto"/>
            <w:noWrap/>
            <w:vAlign w:val="bottom"/>
            <w:hideMark/>
          </w:tcPr>
          <w:p w14:paraId="007EA61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20" w:type="dxa"/>
            <w:tcBorders>
              <w:top w:val="nil"/>
              <w:left w:val="nil"/>
              <w:bottom w:val="nil"/>
              <w:right w:val="nil"/>
            </w:tcBorders>
            <w:shd w:val="clear" w:color="auto" w:fill="auto"/>
            <w:noWrap/>
            <w:vAlign w:val="bottom"/>
            <w:hideMark/>
          </w:tcPr>
          <w:p w14:paraId="15B5CE5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4040" w:type="dxa"/>
            <w:tcBorders>
              <w:top w:val="nil"/>
              <w:left w:val="nil"/>
              <w:bottom w:val="nil"/>
              <w:right w:val="nil"/>
            </w:tcBorders>
            <w:shd w:val="clear" w:color="auto" w:fill="auto"/>
            <w:noWrap/>
            <w:vAlign w:val="bottom"/>
            <w:hideMark/>
          </w:tcPr>
          <w:p w14:paraId="7AB8C1B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700" w:type="dxa"/>
            <w:tcBorders>
              <w:top w:val="nil"/>
              <w:left w:val="nil"/>
              <w:bottom w:val="nil"/>
              <w:right w:val="nil"/>
            </w:tcBorders>
            <w:shd w:val="clear" w:color="auto" w:fill="auto"/>
            <w:noWrap/>
            <w:vAlign w:val="bottom"/>
            <w:hideMark/>
          </w:tcPr>
          <w:p w14:paraId="1CED132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sz w:val="20"/>
                <w:szCs w:val="20"/>
              </w:rPr>
            </w:pPr>
          </w:p>
        </w:tc>
        <w:tc>
          <w:tcPr>
            <w:tcW w:w="1000" w:type="dxa"/>
            <w:tcBorders>
              <w:top w:val="nil"/>
              <w:left w:val="nil"/>
              <w:bottom w:val="nil"/>
              <w:right w:val="nil"/>
            </w:tcBorders>
            <w:shd w:val="clear" w:color="auto" w:fill="auto"/>
            <w:noWrap/>
            <w:vAlign w:val="bottom"/>
            <w:hideMark/>
          </w:tcPr>
          <w:p w14:paraId="4E04130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80" w:type="dxa"/>
            <w:tcBorders>
              <w:top w:val="nil"/>
              <w:left w:val="nil"/>
              <w:bottom w:val="nil"/>
              <w:right w:val="nil"/>
            </w:tcBorders>
            <w:shd w:val="clear" w:color="auto" w:fill="auto"/>
            <w:noWrap/>
            <w:vAlign w:val="bottom"/>
            <w:hideMark/>
          </w:tcPr>
          <w:p w14:paraId="0D5B1AA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80" w:type="dxa"/>
            <w:tcBorders>
              <w:top w:val="nil"/>
              <w:left w:val="nil"/>
              <w:bottom w:val="nil"/>
              <w:right w:val="nil"/>
            </w:tcBorders>
            <w:shd w:val="clear" w:color="auto" w:fill="auto"/>
            <w:noWrap/>
            <w:vAlign w:val="bottom"/>
            <w:hideMark/>
          </w:tcPr>
          <w:p w14:paraId="7B1994E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700" w:type="dxa"/>
            <w:tcBorders>
              <w:top w:val="nil"/>
              <w:left w:val="nil"/>
              <w:bottom w:val="nil"/>
              <w:right w:val="nil"/>
            </w:tcBorders>
            <w:shd w:val="clear" w:color="auto" w:fill="auto"/>
            <w:noWrap/>
            <w:vAlign w:val="bottom"/>
            <w:hideMark/>
          </w:tcPr>
          <w:p w14:paraId="1F739E1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711" w:type="dxa"/>
            <w:tcBorders>
              <w:top w:val="nil"/>
              <w:left w:val="nil"/>
              <w:bottom w:val="nil"/>
              <w:right w:val="nil"/>
            </w:tcBorders>
            <w:shd w:val="clear" w:color="auto" w:fill="auto"/>
            <w:noWrap/>
            <w:vAlign w:val="bottom"/>
            <w:hideMark/>
          </w:tcPr>
          <w:p w14:paraId="3184CF9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03" w:type="dxa"/>
            <w:tcBorders>
              <w:top w:val="nil"/>
              <w:left w:val="nil"/>
              <w:bottom w:val="nil"/>
              <w:right w:val="nil"/>
            </w:tcBorders>
            <w:shd w:val="clear" w:color="auto" w:fill="auto"/>
            <w:noWrap/>
            <w:vAlign w:val="bottom"/>
            <w:hideMark/>
          </w:tcPr>
          <w:p w14:paraId="4F1BC72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711" w:type="dxa"/>
            <w:tcBorders>
              <w:top w:val="nil"/>
              <w:left w:val="nil"/>
              <w:bottom w:val="nil"/>
              <w:right w:val="nil"/>
            </w:tcBorders>
            <w:shd w:val="clear" w:color="auto" w:fill="auto"/>
            <w:noWrap/>
            <w:vAlign w:val="bottom"/>
            <w:hideMark/>
          </w:tcPr>
          <w:p w14:paraId="77B3854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2304" w:type="dxa"/>
            <w:gridSpan w:val="2"/>
            <w:tcBorders>
              <w:top w:val="nil"/>
              <w:left w:val="nil"/>
              <w:bottom w:val="nil"/>
              <w:right w:val="nil"/>
            </w:tcBorders>
            <w:shd w:val="clear" w:color="auto" w:fill="auto"/>
            <w:noWrap/>
            <w:vAlign w:val="bottom"/>
            <w:hideMark/>
          </w:tcPr>
          <w:p w14:paraId="3D0C961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sz w:val="24"/>
                <w:szCs w:val="24"/>
              </w:rPr>
            </w:pPr>
            <w:r w:rsidRPr="00A13254">
              <w:rPr>
                <w:b/>
                <w:bCs/>
                <w:sz w:val="24"/>
                <w:szCs w:val="24"/>
              </w:rPr>
              <w:t>Biểu số 4d</w:t>
            </w:r>
          </w:p>
        </w:tc>
      </w:tr>
      <w:tr w:rsidR="00A13254" w:rsidRPr="00A13254" w14:paraId="36514BAD" w14:textId="77777777" w:rsidTr="00A13254">
        <w:trPr>
          <w:trHeight w:val="357"/>
        </w:trPr>
        <w:tc>
          <w:tcPr>
            <w:tcW w:w="14459" w:type="dxa"/>
            <w:gridSpan w:val="13"/>
            <w:tcBorders>
              <w:top w:val="nil"/>
              <w:left w:val="nil"/>
              <w:bottom w:val="nil"/>
              <w:right w:val="nil"/>
            </w:tcBorders>
            <w:shd w:val="clear" w:color="auto" w:fill="auto"/>
            <w:noWrap/>
            <w:vAlign w:val="bottom"/>
            <w:hideMark/>
          </w:tcPr>
          <w:p w14:paraId="54A4189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A13254">
              <w:rPr>
                <w:b/>
                <w:bCs/>
                <w:color w:val="000000"/>
              </w:rPr>
              <w:t xml:space="preserve">KẾ HOẠCH GIẢM HỘ CẬN NGHÈO CHI TIẾT CÁC HUYỆN, THÀNH PHỐ  THEO CHIỀU THIẾU HỤT   </w:t>
            </w:r>
          </w:p>
        </w:tc>
      </w:tr>
      <w:tr w:rsidR="00A13254" w:rsidRPr="00A13254" w14:paraId="587AE69E" w14:textId="77777777" w:rsidTr="00A13254">
        <w:trPr>
          <w:trHeight w:val="450"/>
        </w:trPr>
        <w:tc>
          <w:tcPr>
            <w:tcW w:w="14459" w:type="dxa"/>
            <w:gridSpan w:val="13"/>
            <w:tcBorders>
              <w:top w:val="nil"/>
              <w:left w:val="nil"/>
              <w:bottom w:val="nil"/>
              <w:right w:val="nil"/>
            </w:tcBorders>
            <w:shd w:val="clear" w:color="auto" w:fill="auto"/>
            <w:noWrap/>
            <w:vAlign w:val="bottom"/>
            <w:hideMark/>
          </w:tcPr>
          <w:p w14:paraId="67D1035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A13254">
              <w:rPr>
                <w:b/>
                <w:bCs/>
                <w:color w:val="000000"/>
              </w:rPr>
              <w:t xml:space="preserve"> GIAI ĐOẠN 2022-2025</w:t>
            </w:r>
          </w:p>
        </w:tc>
      </w:tr>
      <w:tr w:rsidR="00A13254" w:rsidRPr="00A13254" w14:paraId="338621C1" w14:textId="77777777" w:rsidTr="00A13254">
        <w:trPr>
          <w:trHeight w:val="480"/>
        </w:trPr>
        <w:tc>
          <w:tcPr>
            <w:tcW w:w="14459" w:type="dxa"/>
            <w:gridSpan w:val="13"/>
            <w:tcBorders>
              <w:top w:val="nil"/>
              <w:left w:val="nil"/>
              <w:bottom w:val="nil"/>
              <w:right w:val="nil"/>
            </w:tcBorders>
            <w:shd w:val="clear" w:color="auto" w:fill="auto"/>
            <w:noWrap/>
            <w:vAlign w:val="bottom"/>
            <w:hideMark/>
          </w:tcPr>
          <w:p w14:paraId="7DEE217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A13254">
              <w:rPr>
                <w:i/>
                <w:iCs/>
                <w:color w:val="000000"/>
              </w:rPr>
              <w:t>(Ban hành kèm theo Kế hoạch số: 161 /KH-UBND ngày 27/ 8/2022 của Ủy ban nhân dân tỉnh Tuyên Quang)</w:t>
            </w:r>
          </w:p>
        </w:tc>
      </w:tr>
      <w:tr w:rsidR="00A13254" w:rsidRPr="00A13254" w14:paraId="64282A22" w14:textId="77777777" w:rsidTr="00A13254">
        <w:trPr>
          <w:trHeight w:val="165"/>
        </w:trPr>
        <w:tc>
          <w:tcPr>
            <w:tcW w:w="510" w:type="dxa"/>
            <w:tcBorders>
              <w:top w:val="nil"/>
              <w:left w:val="nil"/>
              <w:bottom w:val="nil"/>
              <w:right w:val="nil"/>
            </w:tcBorders>
            <w:shd w:val="clear" w:color="auto" w:fill="auto"/>
            <w:noWrap/>
            <w:vAlign w:val="bottom"/>
            <w:hideMark/>
          </w:tcPr>
          <w:p w14:paraId="3BC9AF0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rPr>
            </w:pPr>
          </w:p>
        </w:tc>
        <w:tc>
          <w:tcPr>
            <w:tcW w:w="1220" w:type="dxa"/>
            <w:tcBorders>
              <w:top w:val="nil"/>
              <w:left w:val="nil"/>
              <w:bottom w:val="nil"/>
              <w:right w:val="nil"/>
            </w:tcBorders>
            <w:shd w:val="clear" w:color="auto" w:fill="auto"/>
            <w:noWrap/>
            <w:vAlign w:val="bottom"/>
            <w:hideMark/>
          </w:tcPr>
          <w:p w14:paraId="434C3EB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4040" w:type="dxa"/>
            <w:tcBorders>
              <w:top w:val="nil"/>
              <w:left w:val="nil"/>
              <w:bottom w:val="nil"/>
              <w:right w:val="nil"/>
            </w:tcBorders>
            <w:shd w:val="clear" w:color="auto" w:fill="auto"/>
            <w:noWrap/>
            <w:vAlign w:val="bottom"/>
            <w:hideMark/>
          </w:tcPr>
          <w:p w14:paraId="5F0EBB8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700" w:type="dxa"/>
            <w:tcBorders>
              <w:top w:val="nil"/>
              <w:left w:val="nil"/>
              <w:bottom w:val="nil"/>
              <w:right w:val="nil"/>
            </w:tcBorders>
            <w:shd w:val="clear" w:color="auto" w:fill="auto"/>
            <w:noWrap/>
            <w:vAlign w:val="bottom"/>
            <w:hideMark/>
          </w:tcPr>
          <w:p w14:paraId="533D546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sz w:val="20"/>
                <w:szCs w:val="20"/>
              </w:rPr>
            </w:pPr>
          </w:p>
        </w:tc>
        <w:tc>
          <w:tcPr>
            <w:tcW w:w="1000" w:type="dxa"/>
            <w:tcBorders>
              <w:top w:val="nil"/>
              <w:left w:val="nil"/>
              <w:bottom w:val="nil"/>
              <w:right w:val="nil"/>
            </w:tcBorders>
            <w:shd w:val="clear" w:color="auto" w:fill="auto"/>
            <w:noWrap/>
            <w:vAlign w:val="bottom"/>
            <w:hideMark/>
          </w:tcPr>
          <w:p w14:paraId="72DCDBB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80" w:type="dxa"/>
            <w:tcBorders>
              <w:top w:val="nil"/>
              <w:left w:val="nil"/>
              <w:bottom w:val="nil"/>
              <w:right w:val="nil"/>
            </w:tcBorders>
            <w:shd w:val="clear" w:color="auto" w:fill="auto"/>
            <w:noWrap/>
            <w:vAlign w:val="bottom"/>
            <w:hideMark/>
          </w:tcPr>
          <w:p w14:paraId="1DE71BC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80" w:type="dxa"/>
            <w:tcBorders>
              <w:top w:val="nil"/>
              <w:left w:val="nil"/>
              <w:bottom w:val="nil"/>
              <w:right w:val="nil"/>
            </w:tcBorders>
            <w:shd w:val="clear" w:color="auto" w:fill="auto"/>
            <w:noWrap/>
            <w:vAlign w:val="bottom"/>
            <w:hideMark/>
          </w:tcPr>
          <w:p w14:paraId="4621A8F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700" w:type="dxa"/>
            <w:tcBorders>
              <w:top w:val="nil"/>
              <w:left w:val="nil"/>
              <w:bottom w:val="nil"/>
              <w:right w:val="nil"/>
            </w:tcBorders>
            <w:shd w:val="clear" w:color="auto" w:fill="auto"/>
            <w:noWrap/>
            <w:vAlign w:val="bottom"/>
            <w:hideMark/>
          </w:tcPr>
          <w:p w14:paraId="145CC9E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711" w:type="dxa"/>
            <w:tcBorders>
              <w:top w:val="nil"/>
              <w:left w:val="nil"/>
              <w:bottom w:val="nil"/>
              <w:right w:val="nil"/>
            </w:tcBorders>
            <w:shd w:val="clear" w:color="auto" w:fill="auto"/>
            <w:noWrap/>
            <w:vAlign w:val="bottom"/>
            <w:hideMark/>
          </w:tcPr>
          <w:p w14:paraId="46B979A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03" w:type="dxa"/>
            <w:tcBorders>
              <w:top w:val="nil"/>
              <w:left w:val="nil"/>
              <w:bottom w:val="nil"/>
              <w:right w:val="nil"/>
            </w:tcBorders>
            <w:shd w:val="clear" w:color="auto" w:fill="auto"/>
            <w:noWrap/>
            <w:vAlign w:val="bottom"/>
            <w:hideMark/>
          </w:tcPr>
          <w:p w14:paraId="547CEF5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711" w:type="dxa"/>
            <w:tcBorders>
              <w:top w:val="nil"/>
              <w:left w:val="nil"/>
              <w:bottom w:val="nil"/>
              <w:right w:val="nil"/>
            </w:tcBorders>
            <w:shd w:val="clear" w:color="auto" w:fill="auto"/>
            <w:noWrap/>
            <w:vAlign w:val="bottom"/>
            <w:hideMark/>
          </w:tcPr>
          <w:p w14:paraId="57F7614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716" w:type="dxa"/>
            <w:tcBorders>
              <w:top w:val="nil"/>
              <w:left w:val="nil"/>
              <w:bottom w:val="nil"/>
              <w:right w:val="nil"/>
            </w:tcBorders>
            <w:shd w:val="clear" w:color="auto" w:fill="auto"/>
            <w:noWrap/>
            <w:vAlign w:val="bottom"/>
            <w:hideMark/>
          </w:tcPr>
          <w:p w14:paraId="485BDE3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588" w:type="dxa"/>
            <w:tcBorders>
              <w:top w:val="nil"/>
              <w:left w:val="nil"/>
              <w:bottom w:val="nil"/>
              <w:right w:val="nil"/>
            </w:tcBorders>
            <w:shd w:val="clear" w:color="auto" w:fill="auto"/>
            <w:noWrap/>
            <w:vAlign w:val="bottom"/>
            <w:hideMark/>
          </w:tcPr>
          <w:p w14:paraId="07690D1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A13254" w:rsidRPr="00A13254" w14:paraId="07AD4904" w14:textId="77777777" w:rsidTr="00A13254">
        <w:trPr>
          <w:trHeight w:val="450"/>
        </w:trPr>
        <w:tc>
          <w:tcPr>
            <w:tcW w:w="5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E5411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Số TT</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FE773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Dịch vụ xã hội cơ bản (Chiều thiếu hụt)</w:t>
            </w:r>
          </w:p>
        </w:tc>
        <w:tc>
          <w:tcPr>
            <w:tcW w:w="4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30D9B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Chỉ số đo lường mức độ thiếu hụt dịch vụ xã hội cơ bản</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1C2B2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Đơn vị tính</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B128F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Tổng số</w:t>
            </w:r>
          </w:p>
        </w:tc>
        <w:tc>
          <w:tcPr>
            <w:tcW w:w="5401" w:type="dxa"/>
            <w:gridSpan w:val="7"/>
            <w:tcBorders>
              <w:top w:val="single" w:sz="4" w:space="0" w:color="auto"/>
              <w:left w:val="nil"/>
              <w:bottom w:val="single" w:sz="4" w:space="0" w:color="auto"/>
              <w:right w:val="single" w:sz="4" w:space="0" w:color="auto"/>
            </w:tcBorders>
            <w:shd w:val="clear" w:color="auto" w:fill="auto"/>
            <w:vAlign w:val="center"/>
            <w:hideMark/>
          </w:tcPr>
          <w:p w14:paraId="107CD6A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Chia theo các huyện, thành phố</w:t>
            </w:r>
          </w:p>
        </w:tc>
        <w:tc>
          <w:tcPr>
            <w:tcW w:w="1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44BA5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Ghi chú</w:t>
            </w:r>
          </w:p>
        </w:tc>
      </w:tr>
      <w:tr w:rsidR="00A13254" w:rsidRPr="00A13254" w14:paraId="3D2C113E" w14:textId="77777777" w:rsidTr="00A13254">
        <w:trPr>
          <w:trHeight w:val="675"/>
        </w:trPr>
        <w:tc>
          <w:tcPr>
            <w:tcW w:w="510" w:type="dxa"/>
            <w:vMerge/>
            <w:tcBorders>
              <w:top w:val="single" w:sz="4" w:space="0" w:color="auto"/>
              <w:left w:val="single" w:sz="4" w:space="0" w:color="auto"/>
              <w:bottom w:val="single" w:sz="4" w:space="0" w:color="auto"/>
              <w:right w:val="single" w:sz="4" w:space="0" w:color="auto"/>
            </w:tcBorders>
            <w:vAlign w:val="center"/>
            <w:hideMark/>
          </w:tcPr>
          <w:p w14:paraId="1DD6D4C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55ADA43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vMerge/>
            <w:tcBorders>
              <w:top w:val="single" w:sz="4" w:space="0" w:color="auto"/>
              <w:left w:val="single" w:sz="4" w:space="0" w:color="auto"/>
              <w:bottom w:val="single" w:sz="4" w:space="0" w:color="auto"/>
              <w:right w:val="single" w:sz="4" w:space="0" w:color="auto"/>
            </w:tcBorders>
            <w:vAlign w:val="center"/>
            <w:hideMark/>
          </w:tcPr>
          <w:p w14:paraId="0181CE9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6BDF2CF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6BCC6C0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80" w:type="dxa"/>
            <w:tcBorders>
              <w:top w:val="nil"/>
              <w:left w:val="nil"/>
              <w:bottom w:val="single" w:sz="4" w:space="0" w:color="auto"/>
              <w:right w:val="single" w:sz="4" w:space="0" w:color="auto"/>
            </w:tcBorders>
            <w:shd w:val="clear" w:color="auto" w:fill="auto"/>
            <w:vAlign w:val="center"/>
            <w:hideMark/>
          </w:tcPr>
          <w:p w14:paraId="1C59106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Sơn Dương</w:t>
            </w:r>
          </w:p>
        </w:tc>
        <w:tc>
          <w:tcPr>
            <w:tcW w:w="880" w:type="dxa"/>
            <w:tcBorders>
              <w:top w:val="nil"/>
              <w:left w:val="nil"/>
              <w:bottom w:val="single" w:sz="4" w:space="0" w:color="auto"/>
              <w:right w:val="single" w:sz="4" w:space="0" w:color="auto"/>
            </w:tcBorders>
            <w:shd w:val="clear" w:color="auto" w:fill="auto"/>
            <w:vAlign w:val="center"/>
            <w:hideMark/>
          </w:tcPr>
          <w:p w14:paraId="1FD6FA6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Yên Sơn</w:t>
            </w:r>
          </w:p>
        </w:tc>
        <w:tc>
          <w:tcPr>
            <w:tcW w:w="700" w:type="dxa"/>
            <w:tcBorders>
              <w:top w:val="nil"/>
              <w:left w:val="nil"/>
              <w:bottom w:val="single" w:sz="4" w:space="0" w:color="auto"/>
              <w:right w:val="single" w:sz="4" w:space="0" w:color="auto"/>
            </w:tcBorders>
            <w:shd w:val="clear" w:color="auto" w:fill="auto"/>
            <w:vAlign w:val="center"/>
            <w:hideMark/>
          </w:tcPr>
          <w:p w14:paraId="15507FE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TP TQ</w:t>
            </w:r>
          </w:p>
        </w:tc>
        <w:tc>
          <w:tcPr>
            <w:tcW w:w="711" w:type="dxa"/>
            <w:tcBorders>
              <w:top w:val="nil"/>
              <w:left w:val="nil"/>
              <w:bottom w:val="single" w:sz="4" w:space="0" w:color="auto"/>
              <w:right w:val="single" w:sz="4" w:space="0" w:color="auto"/>
            </w:tcBorders>
            <w:shd w:val="clear" w:color="auto" w:fill="auto"/>
            <w:vAlign w:val="center"/>
            <w:hideMark/>
          </w:tcPr>
          <w:p w14:paraId="4C48B0B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Hàm Yên</w:t>
            </w:r>
          </w:p>
        </w:tc>
        <w:tc>
          <w:tcPr>
            <w:tcW w:w="803" w:type="dxa"/>
            <w:tcBorders>
              <w:top w:val="nil"/>
              <w:left w:val="nil"/>
              <w:bottom w:val="single" w:sz="4" w:space="0" w:color="auto"/>
              <w:right w:val="single" w:sz="4" w:space="0" w:color="auto"/>
            </w:tcBorders>
            <w:shd w:val="clear" w:color="auto" w:fill="auto"/>
            <w:vAlign w:val="center"/>
            <w:hideMark/>
          </w:tcPr>
          <w:p w14:paraId="1BB1365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Chiêm Hóa</w:t>
            </w:r>
          </w:p>
        </w:tc>
        <w:tc>
          <w:tcPr>
            <w:tcW w:w="711" w:type="dxa"/>
            <w:tcBorders>
              <w:top w:val="nil"/>
              <w:left w:val="nil"/>
              <w:bottom w:val="single" w:sz="4" w:space="0" w:color="auto"/>
              <w:right w:val="single" w:sz="4" w:space="0" w:color="auto"/>
            </w:tcBorders>
            <w:shd w:val="clear" w:color="auto" w:fill="auto"/>
            <w:vAlign w:val="center"/>
            <w:hideMark/>
          </w:tcPr>
          <w:p w14:paraId="787EDF8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Na Hang</w:t>
            </w:r>
          </w:p>
        </w:tc>
        <w:tc>
          <w:tcPr>
            <w:tcW w:w="716" w:type="dxa"/>
            <w:tcBorders>
              <w:top w:val="nil"/>
              <w:left w:val="nil"/>
              <w:bottom w:val="single" w:sz="4" w:space="0" w:color="auto"/>
              <w:right w:val="single" w:sz="4" w:space="0" w:color="auto"/>
            </w:tcBorders>
            <w:shd w:val="clear" w:color="auto" w:fill="auto"/>
            <w:vAlign w:val="center"/>
            <w:hideMark/>
          </w:tcPr>
          <w:p w14:paraId="365321A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Lâm Bình</w:t>
            </w: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2E3EE03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r>
      <w:tr w:rsidR="00A13254" w:rsidRPr="00A13254" w14:paraId="3E760CB7" w14:textId="77777777" w:rsidTr="00A13254">
        <w:trPr>
          <w:trHeight w:val="540"/>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5E9E560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A</w:t>
            </w:r>
          </w:p>
        </w:tc>
        <w:tc>
          <w:tcPr>
            <w:tcW w:w="5260" w:type="dxa"/>
            <w:gridSpan w:val="2"/>
            <w:tcBorders>
              <w:top w:val="single" w:sz="4" w:space="0" w:color="auto"/>
              <w:left w:val="nil"/>
              <w:bottom w:val="single" w:sz="4" w:space="0" w:color="auto"/>
              <w:right w:val="single" w:sz="4" w:space="0" w:color="auto"/>
            </w:tcBorders>
            <w:shd w:val="clear" w:color="auto" w:fill="auto"/>
            <w:vAlign w:val="center"/>
            <w:hideMark/>
          </w:tcPr>
          <w:p w14:paraId="7B56666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SỐ LIỆU ĐẦU KỲ</w:t>
            </w:r>
          </w:p>
        </w:tc>
        <w:tc>
          <w:tcPr>
            <w:tcW w:w="700" w:type="dxa"/>
            <w:tcBorders>
              <w:top w:val="nil"/>
              <w:left w:val="nil"/>
              <w:bottom w:val="single" w:sz="4" w:space="0" w:color="auto"/>
              <w:right w:val="single" w:sz="4" w:space="0" w:color="auto"/>
            </w:tcBorders>
            <w:shd w:val="clear" w:color="auto" w:fill="auto"/>
            <w:vAlign w:val="center"/>
            <w:hideMark/>
          </w:tcPr>
          <w:p w14:paraId="3CA4BD1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 </w:t>
            </w:r>
          </w:p>
        </w:tc>
        <w:tc>
          <w:tcPr>
            <w:tcW w:w="1000" w:type="dxa"/>
            <w:tcBorders>
              <w:top w:val="nil"/>
              <w:left w:val="nil"/>
              <w:bottom w:val="single" w:sz="4" w:space="0" w:color="auto"/>
              <w:right w:val="single" w:sz="4" w:space="0" w:color="auto"/>
            </w:tcBorders>
            <w:shd w:val="clear" w:color="auto" w:fill="auto"/>
            <w:vAlign w:val="center"/>
            <w:hideMark/>
          </w:tcPr>
          <w:p w14:paraId="16F7E71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 </w:t>
            </w:r>
          </w:p>
        </w:tc>
        <w:tc>
          <w:tcPr>
            <w:tcW w:w="880" w:type="dxa"/>
            <w:tcBorders>
              <w:top w:val="nil"/>
              <w:left w:val="nil"/>
              <w:bottom w:val="single" w:sz="4" w:space="0" w:color="auto"/>
              <w:right w:val="single" w:sz="4" w:space="0" w:color="auto"/>
            </w:tcBorders>
            <w:shd w:val="clear" w:color="auto" w:fill="auto"/>
            <w:vAlign w:val="center"/>
            <w:hideMark/>
          </w:tcPr>
          <w:p w14:paraId="3F682F5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880" w:type="dxa"/>
            <w:tcBorders>
              <w:top w:val="nil"/>
              <w:left w:val="nil"/>
              <w:bottom w:val="single" w:sz="4" w:space="0" w:color="auto"/>
              <w:right w:val="single" w:sz="4" w:space="0" w:color="auto"/>
            </w:tcBorders>
            <w:shd w:val="clear" w:color="auto" w:fill="auto"/>
            <w:vAlign w:val="center"/>
            <w:hideMark/>
          </w:tcPr>
          <w:p w14:paraId="1AEE323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00" w:type="dxa"/>
            <w:tcBorders>
              <w:top w:val="nil"/>
              <w:left w:val="nil"/>
              <w:bottom w:val="single" w:sz="4" w:space="0" w:color="auto"/>
              <w:right w:val="single" w:sz="4" w:space="0" w:color="auto"/>
            </w:tcBorders>
            <w:shd w:val="clear" w:color="auto" w:fill="auto"/>
            <w:vAlign w:val="center"/>
            <w:hideMark/>
          </w:tcPr>
          <w:p w14:paraId="3F08641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11" w:type="dxa"/>
            <w:tcBorders>
              <w:top w:val="nil"/>
              <w:left w:val="nil"/>
              <w:bottom w:val="single" w:sz="4" w:space="0" w:color="auto"/>
              <w:right w:val="single" w:sz="4" w:space="0" w:color="auto"/>
            </w:tcBorders>
            <w:shd w:val="clear" w:color="auto" w:fill="auto"/>
            <w:vAlign w:val="center"/>
            <w:hideMark/>
          </w:tcPr>
          <w:p w14:paraId="3FF545A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803" w:type="dxa"/>
            <w:tcBorders>
              <w:top w:val="nil"/>
              <w:left w:val="nil"/>
              <w:bottom w:val="single" w:sz="4" w:space="0" w:color="auto"/>
              <w:right w:val="single" w:sz="4" w:space="0" w:color="auto"/>
            </w:tcBorders>
            <w:shd w:val="clear" w:color="auto" w:fill="auto"/>
            <w:vAlign w:val="center"/>
            <w:hideMark/>
          </w:tcPr>
          <w:p w14:paraId="3F7D524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11" w:type="dxa"/>
            <w:tcBorders>
              <w:top w:val="nil"/>
              <w:left w:val="nil"/>
              <w:bottom w:val="single" w:sz="4" w:space="0" w:color="auto"/>
              <w:right w:val="single" w:sz="4" w:space="0" w:color="auto"/>
            </w:tcBorders>
            <w:shd w:val="clear" w:color="auto" w:fill="auto"/>
            <w:vAlign w:val="center"/>
            <w:hideMark/>
          </w:tcPr>
          <w:p w14:paraId="45CA8CB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16" w:type="dxa"/>
            <w:tcBorders>
              <w:top w:val="nil"/>
              <w:left w:val="nil"/>
              <w:bottom w:val="single" w:sz="4" w:space="0" w:color="auto"/>
              <w:right w:val="single" w:sz="4" w:space="0" w:color="auto"/>
            </w:tcBorders>
            <w:shd w:val="clear" w:color="auto" w:fill="auto"/>
            <w:vAlign w:val="center"/>
            <w:hideMark/>
          </w:tcPr>
          <w:p w14:paraId="06852C4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1588" w:type="dxa"/>
            <w:tcBorders>
              <w:top w:val="nil"/>
              <w:left w:val="nil"/>
              <w:bottom w:val="single" w:sz="4" w:space="0" w:color="auto"/>
              <w:right w:val="single" w:sz="4" w:space="0" w:color="auto"/>
            </w:tcBorders>
            <w:shd w:val="clear" w:color="auto" w:fill="auto"/>
            <w:vAlign w:val="center"/>
            <w:hideMark/>
          </w:tcPr>
          <w:p w14:paraId="3E00C44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r>
      <w:tr w:rsidR="00A13254" w:rsidRPr="00A13254" w14:paraId="743D78B8" w14:textId="77777777" w:rsidTr="00A13254">
        <w:trPr>
          <w:trHeight w:val="585"/>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51D2A22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I</w:t>
            </w:r>
          </w:p>
        </w:tc>
        <w:tc>
          <w:tcPr>
            <w:tcW w:w="5260" w:type="dxa"/>
            <w:gridSpan w:val="2"/>
            <w:tcBorders>
              <w:top w:val="nil"/>
              <w:left w:val="nil"/>
              <w:bottom w:val="single" w:sz="4" w:space="0" w:color="auto"/>
              <w:right w:val="single" w:sz="4" w:space="0" w:color="auto"/>
            </w:tcBorders>
            <w:shd w:val="clear" w:color="auto" w:fill="auto"/>
            <w:vAlign w:val="center"/>
            <w:hideMark/>
          </w:tcPr>
          <w:p w14:paraId="18A435B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Tổng số hộ cận nghèo</w:t>
            </w:r>
          </w:p>
        </w:tc>
        <w:tc>
          <w:tcPr>
            <w:tcW w:w="700" w:type="dxa"/>
            <w:tcBorders>
              <w:top w:val="nil"/>
              <w:left w:val="nil"/>
              <w:bottom w:val="single" w:sz="4" w:space="0" w:color="auto"/>
              <w:right w:val="single" w:sz="4" w:space="0" w:color="auto"/>
            </w:tcBorders>
            <w:shd w:val="clear" w:color="auto" w:fill="auto"/>
            <w:vAlign w:val="center"/>
            <w:hideMark/>
          </w:tcPr>
          <w:p w14:paraId="6EADB57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Hộ</w:t>
            </w:r>
          </w:p>
        </w:tc>
        <w:tc>
          <w:tcPr>
            <w:tcW w:w="1000" w:type="dxa"/>
            <w:tcBorders>
              <w:top w:val="nil"/>
              <w:left w:val="nil"/>
              <w:bottom w:val="single" w:sz="4" w:space="0" w:color="auto"/>
              <w:right w:val="single" w:sz="4" w:space="0" w:color="auto"/>
            </w:tcBorders>
            <w:shd w:val="clear" w:color="auto" w:fill="auto"/>
            <w:vAlign w:val="center"/>
            <w:hideMark/>
          </w:tcPr>
          <w:p w14:paraId="1917D6C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16.749</w:t>
            </w:r>
          </w:p>
        </w:tc>
        <w:tc>
          <w:tcPr>
            <w:tcW w:w="880" w:type="dxa"/>
            <w:tcBorders>
              <w:top w:val="nil"/>
              <w:left w:val="nil"/>
              <w:bottom w:val="single" w:sz="4" w:space="0" w:color="auto"/>
              <w:right w:val="single" w:sz="4" w:space="0" w:color="auto"/>
            </w:tcBorders>
            <w:shd w:val="clear" w:color="auto" w:fill="auto"/>
            <w:vAlign w:val="center"/>
            <w:hideMark/>
          </w:tcPr>
          <w:p w14:paraId="4298230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3.591</w:t>
            </w:r>
          </w:p>
        </w:tc>
        <w:tc>
          <w:tcPr>
            <w:tcW w:w="880" w:type="dxa"/>
            <w:tcBorders>
              <w:top w:val="nil"/>
              <w:left w:val="nil"/>
              <w:bottom w:val="single" w:sz="4" w:space="0" w:color="auto"/>
              <w:right w:val="single" w:sz="4" w:space="0" w:color="auto"/>
            </w:tcBorders>
            <w:shd w:val="clear" w:color="auto" w:fill="auto"/>
            <w:vAlign w:val="center"/>
            <w:hideMark/>
          </w:tcPr>
          <w:p w14:paraId="6185ACD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2.996</w:t>
            </w:r>
          </w:p>
        </w:tc>
        <w:tc>
          <w:tcPr>
            <w:tcW w:w="700" w:type="dxa"/>
            <w:tcBorders>
              <w:top w:val="nil"/>
              <w:left w:val="nil"/>
              <w:bottom w:val="single" w:sz="4" w:space="0" w:color="auto"/>
              <w:right w:val="single" w:sz="4" w:space="0" w:color="auto"/>
            </w:tcBorders>
            <w:shd w:val="clear" w:color="auto" w:fill="auto"/>
            <w:vAlign w:val="center"/>
            <w:hideMark/>
          </w:tcPr>
          <w:p w14:paraId="6044D5B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441</w:t>
            </w:r>
          </w:p>
        </w:tc>
        <w:tc>
          <w:tcPr>
            <w:tcW w:w="711" w:type="dxa"/>
            <w:tcBorders>
              <w:top w:val="nil"/>
              <w:left w:val="nil"/>
              <w:bottom w:val="single" w:sz="4" w:space="0" w:color="auto"/>
              <w:right w:val="single" w:sz="4" w:space="0" w:color="auto"/>
            </w:tcBorders>
            <w:shd w:val="clear" w:color="auto" w:fill="auto"/>
            <w:vAlign w:val="center"/>
            <w:hideMark/>
          </w:tcPr>
          <w:p w14:paraId="4BC812B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3.643</w:t>
            </w:r>
          </w:p>
        </w:tc>
        <w:tc>
          <w:tcPr>
            <w:tcW w:w="803" w:type="dxa"/>
            <w:tcBorders>
              <w:top w:val="nil"/>
              <w:left w:val="nil"/>
              <w:bottom w:val="single" w:sz="4" w:space="0" w:color="auto"/>
              <w:right w:val="single" w:sz="4" w:space="0" w:color="auto"/>
            </w:tcBorders>
            <w:shd w:val="clear" w:color="auto" w:fill="auto"/>
            <w:vAlign w:val="center"/>
            <w:hideMark/>
          </w:tcPr>
          <w:p w14:paraId="5581ED2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2.780</w:t>
            </w:r>
          </w:p>
        </w:tc>
        <w:tc>
          <w:tcPr>
            <w:tcW w:w="711" w:type="dxa"/>
            <w:tcBorders>
              <w:top w:val="nil"/>
              <w:left w:val="nil"/>
              <w:bottom w:val="single" w:sz="4" w:space="0" w:color="auto"/>
              <w:right w:val="single" w:sz="4" w:space="0" w:color="auto"/>
            </w:tcBorders>
            <w:shd w:val="clear" w:color="auto" w:fill="auto"/>
            <w:vAlign w:val="center"/>
            <w:hideMark/>
          </w:tcPr>
          <w:p w14:paraId="7473339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1.623</w:t>
            </w:r>
          </w:p>
        </w:tc>
        <w:tc>
          <w:tcPr>
            <w:tcW w:w="716" w:type="dxa"/>
            <w:tcBorders>
              <w:top w:val="nil"/>
              <w:left w:val="nil"/>
              <w:bottom w:val="single" w:sz="4" w:space="0" w:color="auto"/>
              <w:right w:val="single" w:sz="4" w:space="0" w:color="auto"/>
            </w:tcBorders>
            <w:shd w:val="clear" w:color="auto" w:fill="auto"/>
            <w:vAlign w:val="center"/>
            <w:hideMark/>
          </w:tcPr>
          <w:p w14:paraId="028E82C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1.675</w:t>
            </w:r>
          </w:p>
        </w:tc>
        <w:tc>
          <w:tcPr>
            <w:tcW w:w="1588" w:type="dxa"/>
            <w:tcBorders>
              <w:top w:val="nil"/>
              <w:left w:val="nil"/>
              <w:bottom w:val="single" w:sz="4" w:space="0" w:color="auto"/>
              <w:right w:val="single" w:sz="4" w:space="0" w:color="auto"/>
            </w:tcBorders>
            <w:shd w:val="clear" w:color="auto" w:fill="auto"/>
            <w:vAlign w:val="center"/>
            <w:hideMark/>
          </w:tcPr>
          <w:p w14:paraId="303B767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r>
      <w:tr w:rsidR="00A13254" w:rsidRPr="00A13254" w14:paraId="3EBA5C21" w14:textId="77777777" w:rsidTr="00A13254">
        <w:trPr>
          <w:trHeight w:val="720"/>
        </w:trPr>
        <w:tc>
          <w:tcPr>
            <w:tcW w:w="510" w:type="dxa"/>
            <w:tcBorders>
              <w:top w:val="nil"/>
              <w:left w:val="single" w:sz="4" w:space="0" w:color="000000"/>
              <w:bottom w:val="single" w:sz="4" w:space="0" w:color="000000"/>
              <w:right w:val="single" w:sz="4" w:space="0" w:color="000000"/>
            </w:tcBorders>
            <w:shd w:val="clear" w:color="auto" w:fill="auto"/>
            <w:vAlign w:val="center"/>
            <w:hideMark/>
          </w:tcPr>
          <w:p w14:paraId="754D1D7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II</w:t>
            </w:r>
          </w:p>
        </w:tc>
        <w:tc>
          <w:tcPr>
            <w:tcW w:w="5260" w:type="dxa"/>
            <w:gridSpan w:val="2"/>
            <w:tcBorders>
              <w:top w:val="single" w:sz="4" w:space="0" w:color="000000"/>
              <w:left w:val="nil"/>
              <w:bottom w:val="single" w:sz="4" w:space="0" w:color="000000"/>
              <w:right w:val="single" w:sz="4" w:space="0" w:color="000000"/>
            </w:tcBorders>
            <w:shd w:val="clear" w:color="auto" w:fill="auto"/>
            <w:vAlign w:val="center"/>
            <w:hideMark/>
          </w:tcPr>
          <w:p w14:paraId="2A70F49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Mức độ thiếu hụt các dịch vụ xã hội cơ bản của hộ cận nghèo</w:t>
            </w:r>
          </w:p>
        </w:tc>
        <w:tc>
          <w:tcPr>
            <w:tcW w:w="700" w:type="dxa"/>
            <w:tcBorders>
              <w:top w:val="nil"/>
              <w:left w:val="nil"/>
              <w:bottom w:val="single" w:sz="4" w:space="0" w:color="000000"/>
              <w:right w:val="single" w:sz="4" w:space="0" w:color="000000"/>
            </w:tcBorders>
            <w:shd w:val="clear" w:color="auto" w:fill="auto"/>
            <w:vAlign w:val="center"/>
            <w:hideMark/>
          </w:tcPr>
          <w:p w14:paraId="4A6416E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 </w:t>
            </w:r>
          </w:p>
        </w:tc>
        <w:tc>
          <w:tcPr>
            <w:tcW w:w="1000" w:type="dxa"/>
            <w:tcBorders>
              <w:top w:val="nil"/>
              <w:left w:val="nil"/>
              <w:bottom w:val="single" w:sz="4" w:space="0" w:color="000000"/>
              <w:right w:val="single" w:sz="4" w:space="0" w:color="000000"/>
            </w:tcBorders>
            <w:shd w:val="clear" w:color="auto" w:fill="auto"/>
            <w:vAlign w:val="center"/>
            <w:hideMark/>
          </w:tcPr>
          <w:p w14:paraId="7CCF71C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880" w:type="dxa"/>
            <w:tcBorders>
              <w:top w:val="nil"/>
              <w:left w:val="nil"/>
              <w:bottom w:val="single" w:sz="4" w:space="0" w:color="000000"/>
              <w:right w:val="single" w:sz="4" w:space="0" w:color="000000"/>
            </w:tcBorders>
            <w:shd w:val="clear" w:color="auto" w:fill="auto"/>
            <w:vAlign w:val="center"/>
            <w:hideMark/>
          </w:tcPr>
          <w:p w14:paraId="3D4D0C0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880" w:type="dxa"/>
            <w:tcBorders>
              <w:top w:val="nil"/>
              <w:left w:val="nil"/>
              <w:bottom w:val="single" w:sz="4" w:space="0" w:color="000000"/>
              <w:right w:val="single" w:sz="4" w:space="0" w:color="000000"/>
            </w:tcBorders>
            <w:shd w:val="clear" w:color="auto" w:fill="auto"/>
            <w:vAlign w:val="center"/>
            <w:hideMark/>
          </w:tcPr>
          <w:p w14:paraId="4FD2501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00" w:type="dxa"/>
            <w:tcBorders>
              <w:top w:val="nil"/>
              <w:left w:val="nil"/>
              <w:bottom w:val="single" w:sz="4" w:space="0" w:color="000000"/>
              <w:right w:val="single" w:sz="4" w:space="0" w:color="000000"/>
            </w:tcBorders>
            <w:shd w:val="clear" w:color="auto" w:fill="auto"/>
            <w:vAlign w:val="center"/>
            <w:hideMark/>
          </w:tcPr>
          <w:p w14:paraId="52565D8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11" w:type="dxa"/>
            <w:tcBorders>
              <w:top w:val="nil"/>
              <w:left w:val="nil"/>
              <w:bottom w:val="single" w:sz="4" w:space="0" w:color="000000"/>
              <w:right w:val="single" w:sz="4" w:space="0" w:color="000000"/>
            </w:tcBorders>
            <w:shd w:val="clear" w:color="auto" w:fill="auto"/>
            <w:vAlign w:val="center"/>
            <w:hideMark/>
          </w:tcPr>
          <w:p w14:paraId="564E536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803" w:type="dxa"/>
            <w:tcBorders>
              <w:top w:val="nil"/>
              <w:left w:val="nil"/>
              <w:bottom w:val="single" w:sz="4" w:space="0" w:color="000000"/>
              <w:right w:val="single" w:sz="4" w:space="0" w:color="000000"/>
            </w:tcBorders>
            <w:shd w:val="clear" w:color="auto" w:fill="auto"/>
            <w:vAlign w:val="center"/>
            <w:hideMark/>
          </w:tcPr>
          <w:p w14:paraId="15E2E7C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11" w:type="dxa"/>
            <w:tcBorders>
              <w:top w:val="nil"/>
              <w:left w:val="nil"/>
              <w:bottom w:val="single" w:sz="4" w:space="0" w:color="000000"/>
              <w:right w:val="single" w:sz="4" w:space="0" w:color="000000"/>
            </w:tcBorders>
            <w:shd w:val="clear" w:color="auto" w:fill="auto"/>
            <w:vAlign w:val="center"/>
            <w:hideMark/>
          </w:tcPr>
          <w:p w14:paraId="3CE2376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16" w:type="dxa"/>
            <w:tcBorders>
              <w:top w:val="nil"/>
              <w:left w:val="nil"/>
              <w:bottom w:val="single" w:sz="4" w:space="0" w:color="000000"/>
              <w:right w:val="single" w:sz="4" w:space="0" w:color="000000"/>
            </w:tcBorders>
            <w:shd w:val="clear" w:color="auto" w:fill="auto"/>
            <w:vAlign w:val="center"/>
            <w:hideMark/>
          </w:tcPr>
          <w:p w14:paraId="4D732A4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1588" w:type="dxa"/>
            <w:tcBorders>
              <w:top w:val="nil"/>
              <w:left w:val="nil"/>
              <w:bottom w:val="single" w:sz="4" w:space="0" w:color="000000"/>
              <w:right w:val="single" w:sz="4" w:space="0" w:color="000000"/>
            </w:tcBorders>
            <w:shd w:val="clear" w:color="auto" w:fill="auto"/>
            <w:vAlign w:val="center"/>
            <w:hideMark/>
          </w:tcPr>
          <w:p w14:paraId="562AB04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r>
      <w:tr w:rsidR="00A13254" w:rsidRPr="00A13254" w14:paraId="57355CFF" w14:textId="77777777" w:rsidTr="00A13254">
        <w:trPr>
          <w:trHeight w:val="1515"/>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E6D35E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1</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EB8D50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Việc làm</w:t>
            </w:r>
          </w:p>
        </w:tc>
        <w:tc>
          <w:tcPr>
            <w:tcW w:w="4040" w:type="dxa"/>
            <w:tcBorders>
              <w:top w:val="nil"/>
              <w:left w:val="nil"/>
              <w:bottom w:val="single" w:sz="4" w:space="0" w:color="000000"/>
              <w:right w:val="single" w:sz="4" w:space="0" w:color="000000"/>
            </w:tcBorders>
            <w:shd w:val="clear" w:color="auto" w:fill="auto"/>
            <w:vAlign w:val="center"/>
            <w:hideMark/>
          </w:tcPr>
          <w:p w14:paraId="63D2252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1.1. Hộ gia đình có ít nhất một người không có việc làm; hoặc có việc làm công ăn lương nhưng không có hợp đồng lao động</w:t>
            </w:r>
          </w:p>
        </w:tc>
        <w:tc>
          <w:tcPr>
            <w:tcW w:w="700" w:type="dxa"/>
            <w:tcBorders>
              <w:top w:val="nil"/>
              <w:left w:val="nil"/>
              <w:bottom w:val="single" w:sz="4" w:space="0" w:color="000000"/>
              <w:right w:val="single" w:sz="4" w:space="0" w:color="000000"/>
            </w:tcBorders>
            <w:shd w:val="clear" w:color="auto" w:fill="auto"/>
            <w:vAlign w:val="center"/>
            <w:hideMark/>
          </w:tcPr>
          <w:p w14:paraId="0FE8CD7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711F4F2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4.591</w:t>
            </w:r>
          </w:p>
        </w:tc>
        <w:tc>
          <w:tcPr>
            <w:tcW w:w="880" w:type="dxa"/>
            <w:tcBorders>
              <w:top w:val="nil"/>
              <w:left w:val="nil"/>
              <w:bottom w:val="single" w:sz="4" w:space="0" w:color="000000"/>
              <w:right w:val="single" w:sz="4" w:space="0" w:color="000000"/>
            </w:tcBorders>
            <w:shd w:val="clear" w:color="auto" w:fill="auto"/>
            <w:vAlign w:val="center"/>
            <w:hideMark/>
          </w:tcPr>
          <w:p w14:paraId="592D88B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1.183</w:t>
            </w:r>
          </w:p>
        </w:tc>
        <w:tc>
          <w:tcPr>
            <w:tcW w:w="880" w:type="dxa"/>
            <w:tcBorders>
              <w:top w:val="nil"/>
              <w:left w:val="nil"/>
              <w:bottom w:val="single" w:sz="4" w:space="0" w:color="000000"/>
              <w:right w:val="single" w:sz="4" w:space="0" w:color="000000"/>
            </w:tcBorders>
            <w:shd w:val="clear" w:color="auto" w:fill="auto"/>
            <w:vAlign w:val="center"/>
            <w:hideMark/>
          </w:tcPr>
          <w:p w14:paraId="42E237E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848</w:t>
            </w:r>
          </w:p>
        </w:tc>
        <w:tc>
          <w:tcPr>
            <w:tcW w:w="700" w:type="dxa"/>
            <w:tcBorders>
              <w:top w:val="nil"/>
              <w:left w:val="nil"/>
              <w:bottom w:val="single" w:sz="4" w:space="0" w:color="000000"/>
              <w:right w:val="single" w:sz="4" w:space="0" w:color="000000"/>
            </w:tcBorders>
            <w:shd w:val="clear" w:color="auto" w:fill="auto"/>
            <w:vAlign w:val="center"/>
            <w:hideMark/>
          </w:tcPr>
          <w:p w14:paraId="7B889DC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169</w:t>
            </w:r>
          </w:p>
        </w:tc>
        <w:tc>
          <w:tcPr>
            <w:tcW w:w="711" w:type="dxa"/>
            <w:tcBorders>
              <w:top w:val="nil"/>
              <w:left w:val="nil"/>
              <w:bottom w:val="single" w:sz="4" w:space="0" w:color="000000"/>
              <w:right w:val="single" w:sz="4" w:space="0" w:color="000000"/>
            </w:tcBorders>
            <w:shd w:val="clear" w:color="auto" w:fill="auto"/>
            <w:vAlign w:val="center"/>
            <w:hideMark/>
          </w:tcPr>
          <w:p w14:paraId="431A6A0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961</w:t>
            </w:r>
          </w:p>
        </w:tc>
        <w:tc>
          <w:tcPr>
            <w:tcW w:w="803" w:type="dxa"/>
            <w:tcBorders>
              <w:top w:val="nil"/>
              <w:left w:val="nil"/>
              <w:bottom w:val="single" w:sz="4" w:space="0" w:color="000000"/>
              <w:right w:val="single" w:sz="4" w:space="0" w:color="000000"/>
            </w:tcBorders>
            <w:shd w:val="clear" w:color="auto" w:fill="auto"/>
            <w:vAlign w:val="center"/>
            <w:hideMark/>
          </w:tcPr>
          <w:p w14:paraId="6761B2E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695</w:t>
            </w:r>
          </w:p>
        </w:tc>
        <w:tc>
          <w:tcPr>
            <w:tcW w:w="711" w:type="dxa"/>
            <w:tcBorders>
              <w:top w:val="nil"/>
              <w:left w:val="nil"/>
              <w:bottom w:val="single" w:sz="4" w:space="0" w:color="000000"/>
              <w:right w:val="single" w:sz="4" w:space="0" w:color="000000"/>
            </w:tcBorders>
            <w:shd w:val="clear" w:color="auto" w:fill="auto"/>
            <w:vAlign w:val="center"/>
            <w:hideMark/>
          </w:tcPr>
          <w:p w14:paraId="2A19428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373</w:t>
            </w:r>
          </w:p>
        </w:tc>
        <w:tc>
          <w:tcPr>
            <w:tcW w:w="716" w:type="dxa"/>
            <w:tcBorders>
              <w:top w:val="nil"/>
              <w:left w:val="nil"/>
              <w:bottom w:val="single" w:sz="4" w:space="0" w:color="000000"/>
              <w:right w:val="single" w:sz="4" w:space="0" w:color="000000"/>
            </w:tcBorders>
            <w:shd w:val="clear" w:color="auto" w:fill="auto"/>
            <w:vAlign w:val="center"/>
            <w:hideMark/>
          </w:tcPr>
          <w:p w14:paraId="261908A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362</w:t>
            </w:r>
          </w:p>
        </w:tc>
        <w:tc>
          <w:tcPr>
            <w:tcW w:w="1588" w:type="dxa"/>
            <w:tcBorders>
              <w:top w:val="nil"/>
              <w:left w:val="nil"/>
              <w:bottom w:val="single" w:sz="4" w:space="0" w:color="000000"/>
              <w:right w:val="single" w:sz="4" w:space="0" w:color="000000"/>
            </w:tcBorders>
            <w:shd w:val="clear" w:color="auto" w:fill="auto"/>
            <w:vAlign w:val="center"/>
            <w:hideMark/>
          </w:tcPr>
          <w:p w14:paraId="296D0A6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63FF8EDE" w14:textId="77777777" w:rsidTr="00A13254">
        <w:trPr>
          <w:trHeight w:val="720"/>
        </w:trPr>
        <w:tc>
          <w:tcPr>
            <w:tcW w:w="510" w:type="dxa"/>
            <w:vMerge/>
            <w:tcBorders>
              <w:top w:val="nil"/>
              <w:left w:val="single" w:sz="4" w:space="0" w:color="000000"/>
              <w:bottom w:val="single" w:sz="4" w:space="0" w:color="000000"/>
              <w:right w:val="single" w:sz="4" w:space="0" w:color="000000"/>
            </w:tcBorders>
            <w:vAlign w:val="center"/>
            <w:hideMark/>
          </w:tcPr>
          <w:p w14:paraId="353D905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15D6E3B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6FEAF7B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1.2. Hộ gia đình có tỷ lệ người phụ thuộc trong tổng số nhân khẩu lớn hơn 50%</w:t>
            </w:r>
          </w:p>
        </w:tc>
        <w:tc>
          <w:tcPr>
            <w:tcW w:w="700" w:type="dxa"/>
            <w:tcBorders>
              <w:top w:val="nil"/>
              <w:left w:val="nil"/>
              <w:bottom w:val="single" w:sz="4" w:space="0" w:color="000000"/>
              <w:right w:val="single" w:sz="4" w:space="0" w:color="000000"/>
            </w:tcBorders>
            <w:shd w:val="clear" w:color="auto" w:fill="auto"/>
            <w:vAlign w:val="center"/>
            <w:hideMark/>
          </w:tcPr>
          <w:p w14:paraId="242CFFB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6D5AF52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2.895</w:t>
            </w:r>
          </w:p>
        </w:tc>
        <w:tc>
          <w:tcPr>
            <w:tcW w:w="880" w:type="dxa"/>
            <w:tcBorders>
              <w:top w:val="nil"/>
              <w:left w:val="nil"/>
              <w:bottom w:val="single" w:sz="4" w:space="0" w:color="000000"/>
              <w:right w:val="single" w:sz="4" w:space="0" w:color="000000"/>
            </w:tcBorders>
            <w:shd w:val="clear" w:color="auto" w:fill="auto"/>
            <w:vAlign w:val="center"/>
            <w:hideMark/>
          </w:tcPr>
          <w:p w14:paraId="557BEC0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583</w:t>
            </w:r>
          </w:p>
        </w:tc>
        <w:tc>
          <w:tcPr>
            <w:tcW w:w="880" w:type="dxa"/>
            <w:tcBorders>
              <w:top w:val="nil"/>
              <w:left w:val="nil"/>
              <w:bottom w:val="single" w:sz="4" w:space="0" w:color="000000"/>
              <w:right w:val="single" w:sz="4" w:space="0" w:color="000000"/>
            </w:tcBorders>
            <w:shd w:val="clear" w:color="auto" w:fill="auto"/>
            <w:vAlign w:val="center"/>
            <w:hideMark/>
          </w:tcPr>
          <w:p w14:paraId="0E1AA2F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583</w:t>
            </w:r>
          </w:p>
        </w:tc>
        <w:tc>
          <w:tcPr>
            <w:tcW w:w="700" w:type="dxa"/>
            <w:tcBorders>
              <w:top w:val="nil"/>
              <w:left w:val="nil"/>
              <w:bottom w:val="single" w:sz="4" w:space="0" w:color="000000"/>
              <w:right w:val="single" w:sz="4" w:space="0" w:color="000000"/>
            </w:tcBorders>
            <w:shd w:val="clear" w:color="auto" w:fill="auto"/>
            <w:vAlign w:val="center"/>
            <w:hideMark/>
          </w:tcPr>
          <w:p w14:paraId="2EEB5A3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154</w:t>
            </w:r>
          </w:p>
        </w:tc>
        <w:tc>
          <w:tcPr>
            <w:tcW w:w="711" w:type="dxa"/>
            <w:tcBorders>
              <w:top w:val="nil"/>
              <w:left w:val="nil"/>
              <w:bottom w:val="single" w:sz="4" w:space="0" w:color="000000"/>
              <w:right w:val="single" w:sz="4" w:space="0" w:color="000000"/>
            </w:tcBorders>
            <w:shd w:val="clear" w:color="auto" w:fill="auto"/>
            <w:vAlign w:val="center"/>
            <w:hideMark/>
          </w:tcPr>
          <w:p w14:paraId="15F1B4F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876</w:t>
            </w:r>
          </w:p>
        </w:tc>
        <w:tc>
          <w:tcPr>
            <w:tcW w:w="803" w:type="dxa"/>
            <w:tcBorders>
              <w:top w:val="nil"/>
              <w:left w:val="nil"/>
              <w:bottom w:val="single" w:sz="4" w:space="0" w:color="000000"/>
              <w:right w:val="single" w:sz="4" w:space="0" w:color="000000"/>
            </w:tcBorders>
            <w:shd w:val="clear" w:color="auto" w:fill="auto"/>
            <w:vAlign w:val="center"/>
            <w:hideMark/>
          </w:tcPr>
          <w:p w14:paraId="74B7792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329</w:t>
            </w:r>
          </w:p>
        </w:tc>
        <w:tc>
          <w:tcPr>
            <w:tcW w:w="711" w:type="dxa"/>
            <w:tcBorders>
              <w:top w:val="nil"/>
              <w:left w:val="nil"/>
              <w:bottom w:val="single" w:sz="4" w:space="0" w:color="000000"/>
              <w:right w:val="single" w:sz="4" w:space="0" w:color="000000"/>
            </w:tcBorders>
            <w:shd w:val="clear" w:color="auto" w:fill="auto"/>
            <w:vAlign w:val="center"/>
            <w:hideMark/>
          </w:tcPr>
          <w:p w14:paraId="3DAF09A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131</w:t>
            </w:r>
          </w:p>
        </w:tc>
        <w:tc>
          <w:tcPr>
            <w:tcW w:w="716" w:type="dxa"/>
            <w:tcBorders>
              <w:top w:val="nil"/>
              <w:left w:val="nil"/>
              <w:bottom w:val="single" w:sz="4" w:space="0" w:color="000000"/>
              <w:right w:val="single" w:sz="4" w:space="0" w:color="000000"/>
            </w:tcBorders>
            <w:shd w:val="clear" w:color="auto" w:fill="auto"/>
            <w:vAlign w:val="center"/>
            <w:hideMark/>
          </w:tcPr>
          <w:p w14:paraId="7F12590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239</w:t>
            </w:r>
          </w:p>
        </w:tc>
        <w:tc>
          <w:tcPr>
            <w:tcW w:w="1588" w:type="dxa"/>
            <w:tcBorders>
              <w:top w:val="nil"/>
              <w:left w:val="nil"/>
              <w:bottom w:val="single" w:sz="4" w:space="0" w:color="000000"/>
              <w:right w:val="single" w:sz="4" w:space="0" w:color="000000"/>
            </w:tcBorders>
            <w:shd w:val="clear" w:color="auto" w:fill="auto"/>
            <w:vAlign w:val="center"/>
            <w:hideMark/>
          </w:tcPr>
          <w:p w14:paraId="7DEF64E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3BC84334" w14:textId="77777777" w:rsidTr="00A13254">
        <w:trPr>
          <w:trHeight w:val="1035"/>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E18D27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2</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94EBD5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Y tế</w:t>
            </w:r>
          </w:p>
        </w:tc>
        <w:tc>
          <w:tcPr>
            <w:tcW w:w="4040" w:type="dxa"/>
            <w:tcBorders>
              <w:top w:val="nil"/>
              <w:left w:val="nil"/>
              <w:bottom w:val="single" w:sz="4" w:space="0" w:color="000000"/>
              <w:right w:val="single" w:sz="4" w:space="0" w:color="000000"/>
            </w:tcBorders>
            <w:shd w:val="clear" w:color="auto" w:fill="auto"/>
            <w:vAlign w:val="center"/>
            <w:hideMark/>
          </w:tcPr>
          <w:p w14:paraId="5CC3004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2.1. Hộ gia đình có ít nhất một trẻ em dưới 16 tuổi suy dinh dưỡng chiều cao theo tuổi hoặc suy dinh dưỡng cân nặng theo tuổi</w:t>
            </w:r>
          </w:p>
        </w:tc>
        <w:tc>
          <w:tcPr>
            <w:tcW w:w="700" w:type="dxa"/>
            <w:tcBorders>
              <w:top w:val="nil"/>
              <w:left w:val="nil"/>
              <w:bottom w:val="single" w:sz="4" w:space="0" w:color="000000"/>
              <w:right w:val="single" w:sz="4" w:space="0" w:color="000000"/>
            </w:tcBorders>
            <w:shd w:val="clear" w:color="auto" w:fill="auto"/>
            <w:vAlign w:val="center"/>
            <w:hideMark/>
          </w:tcPr>
          <w:p w14:paraId="3FEEBB3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4491573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662</w:t>
            </w:r>
          </w:p>
        </w:tc>
        <w:tc>
          <w:tcPr>
            <w:tcW w:w="880" w:type="dxa"/>
            <w:tcBorders>
              <w:top w:val="nil"/>
              <w:left w:val="nil"/>
              <w:bottom w:val="single" w:sz="4" w:space="0" w:color="000000"/>
              <w:right w:val="single" w:sz="4" w:space="0" w:color="000000"/>
            </w:tcBorders>
            <w:shd w:val="clear" w:color="auto" w:fill="auto"/>
            <w:vAlign w:val="center"/>
            <w:hideMark/>
          </w:tcPr>
          <w:p w14:paraId="16CBCD3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174</w:t>
            </w:r>
          </w:p>
        </w:tc>
        <w:tc>
          <w:tcPr>
            <w:tcW w:w="880" w:type="dxa"/>
            <w:tcBorders>
              <w:top w:val="nil"/>
              <w:left w:val="nil"/>
              <w:bottom w:val="single" w:sz="4" w:space="0" w:color="000000"/>
              <w:right w:val="single" w:sz="4" w:space="0" w:color="000000"/>
            </w:tcBorders>
            <w:shd w:val="clear" w:color="auto" w:fill="auto"/>
            <w:vAlign w:val="center"/>
            <w:hideMark/>
          </w:tcPr>
          <w:p w14:paraId="238BC67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71</w:t>
            </w:r>
          </w:p>
        </w:tc>
        <w:tc>
          <w:tcPr>
            <w:tcW w:w="700" w:type="dxa"/>
            <w:tcBorders>
              <w:top w:val="nil"/>
              <w:left w:val="nil"/>
              <w:bottom w:val="single" w:sz="4" w:space="0" w:color="000000"/>
              <w:right w:val="single" w:sz="4" w:space="0" w:color="000000"/>
            </w:tcBorders>
            <w:shd w:val="clear" w:color="auto" w:fill="auto"/>
            <w:vAlign w:val="center"/>
            <w:hideMark/>
          </w:tcPr>
          <w:p w14:paraId="4448974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10</w:t>
            </w:r>
          </w:p>
        </w:tc>
        <w:tc>
          <w:tcPr>
            <w:tcW w:w="711" w:type="dxa"/>
            <w:tcBorders>
              <w:top w:val="nil"/>
              <w:left w:val="nil"/>
              <w:bottom w:val="single" w:sz="4" w:space="0" w:color="000000"/>
              <w:right w:val="single" w:sz="4" w:space="0" w:color="000000"/>
            </w:tcBorders>
            <w:shd w:val="clear" w:color="auto" w:fill="auto"/>
            <w:vAlign w:val="center"/>
            <w:hideMark/>
          </w:tcPr>
          <w:p w14:paraId="2FE0111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58</w:t>
            </w:r>
          </w:p>
        </w:tc>
        <w:tc>
          <w:tcPr>
            <w:tcW w:w="803" w:type="dxa"/>
            <w:tcBorders>
              <w:top w:val="nil"/>
              <w:left w:val="nil"/>
              <w:bottom w:val="single" w:sz="4" w:space="0" w:color="000000"/>
              <w:right w:val="single" w:sz="4" w:space="0" w:color="000000"/>
            </w:tcBorders>
            <w:shd w:val="clear" w:color="auto" w:fill="auto"/>
            <w:vAlign w:val="center"/>
            <w:hideMark/>
          </w:tcPr>
          <w:p w14:paraId="41FBEC0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158</w:t>
            </w:r>
          </w:p>
        </w:tc>
        <w:tc>
          <w:tcPr>
            <w:tcW w:w="711" w:type="dxa"/>
            <w:tcBorders>
              <w:top w:val="nil"/>
              <w:left w:val="nil"/>
              <w:bottom w:val="single" w:sz="4" w:space="0" w:color="000000"/>
              <w:right w:val="single" w:sz="4" w:space="0" w:color="000000"/>
            </w:tcBorders>
            <w:shd w:val="clear" w:color="auto" w:fill="auto"/>
            <w:vAlign w:val="center"/>
            <w:hideMark/>
          </w:tcPr>
          <w:p w14:paraId="789AB87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120</w:t>
            </w:r>
          </w:p>
        </w:tc>
        <w:tc>
          <w:tcPr>
            <w:tcW w:w="716" w:type="dxa"/>
            <w:tcBorders>
              <w:top w:val="nil"/>
              <w:left w:val="nil"/>
              <w:bottom w:val="single" w:sz="4" w:space="0" w:color="000000"/>
              <w:right w:val="single" w:sz="4" w:space="0" w:color="000000"/>
            </w:tcBorders>
            <w:shd w:val="clear" w:color="auto" w:fill="auto"/>
            <w:vAlign w:val="center"/>
            <w:hideMark/>
          </w:tcPr>
          <w:p w14:paraId="62A4551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71</w:t>
            </w:r>
          </w:p>
        </w:tc>
        <w:tc>
          <w:tcPr>
            <w:tcW w:w="1588" w:type="dxa"/>
            <w:tcBorders>
              <w:top w:val="nil"/>
              <w:left w:val="nil"/>
              <w:bottom w:val="single" w:sz="4" w:space="0" w:color="000000"/>
              <w:right w:val="single" w:sz="4" w:space="0" w:color="000000"/>
            </w:tcBorders>
            <w:shd w:val="clear" w:color="auto" w:fill="auto"/>
            <w:vAlign w:val="center"/>
            <w:hideMark/>
          </w:tcPr>
          <w:p w14:paraId="55626BA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34A50DF0" w14:textId="77777777" w:rsidTr="00A13254">
        <w:trPr>
          <w:trHeight w:val="765"/>
        </w:trPr>
        <w:tc>
          <w:tcPr>
            <w:tcW w:w="510" w:type="dxa"/>
            <w:vMerge/>
            <w:tcBorders>
              <w:top w:val="nil"/>
              <w:left w:val="single" w:sz="4" w:space="0" w:color="000000"/>
              <w:bottom w:val="single" w:sz="4" w:space="0" w:color="000000"/>
              <w:right w:val="single" w:sz="4" w:space="0" w:color="000000"/>
            </w:tcBorders>
            <w:vAlign w:val="center"/>
            <w:hideMark/>
          </w:tcPr>
          <w:p w14:paraId="0CC6E67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4583AB5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6750C8B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2.2. Hộ gia đình có ít nhất 1 thành viên từ 06 tuổi trở lên không có thẻ bảo hiểm y tế</w:t>
            </w:r>
          </w:p>
        </w:tc>
        <w:tc>
          <w:tcPr>
            <w:tcW w:w="700" w:type="dxa"/>
            <w:tcBorders>
              <w:top w:val="nil"/>
              <w:left w:val="nil"/>
              <w:bottom w:val="single" w:sz="4" w:space="0" w:color="000000"/>
              <w:right w:val="single" w:sz="4" w:space="0" w:color="000000"/>
            </w:tcBorders>
            <w:shd w:val="clear" w:color="auto" w:fill="auto"/>
            <w:vAlign w:val="center"/>
            <w:hideMark/>
          </w:tcPr>
          <w:p w14:paraId="213244A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2081229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4.629</w:t>
            </w:r>
          </w:p>
        </w:tc>
        <w:tc>
          <w:tcPr>
            <w:tcW w:w="880" w:type="dxa"/>
            <w:tcBorders>
              <w:top w:val="nil"/>
              <w:left w:val="nil"/>
              <w:bottom w:val="single" w:sz="4" w:space="0" w:color="000000"/>
              <w:right w:val="single" w:sz="4" w:space="0" w:color="000000"/>
            </w:tcBorders>
            <w:shd w:val="clear" w:color="auto" w:fill="auto"/>
            <w:vAlign w:val="center"/>
            <w:hideMark/>
          </w:tcPr>
          <w:p w14:paraId="15181BB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1.307</w:t>
            </w:r>
          </w:p>
        </w:tc>
        <w:tc>
          <w:tcPr>
            <w:tcW w:w="880" w:type="dxa"/>
            <w:tcBorders>
              <w:top w:val="nil"/>
              <w:left w:val="nil"/>
              <w:bottom w:val="single" w:sz="4" w:space="0" w:color="000000"/>
              <w:right w:val="single" w:sz="4" w:space="0" w:color="000000"/>
            </w:tcBorders>
            <w:shd w:val="clear" w:color="auto" w:fill="auto"/>
            <w:vAlign w:val="center"/>
            <w:hideMark/>
          </w:tcPr>
          <w:p w14:paraId="58EB61A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844</w:t>
            </w:r>
          </w:p>
        </w:tc>
        <w:tc>
          <w:tcPr>
            <w:tcW w:w="700" w:type="dxa"/>
            <w:tcBorders>
              <w:top w:val="nil"/>
              <w:left w:val="nil"/>
              <w:bottom w:val="single" w:sz="4" w:space="0" w:color="000000"/>
              <w:right w:val="single" w:sz="4" w:space="0" w:color="000000"/>
            </w:tcBorders>
            <w:shd w:val="clear" w:color="auto" w:fill="auto"/>
            <w:vAlign w:val="center"/>
            <w:hideMark/>
          </w:tcPr>
          <w:p w14:paraId="590DB29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327</w:t>
            </w:r>
          </w:p>
        </w:tc>
        <w:tc>
          <w:tcPr>
            <w:tcW w:w="711" w:type="dxa"/>
            <w:tcBorders>
              <w:top w:val="nil"/>
              <w:left w:val="nil"/>
              <w:bottom w:val="single" w:sz="4" w:space="0" w:color="000000"/>
              <w:right w:val="single" w:sz="4" w:space="0" w:color="000000"/>
            </w:tcBorders>
            <w:shd w:val="clear" w:color="auto" w:fill="auto"/>
            <w:vAlign w:val="center"/>
            <w:hideMark/>
          </w:tcPr>
          <w:p w14:paraId="7D88EE7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946</w:t>
            </w:r>
          </w:p>
        </w:tc>
        <w:tc>
          <w:tcPr>
            <w:tcW w:w="803" w:type="dxa"/>
            <w:tcBorders>
              <w:top w:val="nil"/>
              <w:left w:val="nil"/>
              <w:bottom w:val="single" w:sz="4" w:space="0" w:color="000000"/>
              <w:right w:val="single" w:sz="4" w:space="0" w:color="000000"/>
            </w:tcBorders>
            <w:shd w:val="clear" w:color="auto" w:fill="auto"/>
            <w:vAlign w:val="center"/>
            <w:hideMark/>
          </w:tcPr>
          <w:p w14:paraId="09306FF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501</w:t>
            </w:r>
          </w:p>
        </w:tc>
        <w:tc>
          <w:tcPr>
            <w:tcW w:w="711" w:type="dxa"/>
            <w:tcBorders>
              <w:top w:val="nil"/>
              <w:left w:val="nil"/>
              <w:bottom w:val="single" w:sz="4" w:space="0" w:color="000000"/>
              <w:right w:val="single" w:sz="4" w:space="0" w:color="000000"/>
            </w:tcBorders>
            <w:shd w:val="clear" w:color="auto" w:fill="auto"/>
            <w:vAlign w:val="center"/>
            <w:hideMark/>
          </w:tcPr>
          <w:p w14:paraId="22444DF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322</w:t>
            </w:r>
          </w:p>
        </w:tc>
        <w:tc>
          <w:tcPr>
            <w:tcW w:w="716" w:type="dxa"/>
            <w:tcBorders>
              <w:top w:val="nil"/>
              <w:left w:val="nil"/>
              <w:bottom w:val="single" w:sz="4" w:space="0" w:color="000000"/>
              <w:right w:val="single" w:sz="4" w:space="0" w:color="000000"/>
            </w:tcBorders>
            <w:shd w:val="clear" w:color="auto" w:fill="auto"/>
            <w:vAlign w:val="center"/>
            <w:hideMark/>
          </w:tcPr>
          <w:p w14:paraId="316EF00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382</w:t>
            </w:r>
          </w:p>
        </w:tc>
        <w:tc>
          <w:tcPr>
            <w:tcW w:w="1588" w:type="dxa"/>
            <w:tcBorders>
              <w:top w:val="nil"/>
              <w:left w:val="nil"/>
              <w:bottom w:val="single" w:sz="4" w:space="0" w:color="000000"/>
              <w:right w:val="single" w:sz="4" w:space="0" w:color="000000"/>
            </w:tcBorders>
            <w:shd w:val="clear" w:color="auto" w:fill="auto"/>
            <w:vAlign w:val="center"/>
            <w:hideMark/>
          </w:tcPr>
          <w:p w14:paraId="07FA9EA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7E44A9B5" w14:textId="77777777" w:rsidTr="00A13254">
        <w:trPr>
          <w:trHeight w:val="1500"/>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B147C8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lastRenderedPageBreak/>
              <w:t>3</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BFA977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Giáo dục</w:t>
            </w:r>
          </w:p>
        </w:tc>
        <w:tc>
          <w:tcPr>
            <w:tcW w:w="4040" w:type="dxa"/>
            <w:tcBorders>
              <w:top w:val="nil"/>
              <w:left w:val="nil"/>
              <w:bottom w:val="single" w:sz="4" w:space="0" w:color="000000"/>
              <w:right w:val="single" w:sz="4" w:space="0" w:color="000000"/>
            </w:tcBorders>
            <w:shd w:val="clear" w:color="auto" w:fill="auto"/>
            <w:vAlign w:val="center"/>
            <w:hideMark/>
          </w:tcPr>
          <w:p w14:paraId="7792A30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700" w:type="dxa"/>
            <w:tcBorders>
              <w:top w:val="nil"/>
              <w:left w:val="nil"/>
              <w:bottom w:val="single" w:sz="4" w:space="0" w:color="000000"/>
              <w:right w:val="single" w:sz="4" w:space="0" w:color="000000"/>
            </w:tcBorders>
            <w:shd w:val="clear" w:color="auto" w:fill="auto"/>
            <w:vAlign w:val="center"/>
            <w:hideMark/>
          </w:tcPr>
          <w:p w14:paraId="4F86013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62EA60F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1.601</w:t>
            </w:r>
          </w:p>
        </w:tc>
        <w:tc>
          <w:tcPr>
            <w:tcW w:w="880" w:type="dxa"/>
            <w:tcBorders>
              <w:top w:val="nil"/>
              <w:left w:val="nil"/>
              <w:bottom w:val="single" w:sz="4" w:space="0" w:color="000000"/>
              <w:right w:val="single" w:sz="4" w:space="0" w:color="000000"/>
            </w:tcBorders>
            <w:shd w:val="clear" w:color="auto" w:fill="auto"/>
            <w:vAlign w:val="center"/>
            <w:hideMark/>
          </w:tcPr>
          <w:p w14:paraId="5497D65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226</w:t>
            </w:r>
          </w:p>
        </w:tc>
        <w:tc>
          <w:tcPr>
            <w:tcW w:w="880" w:type="dxa"/>
            <w:tcBorders>
              <w:top w:val="nil"/>
              <w:left w:val="nil"/>
              <w:bottom w:val="single" w:sz="4" w:space="0" w:color="000000"/>
              <w:right w:val="single" w:sz="4" w:space="0" w:color="000000"/>
            </w:tcBorders>
            <w:shd w:val="clear" w:color="auto" w:fill="auto"/>
            <w:vAlign w:val="center"/>
            <w:hideMark/>
          </w:tcPr>
          <w:p w14:paraId="6006172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167</w:t>
            </w:r>
          </w:p>
        </w:tc>
        <w:tc>
          <w:tcPr>
            <w:tcW w:w="700" w:type="dxa"/>
            <w:tcBorders>
              <w:top w:val="nil"/>
              <w:left w:val="nil"/>
              <w:bottom w:val="single" w:sz="4" w:space="0" w:color="000000"/>
              <w:right w:val="single" w:sz="4" w:space="0" w:color="000000"/>
            </w:tcBorders>
            <w:shd w:val="clear" w:color="auto" w:fill="auto"/>
            <w:vAlign w:val="center"/>
            <w:hideMark/>
          </w:tcPr>
          <w:p w14:paraId="64B212D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37</w:t>
            </w:r>
          </w:p>
        </w:tc>
        <w:tc>
          <w:tcPr>
            <w:tcW w:w="711" w:type="dxa"/>
            <w:tcBorders>
              <w:top w:val="nil"/>
              <w:left w:val="nil"/>
              <w:bottom w:val="single" w:sz="4" w:space="0" w:color="000000"/>
              <w:right w:val="single" w:sz="4" w:space="0" w:color="000000"/>
            </w:tcBorders>
            <w:shd w:val="clear" w:color="auto" w:fill="auto"/>
            <w:vAlign w:val="center"/>
            <w:hideMark/>
          </w:tcPr>
          <w:p w14:paraId="1E88E73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750</w:t>
            </w:r>
          </w:p>
        </w:tc>
        <w:tc>
          <w:tcPr>
            <w:tcW w:w="803" w:type="dxa"/>
            <w:tcBorders>
              <w:top w:val="nil"/>
              <w:left w:val="nil"/>
              <w:bottom w:val="single" w:sz="4" w:space="0" w:color="000000"/>
              <w:right w:val="single" w:sz="4" w:space="0" w:color="000000"/>
            </w:tcBorders>
            <w:shd w:val="clear" w:color="auto" w:fill="auto"/>
            <w:vAlign w:val="center"/>
            <w:hideMark/>
          </w:tcPr>
          <w:p w14:paraId="051B1C8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117</w:t>
            </w:r>
          </w:p>
        </w:tc>
        <w:tc>
          <w:tcPr>
            <w:tcW w:w="711" w:type="dxa"/>
            <w:tcBorders>
              <w:top w:val="nil"/>
              <w:left w:val="nil"/>
              <w:bottom w:val="single" w:sz="4" w:space="0" w:color="000000"/>
              <w:right w:val="single" w:sz="4" w:space="0" w:color="000000"/>
            </w:tcBorders>
            <w:shd w:val="clear" w:color="auto" w:fill="auto"/>
            <w:vAlign w:val="center"/>
            <w:hideMark/>
          </w:tcPr>
          <w:p w14:paraId="7C21F79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143</w:t>
            </w:r>
          </w:p>
        </w:tc>
        <w:tc>
          <w:tcPr>
            <w:tcW w:w="716" w:type="dxa"/>
            <w:tcBorders>
              <w:top w:val="nil"/>
              <w:left w:val="nil"/>
              <w:bottom w:val="single" w:sz="4" w:space="0" w:color="000000"/>
              <w:right w:val="single" w:sz="4" w:space="0" w:color="000000"/>
            </w:tcBorders>
            <w:shd w:val="clear" w:color="auto" w:fill="auto"/>
            <w:vAlign w:val="center"/>
            <w:hideMark/>
          </w:tcPr>
          <w:p w14:paraId="3E24AE4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161</w:t>
            </w:r>
          </w:p>
        </w:tc>
        <w:tc>
          <w:tcPr>
            <w:tcW w:w="1588" w:type="dxa"/>
            <w:tcBorders>
              <w:top w:val="nil"/>
              <w:left w:val="nil"/>
              <w:bottom w:val="single" w:sz="4" w:space="0" w:color="000000"/>
              <w:right w:val="single" w:sz="4" w:space="0" w:color="000000"/>
            </w:tcBorders>
            <w:shd w:val="clear" w:color="auto" w:fill="auto"/>
            <w:vAlign w:val="center"/>
            <w:hideMark/>
          </w:tcPr>
          <w:p w14:paraId="203DCF4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5520EACF" w14:textId="77777777" w:rsidTr="00A13254">
        <w:trPr>
          <w:trHeight w:val="975"/>
        </w:trPr>
        <w:tc>
          <w:tcPr>
            <w:tcW w:w="510" w:type="dxa"/>
            <w:vMerge/>
            <w:tcBorders>
              <w:top w:val="nil"/>
              <w:left w:val="single" w:sz="4" w:space="0" w:color="000000"/>
              <w:bottom w:val="single" w:sz="4" w:space="0" w:color="000000"/>
              <w:right w:val="single" w:sz="4" w:space="0" w:color="000000"/>
            </w:tcBorders>
            <w:vAlign w:val="center"/>
            <w:hideMark/>
          </w:tcPr>
          <w:p w14:paraId="2B2F6E5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55A863C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3809C72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3.2. Hộ gia đình có ít nhất 1 trẻ em từ 3 đến dưới 16 tuổi không được học đúng bậc, cấp học phù hợp với độ tuổi</w:t>
            </w:r>
          </w:p>
        </w:tc>
        <w:tc>
          <w:tcPr>
            <w:tcW w:w="700" w:type="dxa"/>
            <w:tcBorders>
              <w:top w:val="nil"/>
              <w:left w:val="nil"/>
              <w:bottom w:val="single" w:sz="4" w:space="0" w:color="000000"/>
              <w:right w:val="single" w:sz="4" w:space="0" w:color="000000"/>
            </w:tcBorders>
            <w:shd w:val="clear" w:color="auto" w:fill="auto"/>
            <w:vAlign w:val="center"/>
            <w:hideMark/>
          </w:tcPr>
          <w:p w14:paraId="6A29090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434CAC7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212</w:t>
            </w:r>
          </w:p>
        </w:tc>
        <w:tc>
          <w:tcPr>
            <w:tcW w:w="880" w:type="dxa"/>
            <w:tcBorders>
              <w:top w:val="nil"/>
              <w:left w:val="nil"/>
              <w:bottom w:val="single" w:sz="4" w:space="0" w:color="000000"/>
              <w:right w:val="single" w:sz="4" w:space="0" w:color="000000"/>
            </w:tcBorders>
            <w:shd w:val="clear" w:color="auto" w:fill="auto"/>
            <w:vAlign w:val="center"/>
            <w:hideMark/>
          </w:tcPr>
          <w:p w14:paraId="6F81E17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39</w:t>
            </w:r>
          </w:p>
        </w:tc>
        <w:tc>
          <w:tcPr>
            <w:tcW w:w="880" w:type="dxa"/>
            <w:tcBorders>
              <w:top w:val="nil"/>
              <w:left w:val="nil"/>
              <w:bottom w:val="single" w:sz="4" w:space="0" w:color="000000"/>
              <w:right w:val="single" w:sz="4" w:space="0" w:color="000000"/>
            </w:tcBorders>
            <w:shd w:val="clear" w:color="auto" w:fill="auto"/>
            <w:vAlign w:val="center"/>
            <w:hideMark/>
          </w:tcPr>
          <w:p w14:paraId="64B2A86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41</w:t>
            </w:r>
          </w:p>
        </w:tc>
        <w:tc>
          <w:tcPr>
            <w:tcW w:w="700" w:type="dxa"/>
            <w:tcBorders>
              <w:top w:val="nil"/>
              <w:left w:val="nil"/>
              <w:bottom w:val="single" w:sz="4" w:space="0" w:color="000000"/>
              <w:right w:val="single" w:sz="4" w:space="0" w:color="000000"/>
            </w:tcBorders>
            <w:shd w:val="clear" w:color="auto" w:fill="auto"/>
            <w:vAlign w:val="center"/>
            <w:hideMark/>
          </w:tcPr>
          <w:p w14:paraId="34F471E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w:t>
            </w:r>
          </w:p>
        </w:tc>
        <w:tc>
          <w:tcPr>
            <w:tcW w:w="711" w:type="dxa"/>
            <w:tcBorders>
              <w:top w:val="nil"/>
              <w:left w:val="nil"/>
              <w:bottom w:val="single" w:sz="4" w:space="0" w:color="000000"/>
              <w:right w:val="single" w:sz="4" w:space="0" w:color="000000"/>
            </w:tcBorders>
            <w:shd w:val="clear" w:color="auto" w:fill="auto"/>
            <w:vAlign w:val="center"/>
            <w:hideMark/>
          </w:tcPr>
          <w:p w14:paraId="20C1B07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w:t>
            </w:r>
          </w:p>
        </w:tc>
        <w:tc>
          <w:tcPr>
            <w:tcW w:w="803" w:type="dxa"/>
            <w:tcBorders>
              <w:top w:val="nil"/>
              <w:left w:val="nil"/>
              <w:bottom w:val="single" w:sz="4" w:space="0" w:color="000000"/>
              <w:right w:val="single" w:sz="4" w:space="0" w:color="000000"/>
            </w:tcBorders>
            <w:shd w:val="clear" w:color="auto" w:fill="auto"/>
            <w:vAlign w:val="center"/>
            <w:hideMark/>
          </w:tcPr>
          <w:p w14:paraId="419C668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94</w:t>
            </w:r>
          </w:p>
        </w:tc>
        <w:tc>
          <w:tcPr>
            <w:tcW w:w="711" w:type="dxa"/>
            <w:tcBorders>
              <w:top w:val="nil"/>
              <w:left w:val="nil"/>
              <w:bottom w:val="single" w:sz="4" w:space="0" w:color="000000"/>
              <w:right w:val="single" w:sz="4" w:space="0" w:color="000000"/>
            </w:tcBorders>
            <w:shd w:val="clear" w:color="auto" w:fill="auto"/>
            <w:vAlign w:val="center"/>
            <w:hideMark/>
          </w:tcPr>
          <w:p w14:paraId="28162EF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w:t>
            </w:r>
          </w:p>
        </w:tc>
        <w:tc>
          <w:tcPr>
            <w:tcW w:w="716" w:type="dxa"/>
            <w:tcBorders>
              <w:top w:val="nil"/>
              <w:left w:val="nil"/>
              <w:bottom w:val="single" w:sz="4" w:space="0" w:color="000000"/>
              <w:right w:val="single" w:sz="4" w:space="0" w:color="000000"/>
            </w:tcBorders>
            <w:shd w:val="clear" w:color="auto" w:fill="auto"/>
            <w:vAlign w:val="center"/>
            <w:hideMark/>
          </w:tcPr>
          <w:p w14:paraId="7613D4F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w:t>
            </w:r>
          </w:p>
        </w:tc>
        <w:tc>
          <w:tcPr>
            <w:tcW w:w="1588" w:type="dxa"/>
            <w:tcBorders>
              <w:top w:val="nil"/>
              <w:left w:val="nil"/>
              <w:bottom w:val="single" w:sz="4" w:space="0" w:color="000000"/>
              <w:right w:val="single" w:sz="4" w:space="0" w:color="000000"/>
            </w:tcBorders>
            <w:shd w:val="clear" w:color="auto" w:fill="auto"/>
            <w:vAlign w:val="center"/>
            <w:hideMark/>
          </w:tcPr>
          <w:p w14:paraId="71DD62B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57D69389" w14:textId="77777777" w:rsidTr="00A13254">
        <w:trPr>
          <w:trHeight w:val="705"/>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ADCE96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4</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7F3FFD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Nhà ở</w:t>
            </w:r>
          </w:p>
        </w:tc>
        <w:tc>
          <w:tcPr>
            <w:tcW w:w="4040" w:type="dxa"/>
            <w:tcBorders>
              <w:top w:val="nil"/>
              <w:left w:val="nil"/>
              <w:bottom w:val="single" w:sz="4" w:space="0" w:color="000000"/>
              <w:right w:val="single" w:sz="4" w:space="0" w:color="000000"/>
            </w:tcBorders>
            <w:shd w:val="clear" w:color="auto" w:fill="auto"/>
            <w:vAlign w:val="center"/>
            <w:hideMark/>
          </w:tcPr>
          <w:p w14:paraId="26A9F3A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4.1. Hộ gia đình đang sống trong ngôi nhà/căn hộ thuộc loại không bền chắc</w:t>
            </w:r>
          </w:p>
        </w:tc>
        <w:tc>
          <w:tcPr>
            <w:tcW w:w="700" w:type="dxa"/>
            <w:tcBorders>
              <w:top w:val="nil"/>
              <w:left w:val="nil"/>
              <w:bottom w:val="single" w:sz="4" w:space="0" w:color="000000"/>
              <w:right w:val="single" w:sz="4" w:space="0" w:color="000000"/>
            </w:tcBorders>
            <w:shd w:val="clear" w:color="auto" w:fill="auto"/>
            <w:vAlign w:val="center"/>
            <w:hideMark/>
          </w:tcPr>
          <w:p w14:paraId="60F4473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165E1AF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2.057</w:t>
            </w:r>
          </w:p>
        </w:tc>
        <w:tc>
          <w:tcPr>
            <w:tcW w:w="880" w:type="dxa"/>
            <w:tcBorders>
              <w:top w:val="nil"/>
              <w:left w:val="nil"/>
              <w:bottom w:val="single" w:sz="4" w:space="0" w:color="000000"/>
              <w:right w:val="single" w:sz="4" w:space="0" w:color="000000"/>
            </w:tcBorders>
            <w:shd w:val="clear" w:color="auto" w:fill="auto"/>
            <w:vAlign w:val="center"/>
            <w:hideMark/>
          </w:tcPr>
          <w:p w14:paraId="333D893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281</w:t>
            </w:r>
          </w:p>
        </w:tc>
        <w:tc>
          <w:tcPr>
            <w:tcW w:w="880" w:type="dxa"/>
            <w:tcBorders>
              <w:top w:val="nil"/>
              <w:left w:val="nil"/>
              <w:bottom w:val="single" w:sz="4" w:space="0" w:color="000000"/>
              <w:right w:val="single" w:sz="4" w:space="0" w:color="000000"/>
            </w:tcBorders>
            <w:shd w:val="clear" w:color="auto" w:fill="auto"/>
            <w:vAlign w:val="center"/>
            <w:hideMark/>
          </w:tcPr>
          <w:p w14:paraId="5AC4E24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527</w:t>
            </w:r>
          </w:p>
        </w:tc>
        <w:tc>
          <w:tcPr>
            <w:tcW w:w="700" w:type="dxa"/>
            <w:tcBorders>
              <w:top w:val="nil"/>
              <w:left w:val="nil"/>
              <w:bottom w:val="single" w:sz="4" w:space="0" w:color="000000"/>
              <w:right w:val="single" w:sz="4" w:space="0" w:color="000000"/>
            </w:tcBorders>
            <w:shd w:val="clear" w:color="auto" w:fill="auto"/>
            <w:vAlign w:val="center"/>
            <w:hideMark/>
          </w:tcPr>
          <w:p w14:paraId="4E28E66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41</w:t>
            </w:r>
          </w:p>
        </w:tc>
        <w:tc>
          <w:tcPr>
            <w:tcW w:w="711" w:type="dxa"/>
            <w:tcBorders>
              <w:top w:val="nil"/>
              <w:left w:val="nil"/>
              <w:bottom w:val="single" w:sz="4" w:space="0" w:color="000000"/>
              <w:right w:val="single" w:sz="4" w:space="0" w:color="000000"/>
            </w:tcBorders>
            <w:shd w:val="clear" w:color="auto" w:fill="auto"/>
            <w:vAlign w:val="center"/>
            <w:hideMark/>
          </w:tcPr>
          <w:p w14:paraId="121CC56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272</w:t>
            </w:r>
          </w:p>
        </w:tc>
        <w:tc>
          <w:tcPr>
            <w:tcW w:w="803" w:type="dxa"/>
            <w:tcBorders>
              <w:top w:val="nil"/>
              <w:left w:val="nil"/>
              <w:bottom w:val="single" w:sz="4" w:space="0" w:color="000000"/>
              <w:right w:val="single" w:sz="4" w:space="0" w:color="000000"/>
            </w:tcBorders>
            <w:shd w:val="clear" w:color="auto" w:fill="auto"/>
            <w:vAlign w:val="center"/>
            <w:hideMark/>
          </w:tcPr>
          <w:p w14:paraId="74CCF5A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718</w:t>
            </w:r>
          </w:p>
        </w:tc>
        <w:tc>
          <w:tcPr>
            <w:tcW w:w="711" w:type="dxa"/>
            <w:tcBorders>
              <w:top w:val="nil"/>
              <w:left w:val="nil"/>
              <w:bottom w:val="single" w:sz="4" w:space="0" w:color="000000"/>
              <w:right w:val="single" w:sz="4" w:space="0" w:color="000000"/>
            </w:tcBorders>
            <w:shd w:val="clear" w:color="auto" w:fill="auto"/>
            <w:vAlign w:val="center"/>
            <w:hideMark/>
          </w:tcPr>
          <w:p w14:paraId="75F8D23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93</w:t>
            </w:r>
          </w:p>
        </w:tc>
        <w:tc>
          <w:tcPr>
            <w:tcW w:w="716" w:type="dxa"/>
            <w:tcBorders>
              <w:top w:val="nil"/>
              <w:left w:val="nil"/>
              <w:bottom w:val="single" w:sz="4" w:space="0" w:color="000000"/>
              <w:right w:val="single" w:sz="4" w:space="0" w:color="000000"/>
            </w:tcBorders>
            <w:shd w:val="clear" w:color="auto" w:fill="auto"/>
            <w:vAlign w:val="center"/>
            <w:hideMark/>
          </w:tcPr>
          <w:p w14:paraId="65A5A45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125</w:t>
            </w:r>
          </w:p>
        </w:tc>
        <w:tc>
          <w:tcPr>
            <w:tcW w:w="1588" w:type="dxa"/>
            <w:tcBorders>
              <w:top w:val="nil"/>
              <w:left w:val="nil"/>
              <w:bottom w:val="single" w:sz="4" w:space="0" w:color="000000"/>
              <w:right w:val="single" w:sz="4" w:space="0" w:color="000000"/>
            </w:tcBorders>
            <w:shd w:val="clear" w:color="auto" w:fill="auto"/>
            <w:vAlign w:val="center"/>
            <w:hideMark/>
          </w:tcPr>
          <w:p w14:paraId="1E9F143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3E3B9E35" w14:textId="77777777" w:rsidTr="00A13254">
        <w:trPr>
          <w:trHeight w:val="660"/>
        </w:trPr>
        <w:tc>
          <w:tcPr>
            <w:tcW w:w="510" w:type="dxa"/>
            <w:vMerge/>
            <w:tcBorders>
              <w:top w:val="nil"/>
              <w:left w:val="single" w:sz="4" w:space="0" w:color="000000"/>
              <w:bottom w:val="single" w:sz="4" w:space="0" w:color="000000"/>
              <w:right w:val="single" w:sz="4" w:space="0" w:color="000000"/>
            </w:tcBorders>
            <w:vAlign w:val="center"/>
            <w:hideMark/>
          </w:tcPr>
          <w:p w14:paraId="5DE6D2A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7B2C090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6362A8B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4.2 Diện tích nhà ở bình quân dưới 8m</w:t>
            </w:r>
            <w:r w:rsidRPr="00A13254">
              <w:rPr>
                <w:color w:val="000000"/>
                <w:sz w:val="22"/>
                <w:szCs w:val="22"/>
                <w:vertAlign w:val="superscript"/>
              </w:rPr>
              <w:t>2</w:t>
            </w:r>
            <w:r w:rsidRPr="00A13254">
              <w:rPr>
                <w:color w:val="000000"/>
                <w:sz w:val="22"/>
                <w:szCs w:val="22"/>
              </w:rPr>
              <w:t>/người</w:t>
            </w:r>
          </w:p>
        </w:tc>
        <w:tc>
          <w:tcPr>
            <w:tcW w:w="700" w:type="dxa"/>
            <w:tcBorders>
              <w:top w:val="nil"/>
              <w:left w:val="nil"/>
              <w:bottom w:val="single" w:sz="4" w:space="0" w:color="000000"/>
              <w:right w:val="single" w:sz="4" w:space="0" w:color="000000"/>
            </w:tcBorders>
            <w:shd w:val="clear" w:color="auto" w:fill="auto"/>
            <w:vAlign w:val="center"/>
            <w:hideMark/>
          </w:tcPr>
          <w:p w14:paraId="5AEF01E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1E28756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1.957</w:t>
            </w:r>
          </w:p>
        </w:tc>
        <w:tc>
          <w:tcPr>
            <w:tcW w:w="880" w:type="dxa"/>
            <w:tcBorders>
              <w:top w:val="nil"/>
              <w:left w:val="nil"/>
              <w:bottom w:val="single" w:sz="4" w:space="0" w:color="000000"/>
              <w:right w:val="single" w:sz="4" w:space="0" w:color="000000"/>
            </w:tcBorders>
            <w:shd w:val="clear" w:color="auto" w:fill="auto"/>
            <w:vAlign w:val="center"/>
            <w:hideMark/>
          </w:tcPr>
          <w:p w14:paraId="112BACC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571</w:t>
            </w:r>
          </w:p>
        </w:tc>
        <w:tc>
          <w:tcPr>
            <w:tcW w:w="880" w:type="dxa"/>
            <w:tcBorders>
              <w:top w:val="nil"/>
              <w:left w:val="nil"/>
              <w:bottom w:val="single" w:sz="4" w:space="0" w:color="000000"/>
              <w:right w:val="single" w:sz="4" w:space="0" w:color="000000"/>
            </w:tcBorders>
            <w:shd w:val="clear" w:color="auto" w:fill="auto"/>
            <w:vAlign w:val="center"/>
            <w:hideMark/>
          </w:tcPr>
          <w:p w14:paraId="5390446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593</w:t>
            </w:r>
          </w:p>
        </w:tc>
        <w:tc>
          <w:tcPr>
            <w:tcW w:w="700" w:type="dxa"/>
            <w:tcBorders>
              <w:top w:val="nil"/>
              <w:left w:val="nil"/>
              <w:bottom w:val="single" w:sz="4" w:space="0" w:color="000000"/>
              <w:right w:val="single" w:sz="4" w:space="0" w:color="000000"/>
            </w:tcBorders>
            <w:shd w:val="clear" w:color="auto" w:fill="auto"/>
            <w:vAlign w:val="center"/>
            <w:hideMark/>
          </w:tcPr>
          <w:p w14:paraId="609C214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26</w:t>
            </w:r>
          </w:p>
        </w:tc>
        <w:tc>
          <w:tcPr>
            <w:tcW w:w="711" w:type="dxa"/>
            <w:tcBorders>
              <w:top w:val="nil"/>
              <w:left w:val="nil"/>
              <w:bottom w:val="single" w:sz="4" w:space="0" w:color="000000"/>
              <w:right w:val="single" w:sz="4" w:space="0" w:color="000000"/>
            </w:tcBorders>
            <w:shd w:val="clear" w:color="auto" w:fill="auto"/>
            <w:vAlign w:val="center"/>
            <w:hideMark/>
          </w:tcPr>
          <w:p w14:paraId="60B51A5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196</w:t>
            </w:r>
          </w:p>
        </w:tc>
        <w:tc>
          <w:tcPr>
            <w:tcW w:w="803" w:type="dxa"/>
            <w:tcBorders>
              <w:top w:val="nil"/>
              <w:left w:val="nil"/>
              <w:bottom w:val="single" w:sz="4" w:space="0" w:color="000000"/>
              <w:right w:val="single" w:sz="4" w:space="0" w:color="000000"/>
            </w:tcBorders>
            <w:shd w:val="clear" w:color="auto" w:fill="auto"/>
            <w:vAlign w:val="center"/>
            <w:hideMark/>
          </w:tcPr>
          <w:p w14:paraId="1EC0B0B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389</w:t>
            </w:r>
          </w:p>
        </w:tc>
        <w:tc>
          <w:tcPr>
            <w:tcW w:w="711" w:type="dxa"/>
            <w:tcBorders>
              <w:top w:val="nil"/>
              <w:left w:val="nil"/>
              <w:bottom w:val="single" w:sz="4" w:space="0" w:color="000000"/>
              <w:right w:val="single" w:sz="4" w:space="0" w:color="000000"/>
            </w:tcBorders>
            <w:shd w:val="clear" w:color="auto" w:fill="auto"/>
            <w:vAlign w:val="center"/>
            <w:hideMark/>
          </w:tcPr>
          <w:p w14:paraId="6147EA9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80</w:t>
            </w:r>
          </w:p>
        </w:tc>
        <w:tc>
          <w:tcPr>
            <w:tcW w:w="716" w:type="dxa"/>
            <w:tcBorders>
              <w:top w:val="nil"/>
              <w:left w:val="nil"/>
              <w:bottom w:val="single" w:sz="4" w:space="0" w:color="000000"/>
              <w:right w:val="single" w:sz="4" w:space="0" w:color="000000"/>
            </w:tcBorders>
            <w:shd w:val="clear" w:color="auto" w:fill="auto"/>
            <w:vAlign w:val="center"/>
            <w:hideMark/>
          </w:tcPr>
          <w:p w14:paraId="1EFE9C3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102</w:t>
            </w:r>
          </w:p>
        </w:tc>
        <w:tc>
          <w:tcPr>
            <w:tcW w:w="1588" w:type="dxa"/>
            <w:tcBorders>
              <w:top w:val="nil"/>
              <w:left w:val="nil"/>
              <w:bottom w:val="single" w:sz="4" w:space="0" w:color="000000"/>
              <w:right w:val="single" w:sz="4" w:space="0" w:color="000000"/>
            </w:tcBorders>
            <w:shd w:val="clear" w:color="auto" w:fill="auto"/>
            <w:vAlign w:val="center"/>
            <w:hideMark/>
          </w:tcPr>
          <w:p w14:paraId="28BB8DC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66C9034D" w14:textId="77777777" w:rsidTr="00A13254">
        <w:trPr>
          <w:trHeight w:val="705"/>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0311B9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5</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6FC3C8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Nước sinh hoạt và vệ sinh</w:t>
            </w:r>
          </w:p>
        </w:tc>
        <w:tc>
          <w:tcPr>
            <w:tcW w:w="4040" w:type="dxa"/>
            <w:tcBorders>
              <w:top w:val="nil"/>
              <w:left w:val="nil"/>
              <w:bottom w:val="single" w:sz="4" w:space="0" w:color="000000"/>
              <w:right w:val="single" w:sz="4" w:space="0" w:color="000000"/>
            </w:tcBorders>
            <w:shd w:val="clear" w:color="auto" w:fill="auto"/>
            <w:vAlign w:val="center"/>
            <w:hideMark/>
          </w:tcPr>
          <w:p w14:paraId="55AA1A1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5.1. Hộ gia đình không tiếp cận được nguồn nước sạch trong sinh hoạt</w:t>
            </w:r>
          </w:p>
        </w:tc>
        <w:tc>
          <w:tcPr>
            <w:tcW w:w="700" w:type="dxa"/>
            <w:tcBorders>
              <w:top w:val="nil"/>
              <w:left w:val="nil"/>
              <w:bottom w:val="single" w:sz="4" w:space="0" w:color="000000"/>
              <w:right w:val="single" w:sz="4" w:space="0" w:color="000000"/>
            </w:tcBorders>
            <w:shd w:val="clear" w:color="auto" w:fill="auto"/>
            <w:vAlign w:val="center"/>
            <w:hideMark/>
          </w:tcPr>
          <w:p w14:paraId="79B806D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23EC986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2.240</w:t>
            </w:r>
          </w:p>
        </w:tc>
        <w:tc>
          <w:tcPr>
            <w:tcW w:w="880" w:type="dxa"/>
            <w:tcBorders>
              <w:top w:val="nil"/>
              <w:left w:val="nil"/>
              <w:bottom w:val="single" w:sz="4" w:space="0" w:color="000000"/>
              <w:right w:val="single" w:sz="4" w:space="0" w:color="000000"/>
            </w:tcBorders>
            <w:shd w:val="clear" w:color="auto" w:fill="auto"/>
            <w:vAlign w:val="center"/>
            <w:hideMark/>
          </w:tcPr>
          <w:p w14:paraId="469F061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573</w:t>
            </w:r>
          </w:p>
        </w:tc>
        <w:tc>
          <w:tcPr>
            <w:tcW w:w="880" w:type="dxa"/>
            <w:tcBorders>
              <w:top w:val="nil"/>
              <w:left w:val="nil"/>
              <w:bottom w:val="single" w:sz="4" w:space="0" w:color="000000"/>
              <w:right w:val="single" w:sz="4" w:space="0" w:color="000000"/>
            </w:tcBorders>
            <w:shd w:val="clear" w:color="auto" w:fill="auto"/>
            <w:vAlign w:val="center"/>
            <w:hideMark/>
          </w:tcPr>
          <w:p w14:paraId="5DB8E74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148</w:t>
            </w:r>
          </w:p>
        </w:tc>
        <w:tc>
          <w:tcPr>
            <w:tcW w:w="700" w:type="dxa"/>
            <w:tcBorders>
              <w:top w:val="nil"/>
              <w:left w:val="nil"/>
              <w:bottom w:val="single" w:sz="4" w:space="0" w:color="000000"/>
              <w:right w:val="single" w:sz="4" w:space="0" w:color="000000"/>
            </w:tcBorders>
            <w:shd w:val="clear" w:color="auto" w:fill="auto"/>
            <w:vAlign w:val="center"/>
            <w:hideMark/>
          </w:tcPr>
          <w:p w14:paraId="198CBF7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w:t>
            </w:r>
          </w:p>
        </w:tc>
        <w:tc>
          <w:tcPr>
            <w:tcW w:w="711" w:type="dxa"/>
            <w:tcBorders>
              <w:top w:val="nil"/>
              <w:left w:val="nil"/>
              <w:bottom w:val="single" w:sz="4" w:space="0" w:color="000000"/>
              <w:right w:val="single" w:sz="4" w:space="0" w:color="000000"/>
            </w:tcBorders>
            <w:shd w:val="clear" w:color="auto" w:fill="auto"/>
            <w:vAlign w:val="center"/>
            <w:hideMark/>
          </w:tcPr>
          <w:p w14:paraId="4799448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105</w:t>
            </w:r>
          </w:p>
        </w:tc>
        <w:tc>
          <w:tcPr>
            <w:tcW w:w="803" w:type="dxa"/>
            <w:tcBorders>
              <w:top w:val="nil"/>
              <w:left w:val="nil"/>
              <w:bottom w:val="single" w:sz="4" w:space="0" w:color="000000"/>
              <w:right w:val="single" w:sz="4" w:space="0" w:color="000000"/>
            </w:tcBorders>
            <w:shd w:val="clear" w:color="auto" w:fill="auto"/>
            <w:vAlign w:val="center"/>
            <w:hideMark/>
          </w:tcPr>
          <w:p w14:paraId="5DE750F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343</w:t>
            </w:r>
          </w:p>
        </w:tc>
        <w:tc>
          <w:tcPr>
            <w:tcW w:w="711" w:type="dxa"/>
            <w:tcBorders>
              <w:top w:val="nil"/>
              <w:left w:val="nil"/>
              <w:bottom w:val="single" w:sz="4" w:space="0" w:color="000000"/>
              <w:right w:val="single" w:sz="4" w:space="0" w:color="000000"/>
            </w:tcBorders>
            <w:shd w:val="clear" w:color="auto" w:fill="auto"/>
            <w:vAlign w:val="center"/>
            <w:hideMark/>
          </w:tcPr>
          <w:p w14:paraId="0E196CE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708</w:t>
            </w:r>
          </w:p>
        </w:tc>
        <w:tc>
          <w:tcPr>
            <w:tcW w:w="716" w:type="dxa"/>
            <w:tcBorders>
              <w:top w:val="nil"/>
              <w:left w:val="nil"/>
              <w:bottom w:val="single" w:sz="4" w:space="0" w:color="000000"/>
              <w:right w:val="single" w:sz="4" w:space="0" w:color="000000"/>
            </w:tcBorders>
            <w:shd w:val="clear" w:color="auto" w:fill="auto"/>
            <w:vAlign w:val="center"/>
            <w:hideMark/>
          </w:tcPr>
          <w:p w14:paraId="007449C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356</w:t>
            </w:r>
          </w:p>
        </w:tc>
        <w:tc>
          <w:tcPr>
            <w:tcW w:w="1588" w:type="dxa"/>
            <w:tcBorders>
              <w:top w:val="nil"/>
              <w:left w:val="nil"/>
              <w:bottom w:val="single" w:sz="4" w:space="0" w:color="000000"/>
              <w:right w:val="single" w:sz="4" w:space="0" w:color="000000"/>
            </w:tcBorders>
            <w:shd w:val="clear" w:color="auto" w:fill="auto"/>
            <w:vAlign w:val="center"/>
            <w:hideMark/>
          </w:tcPr>
          <w:p w14:paraId="083EA83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7B1D3669" w14:textId="77777777" w:rsidTr="00A13254">
        <w:trPr>
          <w:trHeight w:val="597"/>
        </w:trPr>
        <w:tc>
          <w:tcPr>
            <w:tcW w:w="510" w:type="dxa"/>
            <w:vMerge/>
            <w:tcBorders>
              <w:top w:val="nil"/>
              <w:left w:val="single" w:sz="4" w:space="0" w:color="000000"/>
              <w:bottom w:val="single" w:sz="4" w:space="0" w:color="000000"/>
              <w:right w:val="single" w:sz="4" w:space="0" w:color="000000"/>
            </w:tcBorders>
            <w:vAlign w:val="center"/>
            <w:hideMark/>
          </w:tcPr>
          <w:p w14:paraId="48908FD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6CEA9AE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7F46209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5.2. Hộ gia đình không sử dụng hố xí/nhà tiêu hợp vệ sinh</w:t>
            </w:r>
          </w:p>
        </w:tc>
        <w:tc>
          <w:tcPr>
            <w:tcW w:w="700" w:type="dxa"/>
            <w:tcBorders>
              <w:top w:val="nil"/>
              <w:left w:val="nil"/>
              <w:bottom w:val="single" w:sz="4" w:space="0" w:color="000000"/>
              <w:right w:val="single" w:sz="4" w:space="0" w:color="000000"/>
            </w:tcBorders>
            <w:shd w:val="clear" w:color="auto" w:fill="auto"/>
            <w:vAlign w:val="center"/>
            <w:hideMark/>
          </w:tcPr>
          <w:p w14:paraId="405CCDA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434AF55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3.255</w:t>
            </w:r>
          </w:p>
        </w:tc>
        <w:tc>
          <w:tcPr>
            <w:tcW w:w="880" w:type="dxa"/>
            <w:tcBorders>
              <w:top w:val="nil"/>
              <w:left w:val="nil"/>
              <w:bottom w:val="single" w:sz="4" w:space="0" w:color="000000"/>
              <w:right w:val="single" w:sz="4" w:space="0" w:color="000000"/>
            </w:tcBorders>
            <w:shd w:val="clear" w:color="auto" w:fill="auto"/>
            <w:vAlign w:val="center"/>
            <w:hideMark/>
          </w:tcPr>
          <w:p w14:paraId="2DB394E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1.086</w:t>
            </w:r>
          </w:p>
        </w:tc>
        <w:tc>
          <w:tcPr>
            <w:tcW w:w="880" w:type="dxa"/>
            <w:tcBorders>
              <w:top w:val="nil"/>
              <w:left w:val="nil"/>
              <w:bottom w:val="single" w:sz="4" w:space="0" w:color="000000"/>
              <w:right w:val="single" w:sz="4" w:space="0" w:color="000000"/>
            </w:tcBorders>
            <w:shd w:val="clear" w:color="auto" w:fill="auto"/>
            <w:vAlign w:val="center"/>
            <w:hideMark/>
          </w:tcPr>
          <w:p w14:paraId="5D642A8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548</w:t>
            </w:r>
          </w:p>
        </w:tc>
        <w:tc>
          <w:tcPr>
            <w:tcW w:w="700" w:type="dxa"/>
            <w:tcBorders>
              <w:top w:val="nil"/>
              <w:left w:val="nil"/>
              <w:bottom w:val="single" w:sz="4" w:space="0" w:color="000000"/>
              <w:right w:val="single" w:sz="4" w:space="0" w:color="000000"/>
            </w:tcBorders>
            <w:shd w:val="clear" w:color="auto" w:fill="auto"/>
            <w:vAlign w:val="center"/>
            <w:hideMark/>
          </w:tcPr>
          <w:p w14:paraId="66C030E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57</w:t>
            </w:r>
          </w:p>
        </w:tc>
        <w:tc>
          <w:tcPr>
            <w:tcW w:w="711" w:type="dxa"/>
            <w:tcBorders>
              <w:top w:val="nil"/>
              <w:left w:val="nil"/>
              <w:bottom w:val="single" w:sz="4" w:space="0" w:color="000000"/>
              <w:right w:val="single" w:sz="4" w:space="0" w:color="000000"/>
            </w:tcBorders>
            <w:shd w:val="clear" w:color="auto" w:fill="auto"/>
            <w:vAlign w:val="center"/>
            <w:hideMark/>
          </w:tcPr>
          <w:p w14:paraId="76208F5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528</w:t>
            </w:r>
          </w:p>
        </w:tc>
        <w:tc>
          <w:tcPr>
            <w:tcW w:w="803" w:type="dxa"/>
            <w:tcBorders>
              <w:top w:val="nil"/>
              <w:left w:val="nil"/>
              <w:bottom w:val="single" w:sz="4" w:space="0" w:color="000000"/>
              <w:right w:val="single" w:sz="4" w:space="0" w:color="000000"/>
            </w:tcBorders>
            <w:shd w:val="clear" w:color="auto" w:fill="auto"/>
            <w:vAlign w:val="center"/>
            <w:hideMark/>
          </w:tcPr>
          <w:p w14:paraId="5A27E7C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442</w:t>
            </w:r>
          </w:p>
        </w:tc>
        <w:tc>
          <w:tcPr>
            <w:tcW w:w="711" w:type="dxa"/>
            <w:tcBorders>
              <w:top w:val="nil"/>
              <w:left w:val="nil"/>
              <w:bottom w:val="single" w:sz="4" w:space="0" w:color="000000"/>
              <w:right w:val="single" w:sz="4" w:space="0" w:color="000000"/>
            </w:tcBorders>
            <w:shd w:val="clear" w:color="auto" w:fill="auto"/>
            <w:vAlign w:val="center"/>
            <w:hideMark/>
          </w:tcPr>
          <w:p w14:paraId="47F2A75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287</w:t>
            </w:r>
          </w:p>
        </w:tc>
        <w:tc>
          <w:tcPr>
            <w:tcW w:w="716" w:type="dxa"/>
            <w:tcBorders>
              <w:top w:val="nil"/>
              <w:left w:val="nil"/>
              <w:bottom w:val="single" w:sz="4" w:space="0" w:color="000000"/>
              <w:right w:val="single" w:sz="4" w:space="0" w:color="000000"/>
            </w:tcBorders>
            <w:shd w:val="clear" w:color="auto" w:fill="auto"/>
            <w:vAlign w:val="center"/>
            <w:hideMark/>
          </w:tcPr>
          <w:p w14:paraId="430B62D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307</w:t>
            </w:r>
          </w:p>
        </w:tc>
        <w:tc>
          <w:tcPr>
            <w:tcW w:w="1588" w:type="dxa"/>
            <w:tcBorders>
              <w:top w:val="nil"/>
              <w:left w:val="nil"/>
              <w:bottom w:val="single" w:sz="4" w:space="0" w:color="000000"/>
              <w:right w:val="single" w:sz="4" w:space="0" w:color="000000"/>
            </w:tcBorders>
            <w:shd w:val="clear" w:color="auto" w:fill="auto"/>
            <w:vAlign w:val="center"/>
            <w:hideMark/>
          </w:tcPr>
          <w:p w14:paraId="26DCAE7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55FC932A" w14:textId="77777777" w:rsidTr="00A13254">
        <w:trPr>
          <w:trHeight w:val="690"/>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ABD42A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6</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9B382F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Tiếp cận thông tin</w:t>
            </w:r>
          </w:p>
        </w:tc>
        <w:tc>
          <w:tcPr>
            <w:tcW w:w="4040" w:type="dxa"/>
            <w:tcBorders>
              <w:top w:val="nil"/>
              <w:left w:val="nil"/>
              <w:bottom w:val="single" w:sz="4" w:space="0" w:color="000000"/>
              <w:right w:val="single" w:sz="4" w:space="0" w:color="000000"/>
            </w:tcBorders>
            <w:shd w:val="clear" w:color="auto" w:fill="auto"/>
            <w:vAlign w:val="center"/>
            <w:hideMark/>
          </w:tcPr>
          <w:p w14:paraId="36B35C2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6.1. Hộ gia đình không có thành viên nào sử dụng internet</w:t>
            </w:r>
          </w:p>
        </w:tc>
        <w:tc>
          <w:tcPr>
            <w:tcW w:w="700" w:type="dxa"/>
            <w:tcBorders>
              <w:top w:val="nil"/>
              <w:left w:val="nil"/>
              <w:bottom w:val="single" w:sz="4" w:space="0" w:color="000000"/>
              <w:right w:val="single" w:sz="4" w:space="0" w:color="000000"/>
            </w:tcBorders>
            <w:shd w:val="clear" w:color="auto" w:fill="auto"/>
            <w:vAlign w:val="center"/>
            <w:hideMark/>
          </w:tcPr>
          <w:p w14:paraId="19E3F12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58A757F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1.637</w:t>
            </w:r>
          </w:p>
        </w:tc>
        <w:tc>
          <w:tcPr>
            <w:tcW w:w="880" w:type="dxa"/>
            <w:tcBorders>
              <w:top w:val="nil"/>
              <w:left w:val="nil"/>
              <w:bottom w:val="single" w:sz="4" w:space="0" w:color="000000"/>
              <w:right w:val="single" w:sz="4" w:space="0" w:color="000000"/>
            </w:tcBorders>
            <w:shd w:val="clear" w:color="auto" w:fill="auto"/>
            <w:vAlign w:val="center"/>
            <w:hideMark/>
          </w:tcPr>
          <w:p w14:paraId="26E6365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406</w:t>
            </w:r>
          </w:p>
        </w:tc>
        <w:tc>
          <w:tcPr>
            <w:tcW w:w="880" w:type="dxa"/>
            <w:tcBorders>
              <w:top w:val="nil"/>
              <w:left w:val="nil"/>
              <w:bottom w:val="single" w:sz="4" w:space="0" w:color="000000"/>
              <w:right w:val="single" w:sz="4" w:space="0" w:color="000000"/>
            </w:tcBorders>
            <w:shd w:val="clear" w:color="auto" w:fill="auto"/>
            <w:vAlign w:val="center"/>
            <w:hideMark/>
          </w:tcPr>
          <w:p w14:paraId="68BF3D0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295</w:t>
            </w:r>
          </w:p>
        </w:tc>
        <w:tc>
          <w:tcPr>
            <w:tcW w:w="700" w:type="dxa"/>
            <w:tcBorders>
              <w:top w:val="nil"/>
              <w:left w:val="nil"/>
              <w:bottom w:val="single" w:sz="4" w:space="0" w:color="000000"/>
              <w:right w:val="single" w:sz="4" w:space="0" w:color="000000"/>
            </w:tcBorders>
            <w:shd w:val="clear" w:color="auto" w:fill="auto"/>
            <w:vAlign w:val="center"/>
            <w:hideMark/>
          </w:tcPr>
          <w:p w14:paraId="0B955A2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93</w:t>
            </w:r>
          </w:p>
        </w:tc>
        <w:tc>
          <w:tcPr>
            <w:tcW w:w="711" w:type="dxa"/>
            <w:tcBorders>
              <w:top w:val="nil"/>
              <w:left w:val="nil"/>
              <w:bottom w:val="single" w:sz="4" w:space="0" w:color="000000"/>
              <w:right w:val="single" w:sz="4" w:space="0" w:color="000000"/>
            </w:tcBorders>
            <w:shd w:val="clear" w:color="auto" w:fill="auto"/>
            <w:vAlign w:val="center"/>
            <w:hideMark/>
          </w:tcPr>
          <w:p w14:paraId="7BB0B33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255</w:t>
            </w:r>
          </w:p>
        </w:tc>
        <w:tc>
          <w:tcPr>
            <w:tcW w:w="803" w:type="dxa"/>
            <w:tcBorders>
              <w:top w:val="nil"/>
              <w:left w:val="nil"/>
              <w:bottom w:val="single" w:sz="4" w:space="0" w:color="000000"/>
              <w:right w:val="single" w:sz="4" w:space="0" w:color="000000"/>
            </w:tcBorders>
            <w:shd w:val="clear" w:color="auto" w:fill="auto"/>
            <w:vAlign w:val="center"/>
            <w:hideMark/>
          </w:tcPr>
          <w:p w14:paraId="44D7C9B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292</w:t>
            </w:r>
          </w:p>
        </w:tc>
        <w:tc>
          <w:tcPr>
            <w:tcW w:w="711" w:type="dxa"/>
            <w:tcBorders>
              <w:top w:val="nil"/>
              <w:left w:val="nil"/>
              <w:bottom w:val="single" w:sz="4" w:space="0" w:color="000000"/>
              <w:right w:val="single" w:sz="4" w:space="0" w:color="000000"/>
            </w:tcBorders>
            <w:shd w:val="clear" w:color="auto" w:fill="auto"/>
            <w:vAlign w:val="center"/>
            <w:hideMark/>
          </w:tcPr>
          <w:p w14:paraId="2561C2F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96</w:t>
            </w:r>
          </w:p>
        </w:tc>
        <w:tc>
          <w:tcPr>
            <w:tcW w:w="716" w:type="dxa"/>
            <w:tcBorders>
              <w:top w:val="nil"/>
              <w:left w:val="nil"/>
              <w:bottom w:val="single" w:sz="4" w:space="0" w:color="000000"/>
              <w:right w:val="single" w:sz="4" w:space="0" w:color="000000"/>
            </w:tcBorders>
            <w:shd w:val="clear" w:color="auto" w:fill="auto"/>
            <w:vAlign w:val="center"/>
            <w:hideMark/>
          </w:tcPr>
          <w:p w14:paraId="3280C5D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200</w:t>
            </w:r>
          </w:p>
        </w:tc>
        <w:tc>
          <w:tcPr>
            <w:tcW w:w="1588" w:type="dxa"/>
            <w:tcBorders>
              <w:top w:val="nil"/>
              <w:left w:val="nil"/>
              <w:bottom w:val="single" w:sz="4" w:space="0" w:color="000000"/>
              <w:right w:val="single" w:sz="4" w:space="0" w:color="000000"/>
            </w:tcBorders>
            <w:shd w:val="clear" w:color="auto" w:fill="auto"/>
            <w:vAlign w:val="center"/>
            <w:hideMark/>
          </w:tcPr>
          <w:p w14:paraId="1132694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01970EAF" w14:textId="77777777" w:rsidTr="00A13254">
        <w:trPr>
          <w:trHeight w:val="990"/>
        </w:trPr>
        <w:tc>
          <w:tcPr>
            <w:tcW w:w="510" w:type="dxa"/>
            <w:vMerge/>
            <w:tcBorders>
              <w:top w:val="nil"/>
              <w:left w:val="single" w:sz="4" w:space="0" w:color="000000"/>
              <w:bottom w:val="single" w:sz="4" w:space="0" w:color="000000"/>
              <w:right w:val="single" w:sz="4" w:space="0" w:color="000000"/>
            </w:tcBorders>
            <w:vAlign w:val="center"/>
            <w:hideMark/>
          </w:tcPr>
          <w:p w14:paraId="55A6A71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75643E3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21B2EA2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6.2. Hộ gia đình không có Tivi, dàn nghe nhạc, máy vi tính/máy tính máy tính bảng, điện thoại (cố định/di động)</w:t>
            </w:r>
          </w:p>
        </w:tc>
        <w:tc>
          <w:tcPr>
            <w:tcW w:w="700" w:type="dxa"/>
            <w:tcBorders>
              <w:top w:val="nil"/>
              <w:left w:val="nil"/>
              <w:bottom w:val="single" w:sz="4" w:space="0" w:color="000000"/>
              <w:right w:val="single" w:sz="4" w:space="0" w:color="000000"/>
            </w:tcBorders>
            <w:shd w:val="clear" w:color="auto" w:fill="auto"/>
            <w:vAlign w:val="center"/>
            <w:hideMark/>
          </w:tcPr>
          <w:p w14:paraId="67CD492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497C7AD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746</w:t>
            </w:r>
          </w:p>
        </w:tc>
        <w:tc>
          <w:tcPr>
            <w:tcW w:w="880" w:type="dxa"/>
            <w:tcBorders>
              <w:top w:val="nil"/>
              <w:left w:val="nil"/>
              <w:bottom w:val="single" w:sz="4" w:space="0" w:color="000000"/>
              <w:right w:val="single" w:sz="4" w:space="0" w:color="000000"/>
            </w:tcBorders>
            <w:shd w:val="clear" w:color="auto" w:fill="auto"/>
            <w:vAlign w:val="center"/>
            <w:hideMark/>
          </w:tcPr>
          <w:p w14:paraId="4780845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123</w:t>
            </w:r>
          </w:p>
        </w:tc>
        <w:tc>
          <w:tcPr>
            <w:tcW w:w="880" w:type="dxa"/>
            <w:tcBorders>
              <w:top w:val="nil"/>
              <w:left w:val="nil"/>
              <w:bottom w:val="single" w:sz="4" w:space="0" w:color="000000"/>
              <w:right w:val="single" w:sz="4" w:space="0" w:color="000000"/>
            </w:tcBorders>
            <w:shd w:val="clear" w:color="auto" w:fill="auto"/>
            <w:vAlign w:val="center"/>
            <w:hideMark/>
          </w:tcPr>
          <w:p w14:paraId="28628E7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146</w:t>
            </w:r>
          </w:p>
        </w:tc>
        <w:tc>
          <w:tcPr>
            <w:tcW w:w="700" w:type="dxa"/>
            <w:tcBorders>
              <w:top w:val="nil"/>
              <w:left w:val="nil"/>
              <w:bottom w:val="single" w:sz="4" w:space="0" w:color="000000"/>
              <w:right w:val="single" w:sz="4" w:space="0" w:color="000000"/>
            </w:tcBorders>
            <w:shd w:val="clear" w:color="auto" w:fill="auto"/>
            <w:vAlign w:val="center"/>
            <w:hideMark/>
          </w:tcPr>
          <w:p w14:paraId="6801662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73</w:t>
            </w:r>
          </w:p>
        </w:tc>
        <w:tc>
          <w:tcPr>
            <w:tcW w:w="711" w:type="dxa"/>
            <w:tcBorders>
              <w:top w:val="nil"/>
              <w:left w:val="nil"/>
              <w:bottom w:val="single" w:sz="4" w:space="0" w:color="000000"/>
              <w:right w:val="single" w:sz="4" w:space="0" w:color="000000"/>
            </w:tcBorders>
            <w:shd w:val="clear" w:color="auto" w:fill="auto"/>
            <w:vAlign w:val="center"/>
            <w:hideMark/>
          </w:tcPr>
          <w:p w14:paraId="18B8624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92</w:t>
            </w:r>
          </w:p>
        </w:tc>
        <w:tc>
          <w:tcPr>
            <w:tcW w:w="803" w:type="dxa"/>
            <w:tcBorders>
              <w:top w:val="nil"/>
              <w:left w:val="nil"/>
              <w:bottom w:val="single" w:sz="4" w:space="0" w:color="000000"/>
              <w:right w:val="single" w:sz="4" w:space="0" w:color="000000"/>
            </w:tcBorders>
            <w:shd w:val="clear" w:color="auto" w:fill="auto"/>
            <w:vAlign w:val="center"/>
            <w:hideMark/>
          </w:tcPr>
          <w:p w14:paraId="749EE02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149</w:t>
            </w:r>
          </w:p>
        </w:tc>
        <w:tc>
          <w:tcPr>
            <w:tcW w:w="711" w:type="dxa"/>
            <w:tcBorders>
              <w:top w:val="nil"/>
              <w:left w:val="nil"/>
              <w:bottom w:val="single" w:sz="4" w:space="0" w:color="000000"/>
              <w:right w:val="single" w:sz="4" w:space="0" w:color="000000"/>
            </w:tcBorders>
            <w:shd w:val="clear" w:color="auto" w:fill="auto"/>
            <w:vAlign w:val="center"/>
            <w:hideMark/>
          </w:tcPr>
          <w:p w14:paraId="0E0B533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76</w:t>
            </w:r>
          </w:p>
        </w:tc>
        <w:tc>
          <w:tcPr>
            <w:tcW w:w="716" w:type="dxa"/>
            <w:tcBorders>
              <w:top w:val="nil"/>
              <w:left w:val="nil"/>
              <w:bottom w:val="single" w:sz="4" w:space="0" w:color="000000"/>
              <w:right w:val="single" w:sz="4" w:space="0" w:color="000000"/>
            </w:tcBorders>
            <w:shd w:val="clear" w:color="auto" w:fill="auto"/>
            <w:vAlign w:val="center"/>
            <w:hideMark/>
          </w:tcPr>
          <w:p w14:paraId="63849E2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87</w:t>
            </w:r>
          </w:p>
        </w:tc>
        <w:tc>
          <w:tcPr>
            <w:tcW w:w="1588" w:type="dxa"/>
            <w:tcBorders>
              <w:top w:val="nil"/>
              <w:left w:val="nil"/>
              <w:bottom w:val="single" w:sz="4" w:space="0" w:color="000000"/>
              <w:right w:val="single" w:sz="4" w:space="0" w:color="000000"/>
            </w:tcBorders>
            <w:shd w:val="clear" w:color="auto" w:fill="auto"/>
            <w:vAlign w:val="center"/>
            <w:hideMark/>
          </w:tcPr>
          <w:p w14:paraId="71B32B7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2E2E13E4" w14:textId="77777777" w:rsidTr="00A13254">
        <w:trPr>
          <w:trHeight w:val="360"/>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B07B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B</w:t>
            </w:r>
          </w:p>
        </w:tc>
        <w:tc>
          <w:tcPr>
            <w:tcW w:w="5260" w:type="dxa"/>
            <w:gridSpan w:val="2"/>
            <w:tcBorders>
              <w:top w:val="single" w:sz="4" w:space="0" w:color="auto"/>
              <w:left w:val="nil"/>
              <w:bottom w:val="single" w:sz="4" w:space="0" w:color="auto"/>
              <w:right w:val="single" w:sz="4" w:space="0" w:color="auto"/>
            </w:tcBorders>
            <w:shd w:val="clear" w:color="auto" w:fill="auto"/>
            <w:vAlign w:val="center"/>
            <w:hideMark/>
          </w:tcPr>
          <w:p w14:paraId="7703136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GIẢM TRONG KỲ</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4C0B3BC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 </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66021BA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79ECFE3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13E13E3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431C099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25A992C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803" w:type="dxa"/>
            <w:tcBorders>
              <w:top w:val="single" w:sz="4" w:space="0" w:color="auto"/>
              <w:left w:val="nil"/>
              <w:bottom w:val="single" w:sz="4" w:space="0" w:color="auto"/>
              <w:right w:val="single" w:sz="4" w:space="0" w:color="auto"/>
            </w:tcBorders>
            <w:shd w:val="clear" w:color="auto" w:fill="auto"/>
            <w:vAlign w:val="center"/>
            <w:hideMark/>
          </w:tcPr>
          <w:p w14:paraId="7570550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717AAFA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16" w:type="dxa"/>
            <w:tcBorders>
              <w:top w:val="single" w:sz="4" w:space="0" w:color="auto"/>
              <w:left w:val="nil"/>
              <w:bottom w:val="single" w:sz="4" w:space="0" w:color="auto"/>
              <w:right w:val="single" w:sz="4" w:space="0" w:color="auto"/>
            </w:tcBorders>
            <w:shd w:val="clear" w:color="auto" w:fill="auto"/>
            <w:vAlign w:val="center"/>
            <w:hideMark/>
          </w:tcPr>
          <w:p w14:paraId="0AB0956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14:paraId="3361134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r>
      <w:tr w:rsidR="00A13254" w:rsidRPr="00A13254" w14:paraId="1A72E22C" w14:textId="77777777" w:rsidTr="00A13254">
        <w:trPr>
          <w:trHeight w:val="360"/>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38BDDE0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I</w:t>
            </w:r>
          </w:p>
        </w:tc>
        <w:tc>
          <w:tcPr>
            <w:tcW w:w="5260" w:type="dxa"/>
            <w:gridSpan w:val="2"/>
            <w:tcBorders>
              <w:top w:val="nil"/>
              <w:left w:val="nil"/>
              <w:bottom w:val="single" w:sz="4" w:space="0" w:color="auto"/>
              <w:right w:val="single" w:sz="4" w:space="0" w:color="auto"/>
            </w:tcBorders>
            <w:shd w:val="clear" w:color="auto" w:fill="auto"/>
            <w:vAlign w:val="center"/>
            <w:hideMark/>
          </w:tcPr>
          <w:p w14:paraId="66FBA85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Tổng số hộ cận nghèo</w:t>
            </w:r>
          </w:p>
        </w:tc>
        <w:tc>
          <w:tcPr>
            <w:tcW w:w="700" w:type="dxa"/>
            <w:tcBorders>
              <w:top w:val="nil"/>
              <w:left w:val="nil"/>
              <w:bottom w:val="single" w:sz="4" w:space="0" w:color="auto"/>
              <w:right w:val="single" w:sz="4" w:space="0" w:color="auto"/>
            </w:tcBorders>
            <w:shd w:val="clear" w:color="auto" w:fill="auto"/>
            <w:vAlign w:val="center"/>
            <w:hideMark/>
          </w:tcPr>
          <w:p w14:paraId="5F758D0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Hộ</w:t>
            </w:r>
          </w:p>
        </w:tc>
        <w:tc>
          <w:tcPr>
            <w:tcW w:w="1000" w:type="dxa"/>
            <w:tcBorders>
              <w:top w:val="nil"/>
              <w:left w:val="nil"/>
              <w:bottom w:val="single" w:sz="4" w:space="0" w:color="auto"/>
              <w:right w:val="single" w:sz="4" w:space="0" w:color="auto"/>
            </w:tcBorders>
            <w:shd w:val="clear" w:color="auto" w:fill="auto"/>
            <w:vAlign w:val="center"/>
            <w:hideMark/>
          </w:tcPr>
          <w:p w14:paraId="3BB0690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5.398</w:t>
            </w:r>
          </w:p>
        </w:tc>
        <w:tc>
          <w:tcPr>
            <w:tcW w:w="880" w:type="dxa"/>
            <w:tcBorders>
              <w:top w:val="nil"/>
              <w:left w:val="nil"/>
              <w:bottom w:val="single" w:sz="4" w:space="0" w:color="auto"/>
              <w:right w:val="single" w:sz="4" w:space="0" w:color="auto"/>
            </w:tcBorders>
            <w:shd w:val="clear" w:color="auto" w:fill="auto"/>
            <w:vAlign w:val="center"/>
            <w:hideMark/>
          </w:tcPr>
          <w:p w14:paraId="79BA652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743</w:t>
            </w:r>
          </w:p>
        </w:tc>
        <w:tc>
          <w:tcPr>
            <w:tcW w:w="880" w:type="dxa"/>
            <w:tcBorders>
              <w:top w:val="nil"/>
              <w:left w:val="nil"/>
              <w:bottom w:val="single" w:sz="4" w:space="0" w:color="auto"/>
              <w:right w:val="single" w:sz="4" w:space="0" w:color="auto"/>
            </w:tcBorders>
            <w:shd w:val="clear" w:color="auto" w:fill="auto"/>
            <w:vAlign w:val="center"/>
            <w:hideMark/>
          </w:tcPr>
          <w:p w14:paraId="7EC7255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765</w:t>
            </w:r>
          </w:p>
        </w:tc>
        <w:tc>
          <w:tcPr>
            <w:tcW w:w="700" w:type="dxa"/>
            <w:tcBorders>
              <w:top w:val="nil"/>
              <w:left w:val="nil"/>
              <w:bottom w:val="single" w:sz="4" w:space="0" w:color="auto"/>
              <w:right w:val="single" w:sz="4" w:space="0" w:color="auto"/>
            </w:tcBorders>
            <w:shd w:val="clear" w:color="auto" w:fill="auto"/>
            <w:vAlign w:val="center"/>
            <w:hideMark/>
          </w:tcPr>
          <w:p w14:paraId="38F05FD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209</w:t>
            </w:r>
          </w:p>
        </w:tc>
        <w:tc>
          <w:tcPr>
            <w:tcW w:w="711" w:type="dxa"/>
            <w:tcBorders>
              <w:top w:val="nil"/>
              <w:left w:val="nil"/>
              <w:bottom w:val="single" w:sz="4" w:space="0" w:color="auto"/>
              <w:right w:val="single" w:sz="4" w:space="0" w:color="auto"/>
            </w:tcBorders>
            <w:shd w:val="clear" w:color="auto" w:fill="auto"/>
            <w:vAlign w:val="center"/>
            <w:hideMark/>
          </w:tcPr>
          <w:p w14:paraId="7899578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809</w:t>
            </w:r>
          </w:p>
        </w:tc>
        <w:tc>
          <w:tcPr>
            <w:tcW w:w="803" w:type="dxa"/>
            <w:tcBorders>
              <w:top w:val="nil"/>
              <w:left w:val="nil"/>
              <w:bottom w:val="single" w:sz="4" w:space="0" w:color="auto"/>
              <w:right w:val="single" w:sz="4" w:space="0" w:color="auto"/>
            </w:tcBorders>
            <w:shd w:val="clear" w:color="auto" w:fill="auto"/>
            <w:vAlign w:val="center"/>
            <w:hideMark/>
          </w:tcPr>
          <w:p w14:paraId="2DBEC3A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670</w:t>
            </w:r>
          </w:p>
        </w:tc>
        <w:tc>
          <w:tcPr>
            <w:tcW w:w="711" w:type="dxa"/>
            <w:tcBorders>
              <w:top w:val="nil"/>
              <w:left w:val="nil"/>
              <w:bottom w:val="single" w:sz="4" w:space="0" w:color="auto"/>
              <w:right w:val="single" w:sz="4" w:space="0" w:color="auto"/>
            </w:tcBorders>
            <w:shd w:val="clear" w:color="auto" w:fill="auto"/>
            <w:vAlign w:val="center"/>
            <w:hideMark/>
          </w:tcPr>
          <w:p w14:paraId="0A63FAB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1.160</w:t>
            </w:r>
          </w:p>
        </w:tc>
        <w:tc>
          <w:tcPr>
            <w:tcW w:w="716" w:type="dxa"/>
            <w:tcBorders>
              <w:top w:val="nil"/>
              <w:left w:val="nil"/>
              <w:bottom w:val="single" w:sz="4" w:space="0" w:color="auto"/>
              <w:right w:val="single" w:sz="4" w:space="0" w:color="auto"/>
            </w:tcBorders>
            <w:shd w:val="clear" w:color="auto" w:fill="auto"/>
            <w:vAlign w:val="center"/>
            <w:hideMark/>
          </w:tcPr>
          <w:p w14:paraId="38950DC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1.042</w:t>
            </w:r>
          </w:p>
        </w:tc>
        <w:tc>
          <w:tcPr>
            <w:tcW w:w="1588" w:type="dxa"/>
            <w:tcBorders>
              <w:top w:val="nil"/>
              <w:left w:val="nil"/>
              <w:bottom w:val="single" w:sz="4" w:space="0" w:color="auto"/>
              <w:right w:val="single" w:sz="4" w:space="0" w:color="auto"/>
            </w:tcBorders>
            <w:shd w:val="clear" w:color="auto" w:fill="auto"/>
            <w:vAlign w:val="center"/>
            <w:hideMark/>
          </w:tcPr>
          <w:p w14:paraId="493F3F7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r>
      <w:tr w:rsidR="00A13254" w:rsidRPr="00A13254" w14:paraId="628BCF24" w14:textId="77777777" w:rsidTr="00A13254">
        <w:trPr>
          <w:trHeight w:val="690"/>
        </w:trPr>
        <w:tc>
          <w:tcPr>
            <w:tcW w:w="510" w:type="dxa"/>
            <w:tcBorders>
              <w:top w:val="nil"/>
              <w:left w:val="single" w:sz="4" w:space="0" w:color="000000"/>
              <w:bottom w:val="single" w:sz="4" w:space="0" w:color="000000"/>
              <w:right w:val="single" w:sz="4" w:space="0" w:color="000000"/>
            </w:tcBorders>
            <w:shd w:val="clear" w:color="auto" w:fill="auto"/>
            <w:vAlign w:val="center"/>
            <w:hideMark/>
          </w:tcPr>
          <w:p w14:paraId="445B63F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II</w:t>
            </w:r>
          </w:p>
        </w:tc>
        <w:tc>
          <w:tcPr>
            <w:tcW w:w="5260" w:type="dxa"/>
            <w:gridSpan w:val="2"/>
            <w:tcBorders>
              <w:top w:val="single" w:sz="4" w:space="0" w:color="000000"/>
              <w:left w:val="nil"/>
              <w:bottom w:val="single" w:sz="4" w:space="0" w:color="000000"/>
              <w:right w:val="single" w:sz="4" w:space="0" w:color="000000"/>
            </w:tcBorders>
            <w:shd w:val="clear" w:color="auto" w:fill="auto"/>
            <w:vAlign w:val="center"/>
            <w:hideMark/>
          </w:tcPr>
          <w:p w14:paraId="0116B42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Mức độ thiếu hụt các dịch vụ xã hội cơ bản của hộ cận nghèo</w:t>
            </w:r>
          </w:p>
        </w:tc>
        <w:tc>
          <w:tcPr>
            <w:tcW w:w="700" w:type="dxa"/>
            <w:tcBorders>
              <w:top w:val="nil"/>
              <w:left w:val="nil"/>
              <w:bottom w:val="single" w:sz="4" w:space="0" w:color="000000"/>
              <w:right w:val="single" w:sz="4" w:space="0" w:color="000000"/>
            </w:tcBorders>
            <w:shd w:val="clear" w:color="auto" w:fill="auto"/>
            <w:vAlign w:val="center"/>
            <w:hideMark/>
          </w:tcPr>
          <w:p w14:paraId="5F090EB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 </w:t>
            </w:r>
          </w:p>
        </w:tc>
        <w:tc>
          <w:tcPr>
            <w:tcW w:w="1000" w:type="dxa"/>
            <w:tcBorders>
              <w:top w:val="nil"/>
              <w:left w:val="nil"/>
              <w:bottom w:val="single" w:sz="4" w:space="0" w:color="000000"/>
              <w:right w:val="single" w:sz="4" w:space="0" w:color="000000"/>
            </w:tcBorders>
            <w:shd w:val="clear" w:color="auto" w:fill="auto"/>
            <w:vAlign w:val="center"/>
            <w:hideMark/>
          </w:tcPr>
          <w:p w14:paraId="798622D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880" w:type="dxa"/>
            <w:tcBorders>
              <w:top w:val="nil"/>
              <w:left w:val="nil"/>
              <w:bottom w:val="single" w:sz="4" w:space="0" w:color="000000"/>
              <w:right w:val="single" w:sz="4" w:space="0" w:color="000000"/>
            </w:tcBorders>
            <w:shd w:val="clear" w:color="auto" w:fill="auto"/>
            <w:vAlign w:val="center"/>
            <w:hideMark/>
          </w:tcPr>
          <w:p w14:paraId="29F3D61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880" w:type="dxa"/>
            <w:tcBorders>
              <w:top w:val="nil"/>
              <w:left w:val="nil"/>
              <w:bottom w:val="single" w:sz="4" w:space="0" w:color="000000"/>
              <w:right w:val="single" w:sz="4" w:space="0" w:color="000000"/>
            </w:tcBorders>
            <w:shd w:val="clear" w:color="auto" w:fill="auto"/>
            <w:vAlign w:val="center"/>
            <w:hideMark/>
          </w:tcPr>
          <w:p w14:paraId="0A6A1D5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00" w:type="dxa"/>
            <w:tcBorders>
              <w:top w:val="nil"/>
              <w:left w:val="nil"/>
              <w:bottom w:val="single" w:sz="4" w:space="0" w:color="000000"/>
              <w:right w:val="single" w:sz="4" w:space="0" w:color="000000"/>
            </w:tcBorders>
            <w:shd w:val="clear" w:color="auto" w:fill="auto"/>
            <w:vAlign w:val="center"/>
            <w:hideMark/>
          </w:tcPr>
          <w:p w14:paraId="23F416F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11" w:type="dxa"/>
            <w:tcBorders>
              <w:top w:val="nil"/>
              <w:left w:val="nil"/>
              <w:bottom w:val="single" w:sz="4" w:space="0" w:color="000000"/>
              <w:right w:val="single" w:sz="4" w:space="0" w:color="000000"/>
            </w:tcBorders>
            <w:shd w:val="clear" w:color="auto" w:fill="auto"/>
            <w:vAlign w:val="center"/>
            <w:hideMark/>
          </w:tcPr>
          <w:p w14:paraId="662156A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803" w:type="dxa"/>
            <w:tcBorders>
              <w:top w:val="nil"/>
              <w:left w:val="nil"/>
              <w:bottom w:val="single" w:sz="4" w:space="0" w:color="000000"/>
              <w:right w:val="single" w:sz="4" w:space="0" w:color="000000"/>
            </w:tcBorders>
            <w:shd w:val="clear" w:color="auto" w:fill="auto"/>
            <w:vAlign w:val="center"/>
            <w:hideMark/>
          </w:tcPr>
          <w:p w14:paraId="2805E72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11" w:type="dxa"/>
            <w:tcBorders>
              <w:top w:val="nil"/>
              <w:left w:val="nil"/>
              <w:bottom w:val="single" w:sz="4" w:space="0" w:color="000000"/>
              <w:right w:val="single" w:sz="4" w:space="0" w:color="000000"/>
            </w:tcBorders>
            <w:shd w:val="clear" w:color="auto" w:fill="auto"/>
            <w:vAlign w:val="center"/>
            <w:hideMark/>
          </w:tcPr>
          <w:p w14:paraId="0580F27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16" w:type="dxa"/>
            <w:tcBorders>
              <w:top w:val="nil"/>
              <w:left w:val="nil"/>
              <w:bottom w:val="single" w:sz="4" w:space="0" w:color="000000"/>
              <w:right w:val="single" w:sz="4" w:space="0" w:color="000000"/>
            </w:tcBorders>
            <w:shd w:val="clear" w:color="auto" w:fill="auto"/>
            <w:vAlign w:val="center"/>
            <w:hideMark/>
          </w:tcPr>
          <w:p w14:paraId="3EE2CDB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1588" w:type="dxa"/>
            <w:tcBorders>
              <w:top w:val="nil"/>
              <w:left w:val="nil"/>
              <w:bottom w:val="single" w:sz="4" w:space="0" w:color="000000"/>
              <w:right w:val="single" w:sz="4" w:space="0" w:color="000000"/>
            </w:tcBorders>
            <w:shd w:val="clear" w:color="auto" w:fill="auto"/>
            <w:vAlign w:val="center"/>
            <w:hideMark/>
          </w:tcPr>
          <w:p w14:paraId="1DFBDE4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r>
      <w:tr w:rsidR="00A13254" w:rsidRPr="00A13254" w14:paraId="785212B8" w14:textId="77777777" w:rsidTr="00A13254">
        <w:trPr>
          <w:trHeight w:val="1200"/>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896878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lastRenderedPageBreak/>
              <w:t>1</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1D8F0C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Việc làm</w:t>
            </w:r>
          </w:p>
        </w:tc>
        <w:tc>
          <w:tcPr>
            <w:tcW w:w="4040" w:type="dxa"/>
            <w:tcBorders>
              <w:top w:val="nil"/>
              <w:left w:val="nil"/>
              <w:bottom w:val="single" w:sz="4" w:space="0" w:color="000000"/>
              <w:right w:val="single" w:sz="4" w:space="0" w:color="000000"/>
            </w:tcBorders>
            <w:shd w:val="clear" w:color="auto" w:fill="auto"/>
            <w:vAlign w:val="center"/>
            <w:hideMark/>
          </w:tcPr>
          <w:p w14:paraId="6A9A9DE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1.1. Hộ gia đình có ít nhất một người không có việc làm; hoặc có việc làm công ăn lương nhưng không có hợp đồng lao động</w:t>
            </w:r>
          </w:p>
        </w:tc>
        <w:tc>
          <w:tcPr>
            <w:tcW w:w="700" w:type="dxa"/>
            <w:tcBorders>
              <w:top w:val="nil"/>
              <w:left w:val="nil"/>
              <w:bottom w:val="single" w:sz="4" w:space="0" w:color="000000"/>
              <w:right w:val="single" w:sz="4" w:space="0" w:color="000000"/>
            </w:tcBorders>
            <w:shd w:val="clear" w:color="auto" w:fill="auto"/>
            <w:vAlign w:val="center"/>
            <w:hideMark/>
          </w:tcPr>
          <w:p w14:paraId="48A8479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7ACF26D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2.945</w:t>
            </w:r>
          </w:p>
        </w:tc>
        <w:tc>
          <w:tcPr>
            <w:tcW w:w="880" w:type="dxa"/>
            <w:tcBorders>
              <w:top w:val="nil"/>
              <w:left w:val="nil"/>
              <w:bottom w:val="single" w:sz="4" w:space="0" w:color="000000"/>
              <w:right w:val="single" w:sz="4" w:space="0" w:color="000000"/>
            </w:tcBorders>
            <w:shd w:val="clear" w:color="auto" w:fill="auto"/>
            <w:vAlign w:val="center"/>
            <w:hideMark/>
          </w:tcPr>
          <w:p w14:paraId="7811449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770</w:t>
            </w:r>
          </w:p>
        </w:tc>
        <w:tc>
          <w:tcPr>
            <w:tcW w:w="880" w:type="dxa"/>
            <w:tcBorders>
              <w:top w:val="nil"/>
              <w:left w:val="nil"/>
              <w:bottom w:val="single" w:sz="4" w:space="0" w:color="000000"/>
              <w:right w:val="single" w:sz="4" w:space="0" w:color="000000"/>
            </w:tcBorders>
            <w:shd w:val="clear" w:color="auto" w:fill="auto"/>
            <w:vAlign w:val="center"/>
            <w:hideMark/>
          </w:tcPr>
          <w:p w14:paraId="498244D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525</w:t>
            </w:r>
          </w:p>
        </w:tc>
        <w:tc>
          <w:tcPr>
            <w:tcW w:w="700" w:type="dxa"/>
            <w:tcBorders>
              <w:top w:val="nil"/>
              <w:left w:val="nil"/>
              <w:bottom w:val="single" w:sz="4" w:space="0" w:color="000000"/>
              <w:right w:val="single" w:sz="4" w:space="0" w:color="000000"/>
            </w:tcBorders>
            <w:shd w:val="clear" w:color="auto" w:fill="auto"/>
            <w:vAlign w:val="center"/>
            <w:hideMark/>
          </w:tcPr>
          <w:p w14:paraId="2597545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135</w:t>
            </w:r>
          </w:p>
        </w:tc>
        <w:tc>
          <w:tcPr>
            <w:tcW w:w="711" w:type="dxa"/>
            <w:tcBorders>
              <w:top w:val="nil"/>
              <w:left w:val="nil"/>
              <w:bottom w:val="single" w:sz="4" w:space="0" w:color="000000"/>
              <w:right w:val="single" w:sz="4" w:space="0" w:color="000000"/>
            </w:tcBorders>
            <w:shd w:val="clear" w:color="auto" w:fill="auto"/>
            <w:vAlign w:val="center"/>
            <w:hideMark/>
          </w:tcPr>
          <w:p w14:paraId="398BEAA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550</w:t>
            </w:r>
          </w:p>
        </w:tc>
        <w:tc>
          <w:tcPr>
            <w:tcW w:w="803" w:type="dxa"/>
            <w:tcBorders>
              <w:top w:val="nil"/>
              <w:left w:val="nil"/>
              <w:bottom w:val="single" w:sz="4" w:space="0" w:color="000000"/>
              <w:right w:val="single" w:sz="4" w:space="0" w:color="000000"/>
            </w:tcBorders>
            <w:shd w:val="clear" w:color="auto" w:fill="auto"/>
            <w:vAlign w:val="center"/>
            <w:hideMark/>
          </w:tcPr>
          <w:p w14:paraId="47B58FA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389</w:t>
            </w:r>
          </w:p>
        </w:tc>
        <w:tc>
          <w:tcPr>
            <w:tcW w:w="711" w:type="dxa"/>
            <w:tcBorders>
              <w:top w:val="nil"/>
              <w:left w:val="nil"/>
              <w:bottom w:val="single" w:sz="4" w:space="0" w:color="000000"/>
              <w:right w:val="single" w:sz="4" w:space="0" w:color="000000"/>
            </w:tcBorders>
            <w:shd w:val="clear" w:color="auto" w:fill="auto"/>
            <w:vAlign w:val="center"/>
            <w:hideMark/>
          </w:tcPr>
          <w:p w14:paraId="1B5435E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306</w:t>
            </w:r>
          </w:p>
        </w:tc>
        <w:tc>
          <w:tcPr>
            <w:tcW w:w="716" w:type="dxa"/>
            <w:tcBorders>
              <w:top w:val="nil"/>
              <w:left w:val="nil"/>
              <w:bottom w:val="single" w:sz="4" w:space="0" w:color="000000"/>
              <w:right w:val="single" w:sz="4" w:space="0" w:color="000000"/>
            </w:tcBorders>
            <w:shd w:val="clear" w:color="auto" w:fill="auto"/>
            <w:vAlign w:val="center"/>
            <w:hideMark/>
          </w:tcPr>
          <w:p w14:paraId="08A5E3E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270</w:t>
            </w:r>
          </w:p>
        </w:tc>
        <w:tc>
          <w:tcPr>
            <w:tcW w:w="1588" w:type="dxa"/>
            <w:tcBorders>
              <w:top w:val="nil"/>
              <w:left w:val="nil"/>
              <w:bottom w:val="single" w:sz="4" w:space="0" w:color="000000"/>
              <w:right w:val="single" w:sz="4" w:space="0" w:color="000000"/>
            </w:tcBorders>
            <w:shd w:val="clear" w:color="auto" w:fill="auto"/>
            <w:vAlign w:val="center"/>
            <w:hideMark/>
          </w:tcPr>
          <w:p w14:paraId="5F23B7E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41C01F29" w14:textId="77777777" w:rsidTr="00A13254">
        <w:trPr>
          <w:trHeight w:val="900"/>
        </w:trPr>
        <w:tc>
          <w:tcPr>
            <w:tcW w:w="510" w:type="dxa"/>
            <w:vMerge/>
            <w:tcBorders>
              <w:top w:val="nil"/>
              <w:left w:val="single" w:sz="4" w:space="0" w:color="000000"/>
              <w:bottom w:val="single" w:sz="4" w:space="0" w:color="000000"/>
              <w:right w:val="single" w:sz="4" w:space="0" w:color="000000"/>
            </w:tcBorders>
            <w:vAlign w:val="center"/>
            <w:hideMark/>
          </w:tcPr>
          <w:p w14:paraId="7FA510D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7A839C1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2608CB3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1.2. Hộ gia đình có tỷ lệ người phụ thuộc trong tổng số nhân khẩu lớn hơn 50%</w:t>
            </w:r>
          </w:p>
        </w:tc>
        <w:tc>
          <w:tcPr>
            <w:tcW w:w="700" w:type="dxa"/>
            <w:tcBorders>
              <w:top w:val="nil"/>
              <w:left w:val="nil"/>
              <w:bottom w:val="single" w:sz="4" w:space="0" w:color="000000"/>
              <w:right w:val="single" w:sz="4" w:space="0" w:color="000000"/>
            </w:tcBorders>
            <w:shd w:val="clear" w:color="auto" w:fill="auto"/>
            <w:vAlign w:val="center"/>
            <w:hideMark/>
          </w:tcPr>
          <w:p w14:paraId="3A67FBB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4231021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114</w:t>
            </w:r>
          </w:p>
        </w:tc>
        <w:tc>
          <w:tcPr>
            <w:tcW w:w="880" w:type="dxa"/>
            <w:tcBorders>
              <w:top w:val="nil"/>
              <w:left w:val="nil"/>
              <w:bottom w:val="single" w:sz="4" w:space="0" w:color="000000"/>
              <w:right w:val="single" w:sz="4" w:space="0" w:color="000000"/>
            </w:tcBorders>
            <w:shd w:val="clear" w:color="auto" w:fill="auto"/>
            <w:vAlign w:val="center"/>
            <w:hideMark/>
          </w:tcPr>
          <w:p w14:paraId="6D2AC97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33</w:t>
            </w:r>
          </w:p>
        </w:tc>
        <w:tc>
          <w:tcPr>
            <w:tcW w:w="880" w:type="dxa"/>
            <w:tcBorders>
              <w:top w:val="nil"/>
              <w:left w:val="nil"/>
              <w:bottom w:val="single" w:sz="4" w:space="0" w:color="000000"/>
              <w:right w:val="single" w:sz="4" w:space="0" w:color="000000"/>
            </w:tcBorders>
            <w:shd w:val="clear" w:color="auto" w:fill="auto"/>
            <w:vAlign w:val="center"/>
            <w:hideMark/>
          </w:tcPr>
          <w:p w14:paraId="1D7F6CD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33</w:t>
            </w:r>
          </w:p>
        </w:tc>
        <w:tc>
          <w:tcPr>
            <w:tcW w:w="700" w:type="dxa"/>
            <w:tcBorders>
              <w:top w:val="nil"/>
              <w:left w:val="nil"/>
              <w:bottom w:val="single" w:sz="4" w:space="0" w:color="000000"/>
              <w:right w:val="single" w:sz="4" w:space="0" w:color="000000"/>
            </w:tcBorders>
            <w:shd w:val="clear" w:color="auto" w:fill="auto"/>
            <w:vAlign w:val="center"/>
            <w:hideMark/>
          </w:tcPr>
          <w:p w14:paraId="3C7E433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w:t>
            </w:r>
          </w:p>
        </w:tc>
        <w:tc>
          <w:tcPr>
            <w:tcW w:w="711" w:type="dxa"/>
            <w:tcBorders>
              <w:top w:val="nil"/>
              <w:left w:val="nil"/>
              <w:bottom w:val="single" w:sz="4" w:space="0" w:color="000000"/>
              <w:right w:val="single" w:sz="4" w:space="0" w:color="000000"/>
            </w:tcBorders>
            <w:shd w:val="clear" w:color="auto" w:fill="auto"/>
            <w:vAlign w:val="center"/>
            <w:hideMark/>
          </w:tcPr>
          <w:p w14:paraId="52E4DAF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w:t>
            </w:r>
          </w:p>
        </w:tc>
        <w:tc>
          <w:tcPr>
            <w:tcW w:w="803" w:type="dxa"/>
            <w:tcBorders>
              <w:top w:val="nil"/>
              <w:left w:val="nil"/>
              <w:bottom w:val="single" w:sz="4" w:space="0" w:color="000000"/>
              <w:right w:val="single" w:sz="4" w:space="0" w:color="000000"/>
            </w:tcBorders>
            <w:shd w:val="clear" w:color="auto" w:fill="auto"/>
            <w:vAlign w:val="center"/>
            <w:hideMark/>
          </w:tcPr>
          <w:p w14:paraId="30B1DF1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14</w:t>
            </w:r>
          </w:p>
        </w:tc>
        <w:tc>
          <w:tcPr>
            <w:tcW w:w="711" w:type="dxa"/>
            <w:tcBorders>
              <w:top w:val="nil"/>
              <w:left w:val="nil"/>
              <w:bottom w:val="single" w:sz="4" w:space="0" w:color="000000"/>
              <w:right w:val="single" w:sz="4" w:space="0" w:color="000000"/>
            </w:tcBorders>
            <w:shd w:val="clear" w:color="auto" w:fill="auto"/>
            <w:vAlign w:val="center"/>
            <w:hideMark/>
          </w:tcPr>
          <w:p w14:paraId="32C97F7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w:t>
            </w:r>
          </w:p>
        </w:tc>
        <w:tc>
          <w:tcPr>
            <w:tcW w:w="716" w:type="dxa"/>
            <w:tcBorders>
              <w:top w:val="nil"/>
              <w:left w:val="nil"/>
              <w:bottom w:val="single" w:sz="4" w:space="0" w:color="000000"/>
              <w:right w:val="single" w:sz="4" w:space="0" w:color="000000"/>
            </w:tcBorders>
            <w:shd w:val="clear" w:color="auto" w:fill="auto"/>
            <w:vAlign w:val="center"/>
            <w:hideMark/>
          </w:tcPr>
          <w:p w14:paraId="772C55A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w:t>
            </w:r>
          </w:p>
        </w:tc>
        <w:tc>
          <w:tcPr>
            <w:tcW w:w="1588" w:type="dxa"/>
            <w:tcBorders>
              <w:top w:val="nil"/>
              <w:left w:val="nil"/>
              <w:bottom w:val="single" w:sz="4" w:space="0" w:color="000000"/>
              <w:right w:val="single" w:sz="4" w:space="0" w:color="000000"/>
            </w:tcBorders>
            <w:shd w:val="clear" w:color="auto" w:fill="auto"/>
            <w:vAlign w:val="center"/>
            <w:hideMark/>
          </w:tcPr>
          <w:p w14:paraId="7ADE6B1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1799A21F" w14:textId="77777777" w:rsidTr="00A13254">
        <w:trPr>
          <w:trHeight w:val="1009"/>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27849D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2</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BB50D0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Y tế</w:t>
            </w:r>
          </w:p>
        </w:tc>
        <w:tc>
          <w:tcPr>
            <w:tcW w:w="4040" w:type="dxa"/>
            <w:tcBorders>
              <w:top w:val="nil"/>
              <w:left w:val="nil"/>
              <w:bottom w:val="single" w:sz="4" w:space="0" w:color="000000"/>
              <w:right w:val="single" w:sz="4" w:space="0" w:color="000000"/>
            </w:tcBorders>
            <w:shd w:val="clear" w:color="auto" w:fill="auto"/>
            <w:vAlign w:val="center"/>
            <w:hideMark/>
          </w:tcPr>
          <w:p w14:paraId="4BC0A1A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2.1. Hộ gia đình có ít nhất một trẻ em dưới 16 tuổi suy dinh dưỡng chiều cao theo tuổi hoặc suy dinh dưỡng cân nặng theo tuổi</w:t>
            </w:r>
          </w:p>
        </w:tc>
        <w:tc>
          <w:tcPr>
            <w:tcW w:w="700" w:type="dxa"/>
            <w:tcBorders>
              <w:top w:val="nil"/>
              <w:left w:val="nil"/>
              <w:bottom w:val="single" w:sz="4" w:space="0" w:color="000000"/>
              <w:right w:val="single" w:sz="4" w:space="0" w:color="000000"/>
            </w:tcBorders>
            <w:shd w:val="clear" w:color="auto" w:fill="auto"/>
            <w:vAlign w:val="center"/>
            <w:hideMark/>
          </w:tcPr>
          <w:p w14:paraId="3807512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0BC1F15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435</w:t>
            </w:r>
          </w:p>
        </w:tc>
        <w:tc>
          <w:tcPr>
            <w:tcW w:w="880" w:type="dxa"/>
            <w:tcBorders>
              <w:top w:val="nil"/>
              <w:left w:val="nil"/>
              <w:bottom w:val="single" w:sz="4" w:space="0" w:color="000000"/>
              <w:right w:val="single" w:sz="4" w:space="0" w:color="000000"/>
            </w:tcBorders>
            <w:shd w:val="clear" w:color="auto" w:fill="auto"/>
            <w:vAlign w:val="center"/>
            <w:hideMark/>
          </w:tcPr>
          <w:p w14:paraId="2A54166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117</w:t>
            </w:r>
          </w:p>
        </w:tc>
        <w:tc>
          <w:tcPr>
            <w:tcW w:w="880" w:type="dxa"/>
            <w:tcBorders>
              <w:top w:val="nil"/>
              <w:left w:val="nil"/>
              <w:bottom w:val="single" w:sz="4" w:space="0" w:color="000000"/>
              <w:right w:val="single" w:sz="4" w:space="0" w:color="000000"/>
            </w:tcBorders>
            <w:shd w:val="clear" w:color="auto" w:fill="auto"/>
            <w:vAlign w:val="center"/>
            <w:hideMark/>
          </w:tcPr>
          <w:p w14:paraId="76EB728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26</w:t>
            </w:r>
          </w:p>
        </w:tc>
        <w:tc>
          <w:tcPr>
            <w:tcW w:w="700" w:type="dxa"/>
            <w:tcBorders>
              <w:top w:val="nil"/>
              <w:left w:val="nil"/>
              <w:bottom w:val="single" w:sz="4" w:space="0" w:color="000000"/>
              <w:right w:val="single" w:sz="4" w:space="0" w:color="000000"/>
            </w:tcBorders>
            <w:shd w:val="clear" w:color="auto" w:fill="auto"/>
            <w:vAlign w:val="center"/>
            <w:hideMark/>
          </w:tcPr>
          <w:p w14:paraId="4195CFC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w:t>
            </w:r>
          </w:p>
        </w:tc>
        <w:tc>
          <w:tcPr>
            <w:tcW w:w="711" w:type="dxa"/>
            <w:tcBorders>
              <w:top w:val="nil"/>
              <w:left w:val="nil"/>
              <w:bottom w:val="single" w:sz="4" w:space="0" w:color="000000"/>
              <w:right w:val="single" w:sz="4" w:space="0" w:color="000000"/>
            </w:tcBorders>
            <w:shd w:val="clear" w:color="auto" w:fill="auto"/>
            <w:vAlign w:val="center"/>
            <w:hideMark/>
          </w:tcPr>
          <w:p w14:paraId="2B51EA2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w:t>
            </w:r>
          </w:p>
        </w:tc>
        <w:tc>
          <w:tcPr>
            <w:tcW w:w="803" w:type="dxa"/>
            <w:tcBorders>
              <w:top w:val="nil"/>
              <w:left w:val="nil"/>
              <w:bottom w:val="single" w:sz="4" w:space="0" w:color="000000"/>
              <w:right w:val="single" w:sz="4" w:space="0" w:color="000000"/>
            </w:tcBorders>
            <w:shd w:val="clear" w:color="auto" w:fill="auto"/>
            <w:vAlign w:val="center"/>
            <w:hideMark/>
          </w:tcPr>
          <w:p w14:paraId="0091A01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116</w:t>
            </w:r>
          </w:p>
        </w:tc>
        <w:tc>
          <w:tcPr>
            <w:tcW w:w="711" w:type="dxa"/>
            <w:tcBorders>
              <w:top w:val="nil"/>
              <w:left w:val="nil"/>
              <w:bottom w:val="single" w:sz="4" w:space="0" w:color="000000"/>
              <w:right w:val="single" w:sz="4" w:space="0" w:color="000000"/>
            </w:tcBorders>
            <w:shd w:val="clear" w:color="auto" w:fill="auto"/>
            <w:vAlign w:val="center"/>
            <w:hideMark/>
          </w:tcPr>
          <w:p w14:paraId="6DB80AE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111</w:t>
            </w:r>
          </w:p>
        </w:tc>
        <w:tc>
          <w:tcPr>
            <w:tcW w:w="716" w:type="dxa"/>
            <w:tcBorders>
              <w:top w:val="nil"/>
              <w:left w:val="nil"/>
              <w:bottom w:val="single" w:sz="4" w:space="0" w:color="000000"/>
              <w:right w:val="single" w:sz="4" w:space="0" w:color="000000"/>
            </w:tcBorders>
            <w:shd w:val="clear" w:color="auto" w:fill="auto"/>
            <w:vAlign w:val="center"/>
            <w:hideMark/>
          </w:tcPr>
          <w:p w14:paraId="4886B9E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58</w:t>
            </w:r>
          </w:p>
        </w:tc>
        <w:tc>
          <w:tcPr>
            <w:tcW w:w="1588" w:type="dxa"/>
            <w:tcBorders>
              <w:top w:val="nil"/>
              <w:left w:val="nil"/>
              <w:bottom w:val="single" w:sz="4" w:space="0" w:color="000000"/>
              <w:right w:val="single" w:sz="4" w:space="0" w:color="000000"/>
            </w:tcBorders>
            <w:shd w:val="clear" w:color="auto" w:fill="auto"/>
            <w:vAlign w:val="center"/>
            <w:hideMark/>
          </w:tcPr>
          <w:p w14:paraId="73978A1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681A6021" w14:textId="77777777" w:rsidTr="00A13254">
        <w:trPr>
          <w:trHeight w:val="960"/>
        </w:trPr>
        <w:tc>
          <w:tcPr>
            <w:tcW w:w="510" w:type="dxa"/>
            <w:vMerge/>
            <w:tcBorders>
              <w:top w:val="nil"/>
              <w:left w:val="single" w:sz="4" w:space="0" w:color="000000"/>
              <w:bottom w:val="single" w:sz="4" w:space="0" w:color="000000"/>
              <w:right w:val="single" w:sz="4" w:space="0" w:color="000000"/>
            </w:tcBorders>
            <w:vAlign w:val="center"/>
            <w:hideMark/>
          </w:tcPr>
          <w:p w14:paraId="7BED4C3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5991A25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430E8F3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2.2. Hộ gia đình có ít nhất 1 thành viên từ 06 tuổi trở lên không có thẻ bảo hiểm y tế</w:t>
            </w:r>
          </w:p>
        </w:tc>
        <w:tc>
          <w:tcPr>
            <w:tcW w:w="700" w:type="dxa"/>
            <w:tcBorders>
              <w:top w:val="nil"/>
              <w:left w:val="nil"/>
              <w:bottom w:val="single" w:sz="4" w:space="0" w:color="000000"/>
              <w:right w:val="single" w:sz="4" w:space="0" w:color="000000"/>
            </w:tcBorders>
            <w:shd w:val="clear" w:color="auto" w:fill="auto"/>
            <w:vAlign w:val="center"/>
            <w:hideMark/>
          </w:tcPr>
          <w:p w14:paraId="209A25F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54AFA33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4.629</w:t>
            </w:r>
          </w:p>
        </w:tc>
        <w:tc>
          <w:tcPr>
            <w:tcW w:w="880" w:type="dxa"/>
            <w:tcBorders>
              <w:top w:val="nil"/>
              <w:left w:val="nil"/>
              <w:bottom w:val="single" w:sz="4" w:space="0" w:color="000000"/>
              <w:right w:val="single" w:sz="4" w:space="0" w:color="000000"/>
            </w:tcBorders>
            <w:shd w:val="clear" w:color="auto" w:fill="auto"/>
            <w:vAlign w:val="center"/>
            <w:hideMark/>
          </w:tcPr>
          <w:p w14:paraId="7116369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1.307</w:t>
            </w:r>
          </w:p>
        </w:tc>
        <w:tc>
          <w:tcPr>
            <w:tcW w:w="880" w:type="dxa"/>
            <w:tcBorders>
              <w:top w:val="nil"/>
              <w:left w:val="nil"/>
              <w:bottom w:val="single" w:sz="4" w:space="0" w:color="000000"/>
              <w:right w:val="single" w:sz="4" w:space="0" w:color="000000"/>
            </w:tcBorders>
            <w:shd w:val="clear" w:color="auto" w:fill="auto"/>
            <w:vAlign w:val="center"/>
            <w:hideMark/>
          </w:tcPr>
          <w:p w14:paraId="7C386FF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844</w:t>
            </w:r>
          </w:p>
        </w:tc>
        <w:tc>
          <w:tcPr>
            <w:tcW w:w="700" w:type="dxa"/>
            <w:tcBorders>
              <w:top w:val="nil"/>
              <w:left w:val="nil"/>
              <w:bottom w:val="single" w:sz="4" w:space="0" w:color="000000"/>
              <w:right w:val="single" w:sz="4" w:space="0" w:color="000000"/>
            </w:tcBorders>
            <w:shd w:val="clear" w:color="auto" w:fill="auto"/>
            <w:vAlign w:val="center"/>
            <w:hideMark/>
          </w:tcPr>
          <w:p w14:paraId="1C2BD9A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327</w:t>
            </w:r>
          </w:p>
        </w:tc>
        <w:tc>
          <w:tcPr>
            <w:tcW w:w="711" w:type="dxa"/>
            <w:tcBorders>
              <w:top w:val="nil"/>
              <w:left w:val="nil"/>
              <w:bottom w:val="single" w:sz="4" w:space="0" w:color="000000"/>
              <w:right w:val="single" w:sz="4" w:space="0" w:color="000000"/>
            </w:tcBorders>
            <w:shd w:val="clear" w:color="auto" w:fill="auto"/>
            <w:vAlign w:val="center"/>
            <w:hideMark/>
          </w:tcPr>
          <w:p w14:paraId="5949B8C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946</w:t>
            </w:r>
          </w:p>
        </w:tc>
        <w:tc>
          <w:tcPr>
            <w:tcW w:w="803" w:type="dxa"/>
            <w:tcBorders>
              <w:top w:val="nil"/>
              <w:left w:val="nil"/>
              <w:bottom w:val="single" w:sz="4" w:space="0" w:color="000000"/>
              <w:right w:val="single" w:sz="4" w:space="0" w:color="000000"/>
            </w:tcBorders>
            <w:shd w:val="clear" w:color="auto" w:fill="auto"/>
            <w:vAlign w:val="center"/>
            <w:hideMark/>
          </w:tcPr>
          <w:p w14:paraId="7C43883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501</w:t>
            </w:r>
          </w:p>
        </w:tc>
        <w:tc>
          <w:tcPr>
            <w:tcW w:w="711" w:type="dxa"/>
            <w:tcBorders>
              <w:top w:val="nil"/>
              <w:left w:val="nil"/>
              <w:bottom w:val="single" w:sz="4" w:space="0" w:color="000000"/>
              <w:right w:val="single" w:sz="4" w:space="0" w:color="000000"/>
            </w:tcBorders>
            <w:shd w:val="clear" w:color="auto" w:fill="auto"/>
            <w:vAlign w:val="center"/>
            <w:hideMark/>
          </w:tcPr>
          <w:p w14:paraId="45CD3D2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322</w:t>
            </w:r>
          </w:p>
        </w:tc>
        <w:tc>
          <w:tcPr>
            <w:tcW w:w="716" w:type="dxa"/>
            <w:tcBorders>
              <w:top w:val="nil"/>
              <w:left w:val="nil"/>
              <w:bottom w:val="single" w:sz="4" w:space="0" w:color="000000"/>
              <w:right w:val="single" w:sz="4" w:space="0" w:color="000000"/>
            </w:tcBorders>
            <w:shd w:val="clear" w:color="auto" w:fill="auto"/>
            <w:vAlign w:val="center"/>
            <w:hideMark/>
          </w:tcPr>
          <w:p w14:paraId="6DAF202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382</w:t>
            </w:r>
          </w:p>
        </w:tc>
        <w:tc>
          <w:tcPr>
            <w:tcW w:w="1588" w:type="dxa"/>
            <w:tcBorders>
              <w:top w:val="nil"/>
              <w:left w:val="nil"/>
              <w:bottom w:val="single" w:sz="4" w:space="0" w:color="000000"/>
              <w:right w:val="single" w:sz="4" w:space="0" w:color="000000"/>
            </w:tcBorders>
            <w:shd w:val="clear" w:color="auto" w:fill="auto"/>
            <w:vAlign w:val="center"/>
            <w:hideMark/>
          </w:tcPr>
          <w:p w14:paraId="7270AFE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2C55255F" w14:textId="77777777" w:rsidTr="00A13254">
        <w:trPr>
          <w:trHeight w:val="1347"/>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6E6B90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3</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C549EE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Giáo dục</w:t>
            </w:r>
          </w:p>
        </w:tc>
        <w:tc>
          <w:tcPr>
            <w:tcW w:w="4040" w:type="dxa"/>
            <w:tcBorders>
              <w:top w:val="nil"/>
              <w:left w:val="nil"/>
              <w:bottom w:val="single" w:sz="4" w:space="0" w:color="000000"/>
              <w:right w:val="single" w:sz="4" w:space="0" w:color="000000"/>
            </w:tcBorders>
            <w:shd w:val="clear" w:color="auto" w:fill="auto"/>
            <w:vAlign w:val="center"/>
            <w:hideMark/>
          </w:tcPr>
          <w:p w14:paraId="0561C71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700" w:type="dxa"/>
            <w:tcBorders>
              <w:top w:val="nil"/>
              <w:left w:val="nil"/>
              <w:bottom w:val="single" w:sz="4" w:space="0" w:color="000000"/>
              <w:right w:val="single" w:sz="4" w:space="0" w:color="000000"/>
            </w:tcBorders>
            <w:shd w:val="clear" w:color="auto" w:fill="auto"/>
            <w:vAlign w:val="center"/>
            <w:hideMark/>
          </w:tcPr>
          <w:p w14:paraId="131F5A8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34DFD39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466</w:t>
            </w:r>
          </w:p>
        </w:tc>
        <w:tc>
          <w:tcPr>
            <w:tcW w:w="880" w:type="dxa"/>
            <w:tcBorders>
              <w:top w:val="nil"/>
              <w:left w:val="nil"/>
              <w:bottom w:val="single" w:sz="4" w:space="0" w:color="000000"/>
              <w:right w:val="single" w:sz="4" w:space="0" w:color="000000"/>
            </w:tcBorders>
            <w:shd w:val="clear" w:color="auto" w:fill="auto"/>
            <w:vAlign w:val="center"/>
            <w:hideMark/>
          </w:tcPr>
          <w:p w14:paraId="09C521B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26</w:t>
            </w:r>
          </w:p>
        </w:tc>
        <w:tc>
          <w:tcPr>
            <w:tcW w:w="880" w:type="dxa"/>
            <w:tcBorders>
              <w:top w:val="nil"/>
              <w:left w:val="nil"/>
              <w:bottom w:val="single" w:sz="4" w:space="0" w:color="000000"/>
              <w:right w:val="single" w:sz="4" w:space="0" w:color="000000"/>
            </w:tcBorders>
            <w:shd w:val="clear" w:color="auto" w:fill="auto"/>
            <w:vAlign w:val="center"/>
            <w:hideMark/>
          </w:tcPr>
          <w:p w14:paraId="6AAA7B5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27</w:t>
            </w:r>
          </w:p>
        </w:tc>
        <w:tc>
          <w:tcPr>
            <w:tcW w:w="700" w:type="dxa"/>
            <w:tcBorders>
              <w:top w:val="nil"/>
              <w:left w:val="nil"/>
              <w:bottom w:val="single" w:sz="4" w:space="0" w:color="000000"/>
              <w:right w:val="single" w:sz="4" w:space="0" w:color="000000"/>
            </w:tcBorders>
            <w:shd w:val="clear" w:color="auto" w:fill="auto"/>
            <w:vAlign w:val="center"/>
            <w:hideMark/>
          </w:tcPr>
          <w:p w14:paraId="294A6BA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12</w:t>
            </w:r>
          </w:p>
        </w:tc>
        <w:tc>
          <w:tcPr>
            <w:tcW w:w="711" w:type="dxa"/>
            <w:tcBorders>
              <w:top w:val="nil"/>
              <w:left w:val="nil"/>
              <w:bottom w:val="single" w:sz="4" w:space="0" w:color="000000"/>
              <w:right w:val="single" w:sz="4" w:space="0" w:color="000000"/>
            </w:tcBorders>
            <w:shd w:val="clear" w:color="auto" w:fill="auto"/>
            <w:vAlign w:val="center"/>
            <w:hideMark/>
          </w:tcPr>
          <w:p w14:paraId="270FF41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170</w:t>
            </w:r>
          </w:p>
        </w:tc>
        <w:tc>
          <w:tcPr>
            <w:tcW w:w="803" w:type="dxa"/>
            <w:tcBorders>
              <w:top w:val="nil"/>
              <w:left w:val="nil"/>
              <w:bottom w:val="single" w:sz="4" w:space="0" w:color="000000"/>
              <w:right w:val="single" w:sz="4" w:space="0" w:color="000000"/>
            </w:tcBorders>
            <w:shd w:val="clear" w:color="auto" w:fill="auto"/>
            <w:vAlign w:val="center"/>
            <w:hideMark/>
          </w:tcPr>
          <w:p w14:paraId="2A136F0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32</w:t>
            </w:r>
          </w:p>
        </w:tc>
        <w:tc>
          <w:tcPr>
            <w:tcW w:w="711" w:type="dxa"/>
            <w:tcBorders>
              <w:top w:val="nil"/>
              <w:left w:val="nil"/>
              <w:bottom w:val="single" w:sz="4" w:space="0" w:color="000000"/>
              <w:right w:val="single" w:sz="4" w:space="0" w:color="000000"/>
            </w:tcBorders>
            <w:shd w:val="clear" w:color="auto" w:fill="auto"/>
            <w:vAlign w:val="center"/>
            <w:hideMark/>
          </w:tcPr>
          <w:p w14:paraId="4696DEC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48</w:t>
            </w:r>
          </w:p>
        </w:tc>
        <w:tc>
          <w:tcPr>
            <w:tcW w:w="716" w:type="dxa"/>
            <w:tcBorders>
              <w:top w:val="nil"/>
              <w:left w:val="nil"/>
              <w:bottom w:val="single" w:sz="4" w:space="0" w:color="000000"/>
              <w:right w:val="single" w:sz="4" w:space="0" w:color="000000"/>
            </w:tcBorders>
            <w:shd w:val="clear" w:color="auto" w:fill="auto"/>
            <w:vAlign w:val="center"/>
            <w:hideMark/>
          </w:tcPr>
          <w:p w14:paraId="24EDF2A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151</w:t>
            </w:r>
          </w:p>
        </w:tc>
        <w:tc>
          <w:tcPr>
            <w:tcW w:w="1588" w:type="dxa"/>
            <w:tcBorders>
              <w:top w:val="nil"/>
              <w:left w:val="nil"/>
              <w:bottom w:val="single" w:sz="4" w:space="0" w:color="000000"/>
              <w:right w:val="single" w:sz="4" w:space="0" w:color="000000"/>
            </w:tcBorders>
            <w:shd w:val="clear" w:color="auto" w:fill="auto"/>
            <w:vAlign w:val="center"/>
            <w:hideMark/>
          </w:tcPr>
          <w:p w14:paraId="5781DF0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07358B34" w14:textId="77777777" w:rsidTr="00A13254">
        <w:trPr>
          <w:trHeight w:val="900"/>
        </w:trPr>
        <w:tc>
          <w:tcPr>
            <w:tcW w:w="510" w:type="dxa"/>
            <w:vMerge/>
            <w:tcBorders>
              <w:top w:val="nil"/>
              <w:left w:val="single" w:sz="4" w:space="0" w:color="000000"/>
              <w:bottom w:val="single" w:sz="4" w:space="0" w:color="000000"/>
              <w:right w:val="single" w:sz="4" w:space="0" w:color="000000"/>
            </w:tcBorders>
            <w:vAlign w:val="center"/>
            <w:hideMark/>
          </w:tcPr>
          <w:p w14:paraId="5987789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3D2A12D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1221C81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3.2. Hộ gia đình có ít nhất 1 trẻ em từ 3 đến dưới 16 tuổi không được học đúng bậc, cấp học phù hợp với độ tuổi</w:t>
            </w:r>
          </w:p>
        </w:tc>
        <w:tc>
          <w:tcPr>
            <w:tcW w:w="700" w:type="dxa"/>
            <w:tcBorders>
              <w:top w:val="nil"/>
              <w:left w:val="nil"/>
              <w:bottom w:val="single" w:sz="4" w:space="0" w:color="000000"/>
              <w:right w:val="single" w:sz="4" w:space="0" w:color="000000"/>
            </w:tcBorders>
            <w:shd w:val="clear" w:color="auto" w:fill="auto"/>
            <w:vAlign w:val="center"/>
            <w:hideMark/>
          </w:tcPr>
          <w:p w14:paraId="3505786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2DE9497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68</w:t>
            </w:r>
          </w:p>
        </w:tc>
        <w:tc>
          <w:tcPr>
            <w:tcW w:w="880" w:type="dxa"/>
            <w:tcBorders>
              <w:top w:val="nil"/>
              <w:left w:val="nil"/>
              <w:bottom w:val="single" w:sz="4" w:space="0" w:color="000000"/>
              <w:right w:val="single" w:sz="4" w:space="0" w:color="000000"/>
            </w:tcBorders>
            <w:shd w:val="clear" w:color="auto" w:fill="auto"/>
            <w:vAlign w:val="center"/>
            <w:hideMark/>
          </w:tcPr>
          <w:p w14:paraId="69B4DEC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w:t>
            </w:r>
          </w:p>
        </w:tc>
        <w:tc>
          <w:tcPr>
            <w:tcW w:w="880" w:type="dxa"/>
            <w:tcBorders>
              <w:top w:val="nil"/>
              <w:left w:val="nil"/>
              <w:bottom w:val="single" w:sz="4" w:space="0" w:color="000000"/>
              <w:right w:val="single" w:sz="4" w:space="0" w:color="000000"/>
            </w:tcBorders>
            <w:shd w:val="clear" w:color="auto" w:fill="auto"/>
            <w:vAlign w:val="center"/>
            <w:hideMark/>
          </w:tcPr>
          <w:p w14:paraId="5AD2819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13</w:t>
            </w:r>
          </w:p>
        </w:tc>
        <w:tc>
          <w:tcPr>
            <w:tcW w:w="700" w:type="dxa"/>
            <w:tcBorders>
              <w:top w:val="nil"/>
              <w:left w:val="nil"/>
              <w:bottom w:val="single" w:sz="4" w:space="0" w:color="000000"/>
              <w:right w:val="single" w:sz="4" w:space="0" w:color="000000"/>
            </w:tcBorders>
            <w:shd w:val="clear" w:color="auto" w:fill="auto"/>
            <w:vAlign w:val="center"/>
            <w:hideMark/>
          </w:tcPr>
          <w:p w14:paraId="58C2FBF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w:t>
            </w:r>
          </w:p>
        </w:tc>
        <w:tc>
          <w:tcPr>
            <w:tcW w:w="711" w:type="dxa"/>
            <w:tcBorders>
              <w:top w:val="nil"/>
              <w:left w:val="nil"/>
              <w:bottom w:val="single" w:sz="4" w:space="0" w:color="000000"/>
              <w:right w:val="single" w:sz="4" w:space="0" w:color="000000"/>
            </w:tcBorders>
            <w:shd w:val="clear" w:color="auto" w:fill="auto"/>
            <w:vAlign w:val="center"/>
            <w:hideMark/>
          </w:tcPr>
          <w:p w14:paraId="4B47FDD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-25</w:t>
            </w:r>
          </w:p>
        </w:tc>
        <w:tc>
          <w:tcPr>
            <w:tcW w:w="803" w:type="dxa"/>
            <w:tcBorders>
              <w:top w:val="nil"/>
              <w:left w:val="nil"/>
              <w:bottom w:val="single" w:sz="4" w:space="0" w:color="000000"/>
              <w:right w:val="single" w:sz="4" w:space="0" w:color="000000"/>
            </w:tcBorders>
            <w:shd w:val="clear" w:color="auto" w:fill="auto"/>
            <w:vAlign w:val="center"/>
            <w:hideMark/>
          </w:tcPr>
          <w:p w14:paraId="23E281F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67</w:t>
            </w:r>
          </w:p>
        </w:tc>
        <w:tc>
          <w:tcPr>
            <w:tcW w:w="711" w:type="dxa"/>
            <w:tcBorders>
              <w:top w:val="nil"/>
              <w:left w:val="nil"/>
              <w:bottom w:val="single" w:sz="4" w:space="0" w:color="000000"/>
              <w:right w:val="single" w:sz="4" w:space="0" w:color="000000"/>
            </w:tcBorders>
            <w:shd w:val="clear" w:color="auto" w:fill="auto"/>
            <w:vAlign w:val="center"/>
            <w:hideMark/>
          </w:tcPr>
          <w:p w14:paraId="43A0BE8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w:t>
            </w:r>
          </w:p>
        </w:tc>
        <w:tc>
          <w:tcPr>
            <w:tcW w:w="716" w:type="dxa"/>
            <w:tcBorders>
              <w:top w:val="nil"/>
              <w:left w:val="nil"/>
              <w:bottom w:val="single" w:sz="4" w:space="0" w:color="000000"/>
              <w:right w:val="single" w:sz="4" w:space="0" w:color="000000"/>
            </w:tcBorders>
            <w:shd w:val="clear" w:color="auto" w:fill="auto"/>
            <w:vAlign w:val="center"/>
            <w:hideMark/>
          </w:tcPr>
          <w:p w14:paraId="08BA9DD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w:t>
            </w:r>
          </w:p>
        </w:tc>
        <w:tc>
          <w:tcPr>
            <w:tcW w:w="1588" w:type="dxa"/>
            <w:tcBorders>
              <w:top w:val="nil"/>
              <w:left w:val="nil"/>
              <w:bottom w:val="single" w:sz="4" w:space="0" w:color="000000"/>
              <w:right w:val="single" w:sz="4" w:space="0" w:color="000000"/>
            </w:tcBorders>
            <w:shd w:val="clear" w:color="auto" w:fill="auto"/>
            <w:vAlign w:val="center"/>
            <w:hideMark/>
          </w:tcPr>
          <w:p w14:paraId="7A46BFB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475E8F04" w14:textId="77777777" w:rsidTr="00A13254">
        <w:trPr>
          <w:trHeight w:val="807"/>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C29F48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4</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096A01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Nhà ở</w:t>
            </w:r>
          </w:p>
        </w:tc>
        <w:tc>
          <w:tcPr>
            <w:tcW w:w="4040" w:type="dxa"/>
            <w:tcBorders>
              <w:top w:val="nil"/>
              <w:left w:val="nil"/>
              <w:bottom w:val="single" w:sz="4" w:space="0" w:color="000000"/>
              <w:right w:val="single" w:sz="4" w:space="0" w:color="000000"/>
            </w:tcBorders>
            <w:shd w:val="clear" w:color="auto" w:fill="auto"/>
            <w:vAlign w:val="center"/>
            <w:hideMark/>
          </w:tcPr>
          <w:p w14:paraId="0D88129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4.1. Hộ gia đình đang sống trong ngôi nhà/căn hộ thuộc loại không bền chắc</w:t>
            </w:r>
          </w:p>
        </w:tc>
        <w:tc>
          <w:tcPr>
            <w:tcW w:w="700" w:type="dxa"/>
            <w:tcBorders>
              <w:top w:val="nil"/>
              <w:left w:val="nil"/>
              <w:bottom w:val="single" w:sz="4" w:space="0" w:color="000000"/>
              <w:right w:val="single" w:sz="4" w:space="0" w:color="000000"/>
            </w:tcBorders>
            <w:shd w:val="clear" w:color="auto" w:fill="auto"/>
            <w:vAlign w:val="center"/>
            <w:hideMark/>
          </w:tcPr>
          <w:p w14:paraId="383DA68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3029B4E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581</w:t>
            </w:r>
          </w:p>
        </w:tc>
        <w:tc>
          <w:tcPr>
            <w:tcW w:w="880" w:type="dxa"/>
            <w:tcBorders>
              <w:top w:val="nil"/>
              <w:left w:val="nil"/>
              <w:bottom w:val="single" w:sz="4" w:space="0" w:color="000000"/>
              <w:right w:val="single" w:sz="4" w:space="0" w:color="000000"/>
            </w:tcBorders>
            <w:shd w:val="clear" w:color="auto" w:fill="auto"/>
            <w:vAlign w:val="center"/>
            <w:hideMark/>
          </w:tcPr>
          <w:p w14:paraId="4B0DB61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20</w:t>
            </w:r>
          </w:p>
        </w:tc>
        <w:tc>
          <w:tcPr>
            <w:tcW w:w="880" w:type="dxa"/>
            <w:tcBorders>
              <w:top w:val="nil"/>
              <w:left w:val="nil"/>
              <w:bottom w:val="single" w:sz="4" w:space="0" w:color="000000"/>
              <w:right w:val="single" w:sz="4" w:space="0" w:color="000000"/>
            </w:tcBorders>
            <w:shd w:val="clear" w:color="auto" w:fill="auto"/>
            <w:vAlign w:val="center"/>
            <w:hideMark/>
          </w:tcPr>
          <w:p w14:paraId="680E943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207</w:t>
            </w:r>
          </w:p>
        </w:tc>
        <w:tc>
          <w:tcPr>
            <w:tcW w:w="700" w:type="dxa"/>
            <w:tcBorders>
              <w:top w:val="nil"/>
              <w:left w:val="nil"/>
              <w:bottom w:val="single" w:sz="4" w:space="0" w:color="000000"/>
              <w:right w:val="single" w:sz="4" w:space="0" w:color="000000"/>
            </w:tcBorders>
            <w:shd w:val="clear" w:color="auto" w:fill="auto"/>
            <w:vAlign w:val="center"/>
            <w:hideMark/>
          </w:tcPr>
          <w:p w14:paraId="1258433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w:t>
            </w:r>
          </w:p>
        </w:tc>
        <w:tc>
          <w:tcPr>
            <w:tcW w:w="711" w:type="dxa"/>
            <w:tcBorders>
              <w:top w:val="nil"/>
              <w:left w:val="nil"/>
              <w:bottom w:val="single" w:sz="4" w:space="0" w:color="000000"/>
              <w:right w:val="single" w:sz="4" w:space="0" w:color="000000"/>
            </w:tcBorders>
            <w:shd w:val="clear" w:color="auto" w:fill="auto"/>
            <w:vAlign w:val="center"/>
            <w:hideMark/>
          </w:tcPr>
          <w:p w14:paraId="5F16806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22</w:t>
            </w:r>
          </w:p>
        </w:tc>
        <w:tc>
          <w:tcPr>
            <w:tcW w:w="803" w:type="dxa"/>
            <w:tcBorders>
              <w:top w:val="nil"/>
              <w:left w:val="nil"/>
              <w:bottom w:val="single" w:sz="4" w:space="0" w:color="000000"/>
              <w:right w:val="single" w:sz="4" w:space="0" w:color="000000"/>
            </w:tcBorders>
            <w:shd w:val="clear" w:color="auto" w:fill="auto"/>
            <w:vAlign w:val="center"/>
            <w:hideMark/>
          </w:tcPr>
          <w:p w14:paraId="7D489B7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246</w:t>
            </w:r>
          </w:p>
        </w:tc>
        <w:tc>
          <w:tcPr>
            <w:tcW w:w="711" w:type="dxa"/>
            <w:tcBorders>
              <w:top w:val="nil"/>
              <w:left w:val="nil"/>
              <w:bottom w:val="single" w:sz="4" w:space="0" w:color="000000"/>
              <w:right w:val="single" w:sz="4" w:space="0" w:color="000000"/>
            </w:tcBorders>
            <w:shd w:val="clear" w:color="auto" w:fill="auto"/>
            <w:vAlign w:val="center"/>
            <w:hideMark/>
          </w:tcPr>
          <w:p w14:paraId="658169A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33</w:t>
            </w:r>
          </w:p>
        </w:tc>
        <w:tc>
          <w:tcPr>
            <w:tcW w:w="716" w:type="dxa"/>
            <w:tcBorders>
              <w:top w:val="nil"/>
              <w:left w:val="nil"/>
              <w:bottom w:val="single" w:sz="4" w:space="0" w:color="000000"/>
              <w:right w:val="single" w:sz="4" w:space="0" w:color="000000"/>
            </w:tcBorders>
            <w:shd w:val="clear" w:color="auto" w:fill="auto"/>
            <w:vAlign w:val="center"/>
            <w:hideMark/>
          </w:tcPr>
          <w:p w14:paraId="30BF909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43</w:t>
            </w:r>
          </w:p>
        </w:tc>
        <w:tc>
          <w:tcPr>
            <w:tcW w:w="1588" w:type="dxa"/>
            <w:tcBorders>
              <w:top w:val="nil"/>
              <w:left w:val="nil"/>
              <w:bottom w:val="single" w:sz="4" w:space="0" w:color="000000"/>
              <w:right w:val="single" w:sz="4" w:space="0" w:color="000000"/>
            </w:tcBorders>
            <w:shd w:val="clear" w:color="auto" w:fill="auto"/>
            <w:vAlign w:val="center"/>
            <w:hideMark/>
          </w:tcPr>
          <w:p w14:paraId="401A2DD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664812CA" w14:textId="77777777" w:rsidTr="00A13254">
        <w:trPr>
          <w:trHeight w:val="690"/>
        </w:trPr>
        <w:tc>
          <w:tcPr>
            <w:tcW w:w="510" w:type="dxa"/>
            <w:vMerge/>
            <w:tcBorders>
              <w:top w:val="nil"/>
              <w:left w:val="single" w:sz="4" w:space="0" w:color="000000"/>
              <w:bottom w:val="single" w:sz="4" w:space="0" w:color="000000"/>
              <w:right w:val="single" w:sz="4" w:space="0" w:color="000000"/>
            </w:tcBorders>
            <w:vAlign w:val="center"/>
            <w:hideMark/>
          </w:tcPr>
          <w:p w14:paraId="11A15F7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76D888A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6C0098B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4.2 Diện tích nhà ở bình quân dưới 8m</w:t>
            </w:r>
            <w:r w:rsidRPr="00A13254">
              <w:rPr>
                <w:color w:val="000000"/>
                <w:sz w:val="22"/>
                <w:szCs w:val="22"/>
                <w:vertAlign w:val="superscript"/>
              </w:rPr>
              <w:t>2</w:t>
            </w:r>
            <w:r w:rsidRPr="00A13254">
              <w:rPr>
                <w:color w:val="000000"/>
                <w:sz w:val="22"/>
                <w:szCs w:val="22"/>
              </w:rPr>
              <w:t>/người</w:t>
            </w:r>
          </w:p>
        </w:tc>
        <w:tc>
          <w:tcPr>
            <w:tcW w:w="700" w:type="dxa"/>
            <w:tcBorders>
              <w:top w:val="nil"/>
              <w:left w:val="nil"/>
              <w:bottom w:val="single" w:sz="4" w:space="0" w:color="000000"/>
              <w:right w:val="single" w:sz="4" w:space="0" w:color="000000"/>
            </w:tcBorders>
            <w:shd w:val="clear" w:color="auto" w:fill="auto"/>
            <w:vAlign w:val="center"/>
            <w:hideMark/>
          </w:tcPr>
          <w:p w14:paraId="6DEF50C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10FA302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678</w:t>
            </w:r>
          </w:p>
        </w:tc>
        <w:tc>
          <w:tcPr>
            <w:tcW w:w="880" w:type="dxa"/>
            <w:tcBorders>
              <w:top w:val="nil"/>
              <w:left w:val="nil"/>
              <w:bottom w:val="single" w:sz="4" w:space="0" w:color="000000"/>
              <w:right w:val="single" w:sz="4" w:space="0" w:color="000000"/>
            </w:tcBorders>
            <w:shd w:val="clear" w:color="auto" w:fill="auto"/>
            <w:vAlign w:val="center"/>
            <w:hideMark/>
          </w:tcPr>
          <w:p w14:paraId="6916A7A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201</w:t>
            </w:r>
          </w:p>
        </w:tc>
        <w:tc>
          <w:tcPr>
            <w:tcW w:w="880" w:type="dxa"/>
            <w:tcBorders>
              <w:top w:val="nil"/>
              <w:left w:val="nil"/>
              <w:bottom w:val="single" w:sz="4" w:space="0" w:color="000000"/>
              <w:right w:val="single" w:sz="4" w:space="0" w:color="000000"/>
            </w:tcBorders>
            <w:shd w:val="clear" w:color="auto" w:fill="auto"/>
            <w:vAlign w:val="center"/>
            <w:hideMark/>
          </w:tcPr>
          <w:p w14:paraId="252B91A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303</w:t>
            </w:r>
          </w:p>
        </w:tc>
        <w:tc>
          <w:tcPr>
            <w:tcW w:w="700" w:type="dxa"/>
            <w:tcBorders>
              <w:top w:val="nil"/>
              <w:left w:val="nil"/>
              <w:bottom w:val="single" w:sz="4" w:space="0" w:color="000000"/>
              <w:right w:val="single" w:sz="4" w:space="0" w:color="000000"/>
            </w:tcBorders>
            <w:shd w:val="clear" w:color="auto" w:fill="auto"/>
            <w:vAlign w:val="center"/>
            <w:hideMark/>
          </w:tcPr>
          <w:p w14:paraId="1380A76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6</w:t>
            </w:r>
          </w:p>
        </w:tc>
        <w:tc>
          <w:tcPr>
            <w:tcW w:w="711" w:type="dxa"/>
            <w:tcBorders>
              <w:top w:val="nil"/>
              <w:left w:val="nil"/>
              <w:bottom w:val="single" w:sz="4" w:space="0" w:color="000000"/>
              <w:right w:val="single" w:sz="4" w:space="0" w:color="000000"/>
            </w:tcBorders>
            <w:shd w:val="clear" w:color="auto" w:fill="auto"/>
            <w:vAlign w:val="center"/>
            <w:hideMark/>
          </w:tcPr>
          <w:p w14:paraId="49A25F6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14</w:t>
            </w:r>
          </w:p>
        </w:tc>
        <w:tc>
          <w:tcPr>
            <w:tcW w:w="803" w:type="dxa"/>
            <w:tcBorders>
              <w:top w:val="nil"/>
              <w:left w:val="nil"/>
              <w:bottom w:val="single" w:sz="4" w:space="0" w:color="000000"/>
              <w:right w:val="single" w:sz="4" w:space="0" w:color="000000"/>
            </w:tcBorders>
            <w:shd w:val="clear" w:color="auto" w:fill="auto"/>
            <w:vAlign w:val="center"/>
            <w:hideMark/>
          </w:tcPr>
          <w:p w14:paraId="7531BA9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115</w:t>
            </w:r>
          </w:p>
        </w:tc>
        <w:tc>
          <w:tcPr>
            <w:tcW w:w="711" w:type="dxa"/>
            <w:tcBorders>
              <w:top w:val="nil"/>
              <w:left w:val="nil"/>
              <w:bottom w:val="single" w:sz="4" w:space="0" w:color="000000"/>
              <w:right w:val="single" w:sz="4" w:space="0" w:color="000000"/>
            </w:tcBorders>
            <w:shd w:val="clear" w:color="auto" w:fill="auto"/>
            <w:vAlign w:val="center"/>
            <w:hideMark/>
          </w:tcPr>
          <w:p w14:paraId="0FD129F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20</w:t>
            </w:r>
          </w:p>
        </w:tc>
        <w:tc>
          <w:tcPr>
            <w:tcW w:w="716" w:type="dxa"/>
            <w:tcBorders>
              <w:top w:val="nil"/>
              <w:left w:val="nil"/>
              <w:bottom w:val="single" w:sz="4" w:space="0" w:color="000000"/>
              <w:right w:val="single" w:sz="4" w:space="0" w:color="000000"/>
            </w:tcBorders>
            <w:shd w:val="clear" w:color="auto" w:fill="auto"/>
            <w:vAlign w:val="center"/>
            <w:hideMark/>
          </w:tcPr>
          <w:p w14:paraId="66430E2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20</w:t>
            </w:r>
          </w:p>
        </w:tc>
        <w:tc>
          <w:tcPr>
            <w:tcW w:w="1588" w:type="dxa"/>
            <w:tcBorders>
              <w:top w:val="nil"/>
              <w:left w:val="nil"/>
              <w:bottom w:val="single" w:sz="4" w:space="0" w:color="000000"/>
              <w:right w:val="single" w:sz="4" w:space="0" w:color="000000"/>
            </w:tcBorders>
            <w:shd w:val="clear" w:color="auto" w:fill="auto"/>
            <w:vAlign w:val="center"/>
            <w:hideMark/>
          </w:tcPr>
          <w:p w14:paraId="3582642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3D573527" w14:textId="77777777" w:rsidTr="00A13254">
        <w:trPr>
          <w:trHeight w:val="600"/>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605B03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5</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345155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Nước sinh hoạt và vệ sinh</w:t>
            </w:r>
          </w:p>
        </w:tc>
        <w:tc>
          <w:tcPr>
            <w:tcW w:w="4040" w:type="dxa"/>
            <w:tcBorders>
              <w:top w:val="nil"/>
              <w:left w:val="nil"/>
              <w:bottom w:val="single" w:sz="4" w:space="0" w:color="000000"/>
              <w:right w:val="single" w:sz="4" w:space="0" w:color="000000"/>
            </w:tcBorders>
            <w:shd w:val="clear" w:color="auto" w:fill="auto"/>
            <w:vAlign w:val="center"/>
            <w:hideMark/>
          </w:tcPr>
          <w:p w14:paraId="1C50F78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5.1. Hộ gia đình không tiếp cận được nguồn nước sạch trong sinh hoạt</w:t>
            </w:r>
          </w:p>
        </w:tc>
        <w:tc>
          <w:tcPr>
            <w:tcW w:w="700" w:type="dxa"/>
            <w:tcBorders>
              <w:top w:val="nil"/>
              <w:left w:val="nil"/>
              <w:bottom w:val="single" w:sz="4" w:space="0" w:color="000000"/>
              <w:right w:val="single" w:sz="4" w:space="0" w:color="000000"/>
            </w:tcBorders>
            <w:shd w:val="clear" w:color="auto" w:fill="auto"/>
            <w:vAlign w:val="center"/>
            <w:hideMark/>
          </w:tcPr>
          <w:p w14:paraId="6935147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345E0C7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1.673</w:t>
            </w:r>
          </w:p>
        </w:tc>
        <w:tc>
          <w:tcPr>
            <w:tcW w:w="880" w:type="dxa"/>
            <w:tcBorders>
              <w:top w:val="nil"/>
              <w:left w:val="nil"/>
              <w:bottom w:val="single" w:sz="4" w:space="0" w:color="000000"/>
              <w:right w:val="single" w:sz="4" w:space="0" w:color="000000"/>
            </w:tcBorders>
            <w:shd w:val="clear" w:color="auto" w:fill="auto"/>
            <w:vAlign w:val="center"/>
            <w:hideMark/>
          </w:tcPr>
          <w:p w14:paraId="1710194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431</w:t>
            </w:r>
          </w:p>
        </w:tc>
        <w:tc>
          <w:tcPr>
            <w:tcW w:w="880" w:type="dxa"/>
            <w:tcBorders>
              <w:top w:val="nil"/>
              <w:left w:val="nil"/>
              <w:bottom w:val="single" w:sz="4" w:space="0" w:color="000000"/>
              <w:right w:val="single" w:sz="4" w:space="0" w:color="000000"/>
            </w:tcBorders>
            <w:shd w:val="clear" w:color="auto" w:fill="auto"/>
            <w:vAlign w:val="center"/>
            <w:hideMark/>
          </w:tcPr>
          <w:p w14:paraId="5FA6848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36</w:t>
            </w:r>
          </w:p>
        </w:tc>
        <w:tc>
          <w:tcPr>
            <w:tcW w:w="700" w:type="dxa"/>
            <w:tcBorders>
              <w:top w:val="nil"/>
              <w:left w:val="nil"/>
              <w:bottom w:val="single" w:sz="4" w:space="0" w:color="000000"/>
              <w:right w:val="single" w:sz="4" w:space="0" w:color="000000"/>
            </w:tcBorders>
            <w:shd w:val="clear" w:color="auto" w:fill="auto"/>
            <w:vAlign w:val="center"/>
            <w:hideMark/>
          </w:tcPr>
          <w:p w14:paraId="1237BAD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w:t>
            </w:r>
          </w:p>
        </w:tc>
        <w:tc>
          <w:tcPr>
            <w:tcW w:w="711" w:type="dxa"/>
            <w:tcBorders>
              <w:top w:val="nil"/>
              <w:left w:val="nil"/>
              <w:bottom w:val="single" w:sz="4" w:space="0" w:color="000000"/>
              <w:right w:val="single" w:sz="4" w:space="0" w:color="000000"/>
            </w:tcBorders>
            <w:shd w:val="clear" w:color="auto" w:fill="auto"/>
            <w:vAlign w:val="center"/>
            <w:hideMark/>
          </w:tcPr>
          <w:p w14:paraId="7F07849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20</w:t>
            </w:r>
          </w:p>
        </w:tc>
        <w:tc>
          <w:tcPr>
            <w:tcW w:w="803" w:type="dxa"/>
            <w:tcBorders>
              <w:top w:val="nil"/>
              <w:left w:val="nil"/>
              <w:bottom w:val="single" w:sz="4" w:space="0" w:color="000000"/>
              <w:right w:val="single" w:sz="4" w:space="0" w:color="000000"/>
            </w:tcBorders>
            <w:shd w:val="clear" w:color="auto" w:fill="auto"/>
            <w:vAlign w:val="center"/>
            <w:hideMark/>
          </w:tcPr>
          <w:p w14:paraId="5E77C2A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238</w:t>
            </w:r>
          </w:p>
        </w:tc>
        <w:tc>
          <w:tcPr>
            <w:tcW w:w="711" w:type="dxa"/>
            <w:tcBorders>
              <w:top w:val="nil"/>
              <w:left w:val="nil"/>
              <w:bottom w:val="single" w:sz="4" w:space="0" w:color="000000"/>
              <w:right w:val="single" w:sz="4" w:space="0" w:color="000000"/>
            </w:tcBorders>
            <w:shd w:val="clear" w:color="auto" w:fill="auto"/>
            <w:vAlign w:val="center"/>
            <w:hideMark/>
          </w:tcPr>
          <w:p w14:paraId="3373099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663</w:t>
            </w:r>
          </w:p>
        </w:tc>
        <w:tc>
          <w:tcPr>
            <w:tcW w:w="716" w:type="dxa"/>
            <w:tcBorders>
              <w:top w:val="nil"/>
              <w:left w:val="nil"/>
              <w:bottom w:val="single" w:sz="4" w:space="0" w:color="000000"/>
              <w:right w:val="single" w:sz="4" w:space="0" w:color="000000"/>
            </w:tcBorders>
            <w:shd w:val="clear" w:color="auto" w:fill="auto"/>
            <w:vAlign w:val="center"/>
            <w:hideMark/>
          </w:tcPr>
          <w:p w14:paraId="5F438A9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282</w:t>
            </w:r>
          </w:p>
        </w:tc>
        <w:tc>
          <w:tcPr>
            <w:tcW w:w="1588" w:type="dxa"/>
            <w:tcBorders>
              <w:top w:val="nil"/>
              <w:left w:val="nil"/>
              <w:bottom w:val="single" w:sz="4" w:space="0" w:color="000000"/>
              <w:right w:val="single" w:sz="4" w:space="0" w:color="000000"/>
            </w:tcBorders>
            <w:shd w:val="clear" w:color="auto" w:fill="auto"/>
            <w:vAlign w:val="center"/>
            <w:hideMark/>
          </w:tcPr>
          <w:p w14:paraId="3D27DD0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7B31D07E" w14:textId="77777777" w:rsidTr="00A13254">
        <w:trPr>
          <w:trHeight w:val="600"/>
        </w:trPr>
        <w:tc>
          <w:tcPr>
            <w:tcW w:w="510" w:type="dxa"/>
            <w:vMerge/>
            <w:tcBorders>
              <w:top w:val="nil"/>
              <w:left w:val="single" w:sz="4" w:space="0" w:color="000000"/>
              <w:bottom w:val="single" w:sz="4" w:space="0" w:color="000000"/>
              <w:right w:val="single" w:sz="4" w:space="0" w:color="000000"/>
            </w:tcBorders>
            <w:vAlign w:val="center"/>
            <w:hideMark/>
          </w:tcPr>
          <w:p w14:paraId="559EEA5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4C8FF46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499FD82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5.2. Hộ gia đình không sử dụng hố xí/nhà tiêu hợp vệ sinh</w:t>
            </w:r>
          </w:p>
        </w:tc>
        <w:tc>
          <w:tcPr>
            <w:tcW w:w="700" w:type="dxa"/>
            <w:tcBorders>
              <w:top w:val="nil"/>
              <w:left w:val="nil"/>
              <w:bottom w:val="single" w:sz="4" w:space="0" w:color="000000"/>
              <w:right w:val="single" w:sz="4" w:space="0" w:color="000000"/>
            </w:tcBorders>
            <w:shd w:val="clear" w:color="auto" w:fill="auto"/>
            <w:vAlign w:val="center"/>
            <w:hideMark/>
          </w:tcPr>
          <w:p w14:paraId="1433331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0B3CEA8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1.049</w:t>
            </w:r>
          </w:p>
        </w:tc>
        <w:tc>
          <w:tcPr>
            <w:tcW w:w="880" w:type="dxa"/>
            <w:tcBorders>
              <w:top w:val="nil"/>
              <w:left w:val="nil"/>
              <w:bottom w:val="single" w:sz="4" w:space="0" w:color="000000"/>
              <w:right w:val="single" w:sz="4" w:space="0" w:color="000000"/>
            </w:tcBorders>
            <w:shd w:val="clear" w:color="auto" w:fill="auto"/>
            <w:vAlign w:val="center"/>
            <w:hideMark/>
          </w:tcPr>
          <w:p w14:paraId="3AFE14B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533</w:t>
            </w:r>
          </w:p>
        </w:tc>
        <w:tc>
          <w:tcPr>
            <w:tcW w:w="880" w:type="dxa"/>
            <w:tcBorders>
              <w:top w:val="nil"/>
              <w:left w:val="nil"/>
              <w:bottom w:val="single" w:sz="4" w:space="0" w:color="000000"/>
              <w:right w:val="single" w:sz="4" w:space="0" w:color="000000"/>
            </w:tcBorders>
            <w:shd w:val="clear" w:color="auto" w:fill="auto"/>
            <w:vAlign w:val="center"/>
            <w:hideMark/>
          </w:tcPr>
          <w:p w14:paraId="406D518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115</w:t>
            </w:r>
          </w:p>
        </w:tc>
        <w:tc>
          <w:tcPr>
            <w:tcW w:w="700" w:type="dxa"/>
            <w:tcBorders>
              <w:top w:val="nil"/>
              <w:left w:val="nil"/>
              <w:bottom w:val="single" w:sz="4" w:space="0" w:color="000000"/>
              <w:right w:val="single" w:sz="4" w:space="0" w:color="000000"/>
            </w:tcBorders>
            <w:shd w:val="clear" w:color="auto" w:fill="auto"/>
            <w:vAlign w:val="center"/>
            <w:hideMark/>
          </w:tcPr>
          <w:p w14:paraId="3CDD5F7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12</w:t>
            </w:r>
          </w:p>
        </w:tc>
        <w:tc>
          <w:tcPr>
            <w:tcW w:w="711" w:type="dxa"/>
            <w:tcBorders>
              <w:top w:val="nil"/>
              <w:left w:val="nil"/>
              <w:bottom w:val="single" w:sz="4" w:space="0" w:color="000000"/>
              <w:right w:val="single" w:sz="4" w:space="0" w:color="000000"/>
            </w:tcBorders>
            <w:shd w:val="clear" w:color="auto" w:fill="auto"/>
            <w:vAlign w:val="center"/>
            <w:hideMark/>
          </w:tcPr>
          <w:p w14:paraId="13A5282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28</w:t>
            </w:r>
          </w:p>
        </w:tc>
        <w:tc>
          <w:tcPr>
            <w:tcW w:w="803" w:type="dxa"/>
            <w:tcBorders>
              <w:top w:val="nil"/>
              <w:left w:val="nil"/>
              <w:bottom w:val="single" w:sz="4" w:space="0" w:color="000000"/>
              <w:right w:val="single" w:sz="4" w:space="0" w:color="000000"/>
            </w:tcBorders>
            <w:shd w:val="clear" w:color="auto" w:fill="auto"/>
            <w:vAlign w:val="center"/>
            <w:hideMark/>
          </w:tcPr>
          <w:p w14:paraId="4201858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32</w:t>
            </w:r>
          </w:p>
        </w:tc>
        <w:tc>
          <w:tcPr>
            <w:tcW w:w="711" w:type="dxa"/>
            <w:tcBorders>
              <w:top w:val="nil"/>
              <w:left w:val="nil"/>
              <w:bottom w:val="single" w:sz="4" w:space="0" w:color="000000"/>
              <w:right w:val="single" w:sz="4" w:space="0" w:color="000000"/>
            </w:tcBorders>
            <w:shd w:val="clear" w:color="auto" w:fill="auto"/>
            <w:vAlign w:val="center"/>
            <w:hideMark/>
          </w:tcPr>
          <w:p w14:paraId="4F6B87F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146</w:t>
            </w:r>
          </w:p>
        </w:tc>
        <w:tc>
          <w:tcPr>
            <w:tcW w:w="716" w:type="dxa"/>
            <w:tcBorders>
              <w:top w:val="nil"/>
              <w:left w:val="nil"/>
              <w:bottom w:val="single" w:sz="4" w:space="0" w:color="000000"/>
              <w:right w:val="single" w:sz="4" w:space="0" w:color="000000"/>
            </w:tcBorders>
            <w:shd w:val="clear" w:color="auto" w:fill="auto"/>
            <w:vAlign w:val="center"/>
            <w:hideMark/>
          </w:tcPr>
          <w:p w14:paraId="6B4B1FD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184</w:t>
            </w:r>
          </w:p>
        </w:tc>
        <w:tc>
          <w:tcPr>
            <w:tcW w:w="1588" w:type="dxa"/>
            <w:tcBorders>
              <w:top w:val="nil"/>
              <w:left w:val="nil"/>
              <w:bottom w:val="single" w:sz="4" w:space="0" w:color="000000"/>
              <w:right w:val="single" w:sz="4" w:space="0" w:color="000000"/>
            </w:tcBorders>
            <w:shd w:val="clear" w:color="auto" w:fill="auto"/>
            <w:vAlign w:val="center"/>
            <w:hideMark/>
          </w:tcPr>
          <w:p w14:paraId="3C11352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0BE5BEBF" w14:textId="77777777" w:rsidTr="00A13254">
        <w:trPr>
          <w:trHeight w:val="735"/>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118671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lastRenderedPageBreak/>
              <w:t>6</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038886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Tiếp cận thông tin</w:t>
            </w:r>
          </w:p>
        </w:tc>
        <w:tc>
          <w:tcPr>
            <w:tcW w:w="4040" w:type="dxa"/>
            <w:tcBorders>
              <w:top w:val="nil"/>
              <w:left w:val="nil"/>
              <w:bottom w:val="single" w:sz="4" w:space="0" w:color="000000"/>
              <w:right w:val="single" w:sz="4" w:space="0" w:color="000000"/>
            </w:tcBorders>
            <w:shd w:val="clear" w:color="auto" w:fill="auto"/>
            <w:vAlign w:val="center"/>
            <w:hideMark/>
          </w:tcPr>
          <w:p w14:paraId="73D561C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6.1. Hộ gia đình không có thành viên nào sử dụng internet</w:t>
            </w:r>
          </w:p>
        </w:tc>
        <w:tc>
          <w:tcPr>
            <w:tcW w:w="700" w:type="dxa"/>
            <w:tcBorders>
              <w:top w:val="nil"/>
              <w:left w:val="nil"/>
              <w:bottom w:val="single" w:sz="4" w:space="0" w:color="000000"/>
              <w:right w:val="single" w:sz="4" w:space="0" w:color="000000"/>
            </w:tcBorders>
            <w:shd w:val="clear" w:color="auto" w:fill="auto"/>
            <w:vAlign w:val="center"/>
            <w:hideMark/>
          </w:tcPr>
          <w:p w14:paraId="5C142BD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0CE395C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501</w:t>
            </w:r>
          </w:p>
        </w:tc>
        <w:tc>
          <w:tcPr>
            <w:tcW w:w="880" w:type="dxa"/>
            <w:tcBorders>
              <w:top w:val="nil"/>
              <w:left w:val="nil"/>
              <w:bottom w:val="single" w:sz="4" w:space="0" w:color="000000"/>
              <w:right w:val="single" w:sz="4" w:space="0" w:color="000000"/>
            </w:tcBorders>
            <w:shd w:val="clear" w:color="auto" w:fill="auto"/>
            <w:vAlign w:val="center"/>
            <w:hideMark/>
          </w:tcPr>
          <w:p w14:paraId="11F5BAA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125</w:t>
            </w:r>
          </w:p>
        </w:tc>
        <w:tc>
          <w:tcPr>
            <w:tcW w:w="880" w:type="dxa"/>
            <w:tcBorders>
              <w:top w:val="nil"/>
              <w:left w:val="nil"/>
              <w:bottom w:val="single" w:sz="4" w:space="0" w:color="000000"/>
              <w:right w:val="single" w:sz="4" w:space="0" w:color="000000"/>
            </w:tcBorders>
            <w:shd w:val="clear" w:color="auto" w:fill="auto"/>
            <w:vAlign w:val="center"/>
            <w:hideMark/>
          </w:tcPr>
          <w:p w14:paraId="1B0562F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72</w:t>
            </w:r>
          </w:p>
        </w:tc>
        <w:tc>
          <w:tcPr>
            <w:tcW w:w="700" w:type="dxa"/>
            <w:tcBorders>
              <w:top w:val="nil"/>
              <w:left w:val="nil"/>
              <w:bottom w:val="single" w:sz="4" w:space="0" w:color="000000"/>
              <w:right w:val="single" w:sz="4" w:space="0" w:color="000000"/>
            </w:tcBorders>
            <w:shd w:val="clear" w:color="auto" w:fill="auto"/>
            <w:vAlign w:val="center"/>
            <w:hideMark/>
          </w:tcPr>
          <w:p w14:paraId="38B28B9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70</w:t>
            </w:r>
          </w:p>
        </w:tc>
        <w:tc>
          <w:tcPr>
            <w:tcW w:w="711" w:type="dxa"/>
            <w:tcBorders>
              <w:top w:val="nil"/>
              <w:left w:val="nil"/>
              <w:bottom w:val="single" w:sz="4" w:space="0" w:color="000000"/>
              <w:right w:val="single" w:sz="4" w:space="0" w:color="000000"/>
            </w:tcBorders>
            <w:shd w:val="clear" w:color="auto" w:fill="auto"/>
            <w:vAlign w:val="center"/>
            <w:hideMark/>
          </w:tcPr>
          <w:p w14:paraId="34A16B2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54</w:t>
            </w:r>
          </w:p>
        </w:tc>
        <w:tc>
          <w:tcPr>
            <w:tcW w:w="803" w:type="dxa"/>
            <w:tcBorders>
              <w:top w:val="nil"/>
              <w:left w:val="nil"/>
              <w:bottom w:val="single" w:sz="4" w:space="0" w:color="000000"/>
              <w:right w:val="single" w:sz="4" w:space="0" w:color="000000"/>
            </w:tcBorders>
            <w:shd w:val="clear" w:color="auto" w:fill="auto"/>
            <w:vAlign w:val="center"/>
            <w:hideMark/>
          </w:tcPr>
          <w:p w14:paraId="2F99A95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81</w:t>
            </w:r>
          </w:p>
        </w:tc>
        <w:tc>
          <w:tcPr>
            <w:tcW w:w="711" w:type="dxa"/>
            <w:tcBorders>
              <w:top w:val="nil"/>
              <w:left w:val="nil"/>
              <w:bottom w:val="single" w:sz="4" w:space="0" w:color="000000"/>
              <w:right w:val="single" w:sz="4" w:space="0" w:color="000000"/>
            </w:tcBorders>
            <w:shd w:val="clear" w:color="auto" w:fill="auto"/>
            <w:vAlign w:val="center"/>
            <w:hideMark/>
          </w:tcPr>
          <w:p w14:paraId="3501479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50</w:t>
            </w:r>
          </w:p>
        </w:tc>
        <w:tc>
          <w:tcPr>
            <w:tcW w:w="716" w:type="dxa"/>
            <w:tcBorders>
              <w:top w:val="nil"/>
              <w:left w:val="nil"/>
              <w:bottom w:val="single" w:sz="4" w:space="0" w:color="000000"/>
              <w:right w:val="single" w:sz="4" w:space="0" w:color="000000"/>
            </w:tcBorders>
            <w:shd w:val="clear" w:color="auto" w:fill="auto"/>
            <w:vAlign w:val="center"/>
            <w:hideMark/>
          </w:tcPr>
          <w:p w14:paraId="0D244A6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50</w:t>
            </w:r>
          </w:p>
        </w:tc>
        <w:tc>
          <w:tcPr>
            <w:tcW w:w="1588" w:type="dxa"/>
            <w:tcBorders>
              <w:top w:val="nil"/>
              <w:left w:val="nil"/>
              <w:bottom w:val="single" w:sz="4" w:space="0" w:color="000000"/>
              <w:right w:val="single" w:sz="4" w:space="0" w:color="000000"/>
            </w:tcBorders>
            <w:shd w:val="clear" w:color="auto" w:fill="auto"/>
            <w:vAlign w:val="center"/>
            <w:hideMark/>
          </w:tcPr>
          <w:p w14:paraId="4447A73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300CB893" w14:textId="77777777" w:rsidTr="00A13254">
        <w:trPr>
          <w:trHeight w:val="900"/>
        </w:trPr>
        <w:tc>
          <w:tcPr>
            <w:tcW w:w="510" w:type="dxa"/>
            <w:vMerge/>
            <w:tcBorders>
              <w:top w:val="nil"/>
              <w:left w:val="single" w:sz="4" w:space="0" w:color="000000"/>
              <w:bottom w:val="single" w:sz="4" w:space="0" w:color="000000"/>
              <w:right w:val="single" w:sz="4" w:space="0" w:color="000000"/>
            </w:tcBorders>
            <w:vAlign w:val="center"/>
            <w:hideMark/>
          </w:tcPr>
          <w:p w14:paraId="07D364D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53D0D34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0D45A9E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6.2. Hộ gia đình không có Tivi, dàn nghe nhạc, máy vi tính/máy tính máy tính bảng, điện thoại (cố định/di động)</w:t>
            </w:r>
          </w:p>
        </w:tc>
        <w:tc>
          <w:tcPr>
            <w:tcW w:w="700" w:type="dxa"/>
            <w:tcBorders>
              <w:top w:val="nil"/>
              <w:left w:val="nil"/>
              <w:bottom w:val="single" w:sz="4" w:space="0" w:color="000000"/>
              <w:right w:val="single" w:sz="4" w:space="0" w:color="000000"/>
            </w:tcBorders>
            <w:shd w:val="clear" w:color="auto" w:fill="auto"/>
            <w:vAlign w:val="center"/>
            <w:hideMark/>
          </w:tcPr>
          <w:p w14:paraId="4493C05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7347612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178</w:t>
            </w:r>
          </w:p>
        </w:tc>
        <w:tc>
          <w:tcPr>
            <w:tcW w:w="880" w:type="dxa"/>
            <w:tcBorders>
              <w:top w:val="nil"/>
              <w:left w:val="nil"/>
              <w:bottom w:val="single" w:sz="4" w:space="0" w:color="000000"/>
              <w:right w:val="single" w:sz="4" w:space="0" w:color="000000"/>
            </w:tcBorders>
            <w:shd w:val="clear" w:color="auto" w:fill="auto"/>
            <w:vAlign w:val="center"/>
            <w:hideMark/>
          </w:tcPr>
          <w:p w14:paraId="146756A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22</w:t>
            </w:r>
          </w:p>
        </w:tc>
        <w:tc>
          <w:tcPr>
            <w:tcW w:w="880" w:type="dxa"/>
            <w:tcBorders>
              <w:top w:val="nil"/>
              <w:left w:val="nil"/>
              <w:bottom w:val="single" w:sz="4" w:space="0" w:color="000000"/>
              <w:right w:val="single" w:sz="4" w:space="0" w:color="000000"/>
            </w:tcBorders>
            <w:shd w:val="clear" w:color="auto" w:fill="auto"/>
            <w:vAlign w:val="center"/>
            <w:hideMark/>
          </w:tcPr>
          <w:p w14:paraId="5B735EB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42</w:t>
            </w:r>
          </w:p>
        </w:tc>
        <w:tc>
          <w:tcPr>
            <w:tcW w:w="700" w:type="dxa"/>
            <w:tcBorders>
              <w:top w:val="nil"/>
              <w:left w:val="nil"/>
              <w:bottom w:val="single" w:sz="4" w:space="0" w:color="000000"/>
              <w:right w:val="single" w:sz="4" w:space="0" w:color="000000"/>
            </w:tcBorders>
            <w:shd w:val="clear" w:color="auto" w:fill="auto"/>
            <w:vAlign w:val="center"/>
            <w:hideMark/>
          </w:tcPr>
          <w:p w14:paraId="74047DF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23</w:t>
            </w:r>
          </w:p>
        </w:tc>
        <w:tc>
          <w:tcPr>
            <w:tcW w:w="711" w:type="dxa"/>
            <w:tcBorders>
              <w:top w:val="nil"/>
              <w:left w:val="nil"/>
              <w:bottom w:val="single" w:sz="4" w:space="0" w:color="000000"/>
              <w:right w:val="single" w:sz="4" w:space="0" w:color="000000"/>
            </w:tcBorders>
            <w:shd w:val="clear" w:color="auto" w:fill="auto"/>
            <w:vAlign w:val="center"/>
            <w:hideMark/>
          </w:tcPr>
          <w:p w14:paraId="6B6192D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12</w:t>
            </w:r>
          </w:p>
        </w:tc>
        <w:tc>
          <w:tcPr>
            <w:tcW w:w="803" w:type="dxa"/>
            <w:tcBorders>
              <w:top w:val="nil"/>
              <w:left w:val="nil"/>
              <w:bottom w:val="single" w:sz="4" w:space="0" w:color="000000"/>
              <w:right w:val="single" w:sz="4" w:space="0" w:color="000000"/>
            </w:tcBorders>
            <w:shd w:val="clear" w:color="auto" w:fill="auto"/>
            <w:vAlign w:val="center"/>
            <w:hideMark/>
          </w:tcPr>
          <w:p w14:paraId="194B5D2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37</w:t>
            </w:r>
          </w:p>
        </w:tc>
        <w:tc>
          <w:tcPr>
            <w:tcW w:w="711" w:type="dxa"/>
            <w:tcBorders>
              <w:top w:val="nil"/>
              <w:left w:val="nil"/>
              <w:bottom w:val="single" w:sz="4" w:space="0" w:color="000000"/>
              <w:right w:val="single" w:sz="4" w:space="0" w:color="000000"/>
            </w:tcBorders>
            <w:shd w:val="clear" w:color="auto" w:fill="auto"/>
            <w:vAlign w:val="center"/>
            <w:hideMark/>
          </w:tcPr>
          <w:p w14:paraId="7B40B42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19</w:t>
            </w:r>
          </w:p>
        </w:tc>
        <w:tc>
          <w:tcPr>
            <w:tcW w:w="716" w:type="dxa"/>
            <w:tcBorders>
              <w:top w:val="nil"/>
              <w:left w:val="nil"/>
              <w:bottom w:val="single" w:sz="4" w:space="0" w:color="000000"/>
              <w:right w:val="single" w:sz="4" w:space="0" w:color="000000"/>
            </w:tcBorders>
            <w:shd w:val="clear" w:color="auto" w:fill="auto"/>
            <w:vAlign w:val="center"/>
            <w:hideMark/>
          </w:tcPr>
          <w:p w14:paraId="7C4BE4A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23</w:t>
            </w:r>
          </w:p>
        </w:tc>
        <w:tc>
          <w:tcPr>
            <w:tcW w:w="1588" w:type="dxa"/>
            <w:tcBorders>
              <w:top w:val="nil"/>
              <w:left w:val="nil"/>
              <w:bottom w:val="single" w:sz="4" w:space="0" w:color="000000"/>
              <w:right w:val="single" w:sz="4" w:space="0" w:color="000000"/>
            </w:tcBorders>
            <w:shd w:val="clear" w:color="auto" w:fill="auto"/>
            <w:vAlign w:val="center"/>
            <w:hideMark/>
          </w:tcPr>
          <w:p w14:paraId="068ED1A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50E8F214" w14:textId="77777777" w:rsidTr="00A13254">
        <w:trPr>
          <w:trHeight w:val="315"/>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1A3E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C</w:t>
            </w:r>
          </w:p>
        </w:tc>
        <w:tc>
          <w:tcPr>
            <w:tcW w:w="5260" w:type="dxa"/>
            <w:gridSpan w:val="2"/>
            <w:tcBorders>
              <w:top w:val="single" w:sz="4" w:space="0" w:color="auto"/>
              <w:left w:val="nil"/>
              <w:bottom w:val="single" w:sz="4" w:space="0" w:color="auto"/>
              <w:right w:val="single" w:sz="4" w:space="0" w:color="auto"/>
            </w:tcBorders>
            <w:shd w:val="clear" w:color="auto" w:fill="auto"/>
            <w:vAlign w:val="center"/>
            <w:hideMark/>
          </w:tcPr>
          <w:p w14:paraId="06C9160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SỐ LIỆU CUỐI KỲ</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6B5FE1C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 </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5865DFE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574B220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7865CF4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74CD6AA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0781416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803" w:type="dxa"/>
            <w:tcBorders>
              <w:top w:val="single" w:sz="4" w:space="0" w:color="auto"/>
              <w:left w:val="nil"/>
              <w:bottom w:val="single" w:sz="4" w:space="0" w:color="auto"/>
              <w:right w:val="single" w:sz="4" w:space="0" w:color="auto"/>
            </w:tcBorders>
            <w:shd w:val="clear" w:color="auto" w:fill="auto"/>
            <w:vAlign w:val="center"/>
            <w:hideMark/>
          </w:tcPr>
          <w:p w14:paraId="04B6602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392EB2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716" w:type="dxa"/>
            <w:tcBorders>
              <w:top w:val="single" w:sz="4" w:space="0" w:color="auto"/>
              <w:left w:val="nil"/>
              <w:bottom w:val="single" w:sz="4" w:space="0" w:color="auto"/>
              <w:right w:val="single" w:sz="4" w:space="0" w:color="auto"/>
            </w:tcBorders>
            <w:shd w:val="clear" w:color="auto" w:fill="auto"/>
            <w:vAlign w:val="center"/>
            <w:hideMark/>
          </w:tcPr>
          <w:p w14:paraId="1653A86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14:paraId="22707FF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 </w:t>
            </w:r>
          </w:p>
        </w:tc>
      </w:tr>
      <w:tr w:rsidR="00A13254" w:rsidRPr="00A13254" w14:paraId="122A8943" w14:textId="77777777" w:rsidTr="00A13254">
        <w:trPr>
          <w:trHeight w:val="510"/>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139BC59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I</w:t>
            </w:r>
          </w:p>
        </w:tc>
        <w:tc>
          <w:tcPr>
            <w:tcW w:w="5260" w:type="dxa"/>
            <w:gridSpan w:val="2"/>
            <w:tcBorders>
              <w:top w:val="nil"/>
              <w:left w:val="nil"/>
              <w:bottom w:val="single" w:sz="4" w:space="0" w:color="auto"/>
              <w:right w:val="single" w:sz="4" w:space="0" w:color="auto"/>
            </w:tcBorders>
            <w:shd w:val="clear" w:color="auto" w:fill="auto"/>
            <w:vAlign w:val="center"/>
            <w:hideMark/>
          </w:tcPr>
          <w:p w14:paraId="59F7903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Tổng số hộ cận nghèo</w:t>
            </w:r>
          </w:p>
        </w:tc>
        <w:tc>
          <w:tcPr>
            <w:tcW w:w="700" w:type="dxa"/>
            <w:tcBorders>
              <w:top w:val="nil"/>
              <w:left w:val="nil"/>
              <w:bottom w:val="single" w:sz="4" w:space="0" w:color="auto"/>
              <w:right w:val="single" w:sz="4" w:space="0" w:color="auto"/>
            </w:tcBorders>
            <w:shd w:val="clear" w:color="auto" w:fill="auto"/>
            <w:vAlign w:val="center"/>
            <w:hideMark/>
          </w:tcPr>
          <w:p w14:paraId="0964527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Hộ</w:t>
            </w:r>
          </w:p>
        </w:tc>
        <w:tc>
          <w:tcPr>
            <w:tcW w:w="1000" w:type="dxa"/>
            <w:tcBorders>
              <w:top w:val="nil"/>
              <w:left w:val="nil"/>
              <w:bottom w:val="single" w:sz="4" w:space="0" w:color="auto"/>
              <w:right w:val="single" w:sz="4" w:space="0" w:color="auto"/>
            </w:tcBorders>
            <w:shd w:val="clear" w:color="auto" w:fill="auto"/>
            <w:vAlign w:val="center"/>
            <w:hideMark/>
          </w:tcPr>
          <w:p w14:paraId="68BC79D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11.351</w:t>
            </w:r>
          </w:p>
        </w:tc>
        <w:tc>
          <w:tcPr>
            <w:tcW w:w="880" w:type="dxa"/>
            <w:tcBorders>
              <w:top w:val="nil"/>
              <w:left w:val="nil"/>
              <w:bottom w:val="single" w:sz="4" w:space="0" w:color="auto"/>
              <w:right w:val="single" w:sz="4" w:space="0" w:color="auto"/>
            </w:tcBorders>
            <w:shd w:val="clear" w:color="auto" w:fill="auto"/>
            <w:vAlign w:val="center"/>
            <w:hideMark/>
          </w:tcPr>
          <w:p w14:paraId="219A37E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2.848</w:t>
            </w:r>
          </w:p>
        </w:tc>
        <w:tc>
          <w:tcPr>
            <w:tcW w:w="880" w:type="dxa"/>
            <w:tcBorders>
              <w:top w:val="nil"/>
              <w:left w:val="nil"/>
              <w:bottom w:val="single" w:sz="4" w:space="0" w:color="auto"/>
              <w:right w:val="single" w:sz="4" w:space="0" w:color="auto"/>
            </w:tcBorders>
            <w:shd w:val="clear" w:color="auto" w:fill="auto"/>
            <w:vAlign w:val="center"/>
            <w:hideMark/>
          </w:tcPr>
          <w:p w14:paraId="346008E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2.231</w:t>
            </w:r>
          </w:p>
        </w:tc>
        <w:tc>
          <w:tcPr>
            <w:tcW w:w="700" w:type="dxa"/>
            <w:tcBorders>
              <w:top w:val="nil"/>
              <w:left w:val="nil"/>
              <w:bottom w:val="single" w:sz="4" w:space="0" w:color="auto"/>
              <w:right w:val="single" w:sz="4" w:space="0" w:color="auto"/>
            </w:tcBorders>
            <w:shd w:val="clear" w:color="auto" w:fill="auto"/>
            <w:vAlign w:val="center"/>
            <w:hideMark/>
          </w:tcPr>
          <w:p w14:paraId="6342CAF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232</w:t>
            </w:r>
          </w:p>
        </w:tc>
        <w:tc>
          <w:tcPr>
            <w:tcW w:w="711" w:type="dxa"/>
            <w:tcBorders>
              <w:top w:val="nil"/>
              <w:left w:val="nil"/>
              <w:bottom w:val="single" w:sz="4" w:space="0" w:color="auto"/>
              <w:right w:val="single" w:sz="4" w:space="0" w:color="auto"/>
            </w:tcBorders>
            <w:shd w:val="clear" w:color="auto" w:fill="auto"/>
            <w:vAlign w:val="center"/>
            <w:hideMark/>
          </w:tcPr>
          <w:p w14:paraId="1471CE1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2.834</w:t>
            </w:r>
          </w:p>
        </w:tc>
        <w:tc>
          <w:tcPr>
            <w:tcW w:w="803" w:type="dxa"/>
            <w:tcBorders>
              <w:top w:val="nil"/>
              <w:left w:val="nil"/>
              <w:bottom w:val="single" w:sz="4" w:space="0" w:color="auto"/>
              <w:right w:val="single" w:sz="4" w:space="0" w:color="auto"/>
            </w:tcBorders>
            <w:shd w:val="clear" w:color="auto" w:fill="auto"/>
            <w:vAlign w:val="center"/>
            <w:hideMark/>
          </w:tcPr>
          <w:p w14:paraId="6CFBDFB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2.110</w:t>
            </w:r>
          </w:p>
        </w:tc>
        <w:tc>
          <w:tcPr>
            <w:tcW w:w="711" w:type="dxa"/>
            <w:tcBorders>
              <w:top w:val="nil"/>
              <w:left w:val="nil"/>
              <w:bottom w:val="single" w:sz="4" w:space="0" w:color="auto"/>
              <w:right w:val="single" w:sz="4" w:space="0" w:color="auto"/>
            </w:tcBorders>
            <w:shd w:val="clear" w:color="auto" w:fill="auto"/>
            <w:vAlign w:val="center"/>
            <w:hideMark/>
          </w:tcPr>
          <w:p w14:paraId="15C2FC8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463</w:t>
            </w:r>
          </w:p>
        </w:tc>
        <w:tc>
          <w:tcPr>
            <w:tcW w:w="716" w:type="dxa"/>
            <w:tcBorders>
              <w:top w:val="nil"/>
              <w:left w:val="nil"/>
              <w:bottom w:val="single" w:sz="4" w:space="0" w:color="auto"/>
              <w:right w:val="single" w:sz="4" w:space="0" w:color="auto"/>
            </w:tcBorders>
            <w:shd w:val="clear" w:color="auto" w:fill="auto"/>
            <w:vAlign w:val="center"/>
            <w:hideMark/>
          </w:tcPr>
          <w:p w14:paraId="745F6B2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633</w:t>
            </w:r>
          </w:p>
        </w:tc>
        <w:tc>
          <w:tcPr>
            <w:tcW w:w="1588" w:type="dxa"/>
            <w:tcBorders>
              <w:top w:val="nil"/>
              <w:left w:val="nil"/>
              <w:bottom w:val="single" w:sz="4" w:space="0" w:color="auto"/>
              <w:right w:val="single" w:sz="4" w:space="0" w:color="auto"/>
            </w:tcBorders>
            <w:shd w:val="clear" w:color="auto" w:fill="auto"/>
            <w:vAlign w:val="center"/>
            <w:hideMark/>
          </w:tcPr>
          <w:p w14:paraId="0B9FF29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11.351</w:t>
            </w:r>
          </w:p>
        </w:tc>
      </w:tr>
      <w:tr w:rsidR="00A13254" w:rsidRPr="00A13254" w14:paraId="66C3E6B3" w14:textId="77777777" w:rsidTr="00A13254">
        <w:trPr>
          <w:trHeight w:val="570"/>
        </w:trPr>
        <w:tc>
          <w:tcPr>
            <w:tcW w:w="510" w:type="dxa"/>
            <w:tcBorders>
              <w:top w:val="nil"/>
              <w:left w:val="single" w:sz="4" w:space="0" w:color="000000"/>
              <w:bottom w:val="single" w:sz="4" w:space="0" w:color="000000"/>
              <w:right w:val="single" w:sz="4" w:space="0" w:color="000000"/>
            </w:tcBorders>
            <w:shd w:val="clear" w:color="auto" w:fill="auto"/>
            <w:vAlign w:val="center"/>
            <w:hideMark/>
          </w:tcPr>
          <w:p w14:paraId="04E0933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II</w:t>
            </w:r>
          </w:p>
        </w:tc>
        <w:tc>
          <w:tcPr>
            <w:tcW w:w="5260" w:type="dxa"/>
            <w:gridSpan w:val="2"/>
            <w:tcBorders>
              <w:top w:val="single" w:sz="4" w:space="0" w:color="000000"/>
              <w:left w:val="nil"/>
              <w:bottom w:val="single" w:sz="4" w:space="0" w:color="000000"/>
              <w:right w:val="single" w:sz="4" w:space="0" w:color="000000"/>
            </w:tcBorders>
            <w:shd w:val="clear" w:color="auto" w:fill="auto"/>
            <w:vAlign w:val="center"/>
            <w:hideMark/>
          </w:tcPr>
          <w:p w14:paraId="367CE14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Mức độ thiếu hụt các dịch vụ xã hội cơ bản của hộ cận nghèo</w:t>
            </w:r>
          </w:p>
        </w:tc>
        <w:tc>
          <w:tcPr>
            <w:tcW w:w="700" w:type="dxa"/>
            <w:tcBorders>
              <w:top w:val="nil"/>
              <w:left w:val="nil"/>
              <w:bottom w:val="single" w:sz="4" w:space="0" w:color="000000"/>
              <w:right w:val="single" w:sz="4" w:space="0" w:color="000000"/>
            </w:tcBorders>
            <w:shd w:val="clear" w:color="auto" w:fill="auto"/>
            <w:vAlign w:val="center"/>
            <w:hideMark/>
          </w:tcPr>
          <w:p w14:paraId="6FDB260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 </w:t>
            </w:r>
          </w:p>
        </w:tc>
        <w:tc>
          <w:tcPr>
            <w:tcW w:w="1000" w:type="dxa"/>
            <w:tcBorders>
              <w:top w:val="nil"/>
              <w:left w:val="nil"/>
              <w:bottom w:val="single" w:sz="4" w:space="0" w:color="000000"/>
              <w:right w:val="single" w:sz="4" w:space="0" w:color="000000"/>
            </w:tcBorders>
            <w:shd w:val="clear" w:color="auto" w:fill="auto"/>
            <w:vAlign w:val="center"/>
            <w:hideMark/>
          </w:tcPr>
          <w:p w14:paraId="454EAE1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880" w:type="dxa"/>
            <w:tcBorders>
              <w:top w:val="nil"/>
              <w:left w:val="nil"/>
              <w:bottom w:val="single" w:sz="4" w:space="0" w:color="000000"/>
              <w:right w:val="single" w:sz="4" w:space="0" w:color="000000"/>
            </w:tcBorders>
            <w:shd w:val="clear" w:color="auto" w:fill="auto"/>
            <w:vAlign w:val="center"/>
            <w:hideMark/>
          </w:tcPr>
          <w:p w14:paraId="7679703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880" w:type="dxa"/>
            <w:tcBorders>
              <w:top w:val="nil"/>
              <w:left w:val="nil"/>
              <w:bottom w:val="single" w:sz="4" w:space="0" w:color="000000"/>
              <w:right w:val="single" w:sz="4" w:space="0" w:color="000000"/>
            </w:tcBorders>
            <w:shd w:val="clear" w:color="auto" w:fill="auto"/>
            <w:vAlign w:val="center"/>
            <w:hideMark/>
          </w:tcPr>
          <w:p w14:paraId="2BD2A8E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00" w:type="dxa"/>
            <w:tcBorders>
              <w:top w:val="nil"/>
              <w:left w:val="nil"/>
              <w:bottom w:val="single" w:sz="4" w:space="0" w:color="000000"/>
              <w:right w:val="single" w:sz="4" w:space="0" w:color="000000"/>
            </w:tcBorders>
            <w:shd w:val="clear" w:color="auto" w:fill="auto"/>
            <w:vAlign w:val="center"/>
            <w:hideMark/>
          </w:tcPr>
          <w:p w14:paraId="4BA56A8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11" w:type="dxa"/>
            <w:tcBorders>
              <w:top w:val="nil"/>
              <w:left w:val="nil"/>
              <w:bottom w:val="single" w:sz="4" w:space="0" w:color="000000"/>
              <w:right w:val="single" w:sz="4" w:space="0" w:color="000000"/>
            </w:tcBorders>
            <w:shd w:val="clear" w:color="auto" w:fill="auto"/>
            <w:vAlign w:val="center"/>
            <w:hideMark/>
          </w:tcPr>
          <w:p w14:paraId="23F465A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803" w:type="dxa"/>
            <w:tcBorders>
              <w:top w:val="nil"/>
              <w:left w:val="nil"/>
              <w:bottom w:val="single" w:sz="4" w:space="0" w:color="000000"/>
              <w:right w:val="single" w:sz="4" w:space="0" w:color="000000"/>
            </w:tcBorders>
            <w:shd w:val="clear" w:color="auto" w:fill="auto"/>
            <w:vAlign w:val="center"/>
            <w:hideMark/>
          </w:tcPr>
          <w:p w14:paraId="71ECA2B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11" w:type="dxa"/>
            <w:tcBorders>
              <w:top w:val="nil"/>
              <w:left w:val="nil"/>
              <w:bottom w:val="single" w:sz="4" w:space="0" w:color="000000"/>
              <w:right w:val="single" w:sz="4" w:space="0" w:color="000000"/>
            </w:tcBorders>
            <w:shd w:val="clear" w:color="auto" w:fill="auto"/>
            <w:vAlign w:val="center"/>
            <w:hideMark/>
          </w:tcPr>
          <w:p w14:paraId="1E2C1C2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716" w:type="dxa"/>
            <w:tcBorders>
              <w:top w:val="nil"/>
              <w:left w:val="nil"/>
              <w:bottom w:val="single" w:sz="4" w:space="0" w:color="000000"/>
              <w:right w:val="single" w:sz="4" w:space="0" w:color="000000"/>
            </w:tcBorders>
            <w:shd w:val="clear" w:color="auto" w:fill="auto"/>
            <w:vAlign w:val="center"/>
            <w:hideMark/>
          </w:tcPr>
          <w:p w14:paraId="1D40E8C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c>
          <w:tcPr>
            <w:tcW w:w="1588" w:type="dxa"/>
            <w:tcBorders>
              <w:top w:val="nil"/>
              <w:left w:val="nil"/>
              <w:bottom w:val="single" w:sz="4" w:space="0" w:color="000000"/>
              <w:right w:val="single" w:sz="4" w:space="0" w:color="000000"/>
            </w:tcBorders>
            <w:shd w:val="clear" w:color="auto" w:fill="auto"/>
            <w:vAlign w:val="center"/>
            <w:hideMark/>
          </w:tcPr>
          <w:p w14:paraId="5E2FB1C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A13254">
              <w:rPr>
                <w:b/>
                <w:bCs/>
                <w:color w:val="000000"/>
                <w:sz w:val="22"/>
                <w:szCs w:val="22"/>
              </w:rPr>
              <w:t> </w:t>
            </w:r>
          </w:p>
        </w:tc>
      </w:tr>
      <w:tr w:rsidR="00A13254" w:rsidRPr="00A13254" w14:paraId="2E8BFEDC" w14:textId="77777777" w:rsidTr="00A13254">
        <w:trPr>
          <w:trHeight w:val="1200"/>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4763ED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1</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755817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Việc làm</w:t>
            </w:r>
          </w:p>
        </w:tc>
        <w:tc>
          <w:tcPr>
            <w:tcW w:w="4040" w:type="dxa"/>
            <w:tcBorders>
              <w:top w:val="nil"/>
              <w:left w:val="nil"/>
              <w:bottom w:val="single" w:sz="4" w:space="0" w:color="000000"/>
              <w:right w:val="single" w:sz="4" w:space="0" w:color="000000"/>
            </w:tcBorders>
            <w:shd w:val="clear" w:color="auto" w:fill="auto"/>
            <w:vAlign w:val="center"/>
            <w:hideMark/>
          </w:tcPr>
          <w:p w14:paraId="3654976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1.1. Hộ gia đình có ít nhất một người không có việc làm; hoặc có việc làm công ăn lương nhưng không có hợp đồng lao động</w:t>
            </w:r>
          </w:p>
        </w:tc>
        <w:tc>
          <w:tcPr>
            <w:tcW w:w="700" w:type="dxa"/>
            <w:tcBorders>
              <w:top w:val="nil"/>
              <w:left w:val="nil"/>
              <w:bottom w:val="single" w:sz="4" w:space="0" w:color="000000"/>
              <w:right w:val="single" w:sz="4" w:space="0" w:color="000000"/>
            </w:tcBorders>
            <w:shd w:val="clear" w:color="auto" w:fill="auto"/>
            <w:vAlign w:val="center"/>
            <w:hideMark/>
          </w:tcPr>
          <w:p w14:paraId="66406CA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5096467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1.646</w:t>
            </w:r>
          </w:p>
        </w:tc>
        <w:tc>
          <w:tcPr>
            <w:tcW w:w="880" w:type="dxa"/>
            <w:tcBorders>
              <w:top w:val="nil"/>
              <w:left w:val="nil"/>
              <w:bottom w:val="single" w:sz="4" w:space="0" w:color="000000"/>
              <w:right w:val="single" w:sz="4" w:space="0" w:color="000000"/>
            </w:tcBorders>
            <w:shd w:val="clear" w:color="auto" w:fill="auto"/>
            <w:vAlign w:val="center"/>
            <w:hideMark/>
          </w:tcPr>
          <w:p w14:paraId="301B569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413</w:t>
            </w:r>
          </w:p>
        </w:tc>
        <w:tc>
          <w:tcPr>
            <w:tcW w:w="880" w:type="dxa"/>
            <w:tcBorders>
              <w:top w:val="nil"/>
              <w:left w:val="nil"/>
              <w:bottom w:val="single" w:sz="4" w:space="0" w:color="000000"/>
              <w:right w:val="single" w:sz="4" w:space="0" w:color="000000"/>
            </w:tcBorders>
            <w:shd w:val="clear" w:color="auto" w:fill="auto"/>
            <w:vAlign w:val="center"/>
            <w:hideMark/>
          </w:tcPr>
          <w:p w14:paraId="23D4F01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323</w:t>
            </w:r>
          </w:p>
        </w:tc>
        <w:tc>
          <w:tcPr>
            <w:tcW w:w="700" w:type="dxa"/>
            <w:tcBorders>
              <w:top w:val="nil"/>
              <w:left w:val="nil"/>
              <w:bottom w:val="single" w:sz="4" w:space="0" w:color="000000"/>
              <w:right w:val="single" w:sz="4" w:space="0" w:color="000000"/>
            </w:tcBorders>
            <w:shd w:val="clear" w:color="auto" w:fill="auto"/>
            <w:vAlign w:val="center"/>
            <w:hideMark/>
          </w:tcPr>
          <w:p w14:paraId="3B0C508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34</w:t>
            </w:r>
          </w:p>
        </w:tc>
        <w:tc>
          <w:tcPr>
            <w:tcW w:w="711" w:type="dxa"/>
            <w:tcBorders>
              <w:top w:val="nil"/>
              <w:left w:val="nil"/>
              <w:bottom w:val="single" w:sz="4" w:space="0" w:color="000000"/>
              <w:right w:val="single" w:sz="4" w:space="0" w:color="000000"/>
            </w:tcBorders>
            <w:shd w:val="clear" w:color="auto" w:fill="auto"/>
            <w:vAlign w:val="center"/>
            <w:hideMark/>
          </w:tcPr>
          <w:p w14:paraId="627AAD5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411</w:t>
            </w:r>
          </w:p>
        </w:tc>
        <w:tc>
          <w:tcPr>
            <w:tcW w:w="803" w:type="dxa"/>
            <w:tcBorders>
              <w:top w:val="nil"/>
              <w:left w:val="nil"/>
              <w:bottom w:val="single" w:sz="4" w:space="0" w:color="000000"/>
              <w:right w:val="single" w:sz="4" w:space="0" w:color="000000"/>
            </w:tcBorders>
            <w:shd w:val="clear" w:color="auto" w:fill="auto"/>
            <w:vAlign w:val="center"/>
            <w:hideMark/>
          </w:tcPr>
          <w:p w14:paraId="1758384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306</w:t>
            </w:r>
          </w:p>
        </w:tc>
        <w:tc>
          <w:tcPr>
            <w:tcW w:w="711" w:type="dxa"/>
            <w:tcBorders>
              <w:top w:val="nil"/>
              <w:left w:val="nil"/>
              <w:bottom w:val="single" w:sz="4" w:space="0" w:color="000000"/>
              <w:right w:val="single" w:sz="4" w:space="0" w:color="000000"/>
            </w:tcBorders>
            <w:shd w:val="clear" w:color="auto" w:fill="auto"/>
            <w:vAlign w:val="center"/>
            <w:hideMark/>
          </w:tcPr>
          <w:p w14:paraId="2E73973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67</w:t>
            </w:r>
          </w:p>
        </w:tc>
        <w:tc>
          <w:tcPr>
            <w:tcW w:w="716" w:type="dxa"/>
            <w:tcBorders>
              <w:top w:val="nil"/>
              <w:left w:val="nil"/>
              <w:bottom w:val="single" w:sz="4" w:space="0" w:color="000000"/>
              <w:right w:val="single" w:sz="4" w:space="0" w:color="000000"/>
            </w:tcBorders>
            <w:shd w:val="clear" w:color="auto" w:fill="auto"/>
            <w:vAlign w:val="center"/>
            <w:hideMark/>
          </w:tcPr>
          <w:p w14:paraId="237D054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92</w:t>
            </w:r>
          </w:p>
        </w:tc>
        <w:tc>
          <w:tcPr>
            <w:tcW w:w="1588" w:type="dxa"/>
            <w:tcBorders>
              <w:top w:val="nil"/>
              <w:left w:val="nil"/>
              <w:bottom w:val="single" w:sz="4" w:space="0" w:color="000000"/>
              <w:right w:val="single" w:sz="4" w:space="0" w:color="000000"/>
            </w:tcBorders>
            <w:shd w:val="clear" w:color="auto" w:fill="auto"/>
            <w:vAlign w:val="center"/>
            <w:hideMark/>
          </w:tcPr>
          <w:p w14:paraId="0E3F542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2547111A" w14:textId="77777777" w:rsidTr="00A13254">
        <w:trPr>
          <w:trHeight w:val="990"/>
        </w:trPr>
        <w:tc>
          <w:tcPr>
            <w:tcW w:w="510" w:type="dxa"/>
            <w:vMerge/>
            <w:tcBorders>
              <w:top w:val="nil"/>
              <w:left w:val="single" w:sz="4" w:space="0" w:color="000000"/>
              <w:bottom w:val="single" w:sz="4" w:space="0" w:color="000000"/>
              <w:right w:val="single" w:sz="4" w:space="0" w:color="000000"/>
            </w:tcBorders>
            <w:vAlign w:val="center"/>
            <w:hideMark/>
          </w:tcPr>
          <w:p w14:paraId="4BBD1B9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30D7FEE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695B446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1.2. Hộ gia đình có tỷ lệ người phụ thuộc trong tổng số nhân khẩu lớn hơn 50%</w:t>
            </w:r>
          </w:p>
        </w:tc>
        <w:tc>
          <w:tcPr>
            <w:tcW w:w="700" w:type="dxa"/>
            <w:tcBorders>
              <w:top w:val="nil"/>
              <w:left w:val="nil"/>
              <w:bottom w:val="single" w:sz="4" w:space="0" w:color="000000"/>
              <w:right w:val="single" w:sz="4" w:space="0" w:color="000000"/>
            </w:tcBorders>
            <w:shd w:val="clear" w:color="auto" w:fill="auto"/>
            <w:vAlign w:val="center"/>
            <w:hideMark/>
          </w:tcPr>
          <w:p w14:paraId="6D5C04B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7E2F11B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2.781</w:t>
            </w:r>
          </w:p>
        </w:tc>
        <w:tc>
          <w:tcPr>
            <w:tcW w:w="880" w:type="dxa"/>
            <w:tcBorders>
              <w:top w:val="nil"/>
              <w:left w:val="nil"/>
              <w:bottom w:val="single" w:sz="4" w:space="0" w:color="000000"/>
              <w:right w:val="single" w:sz="4" w:space="0" w:color="000000"/>
            </w:tcBorders>
            <w:shd w:val="clear" w:color="auto" w:fill="auto"/>
            <w:vAlign w:val="center"/>
            <w:hideMark/>
          </w:tcPr>
          <w:p w14:paraId="6EC77CE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A13254">
              <w:rPr>
                <w:sz w:val="22"/>
                <w:szCs w:val="22"/>
              </w:rPr>
              <w:t>550</w:t>
            </w:r>
          </w:p>
        </w:tc>
        <w:tc>
          <w:tcPr>
            <w:tcW w:w="880" w:type="dxa"/>
            <w:tcBorders>
              <w:top w:val="nil"/>
              <w:left w:val="nil"/>
              <w:bottom w:val="single" w:sz="4" w:space="0" w:color="000000"/>
              <w:right w:val="single" w:sz="4" w:space="0" w:color="000000"/>
            </w:tcBorders>
            <w:shd w:val="clear" w:color="auto" w:fill="auto"/>
            <w:vAlign w:val="center"/>
            <w:hideMark/>
          </w:tcPr>
          <w:p w14:paraId="760FD1F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A13254">
              <w:rPr>
                <w:sz w:val="22"/>
                <w:szCs w:val="22"/>
              </w:rPr>
              <w:t>550</w:t>
            </w:r>
          </w:p>
        </w:tc>
        <w:tc>
          <w:tcPr>
            <w:tcW w:w="700" w:type="dxa"/>
            <w:tcBorders>
              <w:top w:val="nil"/>
              <w:left w:val="nil"/>
              <w:bottom w:val="single" w:sz="4" w:space="0" w:color="000000"/>
              <w:right w:val="single" w:sz="4" w:space="0" w:color="000000"/>
            </w:tcBorders>
            <w:shd w:val="clear" w:color="auto" w:fill="auto"/>
            <w:vAlign w:val="center"/>
            <w:hideMark/>
          </w:tcPr>
          <w:p w14:paraId="57F7743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A13254">
              <w:rPr>
                <w:sz w:val="22"/>
                <w:szCs w:val="22"/>
              </w:rPr>
              <w:t>145</w:t>
            </w:r>
          </w:p>
        </w:tc>
        <w:tc>
          <w:tcPr>
            <w:tcW w:w="711" w:type="dxa"/>
            <w:tcBorders>
              <w:top w:val="nil"/>
              <w:left w:val="nil"/>
              <w:bottom w:val="single" w:sz="4" w:space="0" w:color="000000"/>
              <w:right w:val="single" w:sz="4" w:space="0" w:color="000000"/>
            </w:tcBorders>
            <w:shd w:val="clear" w:color="auto" w:fill="auto"/>
            <w:vAlign w:val="center"/>
            <w:hideMark/>
          </w:tcPr>
          <w:p w14:paraId="4B31EFF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A13254">
              <w:rPr>
                <w:sz w:val="22"/>
                <w:szCs w:val="22"/>
              </w:rPr>
              <w:t>871</w:t>
            </w:r>
          </w:p>
        </w:tc>
        <w:tc>
          <w:tcPr>
            <w:tcW w:w="803" w:type="dxa"/>
            <w:tcBorders>
              <w:top w:val="nil"/>
              <w:left w:val="nil"/>
              <w:bottom w:val="single" w:sz="4" w:space="0" w:color="000000"/>
              <w:right w:val="single" w:sz="4" w:space="0" w:color="000000"/>
            </w:tcBorders>
            <w:shd w:val="clear" w:color="auto" w:fill="auto"/>
            <w:vAlign w:val="center"/>
            <w:hideMark/>
          </w:tcPr>
          <w:p w14:paraId="55D0BBD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A13254">
              <w:rPr>
                <w:sz w:val="22"/>
                <w:szCs w:val="22"/>
              </w:rPr>
              <w:t>315</w:t>
            </w:r>
          </w:p>
        </w:tc>
        <w:tc>
          <w:tcPr>
            <w:tcW w:w="711" w:type="dxa"/>
            <w:tcBorders>
              <w:top w:val="nil"/>
              <w:left w:val="nil"/>
              <w:bottom w:val="single" w:sz="4" w:space="0" w:color="000000"/>
              <w:right w:val="single" w:sz="4" w:space="0" w:color="000000"/>
            </w:tcBorders>
            <w:shd w:val="clear" w:color="auto" w:fill="auto"/>
            <w:vAlign w:val="center"/>
            <w:hideMark/>
          </w:tcPr>
          <w:p w14:paraId="43C2F56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A13254">
              <w:rPr>
                <w:sz w:val="22"/>
                <w:szCs w:val="22"/>
              </w:rPr>
              <w:t>120</w:t>
            </w:r>
          </w:p>
        </w:tc>
        <w:tc>
          <w:tcPr>
            <w:tcW w:w="716" w:type="dxa"/>
            <w:tcBorders>
              <w:top w:val="nil"/>
              <w:left w:val="nil"/>
              <w:bottom w:val="single" w:sz="4" w:space="0" w:color="000000"/>
              <w:right w:val="single" w:sz="4" w:space="0" w:color="000000"/>
            </w:tcBorders>
            <w:shd w:val="clear" w:color="auto" w:fill="auto"/>
            <w:vAlign w:val="center"/>
            <w:hideMark/>
          </w:tcPr>
          <w:p w14:paraId="294D698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A13254">
              <w:rPr>
                <w:sz w:val="22"/>
                <w:szCs w:val="22"/>
              </w:rPr>
              <w:t>230</w:t>
            </w:r>
          </w:p>
        </w:tc>
        <w:tc>
          <w:tcPr>
            <w:tcW w:w="1588" w:type="dxa"/>
            <w:tcBorders>
              <w:top w:val="nil"/>
              <w:left w:val="nil"/>
              <w:bottom w:val="single" w:sz="4" w:space="0" w:color="000000"/>
              <w:right w:val="single" w:sz="4" w:space="0" w:color="000000"/>
            </w:tcBorders>
            <w:shd w:val="clear" w:color="auto" w:fill="auto"/>
            <w:vAlign w:val="center"/>
            <w:hideMark/>
          </w:tcPr>
          <w:p w14:paraId="19D541B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2"/>
                <w:szCs w:val="22"/>
              </w:rPr>
            </w:pPr>
            <w:r w:rsidRPr="00A13254">
              <w:rPr>
                <w:sz w:val="22"/>
                <w:szCs w:val="22"/>
              </w:rPr>
              <w:t> </w:t>
            </w:r>
          </w:p>
        </w:tc>
      </w:tr>
      <w:tr w:rsidR="00A13254" w:rsidRPr="00A13254" w14:paraId="704ECA0E" w14:textId="77777777" w:rsidTr="00A13254">
        <w:trPr>
          <w:trHeight w:val="1290"/>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267E37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2</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68D4D7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Y tế</w:t>
            </w:r>
          </w:p>
        </w:tc>
        <w:tc>
          <w:tcPr>
            <w:tcW w:w="4040" w:type="dxa"/>
            <w:tcBorders>
              <w:top w:val="nil"/>
              <w:left w:val="nil"/>
              <w:bottom w:val="single" w:sz="4" w:space="0" w:color="000000"/>
              <w:right w:val="single" w:sz="4" w:space="0" w:color="000000"/>
            </w:tcBorders>
            <w:shd w:val="clear" w:color="auto" w:fill="auto"/>
            <w:vAlign w:val="center"/>
            <w:hideMark/>
          </w:tcPr>
          <w:p w14:paraId="05E1281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2.1. Hộ gia đình có ít nhất một trẻ em dưới 16 tuổi suy dinh dưỡng chiều cao theo tuổi hoặc suy dinh dưỡng cân nặng theo tuổi</w:t>
            </w:r>
          </w:p>
        </w:tc>
        <w:tc>
          <w:tcPr>
            <w:tcW w:w="700" w:type="dxa"/>
            <w:tcBorders>
              <w:top w:val="nil"/>
              <w:left w:val="nil"/>
              <w:bottom w:val="single" w:sz="4" w:space="0" w:color="000000"/>
              <w:right w:val="single" w:sz="4" w:space="0" w:color="000000"/>
            </w:tcBorders>
            <w:shd w:val="clear" w:color="auto" w:fill="auto"/>
            <w:vAlign w:val="center"/>
            <w:hideMark/>
          </w:tcPr>
          <w:p w14:paraId="29CBE91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0EBA4FC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227</w:t>
            </w:r>
          </w:p>
        </w:tc>
        <w:tc>
          <w:tcPr>
            <w:tcW w:w="880" w:type="dxa"/>
            <w:tcBorders>
              <w:top w:val="nil"/>
              <w:left w:val="nil"/>
              <w:bottom w:val="single" w:sz="4" w:space="0" w:color="000000"/>
              <w:right w:val="single" w:sz="4" w:space="0" w:color="000000"/>
            </w:tcBorders>
            <w:shd w:val="clear" w:color="auto" w:fill="auto"/>
            <w:vAlign w:val="center"/>
            <w:hideMark/>
          </w:tcPr>
          <w:p w14:paraId="1C9279A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57</w:t>
            </w:r>
          </w:p>
        </w:tc>
        <w:tc>
          <w:tcPr>
            <w:tcW w:w="880" w:type="dxa"/>
            <w:tcBorders>
              <w:top w:val="nil"/>
              <w:left w:val="nil"/>
              <w:bottom w:val="single" w:sz="4" w:space="0" w:color="000000"/>
              <w:right w:val="single" w:sz="4" w:space="0" w:color="000000"/>
            </w:tcBorders>
            <w:shd w:val="clear" w:color="auto" w:fill="auto"/>
            <w:vAlign w:val="center"/>
            <w:hideMark/>
          </w:tcPr>
          <w:p w14:paraId="3A50D92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45</w:t>
            </w:r>
          </w:p>
        </w:tc>
        <w:tc>
          <w:tcPr>
            <w:tcW w:w="700" w:type="dxa"/>
            <w:tcBorders>
              <w:top w:val="nil"/>
              <w:left w:val="nil"/>
              <w:bottom w:val="single" w:sz="4" w:space="0" w:color="000000"/>
              <w:right w:val="single" w:sz="4" w:space="0" w:color="000000"/>
            </w:tcBorders>
            <w:shd w:val="clear" w:color="auto" w:fill="auto"/>
            <w:vAlign w:val="center"/>
            <w:hideMark/>
          </w:tcPr>
          <w:p w14:paraId="4AA7617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w:t>
            </w:r>
          </w:p>
        </w:tc>
        <w:tc>
          <w:tcPr>
            <w:tcW w:w="711" w:type="dxa"/>
            <w:tcBorders>
              <w:top w:val="nil"/>
              <w:left w:val="nil"/>
              <w:bottom w:val="single" w:sz="4" w:space="0" w:color="000000"/>
              <w:right w:val="single" w:sz="4" w:space="0" w:color="000000"/>
            </w:tcBorders>
            <w:shd w:val="clear" w:color="auto" w:fill="auto"/>
            <w:vAlign w:val="center"/>
            <w:hideMark/>
          </w:tcPr>
          <w:p w14:paraId="12530A3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57</w:t>
            </w:r>
          </w:p>
        </w:tc>
        <w:tc>
          <w:tcPr>
            <w:tcW w:w="803" w:type="dxa"/>
            <w:tcBorders>
              <w:top w:val="nil"/>
              <w:left w:val="nil"/>
              <w:bottom w:val="single" w:sz="4" w:space="0" w:color="000000"/>
              <w:right w:val="single" w:sz="4" w:space="0" w:color="000000"/>
            </w:tcBorders>
            <w:shd w:val="clear" w:color="auto" w:fill="auto"/>
            <w:vAlign w:val="center"/>
            <w:hideMark/>
          </w:tcPr>
          <w:p w14:paraId="16BACC3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42</w:t>
            </w:r>
          </w:p>
        </w:tc>
        <w:tc>
          <w:tcPr>
            <w:tcW w:w="711" w:type="dxa"/>
            <w:tcBorders>
              <w:top w:val="nil"/>
              <w:left w:val="nil"/>
              <w:bottom w:val="single" w:sz="4" w:space="0" w:color="000000"/>
              <w:right w:val="single" w:sz="4" w:space="0" w:color="000000"/>
            </w:tcBorders>
            <w:shd w:val="clear" w:color="auto" w:fill="auto"/>
            <w:vAlign w:val="center"/>
            <w:hideMark/>
          </w:tcPr>
          <w:p w14:paraId="1739790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w:t>
            </w:r>
          </w:p>
        </w:tc>
        <w:tc>
          <w:tcPr>
            <w:tcW w:w="716" w:type="dxa"/>
            <w:tcBorders>
              <w:top w:val="nil"/>
              <w:left w:val="nil"/>
              <w:bottom w:val="single" w:sz="4" w:space="0" w:color="000000"/>
              <w:right w:val="single" w:sz="4" w:space="0" w:color="000000"/>
            </w:tcBorders>
            <w:shd w:val="clear" w:color="auto" w:fill="auto"/>
            <w:vAlign w:val="center"/>
            <w:hideMark/>
          </w:tcPr>
          <w:p w14:paraId="12E5D97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13</w:t>
            </w:r>
          </w:p>
        </w:tc>
        <w:tc>
          <w:tcPr>
            <w:tcW w:w="1588" w:type="dxa"/>
            <w:tcBorders>
              <w:top w:val="nil"/>
              <w:left w:val="nil"/>
              <w:bottom w:val="single" w:sz="4" w:space="0" w:color="000000"/>
              <w:right w:val="single" w:sz="4" w:space="0" w:color="000000"/>
            </w:tcBorders>
            <w:shd w:val="clear" w:color="auto" w:fill="auto"/>
            <w:vAlign w:val="center"/>
            <w:hideMark/>
          </w:tcPr>
          <w:p w14:paraId="16D479B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3286351F" w14:textId="77777777" w:rsidTr="00A13254">
        <w:trPr>
          <w:trHeight w:val="900"/>
        </w:trPr>
        <w:tc>
          <w:tcPr>
            <w:tcW w:w="510" w:type="dxa"/>
            <w:vMerge/>
            <w:tcBorders>
              <w:top w:val="nil"/>
              <w:left w:val="single" w:sz="4" w:space="0" w:color="000000"/>
              <w:bottom w:val="single" w:sz="4" w:space="0" w:color="000000"/>
              <w:right w:val="single" w:sz="4" w:space="0" w:color="000000"/>
            </w:tcBorders>
            <w:vAlign w:val="center"/>
            <w:hideMark/>
          </w:tcPr>
          <w:p w14:paraId="19AA741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3B34A40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6D86265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2.2. Hộ gia đình có ít nhất 1 thành viên từ 06 tuổi trở lên không có thẻ bảo hiểm y tế</w:t>
            </w:r>
          </w:p>
        </w:tc>
        <w:tc>
          <w:tcPr>
            <w:tcW w:w="700" w:type="dxa"/>
            <w:tcBorders>
              <w:top w:val="nil"/>
              <w:left w:val="nil"/>
              <w:bottom w:val="single" w:sz="4" w:space="0" w:color="000000"/>
              <w:right w:val="single" w:sz="4" w:space="0" w:color="000000"/>
            </w:tcBorders>
            <w:shd w:val="clear" w:color="auto" w:fill="auto"/>
            <w:vAlign w:val="center"/>
            <w:hideMark/>
          </w:tcPr>
          <w:p w14:paraId="4E79CA7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315948F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0</w:t>
            </w:r>
          </w:p>
        </w:tc>
        <w:tc>
          <w:tcPr>
            <w:tcW w:w="880" w:type="dxa"/>
            <w:tcBorders>
              <w:top w:val="nil"/>
              <w:left w:val="nil"/>
              <w:bottom w:val="single" w:sz="4" w:space="0" w:color="000000"/>
              <w:right w:val="single" w:sz="4" w:space="0" w:color="000000"/>
            </w:tcBorders>
            <w:shd w:val="clear" w:color="auto" w:fill="auto"/>
            <w:vAlign w:val="center"/>
            <w:hideMark/>
          </w:tcPr>
          <w:p w14:paraId="495110B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0</w:t>
            </w:r>
          </w:p>
        </w:tc>
        <w:tc>
          <w:tcPr>
            <w:tcW w:w="880" w:type="dxa"/>
            <w:tcBorders>
              <w:top w:val="nil"/>
              <w:left w:val="nil"/>
              <w:bottom w:val="single" w:sz="4" w:space="0" w:color="000000"/>
              <w:right w:val="single" w:sz="4" w:space="0" w:color="000000"/>
            </w:tcBorders>
            <w:shd w:val="clear" w:color="auto" w:fill="auto"/>
            <w:vAlign w:val="center"/>
            <w:hideMark/>
          </w:tcPr>
          <w:p w14:paraId="45FBD07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0</w:t>
            </w:r>
          </w:p>
        </w:tc>
        <w:tc>
          <w:tcPr>
            <w:tcW w:w="700" w:type="dxa"/>
            <w:tcBorders>
              <w:top w:val="nil"/>
              <w:left w:val="nil"/>
              <w:bottom w:val="single" w:sz="4" w:space="0" w:color="000000"/>
              <w:right w:val="single" w:sz="4" w:space="0" w:color="000000"/>
            </w:tcBorders>
            <w:shd w:val="clear" w:color="auto" w:fill="auto"/>
            <w:vAlign w:val="center"/>
            <w:hideMark/>
          </w:tcPr>
          <w:p w14:paraId="6878583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0</w:t>
            </w:r>
          </w:p>
        </w:tc>
        <w:tc>
          <w:tcPr>
            <w:tcW w:w="711" w:type="dxa"/>
            <w:tcBorders>
              <w:top w:val="nil"/>
              <w:left w:val="nil"/>
              <w:bottom w:val="single" w:sz="4" w:space="0" w:color="000000"/>
              <w:right w:val="single" w:sz="4" w:space="0" w:color="000000"/>
            </w:tcBorders>
            <w:shd w:val="clear" w:color="auto" w:fill="auto"/>
            <w:vAlign w:val="center"/>
            <w:hideMark/>
          </w:tcPr>
          <w:p w14:paraId="6BDD15A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0</w:t>
            </w:r>
          </w:p>
        </w:tc>
        <w:tc>
          <w:tcPr>
            <w:tcW w:w="803" w:type="dxa"/>
            <w:tcBorders>
              <w:top w:val="nil"/>
              <w:left w:val="nil"/>
              <w:bottom w:val="single" w:sz="4" w:space="0" w:color="000000"/>
              <w:right w:val="single" w:sz="4" w:space="0" w:color="000000"/>
            </w:tcBorders>
            <w:shd w:val="clear" w:color="auto" w:fill="auto"/>
            <w:vAlign w:val="center"/>
            <w:hideMark/>
          </w:tcPr>
          <w:p w14:paraId="1B94F2E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0</w:t>
            </w:r>
          </w:p>
        </w:tc>
        <w:tc>
          <w:tcPr>
            <w:tcW w:w="711" w:type="dxa"/>
            <w:tcBorders>
              <w:top w:val="nil"/>
              <w:left w:val="nil"/>
              <w:bottom w:val="single" w:sz="4" w:space="0" w:color="000000"/>
              <w:right w:val="single" w:sz="4" w:space="0" w:color="000000"/>
            </w:tcBorders>
            <w:shd w:val="clear" w:color="auto" w:fill="auto"/>
            <w:vAlign w:val="center"/>
            <w:hideMark/>
          </w:tcPr>
          <w:p w14:paraId="3C36463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0</w:t>
            </w:r>
          </w:p>
        </w:tc>
        <w:tc>
          <w:tcPr>
            <w:tcW w:w="716" w:type="dxa"/>
            <w:tcBorders>
              <w:top w:val="nil"/>
              <w:left w:val="nil"/>
              <w:bottom w:val="single" w:sz="4" w:space="0" w:color="000000"/>
              <w:right w:val="single" w:sz="4" w:space="0" w:color="000000"/>
            </w:tcBorders>
            <w:shd w:val="clear" w:color="auto" w:fill="auto"/>
            <w:vAlign w:val="center"/>
            <w:hideMark/>
          </w:tcPr>
          <w:p w14:paraId="09310A8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0</w:t>
            </w:r>
          </w:p>
        </w:tc>
        <w:tc>
          <w:tcPr>
            <w:tcW w:w="1588" w:type="dxa"/>
            <w:tcBorders>
              <w:top w:val="nil"/>
              <w:left w:val="nil"/>
              <w:bottom w:val="single" w:sz="4" w:space="0" w:color="000000"/>
              <w:right w:val="single" w:sz="4" w:space="0" w:color="000000"/>
            </w:tcBorders>
            <w:shd w:val="clear" w:color="auto" w:fill="auto"/>
            <w:vAlign w:val="center"/>
            <w:hideMark/>
          </w:tcPr>
          <w:p w14:paraId="396D55E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48F9F832" w14:textId="77777777" w:rsidTr="00A13254">
        <w:trPr>
          <w:trHeight w:val="1392"/>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1B0BFC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3</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4BAF7A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Giáo dục</w:t>
            </w:r>
          </w:p>
        </w:tc>
        <w:tc>
          <w:tcPr>
            <w:tcW w:w="4040" w:type="dxa"/>
            <w:tcBorders>
              <w:top w:val="nil"/>
              <w:left w:val="nil"/>
              <w:bottom w:val="single" w:sz="4" w:space="0" w:color="000000"/>
              <w:right w:val="single" w:sz="4" w:space="0" w:color="000000"/>
            </w:tcBorders>
            <w:shd w:val="clear" w:color="auto" w:fill="auto"/>
            <w:vAlign w:val="center"/>
            <w:hideMark/>
          </w:tcPr>
          <w:p w14:paraId="23BAEBB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3.1. Hộ gia đình có ít nhất một người trong độ tuổi từ 16 đến 30 tuổi không tham gia các khóa đào tạo hoặc không có bằng cấp, chứng chỉ giáo dục đào tạo so với độ tuổi tương ứng</w:t>
            </w:r>
          </w:p>
        </w:tc>
        <w:tc>
          <w:tcPr>
            <w:tcW w:w="700" w:type="dxa"/>
            <w:tcBorders>
              <w:top w:val="nil"/>
              <w:left w:val="nil"/>
              <w:bottom w:val="single" w:sz="4" w:space="0" w:color="000000"/>
              <w:right w:val="single" w:sz="4" w:space="0" w:color="000000"/>
            </w:tcBorders>
            <w:shd w:val="clear" w:color="auto" w:fill="auto"/>
            <w:vAlign w:val="center"/>
            <w:hideMark/>
          </w:tcPr>
          <w:p w14:paraId="54F20B4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64A83C7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1.135</w:t>
            </w:r>
          </w:p>
        </w:tc>
        <w:tc>
          <w:tcPr>
            <w:tcW w:w="880" w:type="dxa"/>
            <w:tcBorders>
              <w:top w:val="nil"/>
              <w:left w:val="nil"/>
              <w:bottom w:val="single" w:sz="4" w:space="0" w:color="000000"/>
              <w:right w:val="single" w:sz="4" w:space="0" w:color="000000"/>
            </w:tcBorders>
            <w:shd w:val="clear" w:color="auto" w:fill="auto"/>
            <w:vAlign w:val="center"/>
            <w:hideMark/>
          </w:tcPr>
          <w:p w14:paraId="2523D97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200</w:t>
            </w:r>
          </w:p>
        </w:tc>
        <w:tc>
          <w:tcPr>
            <w:tcW w:w="880" w:type="dxa"/>
            <w:tcBorders>
              <w:top w:val="nil"/>
              <w:left w:val="nil"/>
              <w:bottom w:val="single" w:sz="4" w:space="0" w:color="000000"/>
              <w:right w:val="single" w:sz="4" w:space="0" w:color="000000"/>
            </w:tcBorders>
            <w:shd w:val="clear" w:color="auto" w:fill="auto"/>
            <w:vAlign w:val="center"/>
            <w:hideMark/>
          </w:tcPr>
          <w:p w14:paraId="6B59EA2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140</w:t>
            </w:r>
          </w:p>
        </w:tc>
        <w:tc>
          <w:tcPr>
            <w:tcW w:w="700" w:type="dxa"/>
            <w:tcBorders>
              <w:top w:val="nil"/>
              <w:left w:val="nil"/>
              <w:bottom w:val="single" w:sz="4" w:space="0" w:color="000000"/>
              <w:right w:val="single" w:sz="4" w:space="0" w:color="000000"/>
            </w:tcBorders>
            <w:shd w:val="clear" w:color="auto" w:fill="auto"/>
            <w:vAlign w:val="center"/>
            <w:hideMark/>
          </w:tcPr>
          <w:p w14:paraId="737941D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25</w:t>
            </w:r>
          </w:p>
        </w:tc>
        <w:tc>
          <w:tcPr>
            <w:tcW w:w="711" w:type="dxa"/>
            <w:tcBorders>
              <w:top w:val="nil"/>
              <w:left w:val="nil"/>
              <w:bottom w:val="single" w:sz="4" w:space="0" w:color="000000"/>
              <w:right w:val="single" w:sz="4" w:space="0" w:color="000000"/>
            </w:tcBorders>
            <w:shd w:val="clear" w:color="auto" w:fill="auto"/>
            <w:vAlign w:val="center"/>
            <w:hideMark/>
          </w:tcPr>
          <w:p w14:paraId="0DDFED9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580</w:t>
            </w:r>
          </w:p>
        </w:tc>
        <w:tc>
          <w:tcPr>
            <w:tcW w:w="803" w:type="dxa"/>
            <w:tcBorders>
              <w:top w:val="nil"/>
              <w:left w:val="nil"/>
              <w:bottom w:val="single" w:sz="4" w:space="0" w:color="000000"/>
              <w:right w:val="single" w:sz="4" w:space="0" w:color="000000"/>
            </w:tcBorders>
            <w:shd w:val="clear" w:color="auto" w:fill="auto"/>
            <w:vAlign w:val="center"/>
            <w:hideMark/>
          </w:tcPr>
          <w:p w14:paraId="62AA5F8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85</w:t>
            </w:r>
          </w:p>
        </w:tc>
        <w:tc>
          <w:tcPr>
            <w:tcW w:w="711" w:type="dxa"/>
            <w:tcBorders>
              <w:top w:val="nil"/>
              <w:left w:val="nil"/>
              <w:bottom w:val="single" w:sz="4" w:space="0" w:color="000000"/>
              <w:right w:val="single" w:sz="4" w:space="0" w:color="000000"/>
            </w:tcBorders>
            <w:shd w:val="clear" w:color="auto" w:fill="auto"/>
            <w:vAlign w:val="center"/>
            <w:hideMark/>
          </w:tcPr>
          <w:p w14:paraId="3D203F5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95</w:t>
            </w:r>
          </w:p>
        </w:tc>
        <w:tc>
          <w:tcPr>
            <w:tcW w:w="716" w:type="dxa"/>
            <w:tcBorders>
              <w:top w:val="nil"/>
              <w:left w:val="nil"/>
              <w:bottom w:val="single" w:sz="4" w:space="0" w:color="000000"/>
              <w:right w:val="single" w:sz="4" w:space="0" w:color="000000"/>
            </w:tcBorders>
            <w:shd w:val="clear" w:color="auto" w:fill="auto"/>
            <w:vAlign w:val="center"/>
            <w:hideMark/>
          </w:tcPr>
          <w:p w14:paraId="192B09B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10</w:t>
            </w:r>
          </w:p>
        </w:tc>
        <w:tc>
          <w:tcPr>
            <w:tcW w:w="1588" w:type="dxa"/>
            <w:tcBorders>
              <w:top w:val="nil"/>
              <w:left w:val="nil"/>
              <w:bottom w:val="single" w:sz="4" w:space="0" w:color="000000"/>
              <w:right w:val="single" w:sz="4" w:space="0" w:color="000000"/>
            </w:tcBorders>
            <w:shd w:val="clear" w:color="auto" w:fill="auto"/>
            <w:vAlign w:val="center"/>
            <w:hideMark/>
          </w:tcPr>
          <w:p w14:paraId="232120F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55A61FA1" w14:textId="77777777" w:rsidTr="00A13254">
        <w:trPr>
          <w:trHeight w:val="1125"/>
        </w:trPr>
        <w:tc>
          <w:tcPr>
            <w:tcW w:w="510" w:type="dxa"/>
            <w:vMerge/>
            <w:tcBorders>
              <w:top w:val="nil"/>
              <w:left w:val="single" w:sz="4" w:space="0" w:color="000000"/>
              <w:bottom w:val="single" w:sz="4" w:space="0" w:color="000000"/>
              <w:right w:val="single" w:sz="4" w:space="0" w:color="000000"/>
            </w:tcBorders>
            <w:vAlign w:val="center"/>
            <w:hideMark/>
          </w:tcPr>
          <w:p w14:paraId="38B381E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598BA92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5DE4168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3.2. Hộ gia đình có ít nhất 1 trẻ em từ 3 đến dưới 16 tuổi không được học đúng bậc, cấp học phù hợp với độ tuổi</w:t>
            </w:r>
          </w:p>
        </w:tc>
        <w:tc>
          <w:tcPr>
            <w:tcW w:w="700" w:type="dxa"/>
            <w:tcBorders>
              <w:top w:val="nil"/>
              <w:left w:val="nil"/>
              <w:bottom w:val="single" w:sz="4" w:space="0" w:color="000000"/>
              <w:right w:val="single" w:sz="4" w:space="0" w:color="000000"/>
            </w:tcBorders>
            <w:shd w:val="clear" w:color="auto" w:fill="auto"/>
            <w:vAlign w:val="center"/>
            <w:hideMark/>
          </w:tcPr>
          <w:p w14:paraId="1241141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65AC37B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144</w:t>
            </w:r>
          </w:p>
        </w:tc>
        <w:tc>
          <w:tcPr>
            <w:tcW w:w="880" w:type="dxa"/>
            <w:tcBorders>
              <w:top w:val="nil"/>
              <w:left w:val="nil"/>
              <w:bottom w:val="single" w:sz="4" w:space="0" w:color="000000"/>
              <w:right w:val="single" w:sz="4" w:space="0" w:color="000000"/>
            </w:tcBorders>
            <w:shd w:val="clear" w:color="auto" w:fill="auto"/>
            <w:vAlign w:val="center"/>
            <w:hideMark/>
          </w:tcPr>
          <w:p w14:paraId="1AE1D89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36</w:t>
            </w:r>
          </w:p>
        </w:tc>
        <w:tc>
          <w:tcPr>
            <w:tcW w:w="880" w:type="dxa"/>
            <w:tcBorders>
              <w:top w:val="nil"/>
              <w:left w:val="nil"/>
              <w:bottom w:val="single" w:sz="4" w:space="0" w:color="000000"/>
              <w:right w:val="single" w:sz="4" w:space="0" w:color="000000"/>
            </w:tcBorders>
            <w:shd w:val="clear" w:color="auto" w:fill="auto"/>
            <w:vAlign w:val="center"/>
            <w:hideMark/>
          </w:tcPr>
          <w:p w14:paraId="653E2D4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28</w:t>
            </w:r>
          </w:p>
        </w:tc>
        <w:tc>
          <w:tcPr>
            <w:tcW w:w="700" w:type="dxa"/>
            <w:tcBorders>
              <w:top w:val="nil"/>
              <w:left w:val="nil"/>
              <w:bottom w:val="single" w:sz="4" w:space="0" w:color="000000"/>
              <w:right w:val="single" w:sz="4" w:space="0" w:color="000000"/>
            </w:tcBorders>
            <w:shd w:val="clear" w:color="auto" w:fill="auto"/>
            <w:vAlign w:val="center"/>
            <w:hideMark/>
          </w:tcPr>
          <w:p w14:paraId="1D5B1D1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w:t>
            </w:r>
          </w:p>
        </w:tc>
        <w:tc>
          <w:tcPr>
            <w:tcW w:w="711" w:type="dxa"/>
            <w:tcBorders>
              <w:top w:val="nil"/>
              <w:left w:val="nil"/>
              <w:bottom w:val="single" w:sz="4" w:space="0" w:color="000000"/>
              <w:right w:val="single" w:sz="4" w:space="0" w:color="000000"/>
            </w:tcBorders>
            <w:shd w:val="clear" w:color="auto" w:fill="auto"/>
            <w:vAlign w:val="center"/>
            <w:hideMark/>
          </w:tcPr>
          <w:p w14:paraId="4B7896B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36</w:t>
            </w:r>
          </w:p>
        </w:tc>
        <w:tc>
          <w:tcPr>
            <w:tcW w:w="803" w:type="dxa"/>
            <w:tcBorders>
              <w:top w:val="nil"/>
              <w:left w:val="nil"/>
              <w:bottom w:val="single" w:sz="4" w:space="0" w:color="000000"/>
              <w:right w:val="single" w:sz="4" w:space="0" w:color="000000"/>
            </w:tcBorders>
            <w:shd w:val="clear" w:color="auto" w:fill="auto"/>
            <w:vAlign w:val="center"/>
            <w:hideMark/>
          </w:tcPr>
          <w:p w14:paraId="6C3B82C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27</w:t>
            </w:r>
          </w:p>
        </w:tc>
        <w:tc>
          <w:tcPr>
            <w:tcW w:w="711" w:type="dxa"/>
            <w:tcBorders>
              <w:top w:val="nil"/>
              <w:left w:val="nil"/>
              <w:bottom w:val="single" w:sz="4" w:space="0" w:color="000000"/>
              <w:right w:val="single" w:sz="4" w:space="0" w:color="000000"/>
            </w:tcBorders>
            <w:shd w:val="clear" w:color="auto" w:fill="auto"/>
            <w:vAlign w:val="center"/>
            <w:hideMark/>
          </w:tcPr>
          <w:p w14:paraId="421546B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6</w:t>
            </w:r>
          </w:p>
        </w:tc>
        <w:tc>
          <w:tcPr>
            <w:tcW w:w="716" w:type="dxa"/>
            <w:tcBorders>
              <w:top w:val="nil"/>
              <w:left w:val="nil"/>
              <w:bottom w:val="single" w:sz="4" w:space="0" w:color="000000"/>
              <w:right w:val="single" w:sz="4" w:space="0" w:color="000000"/>
            </w:tcBorders>
            <w:shd w:val="clear" w:color="auto" w:fill="auto"/>
            <w:vAlign w:val="center"/>
            <w:hideMark/>
          </w:tcPr>
          <w:p w14:paraId="4546B15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w:t>
            </w:r>
          </w:p>
        </w:tc>
        <w:tc>
          <w:tcPr>
            <w:tcW w:w="1588" w:type="dxa"/>
            <w:tcBorders>
              <w:top w:val="nil"/>
              <w:left w:val="nil"/>
              <w:bottom w:val="single" w:sz="4" w:space="0" w:color="000000"/>
              <w:right w:val="single" w:sz="4" w:space="0" w:color="000000"/>
            </w:tcBorders>
            <w:shd w:val="clear" w:color="auto" w:fill="auto"/>
            <w:vAlign w:val="center"/>
            <w:hideMark/>
          </w:tcPr>
          <w:p w14:paraId="440D84A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0C3321C2" w14:textId="77777777" w:rsidTr="00A13254">
        <w:trPr>
          <w:trHeight w:val="945"/>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118491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4</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BB8DCE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Nhà ở</w:t>
            </w:r>
          </w:p>
        </w:tc>
        <w:tc>
          <w:tcPr>
            <w:tcW w:w="4040" w:type="dxa"/>
            <w:tcBorders>
              <w:top w:val="nil"/>
              <w:left w:val="nil"/>
              <w:bottom w:val="single" w:sz="4" w:space="0" w:color="000000"/>
              <w:right w:val="single" w:sz="4" w:space="0" w:color="000000"/>
            </w:tcBorders>
            <w:shd w:val="clear" w:color="auto" w:fill="auto"/>
            <w:vAlign w:val="center"/>
            <w:hideMark/>
          </w:tcPr>
          <w:p w14:paraId="7DFEA8A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4.1. Hộ gia đình đang sống trong ngôi nhà/căn hộ thuộc loại không bền chắc</w:t>
            </w:r>
          </w:p>
        </w:tc>
        <w:tc>
          <w:tcPr>
            <w:tcW w:w="700" w:type="dxa"/>
            <w:tcBorders>
              <w:top w:val="nil"/>
              <w:left w:val="nil"/>
              <w:bottom w:val="single" w:sz="4" w:space="0" w:color="000000"/>
              <w:right w:val="single" w:sz="4" w:space="0" w:color="000000"/>
            </w:tcBorders>
            <w:shd w:val="clear" w:color="auto" w:fill="auto"/>
            <w:vAlign w:val="center"/>
            <w:hideMark/>
          </w:tcPr>
          <w:p w14:paraId="2D993E3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6AF5010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1.476</w:t>
            </w:r>
          </w:p>
        </w:tc>
        <w:tc>
          <w:tcPr>
            <w:tcW w:w="880" w:type="dxa"/>
            <w:tcBorders>
              <w:top w:val="nil"/>
              <w:left w:val="nil"/>
              <w:bottom w:val="single" w:sz="4" w:space="0" w:color="000000"/>
              <w:right w:val="single" w:sz="4" w:space="0" w:color="000000"/>
            </w:tcBorders>
            <w:shd w:val="clear" w:color="auto" w:fill="auto"/>
            <w:vAlign w:val="center"/>
            <w:hideMark/>
          </w:tcPr>
          <w:p w14:paraId="543527B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261</w:t>
            </w:r>
          </w:p>
        </w:tc>
        <w:tc>
          <w:tcPr>
            <w:tcW w:w="880" w:type="dxa"/>
            <w:tcBorders>
              <w:top w:val="nil"/>
              <w:left w:val="nil"/>
              <w:bottom w:val="single" w:sz="4" w:space="0" w:color="000000"/>
              <w:right w:val="single" w:sz="4" w:space="0" w:color="000000"/>
            </w:tcBorders>
            <w:shd w:val="clear" w:color="auto" w:fill="auto"/>
            <w:vAlign w:val="center"/>
            <w:hideMark/>
          </w:tcPr>
          <w:p w14:paraId="1642282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320</w:t>
            </w:r>
          </w:p>
        </w:tc>
        <w:tc>
          <w:tcPr>
            <w:tcW w:w="700" w:type="dxa"/>
            <w:tcBorders>
              <w:top w:val="nil"/>
              <w:left w:val="nil"/>
              <w:bottom w:val="single" w:sz="4" w:space="0" w:color="000000"/>
              <w:right w:val="single" w:sz="4" w:space="0" w:color="000000"/>
            </w:tcBorders>
            <w:shd w:val="clear" w:color="auto" w:fill="auto"/>
            <w:vAlign w:val="center"/>
            <w:hideMark/>
          </w:tcPr>
          <w:p w14:paraId="030AECE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30</w:t>
            </w:r>
          </w:p>
        </w:tc>
        <w:tc>
          <w:tcPr>
            <w:tcW w:w="711" w:type="dxa"/>
            <w:tcBorders>
              <w:top w:val="nil"/>
              <w:left w:val="nil"/>
              <w:bottom w:val="single" w:sz="4" w:space="0" w:color="000000"/>
              <w:right w:val="single" w:sz="4" w:space="0" w:color="000000"/>
            </w:tcBorders>
            <w:shd w:val="clear" w:color="auto" w:fill="auto"/>
            <w:vAlign w:val="center"/>
            <w:hideMark/>
          </w:tcPr>
          <w:p w14:paraId="552F557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250</w:t>
            </w:r>
          </w:p>
        </w:tc>
        <w:tc>
          <w:tcPr>
            <w:tcW w:w="803" w:type="dxa"/>
            <w:tcBorders>
              <w:top w:val="nil"/>
              <w:left w:val="nil"/>
              <w:bottom w:val="single" w:sz="4" w:space="0" w:color="000000"/>
              <w:right w:val="single" w:sz="4" w:space="0" w:color="000000"/>
            </w:tcBorders>
            <w:shd w:val="clear" w:color="auto" w:fill="auto"/>
            <w:vAlign w:val="center"/>
            <w:hideMark/>
          </w:tcPr>
          <w:p w14:paraId="13EEF0F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472</w:t>
            </w:r>
          </w:p>
        </w:tc>
        <w:tc>
          <w:tcPr>
            <w:tcW w:w="711" w:type="dxa"/>
            <w:tcBorders>
              <w:top w:val="nil"/>
              <w:left w:val="nil"/>
              <w:bottom w:val="single" w:sz="4" w:space="0" w:color="000000"/>
              <w:right w:val="single" w:sz="4" w:space="0" w:color="000000"/>
            </w:tcBorders>
            <w:shd w:val="clear" w:color="auto" w:fill="auto"/>
            <w:vAlign w:val="center"/>
            <w:hideMark/>
          </w:tcPr>
          <w:p w14:paraId="509EA3F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60</w:t>
            </w:r>
          </w:p>
        </w:tc>
        <w:tc>
          <w:tcPr>
            <w:tcW w:w="716" w:type="dxa"/>
            <w:tcBorders>
              <w:top w:val="nil"/>
              <w:left w:val="nil"/>
              <w:bottom w:val="single" w:sz="4" w:space="0" w:color="000000"/>
              <w:right w:val="single" w:sz="4" w:space="0" w:color="000000"/>
            </w:tcBorders>
            <w:shd w:val="clear" w:color="auto" w:fill="auto"/>
            <w:vAlign w:val="center"/>
            <w:hideMark/>
          </w:tcPr>
          <w:p w14:paraId="710641E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82</w:t>
            </w:r>
          </w:p>
        </w:tc>
        <w:tc>
          <w:tcPr>
            <w:tcW w:w="1588" w:type="dxa"/>
            <w:tcBorders>
              <w:top w:val="nil"/>
              <w:left w:val="nil"/>
              <w:bottom w:val="single" w:sz="4" w:space="0" w:color="000000"/>
              <w:right w:val="single" w:sz="4" w:space="0" w:color="000000"/>
            </w:tcBorders>
            <w:shd w:val="clear" w:color="auto" w:fill="auto"/>
            <w:vAlign w:val="center"/>
            <w:hideMark/>
          </w:tcPr>
          <w:p w14:paraId="181C2E9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654D8FA7" w14:textId="77777777" w:rsidTr="00A13254">
        <w:trPr>
          <w:trHeight w:val="735"/>
        </w:trPr>
        <w:tc>
          <w:tcPr>
            <w:tcW w:w="510" w:type="dxa"/>
            <w:vMerge/>
            <w:tcBorders>
              <w:top w:val="nil"/>
              <w:left w:val="single" w:sz="4" w:space="0" w:color="000000"/>
              <w:bottom w:val="single" w:sz="4" w:space="0" w:color="000000"/>
              <w:right w:val="single" w:sz="4" w:space="0" w:color="000000"/>
            </w:tcBorders>
            <w:vAlign w:val="center"/>
            <w:hideMark/>
          </w:tcPr>
          <w:p w14:paraId="20A2C1F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1EF87DF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3E0661E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4.2 Diện tích nhà ở bình quân dưới 8m</w:t>
            </w:r>
            <w:r w:rsidRPr="00A13254">
              <w:rPr>
                <w:color w:val="000000"/>
                <w:sz w:val="22"/>
                <w:szCs w:val="22"/>
                <w:vertAlign w:val="superscript"/>
              </w:rPr>
              <w:t>2</w:t>
            </w:r>
            <w:r w:rsidRPr="00A13254">
              <w:rPr>
                <w:color w:val="000000"/>
                <w:sz w:val="22"/>
                <w:szCs w:val="22"/>
              </w:rPr>
              <w:t>/người</w:t>
            </w:r>
          </w:p>
        </w:tc>
        <w:tc>
          <w:tcPr>
            <w:tcW w:w="700" w:type="dxa"/>
            <w:tcBorders>
              <w:top w:val="nil"/>
              <w:left w:val="nil"/>
              <w:bottom w:val="single" w:sz="4" w:space="0" w:color="000000"/>
              <w:right w:val="single" w:sz="4" w:space="0" w:color="000000"/>
            </w:tcBorders>
            <w:shd w:val="clear" w:color="auto" w:fill="auto"/>
            <w:vAlign w:val="center"/>
            <w:hideMark/>
          </w:tcPr>
          <w:p w14:paraId="15E597B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23FAB41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1.279</w:t>
            </w:r>
          </w:p>
        </w:tc>
        <w:tc>
          <w:tcPr>
            <w:tcW w:w="880" w:type="dxa"/>
            <w:tcBorders>
              <w:top w:val="nil"/>
              <w:left w:val="nil"/>
              <w:bottom w:val="single" w:sz="4" w:space="0" w:color="000000"/>
              <w:right w:val="single" w:sz="4" w:space="0" w:color="000000"/>
            </w:tcBorders>
            <w:shd w:val="clear" w:color="auto" w:fill="auto"/>
            <w:vAlign w:val="center"/>
            <w:hideMark/>
          </w:tcPr>
          <w:p w14:paraId="63DC3B1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370</w:t>
            </w:r>
          </w:p>
        </w:tc>
        <w:tc>
          <w:tcPr>
            <w:tcW w:w="880" w:type="dxa"/>
            <w:tcBorders>
              <w:top w:val="nil"/>
              <w:left w:val="nil"/>
              <w:bottom w:val="single" w:sz="4" w:space="0" w:color="000000"/>
              <w:right w:val="single" w:sz="4" w:space="0" w:color="000000"/>
            </w:tcBorders>
            <w:shd w:val="clear" w:color="auto" w:fill="auto"/>
            <w:vAlign w:val="center"/>
            <w:hideMark/>
          </w:tcPr>
          <w:p w14:paraId="12D4901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290</w:t>
            </w:r>
          </w:p>
        </w:tc>
        <w:tc>
          <w:tcPr>
            <w:tcW w:w="700" w:type="dxa"/>
            <w:tcBorders>
              <w:top w:val="nil"/>
              <w:left w:val="nil"/>
              <w:bottom w:val="single" w:sz="4" w:space="0" w:color="000000"/>
              <w:right w:val="single" w:sz="4" w:space="0" w:color="000000"/>
            </w:tcBorders>
            <w:shd w:val="clear" w:color="auto" w:fill="auto"/>
            <w:vAlign w:val="center"/>
            <w:hideMark/>
          </w:tcPr>
          <w:p w14:paraId="7FA7AF6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20</w:t>
            </w:r>
          </w:p>
        </w:tc>
        <w:tc>
          <w:tcPr>
            <w:tcW w:w="711" w:type="dxa"/>
            <w:tcBorders>
              <w:top w:val="nil"/>
              <w:left w:val="nil"/>
              <w:bottom w:val="single" w:sz="4" w:space="0" w:color="000000"/>
              <w:right w:val="single" w:sz="4" w:space="0" w:color="000000"/>
            </w:tcBorders>
            <w:shd w:val="clear" w:color="auto" w:fill="auto"/>
            <w:vAlign w:val="center"/>
            <w:hideMark/>
          </w:tcPr>
          <w:p w14:paraId="5F01948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182</w:t>
            </w:r>
          </w:p>
        </w:tc>
        <w:tc>
          <w:tcPr>
            <w:tcW w:w="803" w:type="dxa"/>
            <w:tcBorders>
              <w:top w:val="nil"/>
              <w:left w:val="nil"/>
              <w:bottom w:val="single" w:sz="4" w:space="0" w:color="000000"/>
              <w:right w:val="single" w:sz="4" w:space="0" w:color="000000"/>
            </w:tcBorders>
            <w:shd w:val="clear" w:color="auto" w:fill="auto"/>
            <w:vAlign w:val="center"/>
            <w:hideMark/>
          </w:tcPr>
          <w:p w14:paraId="5AAB03C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274</w:t>
            </w:r>
          </w:p>
        </w:tc>
        <w:tc>
          <w:tcPr>
            <w:tcW w:w="711" w:type="dxa"/>
            <w:tcBorders>
              <w:top w:val="nil"/>
              <w:left w:val="nil"/>
              <w:bottom w:val="single" w:sz="4" w:space="0" w:color="000000"/>
              <w:right w:val="single" w:sz="4" w:space="0" w:color="000000"/>
            </w:tcBorders>
            <w:shd w:val="clear" w:color="auto" w:fill="auto"/>
            <w:vAlign w:val="center"/>
            <w:hideMark/>
          </w:tcPr>
          <w:p w14:paraId="6DBD179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60</w:t>
            </w:r>
          </w:p>
        </w:tc>
        <w:tc>
          <w:tcPr>
            <w:tcW w:w="716" w:type="dxa"/>
            <w:tcBorders>
              <w:top w:val="nil"/>
              <w:left w:val="nil"/>
              <w:bottom w:val="single" w:sz="4" w:space="0" w:color="000000"/>
              <w:right w:val="single" w:sz="4" w:space="0" w:color="000000"/>
            </w:tcBorders>
            <w:shd w:val="clear" w:color="auto" w:fill="auto"/>
            <w:vAlign w:val="center"/>
            <w:hideMark/>
          </w:tcPr>
          <w:p w14:paraId="0A3E4F4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82</w:t>
            </w:r>
          </w:p>
        </w:tc>
        <w:tc>
          <w:tcPr>
            <w:tcW w:w="1588" w:type="dxa"/>
            <w:tcBorders>
              <w:top w:val="nil"/>
              <w:left w:val="nil"/>
              <w:bottom w:val="single" w:sz="4" w:space="0" w:color="000000"/>
              <w:right w:val="single" w:sz="4" w:space="0" w:color="000000"/>
            </w:tcBorders>
            <w:shd w:val="clear" w:color="auto" w:fill="auto"/>
            <w:vAlign w:val="center"/>
            <w:hideMark/>
          </w:tcPr>
          <w:p w14:paraId="1374076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594704FC" w14:textId="77777777" w:rsidTr="00A13254">
        <w:trPr>
          <w:trHeight w:val="750"/>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B8CD63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5</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5026F3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Nước sinh hoạt và vệ sinh</w:t>
            </w:r>
          </w:p>
        </w:tc>
        <w:tc>
          <w:tcPr>
            <w:tcW w:w="4040" w:type="dxa"/>
            <w:tcBorders>
              <w:top w:val="nil"/>
              <w:left w:val="nil"/>
              <w:bottom w:val="single" w:sz="4" w:space="0" w:color="000000"/>
              <w:right w:val="single" w:sz="4" w:space="0" w:color="000000"/>
            </w:tcBorders>
            <w:shd w:val="clear" w:color="auto" w:fill="auto"/>
            <w:vAlign w:val="center"/>
            <w:hideMark/>
          </w:tcPr>
          <w:p w14:paraId="19727C2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5.1. Hộ gia đình không tiếp cận được nguồn nước sạch trong sinh hoạt</w:t>
            </w:r>
          </w:p>
        </w:tc>
        <w:tc>
          <w:tcPr>
            <w:tcW w:w="700" w:type="dxa"/>
            <w:tcBorders>
              <w:top w:val="nil"/>
              <w:left w:val="nil"/>
              <w:bottom w:val="single" w:sz="4" w:space="0" w:color="000000"/>
              <w:right w:val="single" w:sz="4" w:space="0" w:color="000000"/>
            </w:tcBorders>
            <w:shd w:val="clear" w:color="auto" w:fill="auto"/>
            <w:vAlign w:val="center"/>
            <w:hideMark/>
          </w:tcPr>
          <w:p w14:paraId="5811F42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43D166E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567</w:t>
            </w:r>
          </w:p>
        </w:tc>
        <w:tc>
          <w:tcPr>
            <w:tcW w:w="880" w:type="dxa"/>
            <w:tcBorders>
              <w:top w:val="nil"/>
              <w:left w:val="nil"/>
              <w:bottom w:val="single" w:sz="4" w:space="0" w:color="000000"/>
              <w:right w:val="single" w:sz="4" w:space="0" w:color="000000"/>
            </w:tcBorders>
            <w:shd w:val="clear" w:color="auto" w:fill="auto"/>
            <w:vAlign w:val="center"/>
            <w:hideMark/>
          </w:tcPr>
          <w:p w14:paraId="5365456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142</w:t>
            </w:r>
          </w:p>
        </w:tc>
        <w:tc>
          <w:tcPr>
            <w:tcW w:w="880" w:type="dxa"/>
            <w:tcBorders>
              <w:top w:val="nil"/>
              <w:left w:val="nil"/>
              <w:bottom w:val="single" w:sz="4" w:space="0" w:color="000000"/>
              <w:right w:val="single" w:sz="4" w:space="0" w:color="000000"/>
            </w:tcBorders>
            <w:shd w:val="clear" w:color="auto" w:fill="auto"/>
            <w:vAlign w:val="center"/>
            <w:hideMark/>
          </w:tcPr>
          <w:p w14:paraId="6F24043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112</w:t>
            </w:r>
          </w:p>
        </w:tc>
        <w:tc>
          <w:tcPr>
            <w:tcW w:w="700" w:type="dxa"/>
            <w:tcBorders>
              <w:top w:val="nil"/>
              <w:left w:val="nil"/>
              <w:bottom w:val="single" w:sz="4" w:space="0" w:color="000000"/>
              <w:right w:val="single" w:sz="4" w:space="0" w:color="000000"/>
            </w:tcBorders>
            <w:shd w:val="clear" w:color="auto" w:fill="auto"/>
            <w:vAlign w:val="center"/>
            <w:hideMark/>
          </w:tcPr>
          <w:p w14:paraId="53C37C1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w:t>
            </w:r>
          </w:p>
        </w:tc>
        <w:tc>
          <w:tcPr>
            <w:tcW w:w="711" w:type="dxa"/>
            <w:tcBorders>
              <w:top w:val="nil"/>
              <w:left w:val="nil"/>
              <w:bottom w:val="single" w:sz="4" w:space="0" w:color="000000"/>
              <w:right w:val="single" w:sz="4" w:space="0" w:color="000000"/>
            </w:tcBorders>
            <w:shd w:val="clear" w:color="auto" w:fill="auto"/>
            <w:vAlign w:val="center"/>
            <w:hideMark/>
          </w:tcPr>
          <w:p w14:paraId="0D7D4A5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85</w:t>
            </w:r>
          </w:p>
        </w:tc>
        <w:tc>
          <w:tcPr>
            <w:tcW w:w="803" w:type="dxa"/>
            <w:tcBorders>
              <w:top w:val="nil"/>
              <w:left w:val="nil"/>
              <w:bottom w:val="single" w:sz="4" w:space="0" w:color="000000"/>
              <w:right w:val="single" w:sz="4" w:space="0" w:color="000000"/>
            </w:tcBorders>
            <w:shd w:val="clear" w:color="auto" w:fill="auto"/>
            <w:vAlign w:val="center"/>
            <w:hideMark/>
          </w:tcPr>
          <w:p w14:paraId="1A9AA5D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106</w:t>
            </w:r>
          </w:p>
        </w:tc>
        <w:tc>
          <w:tcPr>
            <w:tcW w:w="711" w:type="dxa"/>
            <w:tcBorders>
              <w:top w:val="nil"/>
              <w:left w:val="nil"/>
              <w:bottom w:val="single" w:sz="4" w:space="0" w:color="000000"/>
              <w:right w:val="single" w:sz="4" w:space="0" w:color="000000"/>
            </w:tcBorders>
            <w:shd w:val="clear" w:color="auto" w:fill="auto"/>
            <w:vAlign w:val="center"/>
            <w:hideMark/>
          </w:tcPr>
          <w:p w14:paraId="39D994C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45</w:t>
            </w:r>
          </w:p>
        </w:tc>
        <w:tc>
          <w:tcPr>
            <w:tcW w:w="716" w:type="dxa"/>
            <w:tcBorders>
              <w:top w:val="nil"/>
              <w:left w:val="nil"/>
              <w:bottom w:val="single" w:sz="4" w:space="0" w:color="000000"/>
              <w:right w:val="single" w:sz="4" w:space="0" w:color="000000"/>
            </w:tcBorders>
            <w:shd w:val="clear" w:color="auto" w:fill="auto"/>
            <w:vAlign w:val="center"/>
            <w:hideMark/>
          </w:tcPr>
          <w:p w14:paraId="6B2C93E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74</w:t>
            </w:r>
          </w:p>
        </w:tc>
        <w:tc>
          <w:tcPr>
            <w:tcW w:w="1588" w:type="dxa"/>
            <w:tcBorders>
              <w:top w:val="nil"/>
              <w:left w:val="nil"/>
              <w:bottom w:val="single" w:sz="4" w:space="0" w:color="000000"/>
              <w:right w:val="single" w:sz="4" w:space="0" w:color="000000"/>
            </w:tcBorders>
            <w:shd w:val="clear" w:color="auto" w:fill="auto"/>
            <w:vAlign w:val="center"/>
            <w:hideMark/>
          </w:tcPr>
          <w:p w14:paraId="2833761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3739F24C" w14:textId="77777777" w:rsidTr="00A13254">
        <w:trPr>
          <w:trHeight w:val="780"/>
        </w:trPr>
        <w:tc>
          <w:tcPr>
            <w:tcW w:w="510" w:type="dxa"/>
            <w:vMerge/>
            <w:tcBorders>
              <w:top w:val="nil"/>
              <w:left w:val="single" w:sz="4" w:space="0" w:color="000000"/>
              <w:bottom w:val="single" w:sz="4" w:space="0" w:color="000000"/>
              <w:right w:val="single" w:sz="4" w:space="0" w:color="000000"/>
            </w:tcBorders>
            <w:vAlign w:val="center"/>
            <w:hideMark/>
          </w:tcPr>
          <w:p w14:paraId="1497183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038868D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232BEEA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5.2. Hộ gia đình không sử dụng hố xí/nhà tiêu hợp vệ sinh</w:t>
            </w:r>
          </w:p>
        </w:tc>
        <w:tc>
          <w:tcPr>
            <w:tcW w:w="700" w:type="dxa"/>
            <w:tcBorders>
              <w:top w:val="nil"/>
              <w:left w:val="nil"/>
              <w:bottom w:val="single" w:sz="4" w:space="0" w:color="000000"/>
              <w:right w:val="single" w:sz="4" w:space="0" w:color="000000"/>
            </w:tcBorders>
            <w:shd w:val="clear" w:color="auto" w:fill="auto"/>
            <w:vAlign w:val="center"/>
            <w:hideMark/>
          </w:tcPr>
          <w:p w14:paraId="676F6CF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38B4E41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2.206</w:t>
            </w:r>
          </w:p>
        </w:tc>
        <w:tc>
          <w:tcPr>
            <w:tcW w:w="880" w:type="dxa"/>
            <w:tcBorders>
              <w:top w:val="nil"/>
              <w:left w:val="nil"/>
              <w:bottom w:val="single" w:sz="4" w:space="0" w:color="000000"/>
              <w:right w:val="single" w:sz="4" w:space="0" w:color="000000"/>
            </w:tcBorders>
            <w:shd w:val="clear" w:color="auto" w:fill="auto"/>
            <w:vAlign w:val="center"/>
            <w:hideMark/>
          </w:tcPr>
          <w:p w14:paraId="0E9F8A2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553</w:t>
            </w:r>
          </w:p>
        </w:tc>
        <w:tc>
          <w:tcPr>
            <w:tcW w:w="880" w:type="dxa"/>
            <w:tcBorders>
              <w:top w:val="nil"/>
              <w:left w:val="nil"/>
              <w:bottom w:val="single" w:sz="4" w:space="0" w:color="000000"/>
              <w:right w:val="single" w:sz="4" w:space="0" w:color="000000"/>
            </w:tcBorders>
            <w:shd w:val="clear" w:color="auto" w:fill="auto"/>
            <w:vAlign w:val="center"/>
            <w:hideMark/>
          </w:tcPr>
          <w:p w14:paraId="198378F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433</w:t>
            </w:r>
          </w:p>
        </w:tc>
        <w:tc>
          <w:tcPr>
            <w:tcW w:w="700" w:type="dxa"/>
            <w:tcBorders>
              <w:top w:val="nil"/>
              <w:left w:val="nil"/>
              <w:bottom w:val="single" w:sz="4" w:space="0" w:color="000000"/>
              <w:right w:val="single" w:sz="4" w:space="0" w:color="000000"/>
            </w:tcBorders>
            <w:shd w:val="clear" w:color="auto" w:fill="auto"/>
            <w:vAlign w:val="center"/>
            <w:hideMark/>
          </w:tcPr>
          <w:p w14:paraId="63C49F8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45</w:t>
            </w:r>
          </w:p>
        </w:tc>
        <w:tc>
          <w:tcPr>
            <w:tcW w:w="711" w:type="dxa"/>
            <w:tcBorders>
              <w:top w:val="nil"/>
              <w:left w:val="nil"/>
              <w:bottom w:val="single" w:sz="4" w:space="0" w:color="000000"/>
              <w:right w:val="single" w:sz="4" w:space="0" w:color="000000"/>
            </w:tcBorders>
            <w:shd w:val="clear" w:color="auto" w:fill="auto"/>
            <w:vAlign w:val="center"/>
            <w:hideMark/>
          </w:tcPr>
          <w:p w14:paraId="0928EB4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500</w:t>
            </w:r>
          </w:p>
        </w:tc>
        <w:tc>
          <w:tcPr>
            <w:tcW w:w="803" w:type="dxa"/>
            <w:tcBorders>
              <w:top w:val="nil"/>
              <w:left w:val="nil"/>
              <w:bottom w:val="single" w:sz="4" w:space="0" w:color="000000"/>
              <w:right w:val="single" w:sz="4" w:space="0" w:color="000000"/>
            </w:tcBorders>
            <w:shd w:val="clear" w:color="auto" w:fill="auto"/>
            <w:vAlign w:val="center"/>
            <w:hideMark/>
          </w:tcPr>
          <w:p w14:paraId="01D7494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410</w:t>
            </w:r>
          </w:p>
        </w:tc>
        <w:tc>
          <w:tcPr>
            <w:tcW w:w="711" w:type="dxa"/>
            <w:tcBorders>
              <w:top w:val="nil"/>
              <w:left w:val="nil"/>
              <w:bottom w:val="single" w:sz="4" w:space="0" w:color="000000"/>
              <w:right w:val="single" w:sz="4" w:space="0" w:color="000000"/>
            </w:tcBorders>
            <w:shd w:val="clear" w:color="auto" w:fill="auto"/>
            <w:vAlign w:val="center"/>
            <w:hideMark/>
          </w:tcPr>
          <w:p w14:paraId="3B23090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141</w:t>
            </w:r>
          </w:p>
        </w:tc>
        <w:tc>
          <w:tcPr>
            <w:tcW w:w="716" w:type="dxa"/>
            <w:tcBorders>
              <w:top w:val="nil"/>
              <w:left w:val="nil"/>
              <w:bottom w:val="single" w:sz="4" w:space="0" w:color="000000"/>
              <w:right w:val="single" w:sz="4" w:space="0" w:color="000000"/>
            </w:tcBorders>
            <w:shd w:val="clear" w:color="auto" w:fill="auto"/>
            <w:vAlign w:val="center"/>
            <w:hideMark/>
          </w:tcPr>
          <w:p w14:paraId="4A1D278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123</w:t>
            </w:r>
          </w:p>
        </w:tc>
        <w:tc>
          <w:tcPr>
            <w:tcW w:w="1588" w:type="dxa"/>
            <w:tcBorders>
              <w:top w:val="nil"/>
              <w:left w:val="nil"/>
              <w:bottom w:val="single" w:sz="4" w:space="0" w:color="000000"/>
              <w:right w:val="single" w:sz="4" w:space="0" w:color="000000"/>
            </w:tcBorders>
            <w:shd w:val="clear" w:color="auto" w:fill="auto"/>
            <w:vAlign w:val="center"/>
            <w:hideMark/>
          </w:tcPr>
          <w:p w14:paraId="5B8277C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01DBCD94" w14:textId="77777777" w:rsidTr="00A13254">
        <w:trPr>
          <w:trHeight w:val="720"/>
        </w:trPr>
        <w:tc>
          <w:tcPr>
            <w:tcW w:w="51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51121C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6</w:t>
            </w:r>
          </w:p>
        </w:tc>
        <w:tc>
          <w:tcPr>
            <w:tcW w:w="12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D48C24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A13254">
              <w:rPr>
                <w:b/>
                <w:bCs/>
                <w:color w:val="000000"/>
                <w:sz w:val="22"/>
                <w:szCs w:val="22"/>
              </w:rPr>
              <w:t>Tiếp cận thông tin</w:t>
            </w:r>
          </w:p>
        </w:tc>
        <w:tc>
          <w:tcPr>
            <w:tcW w:w="4040" w:type="dxa"/>
            <w:tcBorders>
              <w:top w:val="nil"/>
              <w:left w:val="nil"/>
              <w:bottom w:val="single" w:sz="4" w:space="0" w:color="000000"/>
              <w:right w:val="single" w:sz="4" w:space="0" w:color="000000"/>
            </w:tcBorders>
            <w:shd w:val="clear" w:color="auto" w:fill="auto"/>
            <w:vAlign w:val="center"/>
            <w:hideMark/>
          </w:tcPr>
          <w:p w14:paraId="2B51FD7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6.1. Hộ gia đình không có thành viên nào sử dụng internet</w:t>
            </w:r>
          </w:p>
        </w:tc>
        <w:tc>
          <w:tcPr>
            <w:tcW w:w="700" w:type="dxa"/>
            <w:tcBorders>
              <w:top w:val="nil"/>
              <w:left w:val="nil"/>
              <w:bottom w:val="single" w:sz="4" w:space="0" w:color="000000"/>
              <w:right w:val="single" w:sz="4" w:space="0" w:color="000000"/>
            </w:tcBorders>
            <w:shd w:val="clear" w:color="auto" w:fill="auto"/>
            <w:vAlign w:val="center"/>
            <w:hideMark/>
          </w:tcPr>
          <w:p w14:paraId="0376097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6254D88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1.136</w:t>
            </w:r>
          </w:p>
        </w:tc>
        <w:tc>
          <w:tcPr>
            <w:tcW w:w="880" w:type="dxa"/>
            <w:tcBorders>
              <w:top w:val="nil"/>
              <w:left w:val="nil"/>
              <w:bottom w:val="single" w:sz="4" w:space="0" w:color="000000"/>
              <w:right w:val="single" w:sz="4" w:space="0" w:color="000000"/>
            </w:tcBorders>
            <w:shd w:val="clear" w:color="auto" w:fill="auto"/>
            <w:vAlign w:val="center"/>
            <w:hideMark/>
          </w:tcPr>
          <w:p w14:paraId="6C04119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281</w:t>
            </w:r>
          </w:p>
        </w:tc>
        <w:tc>
          <w:tcPr>
            <w:tcW w:w="880" w:type="dxa"/>
            <w:tcBorders>
              <w:top w:val="nil"/>
              <w:left w:val="nil"/>
              <w:bottom w:val="single" w:sz="4" w:space="0" w:color="000000"/>
              <w:right w:val="single" w:sz="4" w:space="0" w:color="000000"/>
            </w:tcBorders>
            <w:shd w:val="clear" w:color="auto" w:fill="auto"/>
            <w:vAlign w:val="center"/>
            <w:hideMark/>
          </w:tcPr>
          <w:p w14:paraId="732346B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223</w:t>
            </w:r>
          </w:p>
        </w:tc>
        <w:tc>
          <w:tcPr>
            <w:tcW w:w="700" w:type="dxa"/>
            <w:tcBorders>
              <w:top w:val="nil"/>
              <w:left w:val="nil"/>
              <w:bottom w:val="single" w:sz="4" w:space="0" w:color="000000"/>
              <w:right w:val="single" w:sz="4" w:space="0" w:color="000000"/>
            </w:tcBorders>
            <w:shd w:val="clear" w:color="auto" w:fill="auto"/>
            <w:vAlign w:val="center"/>
            <w:hideMark/>
          </w:tcPr>
          <w:p w14:paraId="2B5D90C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23</w:t>
            </w:r>
          </w:p>
        </w:tc>
        <w:tc>
          <w:tcPr>
            <w:tcW w:w="711" w:type="dxa"/>
            <w:tcBorders>
              <w:top w:val="nil"/>
              <w:left w:val="nil"/>
              <w:bottom w:val="single" w:sz="4" w:space="0" w:color="000000"/>
              <w:right w:val="single" w:sz="4" w:space="0" w:color="000000"/>
            </w:tcBorders>
            <w:shd w:val="clear" w:color="auto" w:fill="auto"/>
            <w:vAlign w:val="center"/>
            <w:hideMark/>
          </w:tcPr>
          <w:p w14:paraId="3F87430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201</w:t>
            </w:r>
          </w:p>
        </w:tc>
        <w:tc>
          <w:tcPr>
            <w:tcW w:w="803" w:type="dxa"/>
            <w:tcBorders>
              <w:top w:val="nil"/>
              <w:left w:val="nil"/>
              <w:bottom w:val="single" w:sz="4" w:space="0" w:color="000000"/>
              <w:right w:val="single" w:sz="4" w:space="0" w:color="000000"/>
            </w:tcBorders>
            <w:shd w:val="clear" w:color="auto" w:fill="auto"/>
            <w:vAlign w:val="center"/>
            <w:hideMark/>
          </w:tcPr>
          <w:p w14:paraId="4324757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211</w:t>
            </w:r>
          </w:p>
        </w:tc>
        <w:tc>
          <w:tcPr>
            <w:tcW w:w="711" w:type="dxa"/>
            <w:tcBorders>
              <w:top w:val="nil"/>
              <w:left w:val="nil"/>
              <w:bottom w:val="single" w:sz="4" w:space="0" w:color="000000"/>
              <w:right w:val="single" w:sz="4" w:space="0" w:color="000000"/>
            </w:tcBorders>
            <w:shd w:val="clear" w:color="auto" w:fill="auto"/>
            <w:vAlign w:val="center"/>
            <w:hideMark/>
          </w:tcPr>
          <w:p w14:paraId="68BAEFA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46</w:t>
            </w:r>
          </w:p>
        </w:tc>
        <w:tc>
          <w:tcPr>
            <w:tcW w:w="716" w:type="dxa"/>
            <w:tcBorders>
              <w:top w:val="nil"/>
              <w:left w:val="nil"/>
              <w:bottom w:val="single" w:sz="4" w:space="0" w:color="000000"/>
              <w:right w:val="single" w:sz="4" w:space="0" w:color="000000"/>
            </w:tcBorders>
            <w:shd w:val="clear" w:color="auto" w:fill="auto"/>
            <w:vAlign w:val="center"/>
            <w:hideMark/>
          </w:tcPr>
          <w:p w14:paraId="6687E36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150</w:t>
            </w:r>
          </w:p>
        </w:tc>
        <w:tc>
          <w:tcPr>
            <w:tcW w:w="1588" w:type="dxa"/>
            <w:tcBorders>
              <w:top w:val="nil"/>
              <w:left w:val="nil"/>
              <w:bottom w:val="single" w:sz="4" w:space="0" w:color="000000"/>
              <w:right w:val="single" w:sz="4" w:space="0" w:color="000000"/>
            </w:tcBorders>
            <w:shd w:val="clear" w:color="auto" w:fill="auto"/>
            <w:vAlign w:val="center"/>
            <w:hideMark/>
          </w:tcPr>
          <w:p w14:paraId="062CDB0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r w:rsidR="00A13254" w:rsidRPr="00A13254" w14:paraId="37D893DD" w14:textId="77777777" w:rsidTr="00A13254">
        <w:trPr>
          <w:trHeight w:val="900"/>
        </w:trPr>
        <w:tc>
          <w:tcPr>
            <w:tcW w:w="510" w:type="dxa"/>
            <w:vMerge/>
            <w:tcBorders>
              <w:top w:val="nil"/>
              <w:left w:val="single" w:sz="4" w:space="0" w:color="000000"/>
              <w:bottom w:val="single" w:sz="4" w:space="0" w:color="000000"/>
              <w:right w:val="single" w:sz="4" w:space="0" w:color="000000"/>
            </w:tcBorders>
            <w:vAlign w:val="center"/>
            <w:hideMark/>
          </w:tcPr>
          <w:p w14:paraId="686A4A0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p>
        </w:tc>
        <w:tc>
          <w:tcPr>
            <w:tcW w:w="1220" w:type="dxa"/>
            <w:vMerge/>
            <w:tcBorders>
              <w:top w:val="nil"/>
              <w:left w:val="single" w:sz="4" w:space="0" w:color="000000"/>
              <w:bottom w:val="single" w:sz="4" w:space="0" w:color="000000"/>
              <w:right w:val="single" w:sz="4" w:space="0" w:color="000000"/>
            </w:tcBorders>
            <w:vAlign w:val="center"/>
            <w:hideMark/>
          </w:tcPr>
          <w:p w14:paraId="50A7EA2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4040" w:type="dxa"/>
            <w:tcBorders>
              <w:top w:val="nil"/>
              <w:left w:val="nil"/>
              <w:bottom w:val="single" w:sz="4" w:space="0" w:color="000000"/>
              <w:right w:val="single" w:sz="4" w:space="0" w:color="000000"/>
            </w:tcBorders>
            <w:shd w:val="clear" w:color="auto" w:fill="auto"/>
            <w:vAlign w:val="center"/>
            <w:hideMark/>
          </w:tcPr>
          <w:p w14:paraId="54CDEC2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2"/>
                <w:szCs w:val="22"/>
              </w:rPr>
            </w:pPr>
            <w:r w:rsidRPr="00A13254">
              <w:rPr>
                <w:color w:val="000000"/>
                <w:sz w:val="22"/>
                <w:szCs w:val="22"/>
              </w:rPr>
              <w:t>6.2. Hộ gia đình không có Tivi, dàn nghe nhạc, máy vi tính/máy tính máy tính bảng, điện thoại (cố định/di động)</w:t>
            </w:r>
          </w:p>
        </w:tc>
        <w:tc>
          <w:tcPr>
            <w:tcW w:w="700" w:type="dxa"/>
            <w:tcBorders>
              <w:top w:val="nil"/>
              <w:left w:val="nil"/>
              <w:bottom w:val="single" w:sz="4" w:space="0" w:color="000000"/>
              <w:right w:val="single" w:sz="4" w:space="0" w:color="000000"/>
            </w:tcBorders>
            <w:shd w:val="clear" w:color="auto" w:fill="auto"/>
            <w:vAlign w:val="center"/>
            <w:hideMark/>
          </w:tcPr>
          <w:p w14:paraId="7AEA3B4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2"/>
                <w:szCs w:val="22"/>
              </w:rPr>
            </w:pPr>
            <w:r w:rsidRPr="00A13254">
              <w:rPr>
                <w:color w:val="000000"/>
                <w:sz w:val="22"/>
                <w:szCs w:val="22"/>
              </w:rPr>
              <w:t>Hộ</w:t>
            </w:r>
          </w:p>
        </w:tc>
        <w:tc>
          <w:tcPr>
            <w:tcW w:w="1000" w:type="dxa"/>
            <w:tcBorders>
              <w:top w:val="nil"/>
              <w:left w:val="nil"/>
              <w:bottom w:val="single" w:sz="4" w:space="0" w:color="000000"/>
              <w:right w:val="single" w:sz="4" w:space="0" w:color="000000"/>
            </w:tcBorders>
            <w:shd w:val="clear" w:color="auto" w:fill="auto"/>
            <w:vAlign w:val="center"/>
            <w:hideMark/>
          </w:tcPr>
          <w:p w14:paraId="06F2320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b/>
                <w:bCs/>
                <w:color w:val="000000"/>
                <w:sz w:val="22"/>
                <w:szCs w:val="22"/>
              </w:rPr>
            </w:pPr>
            <w:r w:rsidRPr="00A13254">
              <w:rPr>
                <w:b/>
                <w:bCs/>
                <w:color w:val="000000"/>
                <w:sz w:val="22"/>
                <w:szCs w:val="22"/>
              </w:rPr>
              <w:t>568</w:t>
            </w:r>
          </w:p>
        </w:tc>
        <w:tc>
          <w:tcPr>
            <w:tcW w:w="880" w:type="dxa"/>
            <w:tcBorders>
              <w:top w:val="nil"/>
              <w:left w:val="nil"/>
              <w:bottom w:val="single" w:sz="4" w:space="0" w:color="000000"/>
              <w:right w:val="single" w:sz="4" w:space="0" w:color="000000"/>
            </w:tcBorders>
            <w:shd w:val="clear" w:color="auto" w:fill="auto"/>
            <w:vAlign w:val="center"/>
            <w:hideMark/>
          </w:tcPr>
          <w:p w14:paraId="1476C30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101</w:t>
            </w:r>
          </w:p>
        </w:tc>
        <w:tc>
          <w:tcPr>
            <w:tcW w:w="880" w:type="dxa"/>
            <w:tcBorders>
              <w:top w:val="nil"/>
              <w:left w:val="nil"/>
              <w:bottom w:val="single" w:sz="4" w:space="0" w:color="000000"/>
              <w:right w:val="single" w:sz="4" w:space="0" w:color="000000"/>
            </w:tcBorders>
            <w:shd w:val="clear" w:color="auto" w:fill="auto"/>
            <w:vAlign w:val="center"/>
            <w:hideMark/>
          </w:tcPr>
          <w:p w14:paraId="2B241CF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104</w:t>
            </w:r>
          </w:p>
        </w:tc>
        <w:tc>
          <w:tcPr>
            <w:tcW w:w="700" w:type="dxa"/>
            <w:tcBorders>
              <w:top w:val="nil"/>
              <w:left w:val="nil"/>
              <w:bottom w:val="single" w:sz="4" w:space="0" w:color="000000"/>
              <w:right w:val="single" w:sz="4" w:space="0" w:color="000000"/>
            </w:tcBorders>
            <w:shd w:val="clear" w:color="auto" w:fill="auto"/>
            <w:vAlign w:val="center"/>
            <w:hideMark/>
          </w:tcPr>
          <w:p w14:paraId="2377DF2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50</w:t>
            </w:r>
          </w:p>
        </w:tc>
        <w:tc>
          <w:tcPr>
            <w:tcW w:w="711" w:type="dxa"/>
            <w:tcBorders>
              <w:top w:val="nil"/>
              <w:left w:val="nil"/>
              <w:bottom w:val="single" w:sz="4" w:space="0" w:color="000000"/>
              <w:right w:val="single" w:sz="4" w:space="0" w:color="000000"/>
            </w:tcBorders>
            <w:shd w:val="clear" w:color="auto" w:fill="auto"/>
            <w:vAlign w:val="center"/>
            <w:hideMark/>
          </w:tcPr>
          <w:p w14:paraId="48B900E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80</w:t>
            </w:r>
          </w:p>
        </w:tc>
        <w:tc>
          <w:tcPr>
            <w:tcW w:w="803" w:type="dxa"/>
            <w:tcBorders>
              <w:top w:val="nil"/>
              <w:left w:val="nil"/>
              <w:bottom w:val="single" w:sz="4" w:space="0" w:color="000000"/>
              <w:right w:val="single" w:sz="4" w:space="0" w:color="000000"/>
            </w:tcBorders>
            <w:shd w:val="clear" w:color="auto" w:fill="auto"/>
            <w:vAlign w:val="center"/>
            <w:hideMark/>
          </w:tcPr>
          <w:p w14:paraId="7C64BC6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112</w:t>
            </w:r>
          </w:p>
        </w:tc>
        <w:tc>
          <w:tcPr>
            <w:tcW w:w="711" w:type="dxa"/>
            <w:tcBorders>
              <w:top w:val="nil"/>
              <w:left w:val="nil"/>
              <w:bottom w:val="single" w:sz="4" w:space="0" w:color="000000"/>
              <w:right w:val="single" w:sz="4" w:space="0" w:color="000000"/>
            </w:tcBorders>
            <w:shd w:val="clear" w:color="auto" w:fill="auto"/>
            <w:vAlign w:val="center"/>
            <w:hideMark/>
          </w:tcPr>
          <w:p w14:paraId="3F9C28B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57</w:t>
            </w:r>
          </w:p>
        </w:tc>
        <w:tc>
          <w:tcPr>
            <w:tcW w:w="716" w:type="dxa"/>
            <w:tcBorders>
              <w:top w:val="nil"/>
              <w:left w:val="nil"/>
              <w:bottom w:val="single" w:sz="4" w:space="0" w:color="000000"/>
              <w:right w:val="single" w:sz="4" w:space="0" w:color="000000"/>
            </w:tcBorders>
            <w:shd w:val="clear" w:color="auto" w:fill="auto"/>
            <w:vAlign w:val="center"/>
            <w:hideMark/>
          </w:tcPr>
          <w:p w14:paraId="64D1B23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color w:val="000000"/>
                <w:sz w:val="22"/>
                <w:szCs w:val="22"/>
              </w:rPr>
            </w:pPr>
            <w:r w:rsidRPr="00A13254">
              <w:rPr>
                <w:color w:val="000000"/>
                <w:sz w:val="22"/>
                <w:szCs w:val="22"/>
              </w:rPr>
              <w:t>64</w:t>
            </w:r>
          </w:p>
        </w:tc>
        <w:tc>
          <w:tcPr>
            <w:tcW w:w="1588" w:type="dxa"/>
            <w:tcBorders>
              <w:top w:val="nil"/>
              <w:left w:val="nil"/>
              <w:bottom w:val="single" w:sz="4" w:space="0" w:color="000000"/>
              <w:right w:val="single" w:sz="4" w:space="0" w:color="000000"/>
            </w:tcBorders>
            <w:shd w:val="clear" w:color="auto" w:fill="auto"/>
            <w:vAlign w:val="center"/>
            <w:hideMark/>
          </w:tcPr>
          <w:p w14:paraId="5BADDBD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A13254">
              <w:rPr>
                <w:color w:val="000000"/>
                <w:sz w:val="22"/>
                <w:szCs w:val="22"/>
              </w:rPr>
              <w:t> </w:t>
            </w:r>
          </w:p>
        </w:tc>
      </w:tr>
    </w:tbl>
    <w:p w14:paraId="596E7164" w14:textId="0156DB52" w:rsidR="008E54CA" w:rsidRDefault="008E54CA">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C289075" w14:textId="3B3AD722"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B5C17AE" w14:textId="7705505D"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1E8FE0B" w14:textId="0266A206"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662723C" w14:textId="79C52829"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BA29EDD" w14:textId="48B54267"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CC13325" w14:textId="4AD40874"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3552747" w14:textId="34D0A02B"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29D4F23" w14:textId="27F1D06D"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tbl>
      <w:tblPr>
        <w:tblW w:w="15280" w:type="dxa"/>
        <w:tblInd w:w="108" w:type="dxa"/>
        <w:tblLook w:val="04A0" w:firstRow="1" w:lastRow="0" w:firstColumn="1" w:lastColumn="0" w:noHBand="0" w:noVBand="1"/>
      </w:tblPr>
      <w:tblGrid>
        <w:gridCol w:w="670"/>
        <w:gridCol w:w="2029"/>
        <w:gridCol w:w="1979"/>
        <w:gridCol w:w="1843"/>
        <w:gridCol w:w="1783"/>
        <w:gridCol w:w="1761"/>
        <w:gridCol w:w="933"/>
        <w:gridCol w:w="947"/>
        <w:gridCol w:w="2108"/>
        <w:gridCol w:w="20"/>
        <w:gridCol w:w="1187"/>
        <w:gridCol w:w="20"/>
      </w:tblGrid>
      <w:tr w:rsidR="00A13254" w:rsidRPr="00A13254" w14:paraId="3FD02034" w14:textId="77777777" w:rsidTr="00A13254">
        <w:trPr>
          <w:gridAfter w:val="1"/>
          <w:wAfter w:w="20" w:type="dxa"/>
          <w:trHeight w:val="375"/>
        </w:trPr>
        <w:tc>
          <w:tcPr>
            <w:tcW w:w="2699" w:type="dxa"/>
            <w:gridSpan w:val="2"/>
            <w:tcBorders>
              <w:top w:val="nil"/>
              <w:left w:val="nil"/>
              <w:bottom w:val="nil"/>
              <w:right w:val="nil"/>
            </w:tcBorders>
            <w:shd w:val="clear" w:color="auto" w:fill="auto"/>
            <w:noWrap/>
            <w:vAlign w:val="bottom"/>
            <w:hideMark/>
          </w:tcPr>
          <w:p w14:paraId="7A21C3E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979" w:type="dxa"/>
            <w:tcBorders>
              <w:top w:val="nil"/>
              <w:left w:val="nil"/>
              <w:bottom w:val="nil"/>
              <w:right w:val="nil"/>
            </w:tcBorders>
            <w:shd w:val="clear" w:color="auto" w:fill="auto"/>
            <w:noWrap/>
            <w:vAlign w:val="bottom"/>
            <w:hideMark/>
          </w:tcPr>
          <w:p w14:paraId="7C66B0B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843" w:type="dxa"/>
            <w:tcBorders>
              <w:top w:val="nil"/>
              <w:left w:val="nil"/>
              <w:bottom w:val="nil"/>
              <w:right w:val="nil"/>
            </w:tcBorders>
            <w:shd w:val="clear" w:color="auto" w:fill="auto"/>
            <w:noWrap/>
            <w:vAlign w:val="bottom"/>
            <w:hideMark/>
          </w:tcPr>
          <w:p w14:paraId="0A96574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783" w:type="dxa"/>
            <w:tcBorders>
              <w:top w:val="nil"/>
              <w:left w:val="nil"/>
              <w:bottom w:val="nil"/>
              <w:right w:val="nil"/>
            </w:tcBorders>
            <w:shd w:val="clear" w:color="auto" w:fill="auto"/>
            <w:noWrap/>
            <w:vAlign w:val="bottom"/>
            <w:hideMark/>
          </w:tcPr>
          <w:p w14:paraId="449F80A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761" w:type="dxa"/>
            <w:tcBorders>
              <w:top w:val="nil"/>
              <w:left w:val="nil"/>
              <w:bottom w:val="nil"/>
              <w:right w:val="nil"/>
            </w:tcBorders>
            <w:shd w:val="clear" w:color="auto" w:fill="auto"/>
            <w:noWrap/>
            <w:vAlign w:val="bottom"/>
            <w:hideMark/>
          </w:tcPr>
          <w:p w14:paraId="36169D0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5195" w:type="dxa"/>
            <w:gridSpan w:val="5"/>
            <w:tcBorders>
              <w:top w:val="nil"/>
              <w:left w:val="nil"/>
              <w:bottom w:val="nil"/>
              <w:right w:val="nil"/>
            </w:tcBorders>
            <w:shd w:val="clear" w:color="auto" w:fill="auto"/>
            <w:noWrap/>
            <w:vAlign w:val="bottom"/>
            <w:hideMark/>
          </w:tcPr>
          <w:p w14:paraId="1C929E5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right"/>
              <w:rPr>
                <w:i/>
                <w:iCs/>
                <w:color w:val="000000"/>
              </w:rPr>
            </w:pPr>
            <w:r w:rsidRPr="00A13254">
              <w:rPr>
                <w:i/>
                <w:iCs/>
                <w:color w:val="000000"/>
              </w:rPr>
              <w:t>Biểu số 05</w:t>
            </w:r>
          </w:p>
        </w:tc>
      </w:tr>
      <w:tr w:rsidR="00A13254" w:rsidRPr="00A13254" w14:paraId="5C0BE673" w14:textId="77777777" w:rsidTr="00A13254">
        <w:trPr>
          <w:trHeight w:val="780"/>
        </w:trPr>
        <w:tc>
          <w:tcPr>
            <w:tcW w:w="14073" w:type="dxa"/>
            <w:gridSpan w:val="10"/>
            <w:tcBorders>
              <w:top w:val="nil"/>
              <w:left w:val="nil"/>
              <w:bottom w:val="nil"/>
              <w:right w:val="nil"/>
            </w:tcBorders>
            <w:shd w:val="clear" w:color="auto" w:fill="auto"/>
            <w:vAlign w:val="center"/>
            <w:hideMark/>
          </w:tcPr>
          <w:p w14:paraId="2E704D1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 xml:space="preserve">BIỂU PHÂN CÔNG CÁC CƠ QUAN, ĐƠN VỊ THỰC HIỆN CÁC GIẢI PHÁP, NHIỆM VỤ CỤ THỂ </w:t>
            </w:r>
            <w:r w:rsidRPr="00A13254">
              <w:rPr>
                <w:b/>
                <w:bCs/>
                <w:color w:val="000000"/>
                <w:sz w:val="24"/>
                <w:szCs w:val="24"/>
              </w:rPr>
              <w:br/>
              <w:t>TRONG KẾ HOẠCH CÔNG TÁC GIẢM NGHÈO BỀN VỮNG TỈNH TUYÊN QUANG, GIAI ĐOẠN 2021- 2025</w:t>
            </w:r>
          </w:p>
        </w:tc>
        <w:tc>
          <w:tcPr>
            <w:tcW w:w="1207" w:type="dxa"/>
            <w:gridSpan w:val="2"/>
            <w:tcBorders>
              <w:top w:val="nil"/>
              <w:left w:val="nil"/>
              <w:bottom w:val="nil"/>
              <w:right w:val="nil"/>
            </w:tcBorders>
            <w:shd w:val="clear" w:color="auto" w:fill="auto"/>
            <w:noWrap/>
            <w:vAlign w:val="bottom"/>
            <w:hideMark/>
          </w:tcPr>
          <w:p w14:paraId="254B7D1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p>
        </w:tc>
      </w:tr>
      <w:tr w:rsidR="00A13254" w:rsidRPr="00A13254" w14:paraId="2C9C2FA6" w14:textId="77777777" w:rsidTr="00A13254">
        <w:trPr>
          <w:trHeight w:val="450"/>
        </w:trPr>
        <w:tc>
          <w:tcPr>
            <w:tcW w:w="14073" w:type="dxa"/>
            <w:gridSpan w:val="10"/>
            <w:tcBorders>
              <w:top w:val="nil"/>
              <w:left w:val="nil"/>
              <w:bottom w:val="nil"/>
              <w:right w:val="nil"/>
            </w:tcBorders>
            <w:shd w:val="clear" w:color="auto" w:fill="auto"/>
            <w:vAlign w:val="center"/>
            <w:hideMark/>
          </w:tcPr>
          <w:p w14:paraId="4F94C1F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A13254">
              <w:rPr>
                <w:i/>
                <w:iCs/>
                <w:color w:val="000000"/>
              </w:rPr>
              <w:t>(Kèm theo Kế hoạch số:  161/ KH-UBND ngày 27 /8/ 2022 của Ủy ban nhân dân tỉnh Tuyên Quang)</w:t>
            </w:r>
          </w:p>
        </w:tc>
        <w:tc>
          <w:tcPr>
            <w:tcW w:w="1207" w:type="dxa"/>
            <w:gridSpan w:val="2"/>
            <w:tcBorders>
              <w:top w:val="nil"/>
              <w:left w:val="nil"/>
              <w:bottom w:val="nil"/>
              <w:right w:val="nil"/>
            </w:tcBorders>
            <w:shd w:val="clear" w:color="auto" w:fill="auto"/>
            <w:noWrap/>
            <w:vAlign w:val="bottom"/>
            <w:hideMark/>
          </w:tcPr>
          <w:p w14:paraId="18E1E1B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rPr>
            </w:pPr>
          </w:p>
        </w:tc>
      </w:tr>
      <w:tr w:rsidR="00A13254" w:rsidRPr="00A13254" w14:paraId="3487C1BC" w14:textId="77777777" w:rsidTr="00A13254">
        <w:trPr>
          <w:gridAfter w:val="1"/>
          <w:wAfter w:w="20" w:type="dxa"/>
          <w:trHeight w:val="165"/>
        </w:trPr>
        <w:tc>
          <w:tcPr>
            <w:tcW w:w="670" w:type="dxa"/>
            <w:tcBorders>
              <w:top w:val="nil"/>
              <w:left w:val="nil"/>
              <w:bottom w:val="nil"/>
              <w:right w:val="nil"/>
            </w:tcBorders>
            <w:shd w:val="clear" w:color="auto" w:fill="auto"/>
            <w:noWrap/>
            <w:vAlign w:val="bottom"/>
            <w:hideMark/>
          </w:tcPr>
          <w:p w14:paraId="7EDCBFC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2029" w:type="dxa"/>
            <w:tcBorders>
              <w:top w:val="nil"/>
              <w:left w:val="nil"/>
              <w:bottom w:val="nil"/>
              <w:right w:val="nil"/>
            </w:tcBorders>
            <w:shd w:val="clear" w:color="auto" w:fill="auto"/>
            <w:noWrap/>
            <w:vAlign w:val="bottom"/>
            <w:hideMark/>
          </w:tcPr>
          <w:p w14:paraId="75B72D2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979" w:type="dxa"/>
            <w:tcBorders>
              <w:top w:val="nil"/>
              <w:left w:val="nil"/>
              <w:bottom w:val="nil"/>
              <w:right w:val="nil"/>
            </w:tcBorders>
            <w:shd w:val="clear" w:color="auto" w:fill="auto"/>
            <w:noWrap/>
            <w:vAlign w:val="bottom"/>
            <w:hideMark/>
          </w:tcPr>
          <w:p w14:paraId="0F4B4F6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843" w:type="dxa"/>
            <w:tcBorders>
              <w:top w:val="nil"/>
              <w:left w:val="nil"/>
              <w:bottom w:val="nil"/>
              <w:right w:val="nil"/>
            </w:tcBorders>
            <w:shd w:val="clear" w:color="auto" w:fill="auto"/>
            <w:noWrap/>
            <w:vAlign w:val="bottom"/>
            <w:hideMark/>
          </w:tcPr>
          <w:p w14:paraId="5731614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783" w:type="dxa"/>
            <w:tcBorders>
              <w:top w:val="nil"/>
              <w:left w:val="nil"/>
              <w:bottom w:val="nil"/>
              <w:right w:val="nil"/>
            </w:tcBorders>
            <w:shd w:val="clear" w:color="auto" w:fill="auto"/>
            <w:noWrap/>
            <w:vAlign w:val="bottom"/>
            <w:hideMark/>
          </w:tcPr>
          <w:p w14:paraId="1C6ECD1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761" w:type="dxa"/>
            <w:tcBorders>
              <w:top w:val="nil"/>
              <w:left w:val="nil"/>
              <w:bottom w:val="nil"/>
              <w:right w:val="nil"/>
            </w:tcBorders>
            <w:shd w:val="clear" w:color="auto" w:fill="auto"/>
            <w:noWrap/>
            <w:vAlign w:val="bottom"/>
            <w:hideMark/>
          </w:tcPr>
          <w:p w14:paraId="61BEF0C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33" w:type="dxa"/>
            <w:tcBorders>
              <w:top w:val="nil"/>
              <w:left w:val="nil"/>
              <w:bottom w:val="nil"/>
              <w:right w:val="nil"/>
            </w:tcBorders>
            <w:shd w:val="clear" w:color="auto" w:fill="auto"/>
            <w:noWrap/>
            <w:vAlign w:val="bottom"/>
            <w:hideMark/>
          </w:tcPr>
          <w:p w14:paraId="7528D59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947" w:type="dxa"/>
            <w:tcBorders>
              <w:top w:val="nil"/>
              <w:left w:val="nil"/>
              <w:bottom w:val="nil"/>
              <w:right w:val="nil"/>
            </w:tcBorders>
            <w:shd w:val="clear" w:color="auto" w:fill="auto"/>
            <w:noWrap/>
            <w:vAlign w:val="bottom"/>
            <w:hideMark/>
          </w:tcPr>
          <w:p w14:paraId="3A96078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2108" w:type="dxa"/>
            <w:tcBorders>
              <w:top w:val="nil"/>
              <w:left w:val="nil"/>
              <w:bottom w:val="nil"/>
              <w:right w:val="nil"/>
            </w:tcBorders>
            <w:shd w:val="clear" w:color="auto" w:fill="auto"/>
            <w:noWrap/>
            <w:vAlign w:val="bottom"/>
            <w:hideMark/>
          </w:tcPr>
          <w:p w14:paraId="28AA7BA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207" w:type="dxa"/>
            <w:gridSpan w:val="2"/>
            <w:tcBorders>
              <w:top w:val="nil"/>
              <w:left w:val="nil"/>
              <w:bottom w:val="nil"/>
              <w:right w:val="nil"/>
            </w:tcBorders>
            <w:shd w:val="clear" w:color="auto" w:fill="auto"/>
            <w:noWrap/>
            <w:vAlign w:val="bottom"/>
            <w:hideMark/>
          </w:tcPr>
          <w:p w14:paraId="2F56EB2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sz w:val="20"/>
                <w:szCs w:val="20"/>
              </w:rPr>
            </w:pPr>
          </w:p>
        </w:tc>
      </w:tr>
      <w:tr w:rsidR="00A13254" w:rsidRPr="00A13254" w14:paraId="0309BCF9" w14:textId="77777777" w:rsidTr="00A13254">
        <w:trPr>
          <w:gridAfter w:val="1"/>
          <w:wAfter w:w="20" w:type="dxa"/>
          <w:trHeight w:val="1812"/>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0143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STT</w:t>
            </w:r>
          </w:p>
        </w:tc>
        <w:tc>
          <w:tcPr>
            <w:tcW w:w="2029" w:type="dxa"/>
            <w:tcBorders>
              <w:top w:val="single" w:sz="4" w:space="0" w:color="auto"/>
              <w:left w:val="nil"/>
              <w:bottom w:val="single" w:sz="4" w:space="0" w:color="auto"/>
              <w:right w:val="single" w:sz="4" w:space="0" w:color="auto"/>
            </w:tcBorders>
            <w:shd w:val="clear" w:color="auto" w:fill="auto"/>
            <w:vAlign w:val="center"/>
            <w:hideMark/>
          </w:tcPr>
          <w:p w14:paraId="04B4C12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Nhóm giải pháp thực hiện</w:t>
            </w:r>
          </w:p>
        </w:tc>
        <w:tc>
          <w:tcPr>
            <w:tcW w:w="1979" w:type="dxa"/>
            <w:tcBorders>
              <w:top w:val="single" w:sz="4" w:space="0" w:color="auto"/>
              <w:left w:val="nil"/>
              <w:bottom w:val="single" w:sz="4" w:space="0" w:color="auto"/>
              <w:right w:val="single" w:sz="4" w:space="0" w:color="auto"/>
            </w:tcBorders>
            <w:shd w:val="clear" w:color="auto" w:fill="auto"/>
            <w:vAlign w:val="center"/>
            <w:hideMark/>
          </w:tcPr>
          <w:p w14:paraId="2561AA1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Nhiệm vụ cụ thể</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EC7EAE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Dự án, Tiểu dự án</w:t>
            </w:r>
            <w:r w:rsidRPr="00A13254">
              <w:rPr>
                <w:color w:val="000000"/>
                <w:sz w:val="24"/>
                <w:szCs w:val="24"/>
              </w:rPr>
              <w:t xml:space="preserve"> (CTMTQG giảm nghèo bền vững)</w:t>
            </w:r>
          </w:p>
        </w:tc>
        <w:tc>
          <w:tcPr>
            <w:tcW w:w="1783" w:type="dxa"/>
            <w:tcBorders>
              <w:top w:val="single" w:sz="4" w:space="0" w:color="auto"/>
              <w:left w:val="nil"/>
              <w:bottom w:val="single" w:sz="4" w:space="0" w:color="auto"/>
              <w:right w:val="single" w:sz="4" w:space="0" w:color="auto"/>
            </w:tcBorders>
            <w:shd w:val="clear" w:color="auto" w:fill="auto"/>
            <w:vAlign w:val="center"/>
            <w:hideMark/>
          </w:tcPr>
          <w:p w14:paraId="468CA8D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Dự kiến nguồn lực</w:t>
            </w:r>
          </w:p>
        </w:tc>
        <w:tc>
          <w:tcPr>
            <w:tcW w:w="1761" w:type="dxa"/>
            <w:tcBorders>
              <w:top w:val="single" w:sz="4" w:space="0" w:color="auto"/>
              <w:left w:val="nil"/>
              <w:bottom w:val="single" w:sz="4" w:space="0" w:color="auto"/>
              <w:right w:val="single" w:sz="4" w:space="0" w:color="auto"/>
            </w:tcBorders>
            <w:shd w:val="clear" w:color="auto" w:fill="auto"/>
            <w:vAlign w:val="center"/>
            <w:hideMark/>
          </w:tcPr>
          <w:p w14:paraId="1D362E0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Cơ quan chủ trì</w:t>
            </w:r>
          </w:p>
        </w:tc>
        <w:tc>
          <w:tcPr>
            <w:tcW w:w="933" w:type="dxa"/>
            <w:tcBorders>
              <w:top w:val="single" w:sz="4" w:space="0" w:color="auto"/>
              <w:left w:val="nil"/>
              <w:bottom w:val="single" w:sz="4" w:space="0" w:color="auto"/>
              <w:right w:val="single" w:sz="4" w:space="0" w:color="auto"/>
            </w:tcBorders>
            <w:shd w:val="clear" w:color="auto" w:fill="auto"/>
            <w:vAlign w:val="center"/>
            <w:hideMark/>
          </w:tcPr>
          <w:p w14:paraId="429087E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Cơ quan phối hợp</w:t>
            </w:r>
          </w:p>
        </w:tc>
        <w:tc>
          <w:tcPr>
            <w:tcW w:w="947" w:type="dxa"/>
            <w:tcBorders>
              <w:top w:val="single" w:sz="4" w:space="0" w:color="auto"/>
              <w:left w:val="nil"/>
              <w:bottom w:val="single" w:sz="4" w:space="0" w:color="auto"/>
              <w:right w:val="single" w:sz="4" w:space="0" w:color="auto"/>
            </w:tcBorders>
            <w:shd w:val="clear" w:color="auto" w:fill="auto"/>
            <w:vAlign w:val="center"/>
            <w:hideMark/>
          </w:tcPr>
          <w:p w14:paraId="3DBB709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Thời gian thực hiện</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5ADAC3A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Kết quả thực hiện</w:t>
            </w:r>
          </w:p>
        </w:tc>
        <w:tc>
          <w:tcPr>
            <w:tcW w:w="1207" w:type="dxa"/>
            <w:gridSpan w:val="2"/>
            <w:tcBorders>
              <w:top w:val="single" w:sz="4" w:space="0" w:color="auto"/>
              <w:left w:val="nil"/>
              <w:bottom w:val="single" w:sz="4" w:space="0" w:color="auto"/>
              <w:right w:val="single" w:sz="4" w:space="0" w:color="auto"/>
            </w:tcBorders>
            <w:shd w:val="clear" w:color="auto" w:fill="auto"/>
            <w:vAlign w:val="center"/>
            <w:hideMark/>
          </w:tcPr>
          <w:p w14:paraId="1591522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Ghi chú</w:t>
            </w:r>
          </w:p>
        </w:tc>
      </w:tr>
      <w:tr w:rsidR="00A13254" w:rsidRPr="00A13254" w14:paraId="55873C5F" w14:textId="77777777" w:rsidTr="00A13254">
        <w:trPr>
          <w:gridAfter w:val="1"/>
          <w:wAfter w:w="20" w:type="dxa"/>
          <w:trHeight w:val="375"/>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27A35A4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A13254">
              <w:rPr>
                <w:i/>
                <w:iCs/>
                <w:color w:val="000000"/>
                <w:sz w:val="24"/>
                <w:szCs w:val="24"/>
              </w:rPr>
              <w:t>1</w:t>
            </w:r>
          </w:p>
        </w:tc>
        <w:tc>
          <w:tcPr>
            <w:tcW w:w="2029" w:type="dxa"/>
            <w:tcBorders>
              <w:top w:val="nil"/>
              <w:left w:val="nil"/>
              <w:bottom w:val="single" w:sz="4" w:space="0" w:color="auto"/>
              <w:right w:val="single" w:sz="4" w:space="0" w:color="auto"/>
            </w:tcBorders>
            <w:shd w:val="clear" w:color="auto" w:fill="auto"/>
            <w:vAlign w:val="center"/>
            <w:hideMark/>
          </w:tcPr>
          <w:p w14:paraId="40CB03A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A13254">
              <w:rPr>
                <w:i/>
                <w:iCs/>
                <w:color w:val="000000"/>
                <w:sz w:val="24"/>
                <w:szCs w:val="24"/>
              </w:rPr>
              <w:t>2</w:t>
            </w:r>
          </w:p>
        </w:tc>
        <w:tc>
          <w:tcPr>
            <w:tcW w:w="1979" w:type="dxa"/>
            <w:tcBorders>
              <w:top w:val="nil"/>
              <w:left w:val="nil"/>
              <w:bottom w:val="single" w:sz="4" w:space="0" w:color="auto"/>
              <w:right w:val="single" w:sz="4" w:space="0" w:color="auto"/>
            </w:tcBorders>
            <w:shd w:val="clear" w:color="auto" w:fill="auto"/>
            <w:vAlign w:val="center"/>
            <w:hideMark/>
          </w:tcPr>
          <w:p w14:paraId="4757EE7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A13254">
              <w:rPr>
                <w:i/>
                <w:iCs/>
                <w:color w:val="000000"/>
                <w:sz w:val="24"/>
                <w:szCs w:val="24"/>
              </w:rPr>
              <w:t>3</w:t>
            </w:r>
          </w:p>
        </w:tc>
        <w:tc>
          <w:tcPr>
            <w:tcW w:w="1843" w:type="dxa"/>
            <w:tcBorders>
              <w:top w:val="nil"/>
              <w:left w:val="nil"/>
              <w:bottom w:val="single" w:sz="4" w:space="0" w:color="auto"/>
              <w:right w:val="single" w:sz="4" w:space="0" w:color="auto"/>
            </w:tcBorders>
            <w:shd w:val="clear" w:color="auto" w:fill="auto"/>
            <w:vAlign w:val="center"/>
            <w:hideMark/>
          </w:tcPr>
          <w:p w14:paraId="1363378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A13254">
              <w:rPr>
                <w:i/>
                <w:iCs/>
                <w:color w:val="000000"/>
                <w:sz w:val="24"/>
                <w:szCs w:val="24"/>
              </w:rPr>
              <w:t>4</w:t>
            </w:r>
          </w:p>
        </w:tc>
        <w:tc>
          <w:tcPr>
            <w:tcW w:w="1783" w:type="dxa"/>
            <w:tcBorders>
              <w:top w:val="nil"/>
              <w:left w:val="nil"/>
              <w:bottom w:val="single" w:sz="4" w:space="0" w:color="auto"/>
              <w:right w:val="single" w:sz="4" w:space="0" w:color="auto"/>
            </w:tcBorders>
            <w:shd w:val="clear" w:color="auto" w:fill="auto"/>
            <w:vAlign w:val="center"/>
            <w:hideMark/>
          </w:tcPr>
          <w:p w14:paraId="6056CF2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A13254">
              <w:rPr>
                <w:i/>
                <w:iCs/>
                <w:color w:val="000000"/>
                <w:sz w:val="24"/>
                <w:szCs w:val="24"/>
              </w:rPr>
              <w:t>5</w:t>
            </w:r>
          </w:p>
        </w:tc>
        <w:tc>
          <w:tcPr>
            <w:tcW w:w="1761" w:type="dxa"/>
            <w:tcBorders>
              <w:top w:val="nil"/>
              <w:left w:val="nil"/>
              <w:bottom w:val="single" w:sz="4" w:space="0" w:color="auto"/>
              <w:right w:val="single" w:sz="4" w:space="0" w:color="auto"/>
            </w:tcBorders>
            <w:shd w:val="clear" w:color="auto" w:fill="auto"/>
            <w:vAlign w:val="center"/>
            <w:hideMark/>
          </w:tcPr>
          <w:p w14:paraId="7D56B89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A13254">
              <w:rPr>
                <w:i/>
                <w:iCs/>
                <w:color w:val="000000"/>
                <w:sz w:val="24"/>
                <w:szCs w:val="24"/>
              </w:rPr>
              <w:t>6</w:t>
            </w:r>
          </w:p>
        </w:tc>
        <w:tc>
          <w:tcPr>
            <w:tcW w:w="933" w:type="dxa"/>
            <w:tcBorders>
              <w:top w:val="nil"/>
              <w:left w:val="nil"/>
              <w:bottom w:val="single" w:sz="4" w:space="0" w:color="auto"/>
              <w:right w:val="single" w:sz="4" w:space="0" w:color="auto"/>
            </w:tcBorders>
            <w:shd w:val="clear" w:color="auto" w:fill="auto"/>
            <w:vAlign w:val="center"/>
            <w:hideMark/>
          </w:tcPr>
          <w:p w14:paraId="02F4E23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A13254">
              <w:rPr>
                <w:i/>
                <w:iCs/>
                <w:color w:val="000000"/>
                <w:sz w:val="24"/>
                <w:szCs w:val="24"/>
              </w:rPr>
              <w:t>7</w:t>
            </w:r>
          </w:p>
        </w:tc>
        <w:tc>
          <w:tcPr>
            <w:tcW w:w="947" w:type="dxa"/>
            <w:tcBorders>
              <w:top w:val="nil"/>
              <w:left w:val="nil"/>
              <w:bottom w:val="single" w:sz="4" w:space="0" w:color="auto"/>
              <w:right w:val="single" w:sz="4" w:space="0" w:color="auto"/>
            </w:tcBorders>
            <w:shd w:val="clear" w:color="auto" w:fill="auto"/>
            <w:vAlign w:val="center"/>
            <w:hideMark/>
          </w:tcPr>
          <w:p w14:paraId="0795F0D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A13254">
              <w:rPr>
                <w:i/>
                <w:iCs/>
                <w:color w:val="000000"/>
                <w:sz w:val="24"/>
                <w:szCs w:val="24"/>
              </w:rPr>
              <w:t>8</w:t>
            </w:r>
          </w:p>
        </w:tc>
        <w:tc>
          <w:tcPr>
            <w:tcW w:w="2108" w:type="dxa"/>
            <w:tcBorders>
              <w:top w:val="nil"/>
              <w:left w:val="nil"/>
              <w:bottom w:val="single" w:sz="4" w:space="0" w:color="auto"/>
              <w:right w:val="single" w:sz="4" w:space="0" w:color="auto"/>
            </w:tcBorders>
            <w:shd w:val="clear" w:color="auto" w:fill="auto"/>
            <w:vAlign w:val="center"/>
            <w:hideMark/>
          </w:tcPr>
          <w:p w14:paraId="1E44C0F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A13254">
              <w:rPr>
                <w:i/>
                <w:iCs/>
                <w:color w:val="000000"/>
                <w:sz w:val="24"/>
                <w:szCs w:val="24"/>
              </w:rPr>
              <w:t>9</w:t>
            </w:r>
          </w:p>
        </w:tc>
        <w:tc>
          <w:tcPr>
            <w:tcW w:w="1207" w:type="dxa"/>
            <w:gridSpan w:val="2"/>
            <w:tcBorders>
              <w:top w:val="nil"/>
              <w:left w:val="nil"/>
              <w:bottom w:val="single" w:sz="4" w:space="0" w:color="auto"/>
              <w:right w:val="single" w:sz="4" w:space="0" w:color="auto"/>
            </w:tcBorders>
            <w:shd w:val="clear" w:color="auto" w:fill="auto"/>
            <w:vAlign w:val="center"/>
            <w:hideMark/>
          </w:tcPr>
          <w:p w14:paraId="4EACC82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A13254">
              <w:rPr>
                <w:i/>
                <w:iCs/>
                <w:color w:val="000000"/>
                <w:sz w:val="24"/>
                <w:szCs w:val="24"/>
              </w:rPr>
              <w:t>10</w:t>
            </w:r>
          </w:p>
        </w:tc>
      </w:tr>
      <w:tr w:rsidR="00A13254" w:rsidRPr="00A13254" w14:paraId="5B28B5CA" w14:textId="77777777" w:rsidTr="00A13254">
        <w:trPr>
          <w:trHeight w:val="552"/>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4023F38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1</w:t>
            </w:r>
          </w:p>
        </w:tc>
        <w:tc>
          <w:tcPr>
            <w:tcW w:w="13403" w:type="dxa"/>
            <w:gridSpan w:val="9"/>
            <w:tcBorders>
              <w:top w:val="single" w:sz="4" w:space="0" w:color="auto"/>
              <w:left w:val="nil"/>
              <w:bottom w:val="single" w:sz="4" w:space="0" w:color="auto"/>
              <w:right w:val="nil"/>
            </w:tcBorders>
            <w:shd w:val="clear" w:color="auto" w:fill="auto"/>
            <w:noWrap/>
            <w:vAlign w:val="center"/>
            <w:hideMark/>
          </w:tcPr>
          <w:p w14:paraId="3E41AAC1" w14:textId="77777777" w:rsidR="00A13254" w:rsidRPr="00A13254" w:rsidRDefault="00A13254" w:rsidP="00A515B0">
            <w:pPr>
              <w:pBdr>
                <w:top w:val="none" w:sz="0" w:space="0" w:color="auto"/>
                <w:left w:val="none" w:sz="0" w:space="0" w:color="auto"/>
                <w:bottom w:val="none" w:sz="0" w:space="0" w:color="auto"/>
                <w:right w:val="none" w:sz="0" w:space="0" w:color="auto"/>
                <w:between w:val="none" w:sz="0" w:space="0" w:color="auto"/>
              </w:pBdr>
              <w:tabs>
                <w:tab w:val="left" w:pos="2191"/>
              </w:tabs>
              <w:rPr>
                <w:b/>
                <w:bCs/>
                <w:color w:val="000000"/>
                <w:sz w:val="24"/>
                <w:szCs w:val="24"/>
              </w:rPr>
            </w:pPr>
            <w:r w:rsidRPr="00A13254">
              <w:rPr>
                <w:b/>
                <w:bCs/>
                <w:color w:val="000000"/>
                <w:sz w:val="24"/>
                <w:szCs w:val="24"/>
              </w:rPr>
              <w:t>Tăng cường công tác lãnh đạo, chỉ đạo đối với công tác giảm nghèo</w:t>
            </w:r>
          </w:p>
        </w:tc>
        <w:tc>
          <w:tcPr>
            <w:tcW w:w="1207"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40707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13FB23BB" w14:textId="77777777" w:rsidTr="00F5689B">
        <w:trPr>
          <w:gridAfter w:val="1"/>
          <w:wAfter w:w="20" w:type="dxa"/>
          <w:trHeight w:val="2268"/>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43D2F7C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 </w:t>
            </w:r>
          </w:p>
        </w:tc>
        <w:tc>
          <w:tcPr>
            <w:tcW w:w="2029" w:type="dxa"/>
            <w:tcBorders>
              <w:top w:val="nil"/>
              <w:left w:val="nil"/>
              <w:bottom w:val="single" w:sz="4" w:space="0" w:color="auto"/>
              <w:right w:val="single" w:sz="4" w:space="0" w:color="auto"/>
            </w:tcBorders>
            <w:shd w:val="clear" w:color="auto" w:fill="auto"/>
            <w:vAlign w:val="center"/>
            <w:hideMark/>
          </w:tcPr>
          <w:p w14:paraId="0F7753C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Công tác chỉ đạo, điều hành</w:t>
            </w:r>
          </w:p>
        </w:tc>
        <w:tc>
          <w:tcPr>
            <w:tcW w:w="1979" w:type="dxa"/>
            <w:tcBorders>
              <w:top w:val="nil"/>
              <w:left w:val="nil"/>
              <w:bottom w:val="single" w:sz="4" w:space="0" w:color="auto"/>
              <w:right w:val="single" w:sz="4" w:space="0" w:color="auto"/>
            </w:tcBorders>
            <w:shd w:val="clear" w:color="auto" w:fill="auto"/>
            <w:vAlign w:val="center"/>
            <w:hideMark/>
          </w:tcPr>
          <w:p w14:paraId="6FD5904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Ban hành văn bản chỉ đạo; hướng dẫn; xây dựng kế hoạch thực hiện giai đoạn, hằng năm</w:t>
            </w:r>
          </w:p>
        </w:tc>
        <w:tc>
          <w:tcPr>
            <w:tcW w:w="1843" w:type="dxa"/>
            <w:tcBorders>
              <w:top w:val="nil"/>
              <w:left w:val="nil"/>
              <w:bottom w:val="single" w:sz="4" w:space="0" w:color="auto"/>
              <w:right w:val="single" w:sz="4" w:space="0" w:color="auto"/>
            </w:tcBorders>
            <w:shd w:val="clear" w:color="auto" w:fill="auto"/>
            <w:noWrap/>
            <w:vAlign w:val="center"/>
            <w:hideMark/>
          </w:tcPr>
          <w:p w14:paraId="6F0D846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A13254">
              <w:rPr>
                <w:b/>
                <w:bCs/>
                <w:color w:val="000000"/>
                <w:sz w:val="24"/>
                <w:szCs w:val="24"/>
              </w:rPr>
              <w:t> </w:t>
            </w:r>
          </w:p>
        </w:tc>
        <w:tc>
          <w:tcPr>
            <w:tcW w:w="1783" w:type="dxa"/>
            <w:tcBorders>
              <w:top w:val="nil"/>
              <w:left w:val="nil"/>
              <w:bottom w:val="single" w:sz="4" w:space="0" w:color="auto"/>
              <w:right w:val="single" w:sz="4" w:space="0" w:color="auto"/>
            </w:tcBorders>
            <w:shd w:val="clear" w:color="auto" w:fill="auto"/>
            <w:noWrap/>
            <w:vAlign w:val="center"/>
            <w:hideMark/>
          </w:tcPr>
          <w:p w14:paraId="749C763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 </w:t>
            </w:r>
          </w:p>
        </w:tc>
        <w:tc>
          <w:tcPr>
            <w:tcW w:w="1761" w:type="dxa"/>
            <w:tcBorders>
              <w:top w:val="nil"/>
              <w:left w:val="nil"/>
              <w:bottom w:val="single" w:sz="4" w:space="0" w:color="auto"/>
              <w:right w:val="single" w:sz="4" w:space="0" w:color="auto"/>
            </w:tcBorders>
            <w:shd w:val="clear" w:color="auto" w:fill="auto"/>
            <w:vAlign w:val="center"/>
            <w:hideMark/>
          </w:tcPr>
          <w:p w14:paraId="3171363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Sở Lao động - Thương binh và Xã hội</w:t>
            </w:r>
          </w:p>
        </w:tc>
        <w:tc>
          <w:tcPr>
            <w:tcW w:w="933" w:type="dxa"/>
            <w:tcBorders>
              <w:top w:val="nil"/>
              <w:left w:val="nil"/>
              <w:bottom w:val="single" w:sz="4" w:space="0" w:color="auto"/>
              <w:right w:val="single" w:sz="4" w:space="0" w:color="auto"/>
            </w:tcBorders>
            <w:shd w:val="clear" w:color="auto" w:fill="auto"/>
            <w:vAlign w:val="center"/>
            <w:hideMark/>
          </w:tcPr>
          <w:p w14:paraId="5F39A20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noWrap/>
            <w:vAlign w:val="center"/>
            <w:hideMark/>
          </w:tcPr>
          <w:p w14:paraId="410A2D1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3E71259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Kế hoạch giai đoạn 2021-2025  và hằng năm của các cơ quan, đơn vị, UBND các huyện, thành phố; Văn bản chỉ đạo, hướng dẫn triển khai thực hiện</w:t>
            </w:r>
          </w:p>
        </w:tc>
        <w:tc>
          <w:tcPr>
            <w:tcW w:w="1207" w:type="dxa"/>
            <w:gridSpan w:val="2"/>
            <w:tcBorders>
              <w:top w:val="nil"/>
              <w:left w:val="nil"/>
              <w:bottom w:val="single" w:sz="4" w:space="0" w:color="auto"/>
              <w:right w:val="single" w:sz="4" w:space="0" w:color="auto"/>
            </w:tcBorders>
            <w:shd w:val="clear" w:color="auto" w:fill="auto"/>
            <w:noWrap/>
            <w:vAlign w:val="center"/>
            <w:hideMark/>
          </w:tcPr>
          <w:p w14:paraId="15BD232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 </w:t>
            </w:r>
          </w:p>
        </w:tc>
      </w:tr>
      <w:tr w:rsidR="00A13254" w:rsidRPr="00A13254" w14:paraId="06F452DF" w14:textId="77777777" w:rsidTr="00A13254">
        <w:trPr>
          <w:trHeight w:val="58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2496811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b/>
                <w:bCs/>
                <w:color w:val="000000"/>
                <w:sz w:val="24"/>
                <w:szCs w:val="24"/>
              </w:rPr>
            </w:pPr>
            <w:r w:rsidRPr="00A13254">
              <w:rPr>
                <w:b/>
                <w:bCs/>
                <w:color w:val="000000"/>
                <w:sz w:val="24"/>
                <w:szCs w:val="24"/>
              </w:rPr>
              <w:t>2</w:t>
            </w:r>
          </w:p>
        </w:tc>
        <w:tc>
          <w:tcPr>
            <w:tcW w:w="13403" w:type="dxa"/>
            <w:gridSpan w:val="9"/>
            <w:tcBorders>
              <w:top w:val="single" w:sz="4" w:space="0" w:color="auto"/>
              <w:left w:val="nil"/>
              <w:bottom w:val="single" w:sz="4" w:space="0" w:color="auto"/>
              <w:right w:val="single" w:sz="4" w:space="0" w:color="auto"/>
            </w:tcBorders>
            <w:shd w:val="clear" w:color="auto" w:fill="auto"/>
            <w:noWrap/>
            <w:vAlign w:val="center"/>
            <w:hideMark/>
          </w:tcPr>
          <w:p w14:paraId="3CE440F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A13254">
              <w:rPr>
                <w:b/>
                <w:bCs/>
                <w:color w:val="000000"/>
                <w:sz w:val="24"/>
                <w:szCs w:val="24"/>
              </w:rPr>
              <w:t>Thực hiện Chương trình MTQGGN bền vững và các chính sách giảm nghèo chung</w:t>
            </w:r>
          </w:p>
        </w:tc>
        <w:tc>
          <w:tcPr>
            <w:tcW w:w="1207" w:type="dxa"/>
            <w:gridSpan w:val="2"/>
            <w:tcBorders>
              <w:top w:val="nil"/>
              <w:left w:val="nil"/>
              <w:bottom w:val="single" w:sz="4" w:space="0" w:color="auto"/>
              <w:right w:val="single" w:sz="4" w:space="0" w:color="auto"/>
            </w:tcBorders>
            <w:shd w:val="clear" w:color="auto" w:fill="auto"/>
            <w:noWrap/>
            <w:vAlign w:val="bottom"/>
            <w:hideMark/>
          </w:tcPr>
          <w:p w14:paraId="1B9D91F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2F1F6EDF" w14:textId="77777777" w:rsidTr="00A13254">
        <w:trPr>
          <w:trHeight w:val="7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661BEEB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b/>
                <w:bCs/>
                <w:i/>
                <w:iCs/>
                <w:color w:val="000000"/>
                <w:sz w:val="24"/>
                <w:szCs w:val="24"/>
              </w:rPr>
            </w:pPr>
            <w:r w:rsidRPr="00A13254">
              <w:rPr>
                <w:b/>
                <w:bCs/>
                <w:i/>
                <w:iCs/>
                <w:color w:val="000000"/>
                <w:sz w:val="24"/>
                <w:szCs w:val="24"/>
              </w:rPr>
              <w:t>2.1</w:t>
            </w:r>
          </w:p>
        </w:tc>
        <w:tc>
          <w:tcPr>
            <w:tcW w:w="13403" w:type="dxa"/>
            <w:gridSpan w:val="9"/>
            <w:tcBorders>
              <w:top w:val="single" w:sz="4" w:space="0" w:color="auto"/>
              <w:left w:val="nil"/>
              <w:bottom w:val="single" w:sz="4" w:space="0" w:color="auto"/>
              <w:right w:val="nil"/>
            </w:tcBorders>
            <w:shd w:val="clear" w:color="auto" w:fill="auto"/>
            <w:vAlign w:val="center"/>
            <w:hideMark/>
          </w:tcPr>
          <w:p w14:paraId="58A16A5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i/>
                <w:iCs/>
                <w:color w:val="000000"/>
                <w:sz w:val="24"/>
                <w:szCs w:val="24"/>
              </w:rPr>
            </w:pPr>
            <w:r w:rsidRPr="00A13254">
              <w:rPr>
                <w:b/>
                <w:bCs/>
                <w:i/>
                <w:iCs/>
                <w:color w:val="000000"/>
                <w:sz w:val="24"/>
                <w:szCs w:val="24"/>
              </w:rPr>
              <w:t xml:space="preserve">Thực hiện các cơ chế, chính sách, đề án, giải pháp hỗ trợ người dân, hộ nghèo, cận nghèo phát triển kinh tế, tìm kiếm việc làm, nâng cao thu nhập. </w:t>
            </w:r>
          </w:p>
        </w:tc>
        <w:tc>
          <w:tcPr>
            <w:tcW w:w="1207"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79B4F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790A0883" w14:textId="77777777" w:rsidTr="00F5689B">
        <w:trPr>
          <w:gridAfter w:val="1"/>
          <w:wAfter w:w="20" w:type="dxa"/>
          <w:trHeight w:val="3061"/>
        </w:trPr>
        <w:tc>
          <w:tcPr>
            <w:tcW w:w="67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63ED3B6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lastRenderedPageBreak/>
              <w:t> </w:t>
            </w:r>
          </w:p>
        </w:tc>
        <w:tc>
          <w:tcPr>
            <w:tcW w:w="2029" w:type="dxa"/>
            <w:tcBorders>
              <w:top w:val="nil"/>
              <w:left w:val="nil"/>
              <w:bottom w:val="single" w:sz="4" w:space="0" w:color="auto"/>
              <w:right w:val="single" w:sz="4" w:space="0" w:color="auto"/>
            </w:tcBorders>
            <w:shd w:val="clear" w:color="auto" w:fill="auto"/>
            <w:noWrap/>
            <w:vAlign w:val="center"/>
            <w:hideMark/>
          </w:tcPr>
          <w:p w14:paraId="1F0BADF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xml:space="preserve">Hỗ trợ tín dụng ưu đãi </w:t>
            </w:r>
          </w:p>
        </w:tc>
        <w:tc>
          <w:tcPr>
            <w:tcW w:w="1979" w:type="dxa"/>
            <w:tcBorders>
              <w:top w:val="nil"/>
              <w:left w:val="nil"/>
              <w:bottom w:val="single" w:sz="4" w:space="0" w:color="auto"/>
              <w:right w:val="single" w:sz="4" w:space="0" w:color="auto"/>
            </w:tcBorders>
            <w:shd w:val="clear" w:color="auto" w:fill="auto"/>
            <w:vAlign w:val="center"/>
            <w:hideMark/>
          </w:tcPr>
          <w:p w14:paraId="1E1D994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- 100% hộ nghèo, cận nghèo nếu có nhu cầu, đúng đối tượng, có phương án sản xuất kinh doanh phù hợp, hiệu quả sẽ được vay vốn tín dụng ưu đãi.</w:t>
            </w:r>
            <w:r w:rsidRPr="00A13254">
              <w:rPr>
                <w:color w:val="000000"/>
                <w:sz w:val="24"/>
                <w:szCs w:val="24"/>
              </w:rPr>
              <w:br/>
              <w:t xml:space="preserve">  - Giảm hộ nghèo do nguyên nhân thiếu vốn sản xuất từ 19.310 hộ (đầu năm 2022) xuống còn 8.571 hộ (cuối năm 2025) và hộ nghèo do nguyên nhân thiếu phương tiện sản xuất giảm từ 9.992 hộ (đầu năm 2022) xuống còn 3.527 hộ (cuối năm 2025).</w:t>
            </w:r>
          </w:p>
        </w:tc>
        <w:tc>
          <w:tcPr>
            <w:tcW w:w="1843" w:type="dxa"/>
            <w:tcBorders>
              <w:top w:val="nil"/>
              <w:left w:val="nil"/>
              <w:bottom w:val="single" w:sz="4" w:space="0" w:color="auto"/>
              <w:right w:val="single" w:sz="4" w:space="0" w:color="auto"/>
            </w:tcBorders>
            <w:shd w:val="clear" w:color="auto" w:fill="auto"/>
            <w:vAlign w:val="center"/>
            <w:hideMark/>
          </w:tcPr>
          <w:p w14:paraId="708DE34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w:t>
            </w:r>
          </w:p>
        </w:tc>
        <w:tc>
          <w:tcPr>
            <w:tcW w:w="1783" w:type="dxa"/>
            <w:tcBorders>
              <w:top w:val="nil"/>
              <w:left w:val="nil"/>
              <w:bottom w:val="single" w:sz="4" w:space="0" w:color="auto"/>
              <w:right w:val="single" w:sz="4" w:space="0" w:color="auto"/>
            </w:tcBorders>
            <w:shd w:val="clear" w:color="auto" w:fill="auto"/>
            <w:vAlign w:val="center"/>
            <w:hideMark/>
          </w:tcPr>
          <w:p w14:paraId="0E54F44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Mức vay vốn tối đa đối với mỗi hộ nghèo, hộ cận nghèo được Chính phủ quy định theo từng thời kỳ (hiện nay mức vay tối đa là 100 triệu đồng/ hộ)</w:t>
            </w:r>
          </w:p>
        </w:tc>
        <w:tc>
          <w:tcPr>
            <w:tcW w:w="1761" w:type="dxa"/>
            <w:tcBorders>
              <w:top w:val="nil"/>
              <w:left w:val="nil"/>
              <w:bottom w:val="single" w:sz="4" w:space="0" w:color="auto"/>
              <w:right w:val="single" w:sz="4" w:space="0" w:color="auto"/>
            </w:tcBorders>
            <w:shd w:val="clear" w:color="auto" w:fill="auto"/>
            <w:vAlign w:val="center"/>
            <w:hideMark/>
          </w:tcPr>
          <w:p w14:paraId="6C2B5D5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Ngân hàng nhà nước Chi nhánh tỉnh Tuyên Quang chủ trì, phối hợp với các đơn vị liên quan tổ chức quản lý, triển khai thực hiệ</w:t>
            </w:r>
          </w:p>
        </w:tc>
        <w:tc>
          <w:tcPr>
            <w:tcW w:w="933" w:type="dxa"/>
            <w:tcBorders>
              <w:top w:val="nil"/>
              <w:left w:val="nil"/>
              <w:bottom w:val="single" w:sz="4" w:space="0" w:color="auto"/>
              <w:right w:val="single" w:sz="4" w:space="0" w:color="auto"/>
            </w:tcBorders>
            <w:shd w:val="clear" w:color="auto" w:fill="auto"/>
            <w:vAlign w:val="center"/>
            <w:hideMark/>
          </w:tcPr>
          <w:p w14:paraId="56A7E85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0289D5B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7CD7604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Dự kiến giai đoạn 2021-2025 có 10.739 hộ thiếu vốn sản xuất và 6.465 hộ thiếu phương tiện sản xuất được hỗ trợ tín dụng ưu đãi</w:t>
            </w:r>
          </w:p>
        </w:tc>
        <w:tc>
          <w:tcPr>
            <w:tcW w:w="1207" w:type="dxa"/>
            <w:gridSpan w:val="2"/>
            <w:tcBorders>
              <w:top w:val="nil"/>
              <w:left w:val="nil"/>
              <w:bottom w:val="single" w:sz="4" w:space="0" w:color="auto"/>
              <w:right w:val="single" w:sz="4" w:space="0" w:color="auto"/>
            </w:tcBorders>
            <w:shd w:val="clear" w:color="auto" w:fill="auto"/>
            <w:vAlign w:val="center"/>
            <w:hideMark/>
          </w:tcPr>
          <w:p w14:paraId="6D949AF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17AF1810" w14:textId="77777777" w:rsidTr="00A13254">
        <w:trPr>
          <w:gridAfter w:val="1"/>
          <w:wAfter w:w="20" w:type="dxa"/>
          <w:trHeight w:val="4650"/>
        </w:trPr>
        <w:tc>
          <w:tcPr>
            <w:tcW w:w="670" w:type="dxa"/>
            <w:vMerge/>
            <w:tcBorders>
              <w:top w:val="nil"/>
              <w:left w:val="single" w:sz="4" w:space="0" w:color="auto"/>
              <w:bottom w:val="single" w:sz="4" w:space="0" w:color="auto"/>
              <w:right w:val="single" w:sz="4" w:space="0" w:color="auto"/>
            </w:tcBorders>
            <w:vAlign w:val="center"/>
            <w:hideMark/>
          </w:tcPr>
          <w:p w14:paraId="10F5838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vMerge w:val="restart"/>
            <w:tcBorders>
              <w:top w:val="nil"/>
              <w:left w:val="single" w:sz="4" w:space="0" w:color="auto"/>
              <w:bottom w:val="single" w:sz="4" w:space="0" w:color="000000"/>
              <w:right w:val="single" w:sz="4" w:space="0" w:color="auto"/>
            </w:tcBorders>
            <w:shd w:val="clear" w:color="auto" w:fill="auto"/>
            <w:vAlign w:val="center"/>
            <w:hideMark/>
          </w:tcPr>
          <w:p w14:paraId="35C28D5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Hỗ trợ phát triển sản xuất sản xuất, ổn định sinh kế nhân rộng mô hình giảm nghèo và chuyển giao khoa học kỹ thuật, kiến thức về tổ chức sản xuất, tổ chức cuộc sống cho người nghèo.</w:t>
            </w:r>
          </w:p>
        </w:tc>
        <w:tc>
          <w:tcPr>
            <w:tcW w:w="1979" w:type="dxa"/>
            <w:tcBorders>
              <w:top w:val="nil"/>
              <w:left w:val="nil"/>
              <w:bottom w:val="single" w:sz="4" w:space="0" w:color="auto"/>
              <w:right w:val="single" w:sz="4" w:space="0" w:color="auto"/>
            </w:tcBorders>
            <w:shd w:val="clear" w:color="auto" w:fill="auto"/>
            <w:vAlign w:val="center"/>
            <w:hideMark/>
          </w:tcPr>
          <w:p w14:paraId="03B5BD5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Hỗ trợ xây dựng, nhân rộng trên 106 mô hình, dự án </w:t>
            </w:r>
          </w:p>
        </w:tc>
        <w:tc>
          <w:tcPr>
            <w:tcW w:w="1843" w:type="dxa"/>
            <w:tcBorders>
              <w:top w:val="nil"/>
              <w:left w:val="nil"/>
              <w:bottom w:val="single" w:sz="4" w:space="0" w:color="auto"/>
              <w:right w:val="single" w:sz="4" w:space="0" w:color="auto"/>
            </w:tcBorders>
            <w:shd w:val="clear" w:color="auto" w:fill="auto"/>
            <w:vAlign w:val="center"/>
            <w:hideMark/>
          </w:tcPr>
          <w:p w14:paraId="6E2C9D6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b/>
                <w:bCs/>
                <w:color w:val="000000"/>
                <w:sz w:val="24"/>
                <w:szCs w:val="24"/>
              </w:rPr>
              <w:t xml:space="preserve"> </w:t>
            </w:r>
            <w:r w:rsidRPr="00A13254">
              <w:rPr>
                <w:color w:val="000000"/>
                <w:sz w:val="24"/>
                <w:szCs w:val="24"/>
              </w:rPr>
              <w:br/>
              <w:t xml:space="preserve">    - Dự án 2: Đa dạng hóa sinh kế, phát triển mô hình giảm nghèo </w:t>
            </w:r>
          </w:p>
        </w:tc>
        <w:tc>
          <w:tcPr>
            <w:tcW w:w="1783" w:type="dxa"/>
            <w:tcBorders>
              <w:top w:val="nil"/>
              <w:left w:val="nil"/>
              <w:bottom w:val="single" w:sz="4" w:space="0" w:color="auto"/>
              <w:right w:val="single" w:sz="4" w:space="0" w:color="auto"/>
            </w:tcBorders>
            <w:shd w:val="clear" w:color="auto" w:fill="auto"/>
            <w:vAlign w:val="center"/>
            <w:hideMark/>
          </w:tcPr>
          <w:p w14:paraId="40A01FA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Tổng kinh phí thực hiện Dự án 2 thuộc Chương trình MTQG giảm nghèo 173.989 triệu đồng; kinh phí theo Quyết định số 423/QĐ-UBND là 33.600 triệu đồng</w:t>
            </w:r>
          </w:p>
        </w:tc>
        <w:tc>
          <w:tcPr>
            <w:tcW w:w="1761" w:type="dxa"/>
            <w:vMerge w:val="restart"/>
            <w:tcBorders>
              <w:top w:val="nil"/>
              <w:left w:val="single" w:sz="4" w:space="0" w:color="auto"/>
              <w:bottom w:val="single" w:sz="4" w:space="0" w:color="000000"/>
              <w:right w:val="single" w:sz="4" w:space="0" w:color="auto"/>
            </w:tcBorders>
            <w:shd w:val="clear" w:color="auto" w:fill="auto"/>
            <w:vAlign w:val="center"/>
            <w:hideMark/>
          </w:tcPr>
          <w:p w14:paraId="59EA7D2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Sở Lao động – Thương binh và Xã hội chủ trì Dự án 2, Sở Nông nghiệp và Phát triển nông thôn chủ trì Tiểu dự án 1 của Dự án 3 Chương trình mục tiêu quốc gia giảm nghèo bền vững, Ban Dân tộc chủ trì nội dung Chương trình mục tiêu quốc gia phát triển kinh tế xã hội vùng đồng bào dân tộc thiểu số và miền núi</w:t>
            </w:r>
          </w:p>
        </w:tc>
        <w:tc>
          <w:tcPr>
            <w:tcW w:w="933" w:type="dxa"/>
            <w:vMerge w:val="restart"/>
            <w:tcBorders>
              <w:top w:val="nil"/>
              <w:left w:val="single" w:sz="4" w:space="0" w:color="auto"/>
              <w:bottom w:val="single" w:sz="4" w:space="0" w:color="000000"/>
              <w:right w:val="single" w:sz="4" w:space="0" w:color="auto"/>
            </w:tcBorders>
            <w:shd w:val="clear" w:color="auto" w:fill="auto"/>
            <w:vAlign w:val="center"/>
            <w:hideMark/>
          </w:tcPr>
          <w:p w14:paraId="13D0A30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460A22A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0DE0FB0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Dự kiến giai đoạn 2021-202 xây dựng, nhân rộng trên 50 mô hình, dự án theo Chương trình mục tiêu QGGN bền vững và 56 mô hình thuộc Chương trình MTQG phát triển KTXH vùng ĐBDTTS và miền núi tỉnh TQ giai đoạn 2021-2025, định hướng đến năm 2030 (Sau đây gọi tắt là Quyết định số 423/QĐUBND)</w:t>
            </w:r>
          </w:p>
        </w:tc>
        <w:tc>
          <w:tcPr>
            <w:tcW w:w="1207" w:type="dxa"/>
            <w:gridSpan w:val="2"/>
            <w:tcBorders>
              <w:top w:val="nil"/>
              <w:left w:val="nil"/>
              <w:bottom w:val="single" w:sz="4" w:space="0" w:color="auto"/>
              <w:right w:val="single" w:sz="4" w:space="0" w:color="auto"/>
            </w:tcBorders>
            <w:shd w:val="clear" w:color="auto" w:fill="auto"/>
            <w:noWrap/>
            <w:vAlign w:val="bottom"/>
            <w:hideMark/>
          </w:tcPr>
          <w:p w14:paraId="0B09F2A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45E2DC8E" w14:textId="77777777" w:rsidTr="00BC0838">
        <w:trPr>
          <w:gridAfter w:val="1"/>
          <w:wAfter w:w="20" w:type="dxa"/>
          <w:trHeight w:val="2538"/>
        </w:trPr>
        <w:tc>
          <w:tcPr>
            <w:tcW w:w="670" w:type="dxa"/>
            <w:vMerge/>
            <w:tcBorders>
              <w:top w:val="nil"/>
              <w:left w:val="single" w:sz="4" w:space="0" w:color="auto"/>
              <w:bottom w:val="single" w:sz="4" w:space="0" w:color="auto"/>
              <w:right w:val="single" w:sz="4" w:space="0" w:color="auto"/>
            </w:tcBorders>
            <w:vAlign w:val="center"/>
            <w:hideMark/>
          </w:tcPr>
          <w:p w14:paraId="333AC90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vMerge/>
            <w:tcBorders>
              <w:top w:val="nil"/>
              <w:left w:val="single" w:sz="4" w:space="0" w:color="auto"/>
              <w:bottom w:val="single" w:sz="4" w:space="0" w:color="000000"/>
              <w:right w:val="single" w:sz="4" w:space="0" w:color="auto"/>
            </w:tcBorders>
            <w:vAlign w:val="center"/>
            <w:hideMark/>
          </w:tcPr>
          <w:p w14:paraId="713FA3C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979" w:type="dxa"/>
            <w:tcBorders>
              <w:top w:val="nil"/>
              <w:left w:val="nil"/>
              <w:bottom w:val="single" w:sz="4" w:space="0" w:color="auto"/>
              <w:right w:val="single" w:sz="4" w:space="0" w:color="auto"/>
            </w:tcBorders>
            <w:shd w:val="clear" w:color="auto" w:fill="auto"/>
            <w:vAlign w:val="center"/>
            <w:hideMark/>
          </w:tcPr>
          <w:p w14:paraId="317B020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- 80% người có khả năng lao động, có nhu cầu thuộc hộ nghèo, người dân trên địa bàn huyện nghèo được hỗ trợ nâng cao năng lực sản xuất nông, lâm, ngư nghiệp.</w:t>
            </w:r>
            <w:r w:rsidRPr="00A13254">
              <w:rPr>
                <w:color w:val="000000"/>
                <w:sz w:val="24"/>
                <w:szCs w:val="24"/>
              </w:rPr>
              <w:br/>
              <w:t xml:space="preserve"> - Phấn đấu giảm số hộ nghèo do nguyên nhân thiếu kiến thức về sản xuất (từ 7.647 </w:t>
            </w:r>
            <w:r w:rsidRPr="00A13254">
              <w:rPr>
                <w:color w:val="000000"/>
                <w:sz w:val="24"/>
                <w:szCs w:val="24"/>
              </w:rPr>
              <w:lastRenderedPageBreak/>
              <w:t>hộ đầu năm 2022 xuống còn 483 hộ vào cuối năm 2025).</w:t>
            </w:r>
          </w:p>
        </w:tc>
        <w:tc>
          <w:tcPr>
            <w:tcW w:w="1843" w:type="dxa"/>
            <w:tcBorders>
              <w:top w:val="nil"/>
              <w:left w:val="nil"/>
              <w:bottom w:val="single" w:sz="4" w:space="0" w:color="auto"/>
              <w:right w:val="single" w:sz="4" w:space="0" w:color="auto"/>
            </w:tcBorders>
            <w:shd w:val="clear" w:color="auto" w:fill="auto"/>
            <w:noWrap/>
            <w:vAlign w:val="center"/>
            <w:hideMark/>
          </w:tcPr>
          <w:p w14:paraId="5708ABD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lastRenderedPageBreak/>
              <w:t xml:space="preserve"> - Dự án 3 (Tiểu Dự án 1): Hỗ trợ phát triển sản xuất trong lĩnh vực nông nghiệp</w:t>
            </w:r>
          </w:p>
        </w:tc>
        <w:tc>
          <w:tcPr>
            <w:tcW w:w="1783" w:type="dxa"/>
            <w:tcBorders>
              <w:top w:val="nil"/>
              <w:left w:val="nil"/>
              <w:bottom w:val="single" w:sz="4" w:space="0" w:color="auto"/>
              <w:right w:val="single" w:sz="4" w:space="0" w:color="auto"/>
            </w:tcBorders>
            <w:shd w:val="clear" w:color="auto" w:fill="auto"/>
            <w:vAlign w:val="center"/>
            <w:hideMark/>
          </w:tcPr>
          <w:p w14:paraId="02B4476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Tổng kinh phí thực hiện Tiểu DA 1 Dự án 3 thuộc Chương trình MTQG giảm nghèo 75.288 triệu đồng; kinh phí theo Quyết định số 423/QĐ-UBND là 758.721 triệu đồng</w:t>
            </w:r>
          </w:p>
        </w:tc>
        <w:tc>
          <w:tcPr>
            <w:tcW w:w="1761" w:type="dxa"/>
            <w:vMerge/>
            <w:tcBorders>
              <w:top w:val="nil"/>
              <w:left w:val="single" w:sz="4" w:space="0" w:color="auto"/>
              <w:bottom w:val="single" w:sz="4" w:space="0" w:color="000000"/>
              <w:right w:val="single" w:sz="4" w:space="0" w:color="auto"/>
            </w:tcBorders>
            <w:vAlign w:val="center"/>
            <w:hideMark/>
          </w:tcPr>
          <w:p w14:paraId="5923B8B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33" w:type="dxa"/>
            <w:vMerge/>
            <w:tcBorders>
              <w:top w:val="nil"/>
              <w:left w:val="single" w:sz="4" w:space="0" w:color="auto"/>
              <w:bottom w:val="single" w:sz="4" w:space="0" w:color="000000"/>
              <w:right w:val="single" w:sz="4" w:space="0" w:color="auto"/>
            </w:tcBorders>
            <w:vAlign w:val="center"/>
            <w:hideMark/>
          </w:tcPr>
          <w:p w14:paraId="4A7157B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47" w:type="dxa"/>
            <w:tcBorders>
              <w:top w:val="nil"/>
              <w:left w:val="nil"/>
              <w:bottom w:val="single" w:sz="4" w:space="0" w:color="auto"/>
              <w:right w:val="single" w:sz="4" w:space="0" w:color="auto"/>
            </w:tcBorders>
            <w:shd w:val="clear" w:color="auto" w:fill="auto"/>
            <w:vAlign w:val="center"/>
            <w:hideMark/>
          </w:tcPr>
          <w:p w14:paraId="793DCF4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5346D16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 xml:space="preserve"> Dự kiến giai đoạn 2021-2025 tập huấn chuyển giao khoa học kỹ thuật, kiến thức về sản xuất, tổ chức cuộc sống cho 7.164 hộ</w:t>
            </w:r>
          </w:p>
        </w:tc>
        <w:tc>
          <w:tcPr>
            <w:tcW w:w="1207" w:type="dxa"/>
            <w:gridSpan w:val="2"/>
            <w:tcBorders>
              <w:top w:val="nil"/>
              <w:left w:val="nil"/>
              <w:bottom w:val="single" w:sz="4" w:space="0" w:color="auto"/>
              <w:right w:val="single" w:sz="4" w:space="0" w:color="auto"/>
            </w:tcBorders>
            <w:shd w:val="clear" w:color="auto" w:fill="auto"/>
            <w:vAlign w:val="center"/>
            <w:hideMark/>
          </w:tcPr>
          <w:p w14:paraId="5EDC562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Thực hiện lồng ghép theo Chương trình mục tiêu Quốc gia phát triển kinh tế - xã hội vùng đồng bào dân tộc thiểu số và miền núi tỉnh </w:t>
            </w:r>
            <w:r w:rsidRPr="00A13254">
              <w:rPr>
                <w:color w:val="000000"/>
                <w:sz w:val="24"/>
                <w:szCs w:val="24"/>
              </w:rPr>
              <w:lastRenderedPageBreak/>
              <w:t>Tuyên Quang giai đoạn 2021-2025, định hướng đến năm 2030</w:t>
            </w:r>
          </w:p>
        </w:tc>
      </w:tr>
      <w:tr w:rsidR="00A13254" w:rsidRPr="00A13254" w14:paraId="31F946FF" w14:textId="77777777" w:rsidTr="00BC0838">
        <w:trPr>
          <w:gridAfter w:val="1"/>
          <w:wAfter w:w="20" w:type="dxa"/>
          <w:trHeight w:val="6507"/>
        </w:trPr>
        <w:tc>
          <w:tcPr>
            <w:tcW w:w="670" w:type="dxa"/>
            <w:vMerge/>
            <w:tcBorders>
              <w:top w:val="nil"/>
              <w:left w:val="single" w:sz="4" w:space="0" w:color="auto"/>
              <w:bottom w:val="single" w:sz="4" w:space="0" w:color="auto"/>
              <w:right w:val="single" w:sz="4" w:space="0" w:color="auto"/>
            </w:tcBorders>
            <w:vAlign w:val="center"/>
            <w:hideMark/>
          </w:tcPr>
          <w:p w14:paraId="2B34161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tcBorders>
              <w:top w:val="nil"/>
              <w:left w:val="nil"/>
              <w:bottom w:val="single" w:sz="4" w:space="0" w:color="auto"/>
              <w:right w:val="single" w:sz="4" w:space="0" w:color="auto"/>
            </w:tcBorders>
            <w:shd w:val="clear" w:color="auto" w:fill="auto"/>
            <w:noWrap/>
            <w:vAlign w:val="center"/>
            <w:hideMark/>
          </w:tcPr>
          <w:p w14:paraId="0841514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Đào tạo nghề, giải quyết việc làm, đưa người lao động đi làm việc ở nước ngoài theo hợp đồng.</w:t>
            </w:r>
          </w:p>
        </w:tc>
        <w:tc>
          <w:tcPr>
            <w:tcW w:w="1979" w:type="dxa"/>
            <w:tcBorders>
              <w:top w:val="nil"/>
              <w:left w:val="nil"/>
              <w:bottom w:val="single" w:sz="4" w:space="0" w:color="auto"/>
              <w:right w:val="single" w:sz="4" w:space="0" w:color="auto"/>
            </w:tcBorders>
            <w:shd w:val="clear" w:color="auto" w:fill="auto"/>
            <w:vAlign w:val="center"/>
            <w:hideMark/>
          </w:tcPr>
          <w:p w14:paraId="4CD78BC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Các hộ nghèo, cận nghèo có lao động trong độ tuổi và có khả năng làm việc, có ít nhất một thành viên có việc làm bền vững.</w:t>
            </w:r>
            <w:r w:rsidRPr="00A13254">
              <w:rPr>
                <w:color w:val="000000"/>
                <w:sz w:val="24"/>
                <w:szCs w:val="24"/>
              </w:rPr>
              <w:br/>
              <w:t xml:space="preserve"> - 100% người lao động thuộc hộ nghèo, hộ cận nghèo, hộ mới thoát nghèo có nhu cầu được hỗ trợ kết nối, tư vấn, định hướng nghề nghiệp, cung cấp thông tin thị trường lao động, hỗ trợ tìm việc làm. Cụ thể:</w:t>
            </w:r>
            <w:r w:rsidRPr="00A13254">
              <w:rPr>
                <w:color w:val="000000"/>
                <w:sz w:val="24"/>
                <w:szCs w:val="24"/>
              </w:rPr>
              <w:br/>
              <w:t xml:space="preserve">   + Tạo việc làm tại tỉnh cho trên 16.700 người .</w:t>
            </w:r>
            <w:r w:rsidRPr="00A13254">
              <w:rPr>
                <w:color w:val="000000"/>
                <w:sz w:val="24"/>
                <w:szCs w:val="24"/>
              </w:rPr>
              <w:br/>
              <w:t xml:space="preserve">  + Đưa trên 7.500 </w:t>
            </w:r>
            <w:r w:rsidRPr="00A13254">
              <w:rPr>
                <w:color w:val="000000"/>
                <w:sz w:val="24"/>
                <w:szCs w:val="24"/>
              </w:rPr>
              <w:lastRenderedPageBreak/>
              <w:t>người đi làm việc ở ngoài tỉnh (trong đó ít nhất 2.000 người được hỗ trợ kết nối việc làm thành công qua các tổ chức dịch vụ việc làm).</w:t>
            </w:r>
            <w:r w:rsidRPr="00A13254">
              <w:rPr>
                <w:color w:val="000000"/>
                <w:sz w:val="24"/>
                <w:szCs w:val="24"/>
              </w:rPr>
              <w:br/>
              <w:t xml:space="preserve"> + 800 người đi làm việc ở nước ngoài theo hợp đồng (ít nhất 80% hộ gia đình có người đi làm việc ở nước ngoài thoát nghèo). </w:t>
            </w:r>
            <w:r w:rsidRPr="00A13254">
              <w:rPr>
                <w:color w:val="000000"/>
                <w:sz w:val="24"/>
                <w:szCs w:val="24"/>
              </w:rPr>
              <w:br/>
              <w:t xml:space="preserve"> - Giảm số hộ nghèo có chỉ số thiếu hụt về việc làm xuống còn dưới 20% (cuối năm 2025) và giảm số hộ nghèo do nguyên nhân không có kỹ năng lao động sản xuất từ 10.595 hộ (đầu năm 2022) xuống còn 269 hộ (cuối năm 2025).</w:t>
            </w:r>
          </w:p>
        </w:tc>
        <w:tc>
          <w:tcPr>
            <w:tcW w:w="1843" w:type="dxa"/>
            <w:tcBorders>
              <w:top w:val="nil"/>
              <w:left w:val="nil"/>
              <w:bottom w:val="single" w:sz="4" w:space="0" w:color="auto"/>
              <w:right w:val="single" w:sz="4" w:space="0" w:color="auto"/>
            </w:tcBorders>
            <w:shd w:val="clear" w:color="auto" w:fill="auto"/>
            <w:vAlign w:val="center"/>
            <w:hideMark/>
          </w:tcPr>
          <w:p w14:paraId="0419FE4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lastRenderedPageBreak/>
              <w:t xml:space="preserve"> </w:t>
            </w:r>
            <w:r w:rsidRPr="00A13254">
              <w:rPr>
                <w:b/>
                <w:bCs/>
                <w:color w:val="000000"/>
                <w:sz w:val="24"/>
                <w:szCs w:val="24"/>
              </w:rPr>
              <w:t xml:space="preserve">Dự án 4: </w:t>
            </w:r>
            <w:r w:rsidRPr="00A13254">
              <w:rPr>
                <w:color w:val="000000"/>
                <w:sz w:val="24"/>
                <w:szCs w:val="24"/>
              </w:rPr>
              <w:t>Phát triển giáo dục nghề nghiệp, việc làm bền vững</w:t>
            </w:r>
          </w:p>
        </w:tc>
        <w:tc>
          <w:tcPr>
            <w:tcW w:w="1783" w:type="dxa"/>
            <w:tcBorders>
              <w:top w:val="nil"/>
              <w:left w:val="nil"/>
              <w:bottom w:val="single" w:sz="4" w:space="0" w:color="auto"/>
              <w:right w:val="single" w:sz="4" w:space="0" w:color="auto"/>
            </w:tcBorders>
            <w:shd w:val="clear" w:color="auto" w:fill="auto"/>
            <w:vAlign w:val="center"/>
            <w:hideMark/>
          </w:tcPr>
          <w:p w14:paraId="743BB67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Tổng kinh phí thực hiện Dự án 4 thuộc Chương trình MTQG giảm nghèo 257.989 triệu đồng; kinh phí theo Quyết định số 423/QĐ-UBND là 256.376 triệu đồng; kinh phi theo Kế hoạch số 195/KH-UBND ngày 01/11/2021 của Uỷ ban nhân dân tỉnh về đẩy mạnh công tác đưa người lao động đi làm việc ở nước ngoài theo hợp đồng trên địa bàn tỉnh Tuyên </w:t>
            </w:r>
            <w:r w:rsidRPr="00A13254">
              <w:rPr>
                <w:color w:val="000000"/>
                <w:sz w:val="24"/>
                <w:szCs w:val="24"/>
              </w:rPr>
              <w:lastRenderedPageBreak/>
              <w:t>Quang, giai đoạn 2021-2025 là 41,7 tỷ đồng</w:t>
            </w:r>
          </w:p>
        </w:tc>
        <w:tc>
          <w:tcPr>
            <w:tcW w:w="1761" w:type="dxa"/>
            <w:tcBorders>
              <w:top w:val="nil"/>
              <w:left w:val="nil"/>
              <w:bottom w:val="single" w:sz="4" w:space="0" w:color="auto"/>
              <w:right w:val="single" w:sz="4" w:space="0" w:color="auto"/>
            </w:tcBorders>
            <w:shd w:val="clear" w:color="auto" w:fill="auto"/>
            <w:vAlign w:val="center"/>
            <w:hideMark/>
          </w:tcPr>
          <w:p w14:paraId="31D4C01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lastRenderedPageBreak/>
              <w:t>Sở Lao động – Thương binh và Xã hội chủ trì Dự án 4 và KH số 195/KH-UBND, Ban Dân tộc chủ trì nội dung Chương trình mục tiêu quốc gia phát triển kinh tế xã hội vùng đồng bào dân tộc thiểu số và miền núi</w:t>
            </w:r>
          </w:p>
        </w:tc>
        <w:tc>
          <w:tcPr>
            <w:tcW w:w="933" w:type="dxa"/>
            <w:tcBorders>
              <w:top w:val="nil"/>
              <w:left w:val="nil"/>
              <w:bottom w:val="single" w:sz="4" w:space="0" w:color="auto"/>
              <w:right w:val="single" w:sz="4" w:space="0" w:color="auto"/>
            </w:tcBorders>
            <w:shd w:val="clear" w:color="auto" w:fill="auto"/>
            <w:vAlign w:val="center"/>
            <w:hideMark/>
          </w:tcPr>
          <w:p w14:paraId="49D8F9F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23FA052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49A5224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Dự kiến giai đoạn 2021-2025:</w:t>
            </w:r>
            <w:r w:rsidRPr="00A13254">
              <w:rPr>
                <w:color w:val="000000"/>
                <w:sz w:val="24"/>
                <w:szCs w:val="24"/>
              </w:rPr>
              <w:br/>
              <w:t xml:space="preserve"> + Tạo việc làm tại tỉnh cho trên 16.700 người .</w:t>
            </w:r>
            <w:r w:rsidRPr="00A13254">
              <w:rPr>
                <w:color w:val="000000"/>
                <w:sz w:val="24"/>
                <w:szCs w:val="24"/>
              </w:rPr>
              <w:br/>
              <w:t xml:space="preserve">  + Đưa trên 7.500 người đi làm việc ở ngoài tỉnh.</w:t>
            </w:r>
            <w:r w:rsidRPr="00A13254">
              <w:rPr>
                <w:color w:val="000000"/>
                <w:sz w:val="24"/>
                <w:szCs w:val="24"/>
              </w:rPr>
              <w:br/>
              <w:t xml:space="preserve"> + 800 người đi làm việc ở nước ngoài theo hợp đồng.</w:t>
            </w:r>
          </w:p>
        </w:tc>
        <w:tc>
          <w:tcPr>
            <w:tcW w:w="1207" w:type="dxa"/>
            <w:gridSpan w:val="2"/>
            <w:tcBorders>
              <w:top w:val="nil"/>
              <w:left w:val="nil"/>
              <w:bottom w:val="single" w:sz="4" w:space="0" w:color="auto"/>
              <w:right w:val="single" w:sz="4" w:space="0" w:color="auto"/>
            </w:tcBorders>
            <w:shd w:val="clear" w:color="auto" w:fill="auto"/>
            <w:vAlign w:val="center"/>
            <w:hideMark/>
          </w:tcPr>
          <w:p w14:paraId="5F21E27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Thực hiện lồng ghép theo Chương trình mục tiêu Quốc gia phát triển kinh tế - xã hội vùng đồng bào dân tộc thiểu số và miền núi tỉnh Tuyên Quang giai đoạn 2021-2025, định hướng đến năm 2030</w:t>
            </w:r>
          </w:p>
        </w:tc>
      </w:tr>
      <w:tr w:rsidR="00A13254" w:rsidRPr="00A13254" w14:paraId="503BF3EF" w14:textId="77777777" w:rsidTr="00BC0838">
        <w:trPr>
          <w:gridAfter w:val="1"/>
          <w:wAfter w:w="20" w:type="dxa"/>
          <w:trHeight w:val="6507"/>
        </w:trPr>
        <w:tc>
          <w:tcPr>
            <w:tcW w:w="670" w:type="dxa"/>
            <w:vMerge/>
            <w:tcBorders>
              <w:top w:val="nil"/>
              <w:left w:val="single" w:sz="4" w:space="0" w:color="auto"/>
              <w:bottom w:val="single" w:sz="4" w:space="0" w:color="auto"/>
              <w:right w:val="single" w:sz="4" w:space="0" w:color="auto"/>
            </w:tcBorders>
            <w:vAlign w:val="center"/>
            <w:hideMark/>
          </w:tcPr>
          <w:p w14:paraId="432569B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tcBorders>
              <w:top w:val="nil"/>
              <w:left w:val="nil"/>
              <w:bottom w:val="single" w:sz="4" w:space="0" w:color="auto"/>
              <w:right w:val="single" w:sz="4" w:space="0" w:color="auto"/>
            </w:tcBorders>
            <w:shd w:val="clear" w:color="auto" w:fill="auto"/>
            <w:noWrap/>
            <w:vAlign w:val="center"/>
            <w:hideMark/>
          </w:tcPr>
          <w:p w14:paraId="0D55A3D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Phát triển cơ sở hạ tầng phục vụ sản xuất, phát triển kinh tế khu vực nông thôn, đặc biệt là huyện nghèo, vùng đặc biệt khó khăn</w:t>
            </w:r>
          </w:p>
        </w:tc>
        <w:tc>
          <w:tcPr>
            <w:tcW w:w="1979" w:type="dxa"/>
            <w:tcBorders>
              <w:top w:val="nil"/>
              <w:left w:val="nil"/>
              <w:bottom w:val="single" w:sz="4" w:space="0" w:color="auto"/>
              <w:right w:val="single" w:sz="4" w:space="0" w:color="auto"/>
            </w:tcBorders>
            <w:shd w:val="clear" w:color="auto" w:fill="auto"/>
            <w:noWrap/>
            <w:vAlign w:val="center"/>
            <w:hideMark/>
          </w:tcPr>
          <w:p w14:paraId="297A58F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100% các huyện nghèo được hỗ trợ đầu tư phát triển cơ sở hạ tầng KTXH</w:t>
            </w:r>
          </w:p>
        </w:tc>
        <w:tc>
          <w:tcPr>
            <w:tcW w:w="1843" w:type="dxa"/>
            <w:tcBorders>
              <w:top w:val="nil"/>
              <w:left w:val="nil"/>
              <w:bottom w:val="single" w:sz="4" w:space="0" w:color="auto"/>
              <w:right w:val="single" w:sz="4" w:space="0" w:color="auto"/>
            </w:tcBorders>
            <w:shd w:val="clear" w:color="auto" w:fill="auto"/>
            <w:noWrap/>
            <w:vAlign w:val="center"/>
            <w:hideMark/>
          </w:tcPr>
          <w:p w14:paraId="55B33BD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xml:space="preserve"> </w:t>
            </w:r>
            <w:r w:rsidRPr="00A13254">
              <w:rPr>
                <w:b/>
                <w:bCs/>
                <w:color w:val="000000"/>
                <w:sz w:val="24"/>
                <w:szCs w:val="24"/>
              </w:rPr>
              <w:t>Dự án 1 (Tiểu Dự án 1)</w:t>
            </w:r>
            <w:r w:rsidRPr="00A13254">
              <w:rPr>
                <w:color w:val="000000"/>
                <w:sz w:val="24"/>
                <w:szCs w:val="24"/>
              </w:rPr>
              <w:t xml:space="preserve">: Hỗ trợ đầu tư phát triển hạ tầng kinh tế - xã hội các huyện nghèo </w:t>
            </w:r>
          </w:p>
        </w:tc>
        <w:tc>
          <w:tcPr>
            <w:tcW w:w="1783" w:type="dxa"/>
            <w:tcBorders>
              <w:top w:val="nil"/>
              <w:left w:val="nil"/>
              <w:bottom w:val="single" w:sz="4" w:space="0" w:color="auto"/>
              <w:right w:val="single" w:sz="4" w:space="0" w:color="auto"/>
            </w:tcBorders>
            <w:shd w:val="clear" w:color="auto" w:fill="auto"/>
            <w:vAlign w:val="center"/>
            <w:hideMark/>
          </w:tcPr>
          <w:p w14:paraId="580A9D1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Tổng kinh phí thực hiện Dự án 1 thuộc Chương trình MTQG giảm nghèo 419.772 triệu đồng; kinh phí theo Quyết định số 423/QĐ-UBND là</w:t>
            </w:r>
            <w:r w:rsidRPr="00A13254">
              <w:rPr>
                <w:color w:val="0070C0"/>
                <w:sz w:val="24"/>
                <w:szCs w:val="24"/>
              </w:rPr>
              <w:t xml:space="preserve"> 111.657</w:t>
            </w:r>
            <w:r w:rsidRPr="00A13254">
              <w:rPr>
                <w:color w:val="000000"/>
                <w:sz w:val="24"/>
                <w:szCs w:val="24"/>
              </w:rPr>
              <w:t xml:space="preserve"> triệu đồng; kinh phí theo chương trình MTQG Nông thôn mới là 601.750 triệu đồng.</w:t>
            </w:r>
          </w:p>
        </w:tc>
        <w:tc>
          <w:tcPr>
            <w:tcW w:w="1761" w:type="dxa"/>
            <w:tcBorders>
              <w:top w:val="nil"/>
              <w:left w:val="nil"/>
              <w:bottom w:val="single" w:sz="4" w:space="0" w:color="auto"/>
              <w:right w:val="single" w:sz="4" w:space="0" w:color="auto"/>
            </w:tcBorders>
            <w:shd w:val="clear" w:color="auto" w:fill="auto"/>
            <w:vAlign w:val="center"/>
            <w:hideMark/>
          </w:tcPr>
          <w:p w14:paraId="2A393ED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Sở Lao động – Thương binh và Xã hội chủ trì Dự án 1 Chương trình mục tiêu quốc gia giảm nghèo bền vững, Ban Dân tộc chủ trì nội dung Chương trình mục tiêu quốc gia phát triển kinh tế xã hội vùng đồng bào dân tộc thiểu số và miền núi, Sở Nông nghiệp và Phát triển nông thôn chủ trì Chương trình Mục tiêu quốc gia nông thôn mới</w:t>
            </w:r>
          </w:p>
        </w:tc>
        <w:tc>
          <w:tcPr>
            <w:tcW w:w="933" w:type="dxa"/>
            <w:tcBorders>
              <w:top w:val="nil"/>
              <w:left w:val="nil"/>
              <w:bottom w:val="single" w:sz="4" w:space="0" w:color="auto"/>
              <w:right w:val="single" w:sz="4" w:space="0" w:color="auto"/>
            </w:tcBorders>
            <w:shd w:val="clear" w:color="auto" w:fill="auto"/>
            <w:vAlign w:val="center"/>
            <w:hideMark/>
          </w:tcPr>
          <w:p w14:paraId="712D975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Ủy ban nhân dân các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7D1517B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2D3B993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Dự kiến giai đoạn 2021-2025 đầu tư xây dựng </w:t>
            </w:r>
            <w:r w:rsidRPr="00A13254">
              <w:rPr>
                <w:color w:val="FF0000"/>
                <w:sz w:val="24"/>
                <w:szCs w:val="24"/>
              </w:rPr>
              <w:t>1.381</w:t>
            </w:r>
            <w:r w:rsidRPr="00A13254">
              <w:rPr>
                <w:color w:val="000000"/>
                <w:sz w:val="24"/>
                <w:szCs w:val="24"/>
              </w:rPr>
              <w:t xml:space="preserve"> công trình trên địa bàn tỉnh</w:t>
            </w:r>
          </w:p>
        </w:tc>
        <w:tc>
          <w:tcPr>
            <w:tcW w:w="1207" w:type="dxa"/>
            <w:gridSpan w:val="2"/>
            <w:tcBorders>
              <w:top w:val="nil"/>
              <w:left w:val="nil"/>
              <w:bottom w:val="single" w:sz="4" w:space="0" w:color="auto"/>
              <w:right w:val="single" w:sz="4" w:space="0" w:color="auto"/>
            </w:tcBorders>
            <w:shd w:val="clear" w:color="auto" w:fill="auto"/>
            <w:vAlign w:val="center"/>
            <w:hideMark/>
          </w:tcPr>
          <w:p w14:paraId="6272268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3E2A8B8E" w14:textId="77777777" w:rsidTr="008B17D3">
        <w:trPr>
          <w:gridAfter w:val="1"/>
          <w:wAfter w:w="20" w:type="dxa"/>
          <w:trHeight w:val="2538"/>
        </w:trPr>
        <w:tc>
          <w:tcPr>
            <w:tcW w:w="670" w:type="dxa"/>
            <w:vMerge/>
            <w:tcBorders>
              <w:top w:val="nil"/>
              <w:left w:val="single" w:sz="4" w:space="0" w:color="auto"/>
              <w:bottom w:val="single" w:sz="4" w:space="0" w:color="auto"/>
              <w:right w:val="single" w:sz="4" w:space="0" w:color="auto"/>
            </w:tcBorders>
            <w:vAlign w:val="center"/>
            <w:hideMark/>
          </w:tcPr>
          <w:p w14:paraId="270A063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tcBorders>
              <w:top w:val="nil"/>
              <w:left w:val="nil"/>
              <w:bottom w:val="single" w:sz="4" w:space="0" w:color="auto"/>
              <w:right w:val="single" w:sz="4" w:space="0" w:color="auto"/>
            </w:tcBorders>
            <w:shd w:val="clear" w:color="auto" w:fill="auto"/>
            <w:noWrap/>
            <w:vAlign w:val="center"/>
            <w:hideMark/>
          </w:tcPr>
          <w:p w14:paraId="469C74F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xml:space="preserve">Tăng cường thực hiện các chính sách hỗ trợ đất sản xuất, hỗ trợ chuyển đổi nghề nghiệp cho những hộ nghèo thiếu đất sản xuất </w:t>
            </w:r>
          </w:p>
        </w:tc>
        <w:tc>
          <w:tcPr>
            <w:tcW w:w="1979" w:type="dxa"/>
            <w:tcBorders>
              <w:top w:val="nil"/>
              <w:left w:val="nil"/>
              <w:bottom w:val="single" w:sz="4" w:space="0" w:color="auto"/>
              <w:right w:val="single" w:sz="4" w:space="0" w:color="auto"/>
            </w:tcBorders>
            <w:shd w:val="clear" w:color="auto" w:fill="auto"/>
            <w:vAlign w:val="center"/>
            <w:hideMark/>
          </w:tcPr>
          <w:p w14:paraId="7B41236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Giảm số hộ nghèo do nguyên nhân thiếu đất sản xuất từ 5.243 hộ (đầu năm 2022) xuống còn 3.925 hộ (cuối năm 2025).</w:t>
            </w:r>
          </w:p>
        </w:tc>
        <w:tc>
          <w:tcPr>
            <w:tcW w:w="1843" w:type="dxa"/>
            <w:tcBorders>
              <w:top w:val="nil"/>
              <w:left w:val="nil"/>
              <w:bottom w:val="single" w:sz="4" w:space="0" w:color="auto"/>
              <w:right w:val="single" w:sz="4" w:space="0" w:color="auto"/>
            </w:tcBorders>
            <w:shd w:val="clear" w:color="auto" w:fill="auto"/>
            <w:noWrap/>
            <w:vAlign w:val="center"/>
            <w:hideMark/>
          </w:tcPr>
          <w:p w14:paraId="0CF79B7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w:t>
            </w:r>
          </w:p>
        </w:tc>
        <w:tc>
          <w:tcPr>
            <w:tcW w:w="1783" w:type="dxa"/>
            <w:tcBorders>
              <w:top w:val="nil"/>
              <w:left w:val="nil"/>
              <w:bottom w:val="single" w:sz="4" w:space="0" w:color="auto"/>
              <w:right w:val="single" w:sz="4" w:space="0" w:color="auto"/>
            </w:tcBorders>
            <w:shd w:val="clear" w:color="auto" w:fill="auto"/>
            <w:vAlign w:val="center"/>
            <w:hideMark/>
          </w:tcPr>
          <w:p w14:paraId="121483B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Kinh phí theo Quyết định</w:t>
            </w:r>
            <w:r w:rsidRPr="00A13254">
              <w:rPr>
                <w:color w:val="000000"/>
                <w:sz w:val="24"/>
                <w:szCs w:val="24"/>
              </w:rPr>
              <w:br/>
              <w:t xml:space="preserve">số 423/QĐ-UBND là </w:t>
            </w:r>
            <w:r w:rsidRPr="00A13254">
              <w:rPr>
                <w:color w:val="0070C0"/>
                <w:sz w:val="24"/>
                <w:szCs w:val="24"/>
              </w:rPr>
              <w:t>711.339</w:t>
            </w:r>
            <w:r w:rsidRPr="00A13254">
              <w:rPr>
                <w:color w:val="000000"/>
                <w:sz w:val="24"/>
                <w:szCs w:val="24"/>
              </w:rPr>
              <w:t xml:space="preserve"> </w:t>
            </w:r>
            <w:r w:rsidRPr="00A13254">
              <w:rPr>
                <w:color w:val="0070C0"/>
                <w:sz w:val="24"/>
                <w:szCs w:val="24"/>
              </w:rPr>
              <w:t>triệu đồng</w:t>
            </w:r>
          </w:p>
        </w:tc>
        <w:tc>
          <w:tcPr>
            <w:tcW w:w="1761" w:type="dxa"/>
            <w:tcBorders>
              <w:top w:val="nil"/>
              <w:left w:val="nil"/>
              <w:bottom w:val="single" w:sz="4" w:space="0" w:color="auto"/>
              <w:right w:val="single" w:sz="4" w:space="0" w:color="auto"/>
            </w:tcBorders>
            <w:shd w:val="clear" w:color="auto" w:fill="auto"/>
            <w:noWrap/>
            <w:vAlign w:val="center"/>
            <w:hideMark/>
          </w:tcPr>
          <w:p w14:paraId="380EE37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sz w:val="24"/>
                <w:szCs w:val="24"/>
              </w:rPr>
            </w:pPr>
            <w:r w:rsidRPr="00A13254">
              <w:rPr>
                <w:sz w:val="24"/>
                <w:szCs w:val="24"/>
              </w:rPr>
              <w:t>Sở Tài nguyên và Môi trường; Sở Lao động - Thương binh và Xã hội; Ban Dân tộc</w:t>
            </w:r>
          </w:p>
        </w:tc>
        <w:tc>
          <w:tcPr>
            <w:tcW w:w="933" w:type="dxa"/>
            <w:tcBorders>
              <w:top w:val="nil"/>
              <w:left w:val="nil"/>
              <w:bottom w:val="single" w:sz="4" w:space="0" w:color="auto"/>
              <w:right w:val="single" w:sz="4" w:space="0" w:color="auto"/>
            </w:tcBorders>
            <w:shd w:val="clear" w:color="auto" w:fill="auto"/>
            <w:vAlign w:val="center"/>
            <w:hideMark/>
          </w:tcPr>
          <w:p w14:paraId="2E3A3FF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0BB42BB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19FCD3A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Dự kiến giai đoạn 2021-2025 hỗ trợ 1.318 hộ về đất, hỗ trợ chuyển đổi nghề 11.054 hộ</w:t>
            </w:r>
          </w:p>
        </w:tc>
        <w:tc>
          <w:tcPr>
            <w:tcW w:w="1207" w:type="dxa"/>
            <w:gridSpan w:val="2"/>
            <w:tcBorders>
              <w:top w:val="nil"/>
              <w:left w:val="nil"/>
              <w:bottom w:val="single" w:sz="4" w:space="0" w:color="auto"/>
              <w:right w:val="single" w:sz="4" w:space="0" w:color="auto"/>
            </w:tcBorders>
            <w:shd w:val="clear" w:color="auto" w:fill="auto"/>
            <w:vAlign w:val="center"/>
            <w:hideMark/>
          </w:tcPr>
          <w:p w14:paraId="1351A4C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2785E4B8" w14:textId="77777777" w:rsidTr="00A13254">
        <w:trPr>
          <w:trHeight w:val="6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138A1B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b/>
                <w:bCs/>
                <w:i/>
                <w:iCs/>
                <w:color w:val="000000"/>
                <w:sz w:val="24"/>
                <w:szCs w:val="24"/>
              </w:rPr>
            </w:pPr>
            <w:r w:rsidRPr="00A13254">
              <w:rPr>
                <w:b/>
                <w:bCs/>
                <w:i/>
                <w:iCs/>
                <w:color w:val="000000"/>
                <w:sz w:val="24"/>
                <w:szCs w:val="24"/>
              </w:rPr>
              <w:lastRenderedPageBreak/>
              <w:t>2.2.</w:t>
            </w:r>
          </w:p>
        </w:tc>
        <w:tc>
          <w:tcPr>
            <w:tcW w:w="13403" w:type="dxa"/>
            <w:gridSpan w:val="9"/>
            <w:tcBorders>
              <w:top w:val="single" w:sz="4" w:space="0" w:color="auto"/>
              <w:left w:val="nil"/>
              <w:bottom w:val="single" w:sz="4" w:space="0" w:color="auto"/>
              <w:right w:val="single" w:sz="4" w:space="0" w:color="auto"/>
            </w:tcBorders>
            <w:shd w:val="clear" w:color="auto" w:fill="auto"/>
            <w:noWrap/>
            <w:vAlign w:val="center"/>
            <w:hideMark/>
          </w:tcPr>
          <w:p w14:paraId="74A0251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i/>
                <w:iCs/>
                <w:color w:val="000000"/>
                <w:sz w:val="24"/>
                <w:szCs w:val="24"/>
              </w:rPr>
            </w:pPr>
            <w:r w:rsidRPr="00A13254">
              <w:rPr>
                <w:b/>
                <w:bCs/>
                <w:i/>
                <w:iCs/>
                <w:color w:val="000000"/>
                <w:sz w:val="24"/>
                <w:szCs w:val="24"/>
              </w:rPr>
              <w:t xml:space="preserve"> Thực hiện các chính sách, giải pháp hỗ trợ người nghèo tiếp cận các dịch vụ xã hội cơ bản.</w:t>
            </w:r>
          </w:p>
        </w:tc>
        <w:tc>
          <w:tcPr>
            <w:tcW w:w="1207" w:type="dxa"/>
            <w:gridSpan w:val="2"/>
            <w:tcBorders>
              <w:top w:val="nil"/>
              <w:left w:val="nil"/>
              <w:bottom w:val="single" w:sz="4" w:space="0" w:color="auto"/>
              <w:right w:val="single" w:sz="4" w:space="0" w:color="auto"/>
            </w:tcBorders>
            <w:shd w:val="clear" w:color="auto" w:fill="auto"/>
            <w:noWrap/>
            <w:vAlign w:val="bottom"/>
            <w:hideMark/>
          </w:tcPr>
          <w:p w14:paraId="3EBB039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6F3AEB9C" w14:textId="77777777" w:rsidTr="00A515B0">
        <w:trPr>
          <w:gridAfter w:val="1"/>
          <w:wAfter w:w="20" w:type="dxa"/>
          <w:trHeight w:val="837"/>
        </w:trPr>
        <w:tc>
          <w:tcPr>
            <w:tcW w:w="67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56A41C0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c>
          <w:tcPr>
            <w:tcW w:w="2029" w:type="dxa"/>
            <w:tcBorders>
              <w:top w:val="nil"/>
              <w:left w:val="nil"/>
              <w:bottom w:val="single" w:sz="4" w:space="0" w:color="auto"/>
              <w:right w:val="single" w:sz="4" w:space="0" w:color="auto"/>
            </w:tcBorders>
            <w:shd w:val="clear" w:color="auto" w:fill="auto"/>
            <w:noWrap/>
            <w:vAlign w:val="center"/>
            <w:hideMark/>
          </w:tcPr>
          <w:p w14:paraId="70D4AA7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Hỗ trợ về giáo dục - đào tạo</w:t>
            </w:r>
          </w:p>
        </w:tc>
        <w:tc>
          <w:tcPr>
            <w:tcW w:w="1979" w:type="dxa"/>
            <w:tcBorders>
              <w:top w:val="nil"/>
              <w:left w:val="nil"/>
              <w:bottom w:val="single" w:sz="4" w:space="0" w:color="auto"/>
              <w:right w:val="single" w:sz="4" w:space="0" w:color="auto"/>
            </w:tcBorders>
            <w:shd w:val="clear" w:color="auto" w:fill="auto"/>
            <w:vAlign w:val="center"/>
            <w:hideMark/>
          </w:tcPr>
          <w:p w14:paraId="299D44B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Tỷ lệ trẻ em thuộc hộ nghèo, hộ cận nghèo đi học đúng độ tuổi đạt trên 98%. </w:t>
            </w:r>
            <w:r w:rsidRPr="00A13254">
              <w:rPr>
                <w:color w:val="000000"/>
                <w:sz w:val="24"/>
                <w:szCs w:val="24"/>
              </w:rPr>
              <w:br/>
              <w:t xml:space="preserve"> - Tỷ lệ người lao động thuộc hộ nghèo, hộ cận nghèo, hộ mới thoát nghèo và tỷ lệ người lao động thuộc huyện nghèo, vùng đặc biệt khó khăn qua đào tạo đạt 40%, (trong đó có bằng cấp chứng chỉ đạt 18%).</w:t>
            </w:r>
            <w:r w:rsidRPr="00A13254">
              <w:rPr>
                <w:color w:val="000000"/>
                <w:sz w:val="24"/>
                <w:szCs w:val="24"/>
              </w:rPr>
              <w:br/>
              <w:t xml:space="preserve"> - 100% người lao động thuộc hộ nghèo, hộ cận nghèo, hộ mới thoát nghèo, người lao động có thu nhập thấp có nhu cầu được hỗ trợ đào tạo kỹ năng nghề phù hợp (giảm số hộ nghèo có chỉ số thiếu hụt về trình độ giáo dục của </w:t>
            </w:r>
            <w:r w:rsidRPr="00A13254">
              <w:rPr>
                <w:color w:val="000000"/>
                <w:sz w:val="24"/>
                <w:szCs w:val="24"/>
              </w:rPr>
              <w:lastRenderedPageBreak/>
              <w:t>người lớn xuống dưới 15% vào cuối năm 2025).</w:t>
            </w:r>
          </w:p>
        </w:tc>
        <w:tc>
          <w:tcPr>
            <w:tcW w:w="1843" w:type="dxa"/>
            <w:tcBorders>
              <w:top w:val="nil"/>
              <w:left w:val="nil"/>
              <w:bottom w:val="single" w:sz="4" w:space="0" w:color="auto"/>
              <w:right w:val="single" w:sz="4" w:space="0" w:color="auto"/>
            </w:tcBorders>
            <w:shd w:val="clear" w:color="auto" w:fill="auto"/>
            <w:vAlign w:val="center"/>
            <w:hideMark/>
          </w:tcPr>
          <w:p w14:paraId="116303D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lastRenderedPageBreak/>
              <w:t> </w:t>
            </w:r>
          </w:p>
        </w:tc>
        <w:tc>
          <w:tcPr>
            <w:tcW w:w="1783" w:type="dxa"/>
            <w:tcBorders>
              <w:top w:val="nil"/>
              <w:left w:val="nil"/>
              <w:bottom w:val="single" w:sz="4" w:space="0" w:color="auto"/>
              <w:right w:val="single" w:sz="4" w:space="0" w:color="auto"/>
            </w:tcBorders>
            <w:shd w:val="clear" w:color="auto" w:fill="auto"/>
            <w:vAlign w:val="center"/>
            <w:hideMark/>
          </w:tcPr>
          <w:p w14:paraId="1E98232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Kinh phí theo Quyết định số 423/QĐ-UBND là 364.373 triệu đồng; Kinh phí theo kế hoạch số 83/KH-UBND ngày 25/5/2021 của uỷ ban nhân dân tỉnh phát triển hệ thống trường phổ thông dân tộc nội trú, phổ thông dân tộc bán trú trên địa bàn tỉnh tuyên quang, giai đoạn 2021-2025 là 520.453 triệu đồng </w:t>
            </w:r>
          </w:p>
        </w:tc>
        <w:tc>
          <w:tcPr>
            <w:tcW w:w="1761" w:type="dxa"/>
            <w:tcBorders>
              <w:top w:val="nil"/>
              <w:left w:val="nil"/>
              <w:bottom w:val="single" w:sz="4" w:space="0" w:color="auto"/>
              <w:right w:val="single" w:sz="4" w:space="0" w:color="auto"/>
            </w:tcBorders>
            <w:shd w:val="clear" w:color="auto" w:fill="auto"/>
            <w:vAlign w:val="center"/>
            <w:hideMark/>
          </w:tcPr>
          <w:p w14:paraId="4D888DC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Sở Lao động - Thương bbinh và Xã hội; Sở Giáo dục và Đào tạo; Ban Dân tộc</w:t>
            </w:r>
          </w:p>
        </w:tc>
        <w:tc>
          <w:tcPr>
            <w:tcW w:w="933" w:type="dxa"/>
            <w:tcBorders>
              <w:top w:val="nil"/>
              <w:left w:val="nil"/>
              <w:bottom w:val="single" w:sz="4" w:space="0" w:color="auto"/>
              <w:right w:val="single" w:sz="4" w:space="0" w:color="auto"/>
            </w:tcBorders>
            <w:shd w:val="clear" w:color="auto" w:fill="auto"/>
            <w:vAlign w:val="center"/>
            <w:hideMark/>
          </w:tcPr>
          <w:p w14:paraId="0AB37DC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22EE2D5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264F275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A13254">
              <w:rPr>
                <w:sz w:val="24"/>
                <w:szCs w:val="24"/>
              </w:rPr>
              <w:t xml:space="preserve">   - Dự kiến giai đoạn 2021-2025 giảm 466 hộ gia đình thiếu hụt về trình độ giáo dục của người lớn và giảm 68 hộ gia đình có ít nhất 1 trẻ em từ 3 đến dưới 16 tuổi không được học đúng bậc, cấp học phù hợp với độ tuổi</w:t>
            </w:r>
            <w:r w:rsidRPr="00A13254">
              <w:rPr>
                <w:sz w:val="24"/>
                <w:szCs w:val="24"/>
              </w:rPr>
              <w:br/>
              <w:t>- Dự kiến hỗ Hỗ trợ xây dựng cơ sở vật chất,</w:t>
            </w:r>
            <w:r w:rsidRPr="00A13254">
              <w:rPr>
                <w:sz w:val="24"/>
                <w:szCs w:val="24"/>
              </w:rPr>
              <w:br/>
              <w:t>mua sắm trang thiết bị dạy học, thiết bị phục vụ công tác nội trú, bán trú cho các</w:t>
            </w:r>
            <w:r w:rsidRPr="00A13254">
              <w:rPr>
                <w:sz w:val="24"/>
                <w:szCs w:val="24"/>
              </w:rPr>
              <w:br/>
              <w:t>trường phổ thông dân tộc nội trú, phổ thông dân tộc bán trú: 29 trường</w:t>
            </w:r>
          </w:p>
        </w:tc>
        <w:tc>
          <w:tcPr>
            <w:tcW w:w="1207" w:type="dxa"/>
            <w:gridSpan w:val="2"/>
            <w:tcBorders>
              <w:top w:val="nil"/>
              <w:left w:val="nil"/>
              <w:bottom w:val="single" w:sz="4" w:space="0" w:color="auto"/>
              <w:right w:val="single" w:sz="4" w:space="0" w:color="auto"/>
            </w:tcBorders>
            <w:shd w:val="clear" w:color="auto" w:fill="auto"/>
            <w:vAlign w:val="center"/>
            <w:hideMark/>
          </w:tcPr>
          <w:p w14:paraId="45A53DA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44CB7520" w14:textId="77777777" w:rsidTr="00052DE8">
        <w:trPr>
          <w:gridAfter w:val="1"/>
          <w:wAfter w:w="20" w:type="dxa"/>
          <w:trHeight w:val="4381"/>
        </w:trPr>
        <w:tc>
          <w:tcPr>
            <w:tcW w:w="670" w:type="dxa"/>
            <w:vMerge/>
            <w:tcBorders>
              <w:top w:val="nil"/>
              <w:left w:val="single" w:sz="4" w:space="0" w:color="auto"/>
              <w:bottom w:val="single" w:sz="4" w:space="0" w:color="auto"/>
              <w:right w:val="single" w:sz="4" w:space="0" w:color="auto"/>
            </w:tcBorders>
            <w:vAlign w:val="center"/>
            <w:hideMark/>
          </w:tcPr>
          <w:p w14:paraId="426DA58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72F3A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 xml:space="preserve">Hỗ trợ y tế: </w:t>
            </w:r>
          </w:p>
        </w:tc>
        <w:tc>
          <w:tcPr>
            <w:tcW w:w="1979" w:type="dxa"/>
            <w:tcBorders>
              <w:top w:val="nil"/>
              <w:left w:val="nil"/>
              <w:bottom w:val="single" w:sz="4" w:space="0" w:color="auto"/>
              <w:right w:val="single" w:sz="4" w:space="0" w:color="auto"/>
            </w:tcBorders>
            <w:shd w:val="clear" w:color="auto" w:fill="auto"/>
            <w:vAlign w:val="center"/>
            <w:hideMark/>
          </w:tcPr>
          <w:p w14:paraId="6BF9DA1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- 100% người thuộc hộ nghèo, hộ cận nghèo tham gia bảo hiểm y tế. </w:t>
            </w:r>
          </w:p>
        </w:tc>
        <w:tc>
          <w:tcPr>
            <w:tcW w:w="1843" w:type="dxa"/>
            <w:tcBorders>
              <w:top w:val="nil"/>
              <w:left w:val="nil"/>
              <w:bottom w:val="single" w:sz="4" w:space="0" w:color="auto"/>
              <w:right w:val="single" w:sz="4" w:space="0" w:color="auto"/>
            </w:tcBorders>
            <w:shd w:val="clear" w:color="auto" w:fill="auto"/>
            <w:noWrap/>
            <w:vAlign w:val="bottom"/>
            <w:hideMark/>
          </w:tcPr>
          <w:p w14:paraId="6B311D7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 </w:t>
            </w:r>
          </w:p>
        </w:tc>
        <w:tc>
          <w:tcPr>
            <w:tcW w:w="1783" w:type="dxa"/>
            <w:vMerge w:val="restart"/>
            <w:tcBorders>
              <w:top w:val="nil"/>
              <w:left w:val="single" w:sz="4" w:space="0" w:color="auto"/>
              <w:bottom w:val="single" w:sz="4" w:space="0" w:color="000000"/>
              <w:right w:val="single" w:sz="4" w:space="0" w:color="auto"/>
            </w:tcBorders>
            <w:shd w:val="clear" w:color="auto" w:fill="auto"/>
            <w:vAlign w:val="center"/>
            <w:hideMark/>
          </w:tcPr>
          <w:p w14:paraId="564542F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Tổng kinh phí thực hiện Tiểu DA 2 Dự án 3 thuộc Chương trình MTQG giảm nghèo 18.471triệu đồng; kinh phí theo Quyết định số 423/QĐ-UBND là 33.180 triệu đồng; kinh phí  theo Kế hoạch số 138/KH–</w:t>
            </w:r>
            <w:r w:rsidRPr="00A13254">
              <w:rPr>
                <w:color w:val="000000"/>
                <w:sz w:val="24"/>
                <w:szCs w:val="24"/>
              </w:rPr>
              <w:lastRenderedPageBreak/>
              <w:t xml:space="preserve">UBND ngày 23/08/2021 của Ủy ban nhân dân tỉnh về triển khai các giải pháp để duy trì và nâng cao các kết quả của Chương trình mục tiêu Y tế - Dân số giai đoạn 2021- 2025 trên địa bàn tỉnh Tuyên Quang là 74.680 triệu đồng </w:t>
            </w:r>
          </w:p>
        </w:tc>
        <w:tc>
          <w:tcPr>
            <w:tcW w:w="1761" w:type="dxa"/>
            <w:vMerge w:val="restart"/>
            <w:tcBorders>
              <w:top w:val="nil"/>
              <w:left w:val="single" w:sz="4" w:space="0" w:color="auto"/>
              <w:bottom w:val="single" w:sz="4" w:space="0" w:color="000000"/>
              <w:right w:val="single" w:sz="4" w:space="0" w:color="auto"/>
            </w:tcBorders>
            <w:shd w:val="clear" w:color="auto" w:fill="auto"/>
            <w:vAlign w:val="center"/>
            <w:hideMark/>
          </w:tcPr>
          <w:p w14:paraId="3A26CFA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lastRenderedPageBreak/>
              <w:t>Sở Y tế; Ban Dân tộc</w:t>
            </w:r>
          </w:p>
        </w:tc>
        <w:tc>
          <w:tcPr>
            <w:tcW w:w="933" w:type="dxa"/>
            <w:vMerge w:val="restart"/>
            <w:tcBorders>
              <w:top w:val="nil"/>
              <w:left w:val="single" w:sz="4" w:space="0" w:color="auto"/>
              <w:bottom w:val="single" w:sz="4" w:space="0" w:color="000000"/>
              <w:right w:val="single" w:sz="4" w:space="0" w:color="auto"/>
            </w:tcBorders>
            <w:shd w:val="clear" w:color="auto" w:fill="auto"/>
            <w:vAlign w:val="center"/>
            <w:hideMark/>
          </w:tcPr>
          <w:p w14:paraId="7DF81B6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3240C01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79164C0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Dự kiến giai đoạn 2021-2025 giảm 4.629 hộ thiếu hụt về bảo hiểm y tế</w:t>
            </w:r>
          </w:p>
        </w:tc>
        <w:tc>
          <w:tcPr>
            <w:tcW w:w="120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76FBDA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107BD2D9" w14:textId="77777777" w:rsidTr="00A13254">
        <w:trPr>
          <w:gridAfter w:val="1"/>
          <w:wAfter w:w="20" w:type="dxa"/>
          <w:trHeight w:val="5415"/>
        </w:trPr>
        <w:tc>
          <w:tcPr>
            <w:tcW w:w="670" w:type="dxa"/>
            <w:vMerge/>
            <w:tcBorders>
              <w:top w:val="nil"/>
              <w:left w:val="single" w:sz="4" w:space="0" w:color="auto"/>
              <w:bottom w:val="single" w:sz="4" w:space="0" w:color="auto"/>
              <w:right w:val="single" w:sz="4" w:space="0" w:color="auto"/>
            </w:tcBorders>
            <w:vAlign w:val="center"/>
            <w:hideMark/>
          </w:tcPr>
          <w:p w14:paraId="4C59351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vMerge/>
            <w:tcBorders>
              <w:top w:val="nil"/>
              <w:left w:val="single" w:sz="4" w:space="0" w:color="auto"/>
              <w:bottom w:val="single" w:sz="4" w:space="0" w:color="000000"/>
              <w:right w:val="single" w:sz="4" w:space="0" w:color="auto"/>
            </w:tcBorders>
            <w:vAlign w:val="center"/>
            <w:hideMark/>
          </w:tcPr>
          <w:p w14:paraId="1555FBB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979" w:type="dxa"/>
            <w:tcBorders>
              <w:top w:val="nil"/>
              <w:left w:val="nil"/>
              <w:bottom w:val="single" w:sz="4" w:space="0" w:color="auto"/>
              <w:right w:val="single" w:sz="4" w:space="0" w:color="auto"/>
            </w:tcBorders>
            <w:shd w:val="clear" w:color="auto" w:fill="auto"/>
            <w:vAlign w:val="center"/>
            <w:hideMark/>
          </w:tcPr>
          <w:p w14:paraId="1EA543F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Giảm tỷ lệ suy dinh dưỡng thấp còi trẻ em dưới 16 tuổi tại các huyện nghèo xuống dưới 16%.</w:t>
            </w:r>
          </w:p>
        </w:tc>
        <w:tc>
          <w:tcPr>
            <w:tcW w:w="1843" w:type="dxa"/>
            <w:tcBorders>
              <w:top w:val="nil"/>
              <w:left w:val="nil"/>
              <w:bottom w:val="single" w:sz="4" w:space="0" w:color="auto"/>
              <w:right w:val="single" w:sz="4" w:space="0" w:color="auto"/>
            </w:tcBorders>
            <w:shd w:val="clear" w:color="auto" w:fill="auto"/>
            <w:vAlign w:val="center"/>
            <w:hideMark/>
          </w:tcPr>
          <w:p w14:paraId="452E0B7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xml:space="preserve"> </w:t>
            </w:r>
            <w:r w:rsidRPr="00A13254">
              <w:rPr>
                <w:b/>
                <w:bCs/>
                <w:color w:val="000000"/>
                <w:sz w:val="24"/>
                <w:szCs w:val="24"/>
              </w:rPr>
              <w:t>Dự án 3 (Tiểu dự án 2):</w:t>
            </w:r>
            <w:r w:rsidRPr="00A13254">
              <w:rPr>
                <w:color w:val="000000"/>
                <w:sz w:val="24"/>
                <w:szCs w:val="24"/>
              </w:rPr>
              <w:t xml:space="preserve"> Cải thiện dinh dưỡng</w:t>
            </w:r>
          </w:p>
        </w:tc>
        <w:tc>
          <w:tcPr>
            <w:tcW w:w="1783" w:type="dxa"/>
            <w:vMerge/>
            <w:tcBorders>
              <w:top w:val="nil"/>
              <w:left w:val="single" w:sz="4" w:space="0" w:color="auto"/>
              <w:bottom w:val="single" w:sz="4" w:space="0" w:color="000000"/>
              <w:right w:val="single" w:sz="4" w:space="0" w:color="auto"/>
            </w:tcBorders>
            <w:vAlign w:val="center"/>
            <w:hideMark/>
          </w:tcPr>
          <w:p w14:paraId="127AA3C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761" w:type="dxa"/>
            <w:vMerge/>
            <w:tcBorders>
              <w:top w:val="nil"/>
              <w:left w:val="single" w:sz="4" w:space="0" w:color="auto"/>
              <w:bottom w:val="single" w:sz="4" w:space="0" w:color="000000"/>
              <w:right w:val="single" w:sz="4" w:space="0" w:color="auto"/>
            </w:tcBorders>
            <w:vAlign w:val="center"/>
            <w:hideMark/>
          </w:tcPr>
          <w:p w14:paraId="05EAEBE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33" w:type="dxa"/>
            <w:vMerge/>
            <w:tcBorders>
              <w:top w:val="nil"/>
              <w:left w:val="single" w:sz="4" w:space="0" w:color="auto"/>
              <w:bottom w:val="single" w:sz="4" w:space="0" w:color="000000"/>
              <w:right w:val="single" w:sz="4" w:space="0" w:color="auto"/>
            </w:tcBorders>
            <w:vAlign w:val="center"/>
            <w:hideMark/>
          </w:tcPr>
          <w:p w14:paraId="2069D7F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47" w:type="dxa"/>
            <w:tcBorders>
              <w:top w:val="nil"/>
              <w:left w:val="nil"/>
              <w:bottom w:val="single" w:sz="4" w:space="0" w:color="auto"/>
              <w:right w:val="single" w:sz="4" w:space="0" w:color="auto"/>
            </w:tcBorders>
            <w:shd w:val="clear" w:color="auto" w:fill="auto"/>
            <w:vAlign w:val="center"/>
            <w:hideMark/>
          </w:tcPr>
          <w:p w14:paraId="178FC62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01B267D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Dự kiến giai đoạn 2021-2025 giảm 435 hộ có trẻ em suy dinh dưỡng</w:t>
            </w:r>
          </w:p>
        </w:tc>
        <w:tc>
          <w:tcPr>
            <w:tcW w:w="1207" w:type="dxa"/>
            <w:gridSpan w:val="2"/>
            <w:vMerge/>
            <w:tcBorders>
              <w:top w:val="nil"/>
              <w:left w:val="single" w:sz="4" w:space="0" w:color="auto"/>
              <w:bottom w:val="single" w:sz="4" w:space="0" w:color="000000"/>
              <w:right w:val="single" w:sz="4" w:space="0" w:color="auto"/>
            </w:tcBorders>
            <w:vAlign w:val="center"/>
            <w:hideMark/>
          </w:tcPr>
          <w:p w14:paraId="3446857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r>
      <w:tr w:rsidR="00A13254" w:rsidRPr="00A13254" w14:paraId="7E2AFAA1" w14:textId="77777777" w:rsidTr="00052DE8">
        <w:trPr>
          <w:gridAfter w:val="1"/>
          <w:wAfter w:w="20" w:type="dxa"/>
          <w:trHeight w:val="979"/>
        </w:trPr>
        <w:tc>
          <w:tcPr>
            <w:tcW w:w="670" w:type="dxa"/>
            <w:vMerge/>
            <w:tcBorders>
              <w:top w:val="nil"/>
              <w:left w:val="single" w:sz="4" w:space="0" w:color="auto"/>
              <w:bottom w:val="single" w:sz="4" w:space="0" w:color="auto"/>
              <w:right w:val="single" w:sz="4" w:space="0" w:color="auto"/>
            </w:tcBorders>
            <w:vAlign w:val="center"/>
            <w:hideMark/>
          </w:tcPr>
          <w:p w14:paraId="79548F6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tcBorders>
              <w:top w:val="nil"/>
              <w:left w:val="nil"/>
              <w:bottom w:val="single" w:sz="4" w:space="0" w:color="auto"/>
              <w:right w:val="single" w:sz="4" w:space="0" w:color="auto"/>
            </w:tcBorders>
            <w:shd w:val="clear" w:color="auto" w:fill="auto"/>
            <w:noWrap/>
            <w:vAlign w:val="center"/>
            <w:hideMark/>
          </w:tcPr>
          <w:p w14:paraId="3C0EEBB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xml:space="preserve">Hỗ trợ về nhà ở: </w:t>
            </w:r>
          </w:p>
        </w:tc>
        <w:tc>
          <w:tcPr>
            <w:tcW w:w="1979" w:type="dxa"/>
            <w:tcBorders>
              <w:top w:val="nil"/>
              <w:left w:val="nil"/>
              <w:bottom w:val="single" w:sz="4" w:space="0" w:color="auto"/>
              <w:right w:val="single" w:sz="4" w:space="0" w:color="auto"/>
            </w:tcBorders>
            <w:shd w:val="clear" w:color="auto" w:fill="auto"/>
            <w:vAlign w:val="center"/>
            <w:hideMark/>
          </w:tcPr>
          <w:p w14:paraId="237692D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Ít nhất 5.020 hộ nghèo trên địa bàn tỉnh (có khoảng 2.284 hộ trên địa bàn các huyện nghèo) được hỗ trợ nhà ở.</w:t>
            </w:r>
            <w:r w:rsidRPr="00A13254">
              <w:rPr>
                <w:color w:val="000000"/>
                <w:sz w:val="24"/>
                <w:szCs w:val="24"/>
              </w:rPr>
              <w:br/>
              <w:t xml:space="preserve"> -  Giảm số hộ nghèo có chỉ số thiếu hụt về chất lượng nhà ở xuống dưới 25% và thiếu hụt về </w:t>
            </w:r>
            <w:r w:rsidRPr="00A13254">
              <w:rPr>
                <w:color w:val="000000"/>
                <w:sz w:val="24"/>
                <w:szCs w:val="24"/>
              </w:rPr>
              <w:lastRenderedPageBreak/>
              <w:t>chỉ số diện tích nhà ở xuống dưới 20% vào cuối năm 2025.</w:t>
            </w:r>
          </w:p>
        </w:tc>
        <w:tc>
          <w:tcPr>
            <w:tcW w:w="1843" w:type="dxa"/>
            <w:tcBorders>
              <w:top w:val="nil"/>
              <w:left w:val="nil"/>
              <w:bottom w:val="single" w:sz="4" w:space="0" w:color="auto"/>
              <w:right w:val="single" w:sz="4" w:space="0" w:color="auto"/>
            </w:tcBorders>
            <w:shd w:val="clear" w:color="auto" w:fill="auto"/>
            <w:noWrap/>
            <w:vAlign w:val="center"/>
            <w:hideMark/>
          </w:tcPr>
          <w:p w14:paraId="16EC328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b/>
                <w:bCs/>
                <w:color w:val="000000"/>
                <w:sz w:val="24"/>
                <w:szCs w:val="24"/>
              </w:rPr>
              <w:lastRenderedPageBreak/>
              <w:t xml:space="preserve">   Dự án 5: </w:t>
            </w:r>
            <w:r w:rsidRPr="00A13254">
              <w:rPr>
                <w:color w:val="000000"/>
                <w:sz w:val="24"/>
                <w:szCs w:val="24"/>
              </w:rPr>
              <w:t>Hỗ trợ nhà ở cho hộ nghèo, hộ cận nghèo trên địa bàn các huyện nghèo</w:t>
            </w:r>
          </w:p>
        </w:tc>
        <w:tc>
          <w:tcPr>
            <w:tcW w:w="1783" w:type="dxa"/>
            <w:tcBorders>
              <w:top w:val="nil"/>
              <w:left w:val="nil"/>
              <w:bottom w:val="single" w:sz="4" w:space="0" w:color="auto"/>
              <w:right w:val="single" w:sz="4" w:space="0" w:color="auto"/>
            </w:tcBorders>
            <w:shd w:val="clear" w:color="auto" w:fill="auto"/>
            <w:vAlign w:val="center"/>
            <w:hideMark/>
          </w:tcPr>
          <w:p w14:paraId="7E5A1DA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Tổng kinh phí thực hiện Dự án 5 thuộc Chương trình MTQG</w:t>
            </w:r>
            <w:r w:rsidRPr="00A13254">
              <w:rPr>
                <w:color w:val="000000"/>
                <w:sz w:val="24"/>
                <w:szCs w:val="24"/>
              </w:rPr>
              <w:br/>
              <w:t xml:space="preserve">giảm nghèo là 49.842 triệu đồng; kinh phí theo Đề án xóa nhà ở tạm, dột nát cho hộ nghèo trên địa bàn tỉnh Tuyên Quang giai đoạn 2021-2025 </w:t>
            </w:r>
            <w:r w:rsidRPr="00A13254">
              <w:rPr>
                <w:color w:val="000000"/>
                <w:sz w:val="24"/>
                <w:szCs w:val="24"/>
              </w:rPr>
              <w:lastRenderedPageBreak/>
              <w:t>là 167.025  triệu đồng</w:t>
            </w:r>
          </w:p>
        </w:tc>
        <w:tc>
          <w:tcPr>
            <w:tcW w:w="1761" w:type="dxa"/>
            <w:tcBorders>
              <w:top w:val="nil"/>
              <w:left w:val="nil"/>
              <w:bottom w:val="single" w:sz="4" w:space="0" w:color="auto"/>
              <w:right w:val="single" w:sz="4" w:space="0" w:color="auto"/>
            </w:tcBorders>
            <w:shd w:val="clear" w:color="auto" w:fill="auto"/>
            <w:vAlign w:val="center"/>
            <w:hideMark/>
          </w:tcPr>
          <w:p w14:paraId="6230A8F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lastRenderedPageBreak/>
              <w:t>Sở Xây dựng; Ủy ban Mặt trận Tổ quốc tỉnh, Ban Dân tộc</w:t>
            </w:r>
          </w:p>
        </w:tc>
        <w:tc>
          <w:tcPr>
            <w:tcW w:w="933" w:type="dxa"/>
            <w:tcBorders>
              <w:top w:val="nil"/>
              <w:left w:val="nil"/>
              <w:bottom w:val="single" w:sz="4" w:space="0" w:color="auto"/>
              <w:right w:val="single" w:sz="4" w:space="0" w:color="auto"/>
            </w:tcBorders>
            <w:shd w:val="clear" w:color="auto" w:fill="auto"/>
            <w:vAlign w:val="center"/>
            <w:hideMark/>
          </w:tcPr>
          <w:p w14:paraId="7FCF248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48B8771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67BD0AD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A13254">
              <w:rPr>
                <w:color w:val="000000"/>
                <w:sz w:val="24"/>
                <w:szCs w:val="24"/>
              </w:rPr>
              <w:t>Dự kiến giai đoạn 2021-2025 hỗ trợ 5.020 hộ được hỗ trợ về nhà ở</w:t>
            </w:r>
          </w:p>
        </w:tc>
        <w:tc>
          <w:tcPr>
            <w:tcW w:w="1207" w:type="dxa"/>
            <w:gridSpan w:val="2"/>
            <w:tcBorders>
              <w:top w:val="nil"/>
              <w:left w:val="nil"/>
              <w:bottom w:val="single" w:sz="4" w:space="0" w:color="auto"/>
              <w:right w:val="single" w:sz="4" w:space="0" w:color="auto"/>
            </w:tcBorders>
            <w:shd w:val="clear" w:color="auto" w:fill="auto"/>
            <w:vAlign w:val="center"/>
            <w:hideMark/>
          </w:tcPr>
          <w:p w14:paraId="5A54B18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786167E4" w14:textId="77777777" w:rsidTr="00052DE8">
        <w:trPr>
          <w:gridAfter w:val="1"/>
          <w:wAfter w:w="20" w:type="dxa"/>
          <w:trHeight w:val="2852"/>
        </w:trPr>
        <w:tc>
          <w:tcPr>
            <w:tcW w:w="670" w:type="dxa"/>
            <w:vMerge/>
            <w:tcBorders>
              <w:top w:val="nil"/>
              <w:left w:val="single" w:sz="4" w:space="0" w:color="auto"/>
              <w:bottom w:val="single" w:sz="4" w:space="0" w:color="auto"/>
              <w:right w:val="single" w:sz="4" w:space="0" w:color="auto"/>
            </w:tcBorders>
            <w:vAlign w:val="center"/>
            <w:hideMark/>
          </w:tcPr>
          <w:p w14:paraId="51DDDEF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tcBorders>
              <w:top w:val="nil"/>
              <w:left w:val="nil"/>
              <w:bottom w:val="single" w:sz="4" w:space="0" w:color="auto"/>
              <w:right w:val="single" w:sz="4" w:space="0" w:color="auto"/>
            </w:tcBorders>
            <w:shd w:val="clear" w:color="auto" w:fill="auto"/>
            <w:noWrap/>
            <w:vAlign w:val="center"/>
            <w:hideMark/>
          </w:tcPr>
          <w:p w14:paraId="47C043F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xml:space="preserve">Hỗ trợ nước sinh hoạt và vệ sinh môi trường: </w:t>
            </w:r>
          </w:p>
        </w:tc>
        <w:tc>
          <w:tcPr>
            <w:tcW w:w="1979" w:type="dxa"/>
            <w:tcBorders>
              <w:top w:val="nil"/>
              <w:left w:val="nil"/>
              <w:bottom w:val="single" w:sz="4" w:space="0" w:color="auto"/>
              <w:right w:val="single" w:sz="4" w:space="0" w:color="auto"/>
            </w:tcBorders>
            <w:shd w:val="clear" w:color="auto" w:fill="auto"/>
            <w:vAlign w:val="center"/>
            <w:hideMark/>
          </w:tcPr>
          <w:p w14:paraId="35FCFD9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- 90% hộ nghèo, hộ cận nghèo sử dụng nước sinh hoạt hợp vệ sinh.</w:t>
            </w:r>
            <w:r w:rsidRPr="00A13254">
              <w:rPr>
                <w:color w:val="000000"/>
                <w:sz w:val="24"/>
                <w:szCs w:val="24"/>
              </w:rPr>
              <w:br/>
              <w:t xml:space="preserve"> -Ít nhất 70% hộ nghèo, hộ cận nghèo sử dụng nhà tiêu hợp vệ sinh.</w:t>
            </w:r>
          </w:p>
        </w:tc>
        <w:tc>
          <w:tcPr>
            <w:tcW w:w="1843" w:type="dxa"/>
            <w:tcBorders>
              <w:top w:val="nil"/>
              <w:left w:val="nil"/>
              <w:bottom w:val="single" w:sz="4" w:space="0" w:color="auto"/>
              <w:right w:val="single" w:sz="4" w:space="0" w:color="auto"/>
            </w:tcBorders>
            <w:shd w:val="clear" w:color="auto" w:fill="auto"/>
            <w:vAlign w:val="center"/>
            <w:hideMark/>
          </w:tcPr>
          <w:p w14:paraId="4599DBB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w:t>
            </w:r>
          </w:p>
        </w:tc>
        <w:tc>
          <w:tcPr>
            <w:tcW w:w="1783" w:type="dxa"/>
            <w:tcBorders>
              <w:top w:val="nil"/>
              <w:left w:val="nil"/>
              <w:bottom w:val="single" w:sz="4" w:space="0" w:color="auto"/>
              <w:right w:val="single" w:sz="4" w:space="0" w:color="auto"/>
            </w:tcBorders>
            <w:shd w:val="clear" w:color="auto" w:fill="auto"/>
            <w:vAlign w:val="center"/>
            <w:hideMark/>
          </w:tcPr>
          <w:p w14:paraId="3A8F662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Tổng kinh phí theo Quyết định số 423/QĐ-UBND là 91.080 triệu đồng</w:t>
            </w:r>
          </w:p>
        </w:tc>
        <w:tc>
          <w:tcPr>
            <w:tcW w:w="1761" w:type="dxa"/>
            <w:tcBorders>
              <w:top w:val="nil"/>
              <w:left w:val="nil"/>
              <w:bottom w:val="single" w:sz="4" w:space="0" w:color="auto"/>
              <w:right w:val="single" w:sz="4" w:space="0" w:color="auto"/>
            </w:tcBorders>
            <w:shd w:val="clear" w:color="auto" w:fill="auto"/>
            <w:vAlign w:val="center"/>
            <w:hideMark/>
          </w:tcPr>
          <w:p w14:paraId="2A4EE27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Sở Nông nghiệp và Phát triển nông thôn; Ban Dân tộc</w:t>
            </w:r>
          </w:p>
        </w:tc>
        <w:tc>
          <w:tcPr>
            <w:tcW w:w="933" w:type="dxa"/>
            <w:tcBorders>
              <w:top w:val="nil"/>
              <w:left w:val="nil"/>
              <w:bottom w:val="single" w:sz="4" w:space="0" w:color="auto"/>
              <w:right w:val="single" w:sz="4" w:space="0" w:color="auto"/>
            </w:tcBorders>
            <w:shd w:val="clear" w:color="auto" w:fill="auto"/>
            <w:vAlign w:val="center"/>
            <w:hideMark/>
          </w:tcPr>
          <w:p w14:paraId="2F5322E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các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236F0E2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767EA8E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Dự kiến giai đoạn 2021-2025 hỗ trợ nước sinh hoạt phân tán cho 10.360 hộ, nước sinh hoạt tập trung 93 công trình, xây dựng 114 công trình thủy lợi đầu mối; 5.817 nhà tiêu</w:t>
            </w:r>
          </w:p>
        </w:tc>
        <w:tc>
          <w:tcPr>
            <w:tcW w:w="1207" w:type="dxa"/>
            <w:gridSpan w:val="2"/>
            <w:tcBorders>
              <w:top w:val="nil"/>
              <w:left w:val="nil"/>
              <w:bottom w:val="single" w:sz="4" w:space="0" w:color="auto"/>
              <w:right w:val="single" w:sz="4" w:space="0" w:color="auto"/>
            </w:tcBorders>
            <w:shd w:val="clear" w:color="auto" w:fill="auto"/>
            <w:vAlign w:val="center"/>
            <w:hideMark/>
          </w:tcPr>
          <w:p w14:paraId="7422DC1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66AB4088" w14:textId="77777777" w:rsidTr="00052DE8">
        <w:trPr>
          <w:gridAfter w:val="1"/>
          <w:wAfter w:w="20" w:type="dxa"/>
          <w:trHeight w:val="2821"/>
        </w:trPr>
        <w:tc>
          <w:tcPr>
            <w:tcW w:w="670" w:type="dxa"/>
            <w:vMerge/>
            <w:tcBorders>
              <w:top w:val="nil"/>
              <w:left w:val="single" w:sz="4" w:space="0" w:color="auto"/>
              <w:bottom w:val="single" w:sz="4" w:space="0" w:color="auto"/>
              <w:right w:val="single" w:sz="4" w:space="0" w:color="auto"/>
            </w:tcBorders>
            <w:vAlign w:val="center"/>
            <w:hideMark/>
          </w:tcPr>
          <w:p w14:paraId="4BDB8F7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tcBorders>
              <w:top w:val="nil"/>
              <w:left w:val="nil"/>
              <w:bottom w:val="single" w:sz="4" w:space="0" w:color="auto"/>
              <w:right w:val="single" w:sz="4" w:space="0" w:color="auto"/>
            </w:tcBorders>
            <w:shd w:val="clear" w:color="auto" w:fill="auto"/>
            <w:noWrap/>
            <w:vAlign w:val="center"/>
            <w:hideMark/>
          </w:tcPr>
          <w:p w14:paraId="411A8E0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xml:space="preserve">Hỗ trợ giảm nghèo về thông tin: </w:t>
            </w:r>
          </w:p>
        </w:tc>
        <w:tc>
          <w:tcPr>
            <w:tcW w:w="1979" w:type="dxa"/>
            <w:tcBorders>
              <w:top w:val="nil"/>
              <w:left w:val="nil"/>
              <w:bottom w:val="single" w:sz="4" w:space="0" w:color="auto"/>
              <w:right w:val="single" w:sz="4" w:space="0" w:color="auto"/>
            </w:tcBorders>
            <w:shd w:val="clear" w:color="auto" w:fill="auto"/>
            <w:vAlign w:val="center"/>
            <w:hideMark/>
          </w:tcPr>
          <w:p w14:paraId="32C7BAA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- 90% hộ nghèo, hộ cận nghèo có nhu cầu được tiếp cận sử dụng các dịch vụ viễn thông, internet.</w:t>
            </w:r>
          </w:p>
        </w:tc>
        <w:tc>
          <w:tcPr>
            <w:tcW w:w="1843" w:type="dxa"/>
            <w:tcBorders>
              <w:top w:val="nil"/>
              <w:left w:val="nil"/>
              <w:bottom w:val="single" w:sz="4" w:space="0" w:color="auto"/>
              <w:right w:val="single" w:sz="4" w:space="0" w:color="auto"/>
            </w:tcBorders>
            <w:shd w:val="clear" w:color="auto" w:fill="auto"/>
            <w:noWrap/>
            <w:vAlign w:val="center"/>
            <w:hideMark/>
          </w:tcPr>
          <w:p w14:paraId="335041C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b/>
                <w:bCs/>
                <w:color w:val="000000"/>
                <w:sz w:val="24"/>
                <w:szCs w:val="24"/>
              </w:rPr>
            </w:pPr>
            <w:r w:rsidRPr="00A13254">
              <w:rPr>
                <w:b/>
                <w:bCs/>
                <w:color w:val="000000"/>
                <w:sz w:val="24"/>
                <w:szCs w:val="24"/>
              </w:rPr>
              <w:t xml:space="preserve">  Dự án 6 (Tiểu dự án 1): </w:t>
            </w:r>
            <w:r w:rsidRPr="00A13254">
              <w:rPr>
                <w:color w:val="000000"/>
                <w:sz w:val="24"/>
                <w:szCs w:val="24"/>
              </w:rPr>
              <w:t>Giảm nghèo về thông tin</w:t>
            </w:r>
          </w:p>
        </w:tc>
        <w:tc>
          <w:tcPr>
            <w:tcW w:w="1783" w:type="dxa"/>
            <w:tcBorders>
              <w:top w:val="nil"/>
              <w:left w:val="nil"/>
              <w:bottom w:val="single" w:sz="4" w:space="0" w:color="auto"/>
              <w:right w:val="single" w:sz="4" w:space="0" w:color="auto"/>
            </w:tcBorders>
            <w:shd w:val="clear" w:color="auto" w:fill="auto"/>
            <w:vAlign w:val="center"/>
            <w:hideMark/>
          </w:tcPr>
          <w:p w14:paraId="28F94AF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Tổng kinh phí thực hiện Tiểu DA 1  Dự án 6 thuộc Chương trình MTQG giảm nghèo 7.009 triệu đồng</w:t>
            </w:r>
          </w:p>
        </w:tc>
        <w:tc>
          <w:tcPr>
            <w:tcW w:w="1761" w:type="dxa"/>
            <w:tcBorders>
              <w:top w:val="nil"/>
              <w:left w:val="nil"/>
              <w:bottom w:val="single" w:sz="4" w:space="0" w:color="auto"/>
              <w:right w:val="single" w:sz="4" w:space="0" w:color="auto"/>
            </w:tcBorders>
            <w:shd w:val="clear" w:color="auto" w:fill="auto"/>
            <w:vAlign w:val="center"/>
            <w:hideMark/>
          </w:tcPr>
          <w:p w14:paraId="7EBD920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Sở Thông tin và Truyền thông</w:t>
            </w:r>
          </w:p>
        </w:tc>
        <w:tc>
          <w:tcPr>
            <w:tcW w:w="933" w:type="dxa"/>
            <w:tcBorders>
              <w:top w:val="nil"/>
              <w:left w:val="nil"/>
              <w:bottom w:val="single" w:sz="4" w:space="0" w:color="auto"/>
              <w:right w:val="single" w:sz="4" w:space="0" w:color="auto"/>
            </w:tcBorders>
            <w:shd w:val="clear" w:color="auto" w:fill="auto"/>
            <w:vAlign w:val="center"/>
            <w:hideMark/>
          </w:tcPr>
          <w:p w14:paraId="4997645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4FF1432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75A94DE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Dự kiến giai đoạn 2021-2025 giảm 501 hộ thiếu hụt về tiếp cận internet và 178 hộ không có phương tiện tiếp cận thông tin</w:t>
            </w:r>
          </w:p>
        </w:tc>
        <w:tc>
          <w:tcPr>
            <w:tcW w:w="1207" w:type="dxa"/>
            <w:gridSpan w:val="2"/>
            <w:tcBorders>
              <w:top w:val="nil"/>
              <w:left w:val="nil"/>
              <w:bottom w:val="single" w:sz="4" w:space="0" w:color="auto"/>
              <w:right w:val="single" w:sz="4" w:space="0" w:color="auto"/>
            </w:tcBorders>
            <w:shd w:val="clear" w:color="auto" w:fill="auto"/>
            <w:vAlign w:val="center"/>
            <w:hideMark/>
          </w:tcPr>
          <w:p w14:paraId="7B1EC65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Thực hiện lồng ghép theo Chương trình mục tiêu Quốc gia phát triển kinh tế - xã hội vùng đồng bào dân tộc thiểu số và miền núi tỉnh Tuyên Quang giai đoạn 2021-</w:t>
            </w:r>
            <w:r w:rsidRPr="00A13254">
              <w:rPr>
                <w:color w:val="000000"/>
                <w:sz w:val="24"/>
                <w:szCs w:val="24"/>
              </w:rPr>
              <w:lastRenderedPageBreak/>
              <w:t>2025, định hướng đến năm 2030 và các chương trình có liên quan khác</w:t>
            </w:r>
          </w:p>
        </w:tc>
      </w:tr>
      <w:tr w:rsidR="00A13254" w:rsidRPr="00A13254" w14:paraId="7C5BF43C" w14:textId="77777777" w:rsidTr="00A515B0">
        <w:trPr>
          <w:gridAfter w:val="1"/>
          <w:wAfter w:w="20" w:type="dxa"/>
          <w:trHeight w:val="2963"/>
        </w:trPr>
        <w:tc>
          <w:tcPr>
            <w:tcW w:w="670" w:type="dxa"/>
            <w:vMerge/>
            <w:tcBorders>
              <w:top w:val="nil"/>
              <w:left w:val="single" w:sz="4" w:space="0" w:color="auto"/>
              <w:bottom w:val="single" w:sz="4" w:space="0" w:color="auto"/>
              <w:right w:val="single" w:sz="4" w:space="0" w:color="auto"/>
            </w:tcBorders>
            <w:vAlign w:val="center"/>
            <w:hideMark/>
          </w:tcPr>
          <w:p w14:paraId="52D78E4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tcBorders>
              <w:top w:val="nil"/>
              <w:left w:val="nil"/>
              <w:bottom w:val="single" w:sz="4" w:space="0" w:color="auto"/>
              <w:right w:val="single" w:sz="4" w:space="0" w:color="auto"/>
            </w:tcBorders>
            <w:shd w:val="clear" w:color="auto" w:fill="auto"/>
            <w:noWrap/>
            <w:vAlign w:val="center"/>
            <w:hideMark/>
          </w:tcPr>
          <w:p w14:paraId="327A10B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xml:space="preserve">Hỗ trợ giảm nghèo về thông tin: </w:t>
            </w:r>
          </w:p>
        </w:tc>
        <w:tc>
          <w:tcPr>
            <w:tcW w:w="1979" w:type="dxa"/>
            <w:tcBorders>
              <w:top w:val="nil"/>
              <w:left w:val="nil"/>
              <w:bottom w:val="single" w:sz="4" w:space="0" w:color="auto"/>
              <w:right w:val="single" w:sz="4" w:space="0" w:color="auto"/>
            </w:tcBorders>
            <w:shd w:val="clear" w:color="auto" w:fill="auto"/>
            <w:vAlign w:val="center"/>
            <w:hideMark/>
          </w:tcPr>
          <w:p w14:paraId="0FDFE49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- 95% các hộ gia đình sinh sống địa bàn huyện nghèo được tiếp cận thông tin về giảm nghèo bền vững thông qua các hình thức xuất bản phẩm, sản phẩm truyền thông.</w:t>
            </w:r>
          </w:p>
        </w:tc>
        <w:tc>
          <w:tcPr>
            <w:tcW w:w="1843" w:type="dxa"/>
            <w:tcBorders>
              <w:top w:val="nil"/>
              <w:left w:val="nil"/>
              <w:bottom w:val="single" w:sz="4" w:space="0" w:color="auto"/>
              <w:right w:val="single" w:sz="4" w:space="0" w:color="auto"/>
            </w:tcBorders>
            <w:shd w:val="clear" w:color="auto" w:fill="auto"/>
            <w:noWrap/>
            <w:vAlign w:val="center"/>
            <w:hideMark/>
          </w:tcPr>
          <w:p w14:paraId="1B506F5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b/>
                <w:bCs/>
                <w:color w:val="000000"/>
                <w:sz w:val="24"/>
                <w:szCs w:val="24"/>
              </w:rPr>
            </w:pPr>
            <w:r w:rsidRPr="00A13254">
              <w:rPr>
                <w:b/>
                <w:bCs/>
                <w:color w:val="000000"/>
                <w:sz w:val="24"/>
                <w:szCs w:val="24"/>
              </w:rPr>
              <w:t xml:space="preserve">  Dự án 6 (Tiểu dự án 2)</w:t>
            </w:r>
            <w:r w:rsidRPr="00A13254">
              <w:rPr>
                <w:color w:val="000000"/>
                <w:sz w:val="24"/>
                <w:szCs w:val="24"/>
              </w:rPr>
              <w:t xml:space="preserve"> Truyền thông về giảm nghèo đa chiều</w:t>
            </w:r>
          </w:p>
        </w:tc>
        <w:tc>
          <w:tcPr>
            <w:tcW w:w="1783" w:type="dxa"/>
            <w:tcBorders>
              <w:top w:val="nil"/>
              <w:left w:val="nil"/>
              <w:bottom w:val="single" w:sz="4" w:space="0" w:color="auto"/>
              <w:right w:val="single" w:sz="4" w:space="0" w:color="auto"/>
            </w:tcBorders>
            <w:shd w:val="clear" w:color="auto" w:fill="auto"/>
            <w:vAlign w:val="center"/>
            <w:hideMark/>
          </w:tcPr>
          <w:p w14:paraId="77CBF5D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Tổng kinh phí thực hiện Tiểu DA  2  Dự án 6</w:t>
            </w:r>
            <w:r w:rsidRPr="00A13254">
              <w:rPr>
                <w:color w:val="000000"/>
                <w:sz w:val="24"/>
                <w:szCs w:val="24"/>
              </w:rPr>
              <w:br/>
              <w:t>thuộc Chương trình MTQG giảm nghèo 9.759  triệu đồng</w:t>
            </w:r>
          </w:p>
        </w:tc>
        <w:tc>
          <w:tcPr>
            <w:tcW w:w="1761" w:type="dxa"/>
            <w:tcBorders>
              <w:top w:val="nil"/>
              <w:left w:val="nil"/>
              <w:bottom w:val="single" w:sz="4" w:space="0" w:color="auto"/>
              <w:right w:val="single" w:sz="4" w:space="0" w:color="auto"/>
            </w:tcBorders>
            <w:shd w:val="clear" w:color="auto" w:fill="auto"/>
            <w:vAlign w:val="center"/>
            <w:hideMark/>
          </w:tcPr>
          <w:p w14:paraId="66A3B490"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Sở Lao động - TB và XH</w:t>
            </w:r>
          </w:p>
        </w:tc>
        <w:tc>
          <w:tcPr>
            <w:tcW w:w="933" w:type="dxa"/>
            <w:tcBorders>
              <w:top w:val="nil"/>
              <w:left w:val="nil"/>
              <w:bottom w:val="single" w:sz="4" w:space="0" w:color="auto"/>
              <w:right w:val="single" w:sz="4" w:space="0" w:color="auto"/>
            </w:tcBorders>
            <w:shd w:val="clear" w:color="auto" w:fill="auto"/>
            <w:vAlign w:val="center"/>
            <w:hideMark/>
          </w:tcPr>
          <w:p w14:paraId="3152E8A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54B34D0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7D9F6FB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sản phẩm, tài liệu, hoạt động truyền thông</w:t>
            </w:r>
          </w:p>
        </w:tc>
        <w:tc>
          <w:tcPr>
            <w:tcW w:w="1207" w:type="dxa"/>
            <w:gridSpan w:val="2"/>
            <w:tcBorders>
              <w:top w:val="nil"/>
              <w:left w:val="nil"/>
              <w:bottom w:val="single" w:sz="4" w:space="0" w:color="auto"/>
              <w:right w:val="single" w:sz="4" w:space="0" w:color="auto"/>
            </w:tcBorders>
            <w:shd w:val="clear" w:color="auto" w:fill="auto"/>
            <w:vAlign w:val="center"/>
            <w:hideMark/>
          </w:tcPr>
          <w:p w14:paraId="688CCB3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003E4509" w14:textId="77777777" w:rsidTr="00A13254">
        <w:trPr>
          <w:gridAfter w:val="1"/>
          <w:wAfter w:w="20" w:type="dxa"/>
          <w:trHeight w:val="1890"/>
        </w:trPr>
        <w:tc>
          <w:tcPr>
            <w:tcW w:w="670" w:type="dxa"/>
            <w:vMerge/>
            <w:tcBorders>
              <w:top w:val="nil"/>
              <w:left w:val="single" w:sz="4" w:space="0" w:color="auto"/>
              <w:bottom w:val="single" w:sz="4" w:space="0" w:color="auto"/>
              <w:right w:val="single" w:sz="4" w:space="0" w:color="auto"/>
            </w:tcBorders>
            <w:vAlign w:val="center"/>
            <w:hideMark/>
          </w:tcPr>
          <w:p w14:paraId="6EB58F0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tcBorders>
              <w:top w:val="nil"/>
              <w:left w:val="nil"/>
              <w:bottom w:val="single" w:sz="4" w:space="0" w:color="auto"/>
              <w:right w:val="single" w:sz="4" w:space="0" w:color="auto"/>
            </w:tcBorders>
            <w:shd w:val="clear" w:color="auto" w:fill="auto"/>
            <w:noWrap/>
            <w:vAlign w:val="center"/>
            <w:hideMark/>
          </w:tcPr>
          <w:p w14:paraId="463D6C8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xml:space="preserve">Trợ giúp pháp lý: </w:t>
            </w:r>
          </w:p>
        </w:tc>
        <w:tc>
          <w:tcPr>
            <w:tcW w:w="1979" w:type="dxa"/>
            <w:tcBorders>
              <w:top w:val="nil"/>
              <w:left w:val="nil"/>
              <w:bottom w:val="single" w:sz="4" w:space="0" w:color="auto"/>
              <w:right w:val="single" w:sz="4" w:space="0" w:color="auto"/>
            </w:tcBorders>
            <w:shd w:val="clear" w:color="auto" w:fill="auto"/>
            <w:vAlign w:val="center"/>
            <w:hideMark/>
          </w:tcPr>
          <w:p w14:paraId="3D79D85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Thực hiện có hiệu quả chính sách trợ giúp pháp lý cho người nghèo, người dân tộc thiểu số và các đối tượng yếu thế theo quy định </w:t>
            </w:r>
          </w:p>
        </w:tc>
        <w:tc>
          <w:tcPr>
            <w:tcW w:w="1843" w:type="dxa"/>
            <w:tcBorders>
              <w:top w:val="nil"/>
              <w:left w:val="nil"/>
              <w:bottom w:val="single" w:sz="4" w:space="0" w:color="auto"/>
              <w:right w:val="single" w:sz="4" w:space="0" w:color="auto"/>
            </w:tcBorders>
            <w:shd w:val="clear" w:color="auto" w:fill="auto"/>
            <w:vAlign w:val="center"/>
            <w:hideMark/>
          </w:tcPr>
          <w:p w14:paraId="066DD5F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w:t>
            </w:r>
          </w:p>
        </w:tc>
        <w:tc>
          <w:tcPr>
            <w:tcW w:w="1783" w:type="dxa"/>
            <w:tcBorders>
              <w:top w:val="nil"/>
              <w:left w:val="nil"/>
              <w:bottom w:val="single" w:sz="4" w:space="0" w:color="auto"/>
              <w:right w:val="single" w:sz="4" w:space="0" w:color="auto"/>
            </w:tcBorders>
            <w:shd w:val="clear" w:color="auto" w:fill="auto"/>
            <w:vAlign w:val="center"/>
            <w:hideMark/>
          </w:tcPr>
          <w:p w14:paraId="3EB5C2A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Kinh phí được giao hàng năm cho Sở Tư pháp và các đơn vị có liên quan</w:t>
            </w:r>
          </w:p>
        </w:tc>
        <w:tc>
          <w:tcPr>
            <w:tcW w:w="1761" w:type="dxa"/>
            <w:tcBorders>
              <w:top w:val="nil"/>
              <w:left w:val="nil"/>
              <w:bottom w:val="single" w:sz="4" w:space="0" w:color="auto"/>
              <w:right w:val="single" w:sz="4" w:space="0" w:color="auto"/>
            </w:tcBorders>
            <w:shd w:val="clear" w:color="auto" w:fill="auto"/>
            <w:noWrap/>
            <w:vAlign w:val="center"/>
            <w:hideMark/>
          </w:tcPr>
          <w:p w14:paraId="5DF8CE9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Sở Tư pháp</w:t>
            </w:r>
          </w:p>
        </w:tc>
        <w:tc>
          <w:tcPr>
            <w:tcW w:w="933" w:type="dxa"/>
            <w:tcBorders>
              <w:top w:val="nil"/>
              <w:left w:val="nil"/>
              <w:bottom w:val="single" w:sz="4" w:space="0" w:color="auto"/>
              <w:right w:val="single" w:sz="4" w:space="0" w:color="auto"/>
            </w:tcBorders>
            <w:shd w:val="clear" w:color="auto" w:fill="auto"/>
            <w:vAlign w:val="center"/>
            <w:hideMark/>
          </w:tcPr>
          <w:p w14:paraId="2D1B505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0BE6551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vAlign w:val="center"/>
            <w:hideMark/>
          </w:tcPr>
          <w:p w14:paraId="1E5AA59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văn bản triển khai</w:t>
            </w:r>
          </w:p>
        </w:tc>
        <w:tc>
          <w:tcPr>
            <w:tcW w:w="1207" w:type="dxa"/>
            <w:gridSpan w:val="2"/>
            <w:tcBorders>
              <w:top w:val="nil"/>
              <w:left w:val="nil"/>
              <w:bottom w:val="single" w:sz="4" w:space="0" w:color="auto"/>
              <w:right w:val="single" w:sz="4" w:space="0" w:color="auto"/>
            </w:tcBorders>
            <w:shd w:val="clear" w:color="auto" w:fill="auto"/>
            <w:noWrap/>
            <w:vAlign w:val="bottom"/>
            <w:hideMark/>
          </w:tcPr>
          <w:p w14:paraId="168ED2E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34412D6E" w14:textId="77777777" w:rsidTr="00A13254">
        <w:trPr>
          <w:gridAfter w:val="1"/>
          <w:wAfter w:w="20" w:type="dxa"/>
          <w:trHeight w:val="2220"/>
        </w:trPr>
        <w:tc>
          <w:tcPr>
            <w:tcW w:w="670" w:type="dxa"/>
            <w:vMerge/>
            <w:tcBorders>
              <w:top w:val="nil"/>
              <w:left w:val="single" w:sz="4" w:space="0" w:color="auto"/>
              <w:bottom w:val="single" w:sz="4" w:space="0" w:color="auto"/>
              <w:right w:val="single" w:sz="4" w:space="0" w:color="auto"/>
            </w:tcBorders>
            <w:vAlign w:val="center"/>
            <w:hideMark/>
          </w:tcPr>
          <w:p w14:paraId="6FEB1E9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2029" w:type="dxa"/>
            <w:tcBorders>
              <w:top w:val="nil"/>
              <w:left w:val="nil"/>
              <w:bottom w:val="single" w:sz="4" w:space="0" w:color="auto"/>
              <w:right w:val="single" w:sz="4" w:space="0" w:color="auto"/>
            </w:tcBorders>
            <w:shd w:val="clear" w:color="auto" w:fill="auto"/>
            <w:noWrap/>
            <w:vAlign w:val="center"/>
            <w:hideMark/>
          </w:tcPr>
          <w:p w14:paraId="2A0098A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xml:space="preserve">Các chính sách trợ giúp khác: </w:t>
            </w:r>
          </w:p>
        </w:tc>
        <w:tc>
          <w:tcPr>
            <w:tcW w:w="1979" w:type="dxa"/>
            <w:tcBorders>
              <w:top w:val="nil"/>
              <w:left w:val="nil"/>
              <w:bottom w:val="single" w:sz="4" w:space="0" w:color="auto"/>
              <w:right w:val="single" w:sz="4" w:space="0" w:color="auto"/>
            </w:tcBorders>
            <w:shd w:val="clear" w:color="auto" w:fill="auto"/>
            <w:vAlign w:val="center"/>
            <w:hideMark/>
          </w:tcPr>
          <w:p w14:paraId="73EC861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Duy trì thực hiện kịp thời các chế độ, chính sách hỗ trợ trực tiếp của Nhà nước đối với hộ nghèo, hộ cận nghèo theo quy định.</w:t>
            </w:r>
          </w:p>
        </w:tc>
        <w:tc>
          <w:tcPr>
            <w:tcW w:w="1843" w:type="dxa"/>
            <w:tcBorders>
              <w:top w:val="nil"/>
              <w:left w:val="nil"/>
              <w:bottom w:val="single" w:sz="4" w:space="0" w:color="auto"/>
              <w:right w:val="single" w:sz="4" w:space="0" w:color="auto"/>
            </w:tcBorders>
            <w:shd w:val="clear" w:color="auto" w:fill="auto"/>
            <w:vAlign w:val="center"/>
            <w:hideMark/>
          </w:tcPr>
          <w:p w14:paraId="53E1419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A13254">
              <w:rPr>
                <w:color w:val="000000"/>
                <w:sz w:val="24"/>
                <w:szCs w:val="24"/>
              </w:rPr>
              <w:t> </w:t>
            </w:r>
          </w:p>
        </w:tc>
        <w:tc>
          <w:tcPr>
            <w:tcW w:w="1783" w:type="dxa"/>
            <w:tcBorders>
              <w:top w:val="nil"/>
              <w:left w:val="nil"/>
              <w:bottom w:val="single" w:sz="4" w:space="0" w:color="auto"/>
              <w:right w:val="single" w:sz="4" w:space="0" w:color="auto"/>
            </w:tcBorders>
            <w:shd w:val="clear" w:color="auto" w:fill="auto"/>
            <w:vAlign w:val="center"/>
            <w:hideMark/>
          </w:tcPr>
          <w:p w14:paraId="039E869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Kinh phí được giao hàng năm cho các đơn vị, địa phương</w:t>
            </w:r>
          </w:p>
        </w:tc>
        <w:tc>
          <w:tcPr>
            <w:tcW w:w="1761" w:type="dxa"/>
            <w:tcBorders>
              <w:top w:val="nil"/>
              <w:left w:val="nil"/>
              <w:bottom w:val="single" w:sz="4" w:space="0" w:color="auto"/>
              <w:right w:val="single" w:sz="4" w:space="0" w:color="auto"/>
            </w:tcBorders>
            <w:shd w:val="clear" w:color="auto" w:fill="auto"/>
            <w:vAlign w:val="center"/>
            <w:hideMark/>
          </w:tcPr>
          <w:p w14:paraId="739E19E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Sở Lao động - Thương binh và Xã hội; Sở Nông nghiệp và Phát triển nông thôn; Ban Dân tộc tỉnh</w:t>
            </w:r>
          </w:p>
        </w:tc>
        <w:tc>
          <w:tcPr>
            <w:tcW w:w="933" w:type="dxa"/>
            <w:tcBorders>
              <w:top w:val="nil"/>
              <w:left w:val="nil"/>
              <w:bottom w:val="single" w:sz="4" w:space="0" w:color="auto"/>
              <w:right w:val="single" w:sz="4" w:space="0" w:color="auto"/>
            </w:tcBorders>
            <w:shd w:val="clear" w:color="auto" w:fill="auto"/>
            <w:vAlign w:val="center"/>
            <w:hideMark/>
          </w:tcPr>
          <w:p w14:paraId="1355BFD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sở, ban, ngành có liên quan; UBND huyện, thành phố</w:t>
            </w:r>
          </w:p>
        </w:tc>
        <w:tc>
          <w:tcPr>
            <w:tcW w:w="947" w:type="dxa"/>
            <w:tcBorders>
              <w:top w:val="nil"/>
              <w:left w:val="nil"/>
              <w:bottom w:val="single" w:sz="4" w:space="0" w:color="auto"/>
              <w:right w:val="single" w:sz="4" w:space="0" w:color="auto"/>
            </w:tcBorders>
            <w:shd w:val="clear" w:color="auto" w:fill="auto"/>
            <w:vAlign w:val="center"/>
            <w:hideMark/>
          </w:tcPr>
          <w:p w14:paraId="5BAC6E3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nil"/>
              <w:right w:val="nil"/>
            </w:tcBorders>
            <w:shd w:val="clear" w:color="auto" w:fill="auto"/>
            <w:noWrap/>
            <w:vAlign w:val="center"/>
            <w:hideMark/>
          </w:tcPr>
          <w:p w14:paraId="010E3F0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văn bản triển khai</w:t>
            </w:r>
          </w:p>
        </w:tc>
        <w:tc>
          <w:tcPr>
            <w:tcW w:w="1207" w:type="dxa"/>
            <w:gridSpan w:val="2"/>
            <w:tcBorders>
              <w:top w:val="nil"/>
              <w:left w:val="single" w:sz="4" w:space="0" w:color="auto"/>
              <w:bottom w:val="single" w:sz="4" w:space="0" w:color="auto"/>
              <w:right w:val="single" w:sz="4" w:space="0" w:color="auto"/>
            </w:tcBorders>
            <w:shd w:val="clear" w:color="auto" w:fill="auto"/>
            <w:noWrap/>
            <w:vAlign w:val="bottom"/>
            <w:hideMark/>
          </w:tcPr>
          <w:p w14:paraId="1A93D43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6866D5EA" w14:textId="77777777" w:rsidTr="00A13254">
        <w:trPr>
          <w:gridAfter w:val="1"/>
          <w:wAfter w:w="20" w:type="dxa"/>
          <w:trHeight w:val="4170"/>
        </w:trPr>
        <w:tc>
          <w:tcPr>
            <w:tcW w:w="670" w:type="dxa"/>
            <w:vMerge w:val="restart"/>
            <w:tcBorders>
              <w:top w:val="nil"/>
              <w:left w:val="single" w:sz="4" w:space="0" w:color="auto"/>
              <w:bottom w:val="single" w:sz="4" w:space="0" w:color="auto"/>
              <w:right w:val="single" w:sz="4" w:space="0" w:color="auto"/>
            </w:tcBorders>
            <w:shd w:val="clear" w:color="auto" w:fill="auto"/>
            <w:vAlign w:val="center"/>
            <w:hideMark/>
          </w:tcPr>
          <w:p w14:paraId="4378A61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2.3</w:t>
            </w:r>
          </w:p>
        </w:tc>
        <w:tc>
          <w:tcPr>
            <w:tcW w:w="2029" w:type="dxa"/>
            <w:vMerge w:val="restart"/>
            <w:tcBorders>
              <w:top w:val="nil"/>
              <w:left w:val="single" w:sz="4" w:space="0" w:color="auto"/>
              <w:bottom w:val="single" w:sz="4" w:space="0" w:color="auto"/>
              <w:right w:val="single" w:sz="4" w:space="0" w:color="auto"/>
            </w:tcBorders>
            <w:shd w:val="clear" w:color="auto" w:fill="auto"/>
            <w:vAlign w:val="center"/>
            <w:hideMark/>
          </w:tcPr>
          <w:p w14:paraId="0687DF3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A13254">
              <w:rPr>
                <w:b/>
                <w:bCs/>
                <w:color w:val="000000"/>
                <w:sz w:val="24"/>
                <w:szCs w:val="24"/>
              </w:rPr>
              <w:t>Thực hiện Chương trình mục tiêu quốc gia giảm nghèo bền vững giai đoạn 2021- 2025.</w:t>
            </w:r>
          </w:p>
        </w:tc>
        <w:tc>
          <w:tcPr>
            <w:tcW w:w="1979" w:type="dxa"/>
            <w:tcBorders>
              <w:top w:val="nil"/>
              <w:left w:val="nil"/>
              <w:bottom w:val="single" w:sz="4" w:space="0" w:color="auto"/>
              <w:right w:val="single" w:sz="4" w:space="0" w:color="auto"/>
            </w:tcBorders>
            <w:shd w:val="clear" w:color="auto" w:fill="auto"/>
            <w:vAlign w:val="center"/>
            <w:hideMark/>
          </w:tcPr>
          <w:p w14:paraId="258AF48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Nghị quyết HĐND tỉnh quy định nguyên tắc, tiêu chí, định mức phân bổ vốn ngân sách nhà nước và mức vốn đối ứng của ngân sách địa phương thực hiện CTMTQG giảm nghèo bền vững giai đoạn 2021- 2022.</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5ED3DE0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c>
          <w:tcPr>
            <w:tcW w:w="1783" w:type="dxa"/>
            <w:vMerge w:val="restart"/>
            <w:tcBorders>
              <w:top w:val="nil"/>
              <w:left w:val="single" w:sz="4" w:space="0" w:color="auto"/>
              <w:bottom w:val="single" w:sz="4" w:space="0" w:color="000000"/>
              <w:right w:val="single" w:sz="4" w:space="0" w:color="auto"/>
            </w:tcBorders>
            <w:shd w:val="clear" w:color="auto" w:fill="auto"/>
            <w:vAlign w:val="center"/>
            <w:hideMark/>
          </w:tcPr>
          <w:p w14:paraId="00FA47A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c>
          <w:tcPr>
            <w:tcW w:w="1761" w:type="dxa"/>
            <w:vMerge w:val="restart"/>
            <w:tcBorders>
              <w:top w:val="nil"/>
              <w:left w:val="single" w:sz="4" w:space="0" w:color="auto"/>
              <w:bottom w:val="single" w:sz="4" w:space="0" w:color="auto"/>
              <w:right w:val="single" w:sz="4" w:space="0" w:color="auto"/>
            </w:tcBorders>
            <w:shd w:val="clear" w:color="auto" w:fill="auto"/>
            <w:vAlign w:val="center"/>
            <w:hideMark/>
          </w:tcPr>
          <w:p w14:paraId="1C9ABA1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Sở Lao động - Thương binh và Xã hội</w:t>
            </w:r>
          </w:p>
        </w:tc>
        <w:tc>
          <w:tcPr>
            <w:tcW w:w="933" w:type="dxa"/>
            <w:vMerge w:val="restart"/>
            <w:tcBorders>
              <w:top w:val="nil"/>
              <w:left w:val="single" w:sz="4" w:space="0" w:color="auto"/>
              <w:bottom w:val="single" w:sz="4" w:space="0" w:color="auto"/>
              <w:right w:val="single" w:sz="4" w:space="0" w:color="auto"/>
            </w:tcBorders>
            <w:shd w:val="clear" w:color="auto" w:fill="auto"/>
            <w:vAlign w:val="center"/>
            <w:hideMark/>
          </w:tcPr>
          <w:p w14:paraId="76E1CC9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Các cơ quan chủ trì các Dự án, Tiểu dự án; các cơ quan có liên quan và Ủy ban nhân dân huyện, </w:t>
            </w:r>
            <w:r w:rsidRPr="00A13254">
              <w:rPr>
                <w:color w:val="000000"/>
                <w:sz w:val="24"/>
                <w:szCs w:val="24"/>
              </w:rPr>
              <w:lastRenderedPageBreak/>
              <w:t>thành phố</w:t>
            </w:r>
          </w:p>
        </w:tc>
        <w:tc>
          <w:tcPr>
            <w:tcW w:w="947" w:type="dxa"/>
            <w:tcBorders>
              <w:top w:val="nil"/>
              <w:left w:val="nil"/>
              <w:bottom w:val="single" w:sz="4" w:space="0" w:color="auto"/>
              <w:right w:val="single" w:sz="4" w:space="0" w:color="auto"/>
            </w:tcBorders>
            <w:shd w:val="clear" w:color="auto" w:fill="auto"/>
            <w:vAlign w:val="center"/>
            <w:hideMark/>
          </w:tcPr>
          <w:p w14:paraId="4F727FB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lastRenderedPageBreak/>
              <w:t>Năm 2022</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769AF41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Nghị quyết số: 09/2022/NQ-HĐND ngày 01/7/2022 của Hội đồng nhân dân tỉnh quy định nguyên tắc, tiêu chí, định mức phân bổ vốn ngân sách nhà nước thực hiện Chương trình mục tiêu quốc gia giảm nghèo bền vững giai đoạn 2021-2025 trên địa bàn tỉnh Tuyên Quang;</w:t>
            </w:r>
          </w:p>
        </w:tc>
        <w:tc>
          <w:tcPr>
            <w:tcW w:w="1207" w:type="dxa"/>
            <w:gridSpan w:val="2"/>
            <w:tcBorders>
              <w:top w:val="nil"/>
              <w:left w:val="nil"/>
              <w:bottom w:val="single" w:sz="4" w:space="0" w:color="auto"/>
              <w:right w:val="single" w:sz="4" w:space="0" w:color="auto"/>
            </w:tcBorders>
            <w:shd w:val="clear" w:color="auto" w:fill="auto"/>
            <w:noWrap/>
            <w:vAlign w:val="bottom"/>
            <w:hideMark/>
          </w:tcPr>
          <w:p w14:paraId="3192D0F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70758C4D" w14:textId="77777777" w:rsidTr="00A13254">
        <w:trPr>
          <w:gridAfter w:val="1"/>
          <w:wAfter w:w="20" w:type="dxa"/>
          <w:trHeight w:val="3990"/>
        </w:trPr>
        <w:tc>
          <w:tcPr>
            <w:tcW w:w="670" w:type="dxa"/>
            <w:vMerge/>
            <w:tcBorders>
              <w:top w:val="nil"/>
              <w:left w:val="single" w:sz="4" w:space="0" w:color="auto"/>
              <w:bottom w:val="single" w:sz="4" w:space="0" w:color="auto"/>
              <w:right w:val="single" w:sz="4" w:space="0" w:color="auto"/>
            </w:tcBorders>
            <w:vAlign w:val="center"/>
            <w:hideMark/>
          </w:tcPr>
          <w:p w14:paraId="4C29517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2029" w:type="dxa"/>
            <w:vMerge/>
            <w:tcBorders>
              <w:top w:val="nil"/>
              <w:left w:val="single" w:sz="4" w:space="0" w:color="auto"/>
              <w:bottom w:val="single" w:sz="4" w:space="0" w:color="auto"/>
              <w:right w:val="single" w:sz="4" w:space="0" w:color="auto"/>
            </w:tcBorders>
            <w:vAlign w:val="center"/>
            <w:hideMark/>
          </w:tcPr>
          <w:p w14:paraId="68272BC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979" w:type="dxa"/>
            <w:tcBorders>
              <w:top w:val="nil"/>
              <w:left w:val="nil"/>
              <w:bottom w:val="single" w:sz="4" w:space="0" w:color="auto"/>
              <w:right w:val="single" w:sz="4" w:space="0" w:color="auto"/>
            </w:tcBorders>
            <w:shd w:val="clear" w:color="auto" w:fill="auto"/>
            <w:vAlign w:val="center"/>
            <w:hideMark/>
          </w:tcPr>
          <w:p w14:paraId="41C8550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Nghị quyết về phân bổ Kế hoạch vốn ngân sách nhà nước thực hiện CTMTQG giảm nghèo bền vững giai đoạn 2021- 2025 và năm 2022.</w:t>
            </w:r>
          </w:p>
        </w:tc>
        <w:tc>
          <w:tcPr>
            <w:tcW w:w="1843" w:type="dxa"/>
            <w:vMerge/>
            <w:tcBorders>
              <w:top w:val="nil"/>
              <w:left w:val="single" w:sz="4" w:space="0" w:color="auto"/>
              <w:bottom w:val="single" w:sz="4" w:space="0" w:color="auto"/>
              <w:right w:val="single" w:sz="4" w:space="0" w:color="auto"/>
            </w:tcBorders>
            <w:vAlign w:val="center"/>
            <w:hideMark/>
          </w:tcPr>
          <w:p w14:paraId="3D73BE0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783" w:type="dxa"/>
            <w:vMerge/>
            <w:tcBorders>
              <w:top w:val="nil"/>
              <w:left w:val="single" w:sz="4" w:space="0" w:color="auto"/>
              <w:bottom w:val="single" w:sz="4" w:space="0" w:color="000000"/>
              <w:right w:val="single" w:sz="4" w:space="0" w:color="auto"/>
            </w:tcBorders>
            <w:vAlign w:val="center"/>
            <w:hideMark/>
          </w:tcPr>
          <w:p w14:paraId="1C4EA28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761" w:type="dxa"/>
            <w:vMerge/>
            <w:tcBorders>
              <w:top w:val="nil"/>
              <w:left w:val="single" w:sz="4" w:space="0" w:color="auto"/>
              <w:bottom w:val="single" w:sz="4" w:space="0" w:color="auto"/>
              <w:right w:val="single" w:sz="4" w:space="0" w:color="auto"/>
            </w:tcBorders>
            <w:vAlign w:val="center"/>
            <w:hideMark/>
          </w:tcPr>
          <w:p w14:paraId="0FBE22E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33" w:type="dxa"/>
            <w:vMerge/>
            <w:tcBorders>
              <w:top w:val="nil"/>
              <w:left w:val="single" w:sz="4" w:space="0" w:color="auto"/>
              <w:bottom w:val="single" w:sz="4" w:space="0" w:color="auto"/>
              <w:right w:val="single" w:sz="4" w:space="0" w:color="auto"/>
            </w:tcBorders>
            <w:vAlign w:val="center"/>
            <w:hideMark/>
          </w:tcPr>
          <w:p w14:paraId="0C4D0C0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47" w:type="dxa"/>
            <w:tcBorders>
              <w:top w:val="nil"/>
              <w:left w:val="nil"/>
              <w:bottom w:val="single" w:sz="4" w:space="0" w:color="auto"/>
              <w:right w:val="single" w:sz="4" w:space="0" w:color="auto"/>
            </w:tcBorders>
            <w:shd w:val="clear" w:color="auto" w:fill="auto"/>
            <w:vAlign w:val="center"/>
            <w:hideMark/>
          </w:tcPr>
          <w:p w14:paraId="02D3067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Năm 2022</w:t>
            </w:r>
          </w:p>
        </w:tc>
        <w:tc>
          <w:tcPr>
            <w:tcW w:w="2108" w:type="dxa"/>
            <w:tcBorders>
              <w:top w:val="nil"/>
              <w:left w:val="nil"/>
              <w:bottom w:val="single" w:sz="4" w:space="0" w:color="auto"/>
              <w:right w:val="single" w:sz="4" w:space="0" w:color="auto"/>
            </w:tcBorders>
            <w:shd w:val="clear" w:color="auto" w:fill="auto"/>
            <w:vAlign w:val="center"/>
            <w:hideMark/>
          </w:tcPr>
          <w:p w14:paraId="74AAE2B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Nghị quyết số: 11/2022/NQ-HĐND ngày 01/7/2022 của Hội đồng nhân dân tỉnh Về phân bổ kế hoạch vốn ngân sách nhà nước thực hiện Chương trình mục tiêu quốc gia giảm nghèo bền vững tỉnh Tuyên Quang giai đoạn 2021-2025 và năm 2022</w:t>
            </w:r>
          </w:p>
        </w:tc>
        <w:tc>
          <w:tcPr>
            <w:tcW w:w="1207" w:type="dxa"/>
            <w:gridSpan w:val="2"/>
            <w:tcBorders>
              <w:top w:val="nil"/>
              <w:left w:val="nil"/>
              <w:bottom w:val="single" w:sz="4" w:space="0" w:color="auto"/>
              <w:right w:val="single" w:sz="4" w:space="0" w:color="auto"/>
            </w:tcBorders>
            <w:shd w:val="clear" w:color="auto" w:fill="auto"/>
            <w:noWrap/>
            <w:vAlign w:val="bottom"/>
            <w:hideMark/>
          </w:tcPr>
          <w:p w14:paraId="5AC91D4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7D01D246" w14:textId="77777777" w:rsidTr="00A13254">
        <w:trPr>
          <w:gridAfter w:val="1"/>
          <w:wAfter w:w="20" w:type="dxa"/>
          <w:trHeight w:val="1542"/>
        </w:trPr>
        <w:tc>
          <w:tcPr>
            <w:tcW w:w="670" w:type="dxa"/>
            <w:vMerge/>
            <w:tcBorders>
              <w:top w:val="nil"/>
              <w:left w:val="single" w:sz="4" w:space="0" w:color="auto"/>
              <w:bottom w:val="single" w:sz="4" w:space="0" w:color="auto"/>
              <w:right w:val="single" w:sz="4" w:space="0" w:color="auto"/>
            </w:tcBorders>
            <w:vAlign w:val="center"/>
            <w:hideMark/>
          </w:tcPr>
          <w:p w14:paraId="68945FC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2029" w:type="dxa"/>
            <w:vMerge/>
            <w:tcBorders>
              <w:top w:val="nil"/>
              <w:left w:val="single" w:sz="4" w:space="0" w:color="auto"/>
              <w:bottom w:val="single" w:sz="4" w:space="0" w:color="auto"/>
              <w:right w:val="single" w:sz="4" w:space="0" w:color="auto"/>
            </w:tcBorders>
            <w:vAlign w:val="center"/>
            <w:hideMark/>
          </w:tcPr>
          <w:p w14:paraId="1F2C492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979" w:type="dxa"/>
            <w:tcBorders>
              <w:top w:val="nil"/>
              <w:left w:val="nil"/>
              <w:bottom w:val="single" w:sz="4" w:space="0" w:color="auto"/>
              <w:right w:val="single" w:sz="4" w:space="0" w:color="auto"/>
            </w:tcBorders>
            <w:shd w:val="clear" w:color="auto" w:fill="auto"/>
            <w:vAlign w:val="center"/>
            <w:hideMark/>
          </w:tcPr>
          <w:p w14:paraId="00FF963F"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Căn cứ văn bản hướng dẫn của Bộ, ngành Trung ương các cơ quan chủ trì các Dự án, Tiểu dự án hướng dẫn các địa phương thực hiện tại cơ sở</w:t>
            </w:r>
          </w:p>
        </w:tc>
        <w:tc>
          <w:tcPr>
            <w:tcW w:w="1843" w:type="dxa"/>
            <w:vMerge/>
            <w:tcBorders>
              <w:top w:val="nil"/>
              <w:left w:val="single" w:sz="4" w:space="0" w:color="auto"/>
              <w:bottom w:val="single" w:sz="4" w:space="0" w:color="auto"/>
              <w:right w:val="single" w:sz="4" w:space="0" w:color="auto"/>
            </w:tcBorders>
            <w:vAlign w:val="center"/>
            <w:hideMark/>
          </w:tcPr>
          <w:p w14:paraId="6833950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783" w:type="dxa"/>
            <w:vMerge/>
            <w:tcBorders>
              <w:top w:val="nil"/>
              <w:left w:val="single" w:sz="4" w:space="0" w:color="auto"/>
              <w:bottom w:val="single" w:sz="4" w:space="0" w:color="000000"/>
              <w:right w:val="single" w:sz="4" w:space="0" w:color="auto"/>
            </w:tcBorders>
            <w:vAlign w:val="center"/>
            <w:hideMark/>
          </w:tcPr>
          <w:p w14:paraId="1DE8F27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761" w:type="dxa"/>
            <w:vMerge/>
            <w:tcBorders>
              <w:top w:val="nil"/>
              <w:left w:val="single" w:sz="4" w:space="0" w:color="auto"/>
              <w:bottom w:val="single" w:sz="4" w:space="0" w:color="auto"/>
              <w:right w:val="single" w:sz="4" w:space="0" w:color="auto"/>
            </w:tcBorders>
            <w:vAlign w:val="center"/>
            <w:hideMark/>
          </w:tcPr>
          <w:p w14:paraId="0CAB1BD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33" w:type="dxa"/>
            <w:vMerge/>
            <w:tcBorders>
              <w:top w:val="nil"/>
              <w:left w:val="single" w:sz="4" w:space="0" w:color="auto"/>
              <w:bottom w:val="single" w:sz="4" w:space="0" w:color="auto"/>
              <w:right w:val="single" w:sz="4" w:space="0" w:color="auto"/>
            </w:tcBorders>
            <w:vAlign w:val="center"/>
            <w:hideMark/>
          </w:tcPr>
          <w:p w14:paraId="1B57178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47" w:type="dxa"/>
            <w:tcBorders>
              <w:top w:val="nil"/>
              <w:left w:val="nil"/>
              <w:bottom w:val="single" w:sz="4" w:space="0" w:color="auto"/>
              <w:right w:val="single" w:sz="4" w:space="0" w:color="auto"/>
            </w:tcBorders>
            <w:shd w:val="clear" w:color="auto" w:fill="auto"/>
            <w:vAlign w:val="center"/>
            <w:hideMark/>
          </w:tcPr>
          <w:p w14:paraId="772ED13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single" w:sz="4" w:space="0" w:color="auto"/>
              <w:right w:val="single" w:sz="4" w:space="0" w:color="auto"/>
            </w:tcBorders>
            <w:shd w:val="clear" w:color="auto" w:fill="auto"/>
            <w:noWrap/>
            <w:vAlign w:val="center"/>
            <w:hideMark/>
          </w:tcPr>
          <w:p w14:paraId="5A1CFAC7"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Các văn bản triển khai</w:t>
            </w:r>
          </w:p>
        </w:tc>
        <w:tc>
          <w:tcPr>
            <w:tcW w:w="1207" w:type="dxa"/>
            <w:gridSpan w:val="2"/>
            <w:tcBorders>
              <w:top w:val="nil"/>
              <w:left w:val="nil"/>
              <w:bottom w:val="single" w:sz="4" w:space="0" w:color="auto"/>
              <w:right w:val="single" w:sz="4" w:space="0" w:color="auto"/>
            </w:tcBorders>
            <w:shd w:val="clear" w:color="auto" w:fill="auto"/>
            <w:noWrap/>
            <w:vAlign w:val="bottom"/>
            <w:hideMark/>
          </w:tcPr>
          <w:p w14:paraId="24CD8F5E"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7DD186E1" w14:textId="77777777" w:rsidTr="00A13254">
        <w:trPr>
          <w:gridAfter w:val="1"/>
          <w:wAfter w:w="20" w:type="dxa"/>
          <w:trHeight w:val="1050"/>
        </w:trPr>
        <w:tc>
          <w:tcPr>
            <w:tcW w:w="670" w:type="dxa"/>
            <w:vMerge/>
            <w:tcBorders>
              <w:top w:val="nil"/>
              <w:left w:val="single" w:sz="4" w:space="0" w:color="auto"/>
              <w:bottom w:val="single" w:sz="4" w:space="0" w:color="auto"/>
              <w:right w:val="single" w:sz="4" w:space="0" w:color="auto"/>
            </w:tcBorders>
            <w:vAlign w:val="center"/>
            <w:hideMark/>
          </w:tcPr>
          <w:p w14:paraId="49ECD26C"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2029" w:type="dxa"/>
            <w:vMerge/>
            <w:tcBorders>
              <w:top w:val="nil"/>
              <w:left w:val="single" w:sz="4" w:space="0" w:color="auto"/>
              <w:bottom w:val="single" w:sz="4" w:space="0" w:color="auto"/>
              <w:right w:val="single" w:sz="4" w:space="0" w:color="auto"/>
            </w:tcBorders>
            <w:vAlign w:val="center"/>
            <w:hideMark/>
          </w:tcPr>
          <w:p w14:paraId="1D5150FA"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979" w:type="dxa"/>
            <w:tcBorders>
              <w:top w:val="nil"/>
              <w:left w:val="nil"/>
              <w:bottom w:val="single" w:sz="4" w:space="0" w:color="auto"/>
              <w:right w:val="single" w:sz="4" w:space="0" w:color="auto"/>
            </w:tcBorders>
            <w:shd w:val="clear" w:color="auto" w:fill="auto"/>
            <w:vAlign w:val="center"/>
            <w:hideMark/>
          </w:tcPr>
          <w:p w14:paraId="539C5532"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Tham mưu xây dựng Kế hoạch phân bổ vốn thực hiện Chương trình MTQG hằng năm.</w:t>
            </w:r>
          </w:p>
        </w:tc>
        <w:tc>
          <w:tcPr>
            <w:tcW w:w="1843" w:type="dxa"/>
            <w:vMerge/>
            <w:tcBorders>
              <w:top w:val="nil"/>
              <w:left w:val="single" w:sz="4" w:space="0" w:color="auto"/>
              <w:bottom w:val="single" w:sz="4" w:space="0" w:color="auto"/>
              <w:right w:val="single" w:sz="4" w:space="0" w:color="auto"/>
            </w:tcBorders>
            <w:vAlign w:val="center"/>
            <w:hideMark/>
          </w:tcPr>
          <w:p w14:paraId="2F7D38D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783" w:type="dxa"/>
            <w:vMerge/>
            <w:tcBorders>
              <w:top w:val="nil"/>
              <w:left w:val="single" w:sz="4" w:space="0" w:color="auto"/>
              <w:bottom w:val="single" w:sz="4" w:space="0" w:color="000000"/>
              <w:right w:val="single" w:sz="4" w:space="0" w:color="auto"/>
            </w:tcBorders>
            <w:vAlign w:val="center"/>
            <w:hideMark/>
          </w:tcPr>
          <w:p w14:paraId="71FAED4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761" w:type="dxa"/>
            <w:vMerge/>
            <w:tcBorders>
              <w:top w:val="nil"/>
              <w:left w:val="single" w:sz="4" w:space="0" w:color="auto"/>
              <w:bottom w:val="single" w:sz="4" w:space="0" w:color="auto"/>
              <w:right w:val="single" w:sz="4" w:space="0" w:color="auto"/>
            </w:tcBorders>
            <w:vAlign w:val="center"/>
            <w:hideMark/>
          </w:tcPr>
          <w:p w14:paraId="426E37E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33" w:type="dxa"/>
            <w:vMerge/>
            <w:tcBorders>
              <w:top w:val="nil"/>
              <w:left w:val="single" w:sz="4" w:space="0" w:color="auto"/>
              <w:bottom w:val="single" w:sz="4" w:space="0" w:color="auto"/>
              <w:right w:val="single" w:sz="4" w:space="0" w:color="auto"/>
            </w:tcBorders>
            <w:vAlign w:val="center"/>
            <w:hideMark/>
          </w:tcPr>
          <w:p w14:paraId="1962804B"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47" w:type="dxa"/>
            <w:tcBorders>
              <w:top w:val="nil"/>
              <w:left w:val="nil"/>
              <w:bottom w:val="single" w:sz="4" w:space="0" w:color="auto"/>
              <w:right w:val="single" w:sz="4" w:space="0" w:color="auto"/>
            </w:tcBorders>
            <w:shd w:val="clear" w:color="auto" w:fill="auto"/>
            <w:vAlign w:val="center"/>
            <w:hideMark/>
          </w:tcPr>
          <w:p w14:paraId="72E070A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nil"/>
              <w:left w:val="nil"/>
              <w:bottom w:val="nil"/>
              <w:right w:val="nil"/>
            </w:tcBorders>
            <w:shd w:val="clear" w:color="auto" w:fill="auto"/>
            <w:noWrap/>
            <w:vAlign w:val="center"/>
            <w:hideMark/>
          </w:tcPr>
          <w:p w14:paraId="274E5B0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Kế hoạch phân bổ vốn</w:t>
            </w:r>
          </w:p>
        </w:tc>
        <w:tc>
          <w:tcPr>
            <w:tcW w:w="1207"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06395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w:t>
            </w:r>
          </w:p>
        </w:tc>
      </w:tr>
      <w:tr w:rsidR="00A13254" w:rsidRPr="00A13254" w14:paraId="382AEED9" w14:textId="77777777" w:rsidTr="00BC0838">
        <w:trPr>
          <w:gridAfter w:val="1"/>
          <w:wAfter w:w="20" w:type="dxa"/>
          <w:trHeight w:val="695"/>
        </w:trPr>
        <w:tc>
          <w:tcPr>
            <w:tcW w:w="670" w:type="dxa"/>
            <w:vMerge/>
            <w:tcBorders>
              <w:top w:val="nil"/>
              <w:left w:val="single" w:sz="4" w:space="0" w:color="auto"/>
              <w:bottom w:val="single" w:sz="4" w:space="0" w:color="auto"/>
              <w:right w:val="single" w:sz="4" w:space="0" w:color="auto"/>
            </w:tcBorders>
            <w:vAlign w:val="center"/>
            <w:hideMark/>
          </w:tcPr>
          <w:p w14:paraId="6A305741"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2029" w:type="dxa"/>
            <w:vMerge/>
            <w:tcBorders>
              <w:top w:val="nil"/>
              <w:left w:val="single" w:sz="4" w:space="0" w:color="auto"/>
              <w:bottom w:val="single" w:sz="4" w:space="0" w:color="auto"/>
              <w:right w:val="single" w:sz="4" w:space="0" w:color="auto"/>
            </w:tcBorders>
            <w:vAlign w:val="center"/>
            <w:hideMark/>
          </w:tcPr>
          <w:p w14:paraId="5B9039A5"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979" w:type="dxa"/>
            <w:tcBorders>
              <w:top w:val="nil"/>
              <w:left w:val="nil"/>
              <w:bottom w:val="single" w:sz="4" w:space="0" w:color="auto"/>
              <w:right w:val="single" w:sz="4" w:space="0" w:color="auto"/>
            </w:tcBorders>
            <w:shd w:val="clear" w:color="auto" w:fill="auto"/>
            <w:vAlign w:val="center"/>
            <w:hideMark/>
          </w:tcPr>
          <w:p w14:paraId="4700516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 - Thực hiện chức năng quản lý nhà nước đối với Chương trình </w:t>
            </w:r>
            <w:r w:rsidRPr="00A13254">
              <w:rPr>
                <w:color w:val="000000"/>
                <w:sz w:val="24"/>
                <w:szCs w:val="24"/>
              </w:rPr>
              <w:lastRenderedPageBreak/>
              <w:t>MTQG giảm nghèo bền vững (Tập huấn, tuyên truyền, phối hợp, hướng dẫn, kiểm tra, giám sát, sơ kết, tổng kết…)</w:t>
            </w:r>
          </w:p>
        </w:tc>
        <w:tc>
          <w:tcPr>
            <w:tcW w:w="1843" w:type="dxa"/>
            <w:vMerge/>
            <w:tcBorders>
              <w:top w:val="nil"/>
              <w:left w:val="single" w:sz="4" w:space="0" w:color="auto"/>
              <w:bottom w:val="single" w:sz="4" w:space="0" w:color="auto"/>
              <w:right w:val="single" w:sz="4" w:space="0" w:color="auto"/>
            </w:tcBorders>
            <w:vAlign w:val="center"/>
            <w:hideMark/>
          </w:tcPr>
          <w:p w14:paraId="723F8374"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783" w:type="dxa"/>
            <w:vMerge/>
            <w:tcBorders>
              <w:top w:val="nil"/>
              <w:left w:val="single" w:sz="4" w:space="0" w:color="auto"/>
              <w:bottom w:val="single" w:sz="4" w:space="0" w:color="000000"/>
              <w:right w:val="single" w:sz="4" w:space="0" w:color="auto"/>
            </w:tcBorders>
            <w:vAlign w:val="center"/>
            <w:hideMark/>
          </w:tcPr>
          <w:p w14:paraId="09A2EB5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1761" w:type="dxa"/>
            <w:vMerge/>
            <w:tcBorders>
              <w:top w:val="nil"/>
              <w:left w:val="single" w:sz="4" w:space="0" w:color="auto"/>
              <w:bottom w:val="single" w:sz="4" w:space="0" w:color="auto"/>
              <w:right w:val="single" w:sz="4" w:space="0" w:color="auto"/>
            </w:tcBorders>
            <w:vAlign w:val="center"/>
            <w:hideMark/>
          </w:tcPr>
          <w:p w14:paraId="4A2AEED3"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33" w:type="dxa"/>
            <w:vMerge/>
            <w:tcBorders>
              <w:top w:val="nil"/>
              <w:left w:val="single" w:sz="4" w:space="0" w:color="auto"/>
              <w:bottom w:val="single" w:sz="4" w:space="0" w:color="auto"/>
              <w:right w:val="single" w:sz="4" w:space="0" w:color="auto"/>
            </w:tcBorders>
            <w:vAlign w:val="center"/>
            <w:hideMark/>
          </w:tcPr>
          <w:p w14:paraId="6C18F169"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47" w:type="dxa"/>
            <w:tcBorders>
              <w:top w:val="nil"/>
              <w:left w:val="nil"/>
              <w:bottom w:val="single" w:sz="4" w:space="0" w:color="auto"/>
              <w:right w:val="single" w:sz="4" w:space="0" w:color="auto"/>
            </w:tcBorders>
            <w:shd w:val="clear" w:color="auto" w:fill="auto"/>
            <w:vAlign w:val="center"/>
            <w:hideMark/>
          </w:tcPr>
          <w:p w14:paraId="13F24468"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Hằng năm</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5036F59D"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t xml:space="preserve">Tập huấn, tuyên truyền, phối hợp, hướng dẫn, kiểm </w:t>
            </w:r>
            <w:r w:rsidRPr="00A13254">
              <w:rPr>
                <w:color w:val="000000"/>
                <w:sz w:val="24"/>
                <w:szCs w:val="24"/>
              </w:rPr>
              <w:lastRenderedPageBreak/>
              <w:t>tra, giám sát, sơ kết, tổng kết</w:t>
            </w:r>
          </w:p>
        </w:tc>
        <w:tc>
          <w:tcPr>
            <w:tcW w:w="1207" w:type="dxa"/>
            <w:gridSpan w:val="2"/>
            <w:tcBorders>
              <w:top w:val="nil"/>
              <w:left w:val="nil"/>
              <w:bottom w:val="single" w:sz="4" w:space="0" w:color="auto"/>
              <w:right w:val="single" w:sz="4" w:space="0" w:color="auto"/>
            </w:tcBorders>
            <w:shd w:val="clear" w:color="auto" w:fill="auto"/>
            <w:vAlign w:val="center"/>
            <w:hideMark/>
          </w:tcPr>
          <w:p w14:paraId="67796BD6" w14:textId="77777777" w:rsidR="00A13254" w:rsidRPr="00A13254" w:rsidRDefault="00A13254" w:rsidP="00A13254">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A13254">
              <w:rPr>
                <w:color w:val="000000"/>
                <w:sz w:val="24"/>
                <w:szCs w:val="24"/>
              </w:rPr>
              <w:lastRenderedPageBreak/>
              <w:t xml:space="preserve">Đối với công tác tuyên truyền, </w:t>
            </w:r>
            <w:r w:rsidRPr="00A13254">
              <w:rPr>
                <w:color w:val="000000"/>
                <w:sz w:val="24"/>
                <w:szCs w:val="24"/>
              </w:rPr>
              <w:lastRenderedPageBreak/>
              <w:t>tập huấn, kiểm tra, giám sát, phối hợp, hướng dẫn thực hiện hàng năm; công tác sơ kết thực hiện vào giữa kỳ và tổng kết vào năm 2025</w:t>
            </w:r>
          </w:p>
        </w:tc>
      </w:tr>
    </w:tbl>
    <w:p w14:paraId="02D5AFDB" w14:textId="42B4C960"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C9E34E7" w14:textId="4C605144"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61A8542" w14:textId="6276E980"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6E8BA01" w14:textId="29347E6C"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DE2C8B4" w14:textId="603A8891"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0960116" w14:textId="55B47DBC"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8487FD9" w14:textId="605D668C"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A33E3F8" w14:textId="33BD9C80"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C29BAA3" w14:textId="37E9B46A"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BBB1F00" w14:textId="74A10A54"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11635B8" w14:textId="2C17C1C4"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6714197" w14:textId="61EDF8F9"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F2AD7BF" w14:textId="77777777" w:rsidR="00FA1B92" w:rsidRDefault="00FA1B92" w:rsidP="00FA1B92">
      <w:pPr>
        <w:pBdr>
          <w:top w:val="single" w:sz="4" w:space="0" w:color="FFFFFF"/>
          <w:left w:val="single" w:sz="4" w:space="0" w:color="FFFFFF"/>
          <w:bottom w:val="single" w:sz="4" w:space="14" w:color="FFFFFF"/>
          <w:right w:val="single" w:sz="4" w:space="0" w:color="FFFFFF"/>
        </w:pBdr>
        <w:shd w:val="clear" w:color="auto" w:fill="FFFFFF"/>
        <w:spacing w:before="40" w:after="40"/>
        <w:jc w:val="right"/>
        <w:rPr>
          <w:i/>
          <w:iCs/>
          <w:color w:val="000000" w:themeColor="text1"/>
        </w:rPr>
      </w:pPr>
    </w:p>
    <w:p w14:paraId="01754E5D" w14:textId="06135830" w:rsidR="00895BC1" w:rsidRPr="00FA1B92" w:rsidRDefault="00FA1B92" w:rsidP="00FA1B92">
      <w:pPr>
        <w:pBdr>
          <w:top w:val="single" w:sz="4" w:space="0" w:color="FFFFFF"/>
          <w:left w:val="single" w:sz="4" w:space="0" w:color="FFFFFF"/>
          <w:bottom w:val="single" w:sz="4" w:space="14" w:color="FFFFFF"/>
          <w:right w:val="single" w:sz="4" w:space="0" w:color="FFFFFF"/>
        </w:pBdr>
        <w:shd w:val="clear" w:color="auto" w:fill="FFFFFF"/>
        <w:spacing w:before="40" w:after="40"/>
        <w:jc w:val="right"/>
        <w:rPr>
          <w:i/>
          <w:iCs/>
          <w:color w:val="000000" w:themeColor="text1"/>
        </w:rPr>
      </w:pPr>
      <w:r w:rsidRPr="00FA1B92">
        <w:rPr>
          <w:i/>
          <w:iCs/>
          <w:color w:val="000000" w:themeColor="text1"/>
        </w:rPr>
        <w:lastRenderedPageBreak/>
        <w:t xml:space="preserve"> Biểu số 06</w:t>
      </w:r>
    </w:p>
    <w:tbl>
      <w:tblPr>
        <w:tblW w:w="16143" w:type="dxa"/>
        <w:tblInd w:w="-851" w:type="dxa"/>
        <w:tblLook w:val="04A0" w:firstRow="1" w:lastRow="0" w:firstColumn="1" w:lastColumn="0" w:noHBand="0" w:noVBand="1"/>
      </w:tblPr>
      <w:tblGrid>
        <w:gridCol w:w="697"/>
        <w:gridCol w:w="953"/>
        <w:gridCol w:w="1176"/>
        <w:gridCol w:w="997"/>
        <w:gridCol w:w="997"/>
        <w:gridCol w:w="877"/>
        <w:gridCol w:w="876"/>
        <w:gridCol w:w="877"/>
        <w:gridCol w:w="996"/>
        <w:gridCol w:w="15"/>
        <w:gridCol w:w="846"/>
        <w:gridCol w:w="15"/>
        <w:gridCol w:w="862"/>
        <w:gridCol w:w="56"/>
        <w:gridCol w:w="26"/>
        <w:gridCol w:w="794"/>
        <w:gridCol w:w="15"/>
        <w:gridCol w:w="8"/>
        <w:gridCol w:w="1236"/>
        <w:gridCol w:w="92"/>
        <w:gridCol w:w="861"/>
        <w:gridCol w:w="87"/>
        <w:gridCol w:w="17"/>
        <w:gridCol w:w="8"/>
        <w:gridCol w:w="908"/>
        <w:gridCol w:w="15"/>
        <w:gridCol w:w="126"/>
        <w:gridCol w:w="781"/>
        <w:gridCol w:w="274"/>
        <w:gridCol w:w="9"/>
        <w:gridCol w:w="638"/>
        <w:gridCol w:w="8"/>
      </w:tblGrid>
      <w:tr w:rsidR="00895BC1" w:rsidRPr="00895BC1" w14:paraId="1EE69391" w14:textId="77777777" w:rsidTr="000E6D75">
        <w:trPr>
          <w:gridAfter w:val="1"/>
          <w:wAfter w:w="8" w:type="dxa"/>
          <w:trHeight w:val="1189"/>
        </w:trPr>
        <w:tc>
          <w:tcPr>
            <w:tcW w:w="16135" w:type="dxa"/>
            <w:gridSpan w:val="31"/>
            <w:tcBorders>
              <w:top w:val="nil"/>
              <w:left w:val="nil"/>
              <w:bottom w:val="nil"/>
              <w:right w:val="nil"/>
            </w:tcBorders>
            <w:shd w:val="clear" w:color="FFFFFF" w:fill="FFFFFF"/>
            <w:vAlign w:val="center"/>
            <w:hideMark/>
          </w:tcPr>
          <w:p w14:paraId="0C33162E" w14:textId="3784C8C7" w:rsidR="00895BC1" w:rsidRPr="00895BC1" w:rsidRDefault="00FA1B92"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6"/>
                <w:szCs w:val="26"/>
              </w:rPr>
            </w:pPr>
            <w:r>
              <w:rPr>
                <w:b/>
                <w:bCs/>
                <w:color w:val="000000"/>
                <w:sz w:val="26"/>
                <w:szCs w:val="26"/>
              </w:rPr>
              <w:t>K</w:t>
            </w:r>
            <w:r w:rsidR="00895BC1" w:rsidRPr="00895BC1">
              <w:rPr>
                <w:b/>
                <w:bCs/>
                <w:color w:val="000000"/>
                <w:sz w:val="26"/>
                <w:szCs w:val="26"/>
              </w:rPr>
              <w:t>Ế HOẠCH PHÂN BỔ VỐN NGÂN SÁCH THỰC HIỆN CHƯƠNG TRÌNH MỤC TIÊU QUỐC GIA GIẢM NGHÈO BỀN VỮNG</w:t>
            </w:r>
            <w:r w:rsidR="00895BC1" w:rsidRPr="00895BC1">
              <w:rPr>
                <w:b/>
                <w:bCs/>
                <w:color w:val="000000"/>
                <w:sz w:val="26"/>
                <w:szCs w:val="26"/>
              </w:rPr>
              <w:br/>
              <w:t xml:space="preserve">  TỈNH TUYÊN QUANG,  GIAI ĐOẠN 2021-2025</w:t>
            </w:r>
          </w:p>
        </w:tc>
      </w:tr>
      <w:tr w:rsidR="00895BC1" w:rsidRPr="00895BC1" w14:paraId="3FF16E63" w14:textId="77777777" w:rsidTr="000E6D75">
        <w:trPr>
          <w:gridAfter w:val="1"/>
          <w:wAfter w:w="8" w:type="dxa"/>
          <w:trHeight w:val="769"/>
        </w:trPr>
        <w:tc>
          <w:tcPr>
            <w:tcW w:w="16135" w:type="dxa"/>
            <w:gridSpan w:val="31"/>
            <w:tcBorders>
              <w:top w:val="nil"/>
              <w:left w:val="nil"/>
              <w:bottom w:val="nil"/>
              <w:right w:val="nil"/>
            </w:tcBorders>
            <w:shd w:val="clear" w:color="FFFFFF" w:fill="FFFFFF"/>
            <w:vAlign w:val="center"/>
            <w:hideMark/>
          </w:tcPr>
          <w:p w14:paraId="0EB7E5A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895BC1">
              <w:rPr>
                <w:i/>
                <w:iCs/>
                <w:color w:val="000000"/>
              </w:rPr>
              <w:t>(Ban hành kèm theo Kế hoạch số:  161 /KH-UBND ngày 27 /8 /2022 của Ủy ban nhân dân tỉnh Tuyên Quang)</w:t>
            </w:r>
          </w:p>
        </w:tc>
      </w:tr>
      <w:tr w:rsidR="000E6D75" w:rsidRPr="00895BC1" w14:paraId="4543C225" w14:textId="77777777" w:rsidTr="00761C68">
        <w:trPr>
          <w:gridAfter w:val="1"/>
          <w:wAfter w:w="8" w:type="dxa"/>
          <w:trHeight w:val="327"/>
        </w:trPr>
        <w:tc>
          <w:tcPr>
            <w:tcW w:w="697" w:type="dxa"/>
            <w:tcBorders>
              <w:top w:val="nil"/>
              <w:left w:val="nil"/>
              <w:bottom w:val="nil"/>
              <w:right w:val="nil"/>
            </w:tcBorders>
            <w:shd w:val="clear" w:color="FFFFFF" w:fill="FFFFFF"/>
            <w:vAlign w:val="center"/>
            <w:hideMark/>
          </w:tcPr>
          <w:p w14:paraId="2C24B371"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895BC1">
              <w:rPr>
                <w:i/>
                <w:iCs/>
                <w:color w:val="000000"/>
              </w:rPr>
              <w:t> </w:t>
            </w:r>
          </w:p>
        </w:tc>
        <w:tc>
          <w:tcPr>
            <w:tcW w:w="953" w:type="dxa"/>
            <w:tcBorders>
              <w:top w:val="nil"/>
              <w:left w:val="nil"/>
              <w:bottom w:val="nil"/>
              <w:right w:val="nil"/>
            </w:tcBorders>
            <w:shd w:val="clear" w:color="FFFFFF" w:fill="FFFFFF"/>
            <w:vAlign w:val="center"/>
            <w:hideMark/>
          </w:tcPr>
          <w:p w14:paraId="1704C9F9"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895BC1">
              <w:rPr>
                <w:i/>
                <w:iCs/>
                <w:color w:val="000000"/>
              </w:rPr>
              <w:t> </w:t>
            </w:r>
          </w:p>
        </w:tc>
        <w:tc>
          <w:tcPr>
            <w:tcW w:w="1176" w:type="dxa"/>
            <w:tcBorders>
              <w:top w:val="nil"/>
              <w:left w:val="nil"/>
              <w:bottom w:val="nil"/>
              <w:right w:val="nil"/>
            </w:tcBorders>
            <w:shd w:val="clear" w:color="FFFFFF" w:fill="FFFFFF"/>
            <w:vAlign w:val="center"/>
            <w:hideMark/>
          </w:tcPr>
          <w:p w14:paraId="2DC519B8"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895BC1">
              <w:rPr>
                <w:i/>
                <w:iCs/>
                <w:color w:val="000000"/>
              </w:rPr>
              <w:t> </w:t>
            </w:r>
          </w:p>
        </w:tc>
        <w:tc>
          <w:tcPr>
            <w:tcW w:w="997" w:type="dxa"/>
            <w:tcBorders>
              <w:top w:val="nil"/>
              <w:left w:val="nil"/>
              <w:bottom w:val="nil"/>
              <w:right w:val="nil"/>
            </w:tcBorders>
            <w:shd w:val="clear" w:color="auto" w:fill="auto"/>
            <w:vAlign w:val="center"/>
            <w:hideMark/>
          </w:tcPr>
          <w:p w14:paraId="7D786D86"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rPr>
            </w:pPr>
          </w:p>
        </w:tc>
        <w:tc>
          <w:tcPr>
            <w:tcW w:w="997" w:type="dxa"/>
            <w:tcBorders>
              <w:top w:val="nil"/>
              <w:left w:val="nil"/>
              <w:bottom w:val="nil"/>
              <w:right w:val="nil"/>
            </w:tcBorders>
            <w:shd w:val="clear" w:color="auto" w:fill="auto"/>
            <w:vAlign w:val="center"/>
            <w:hideMark/>
          </w:tcPr>
          <w:p w14:paraId="100EAB0A"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77" w:type="dxa"/>
            <w:tcBorders>
              <w:top w:val="nil"/>
              <w:left w:val="nil"/>
              <w:bottom w:val="nil"/>
              <w:right w:val="nil"/>
            </w:tcBorders>
            <w:shd w:val="clear" w:color="auto" w:fill="auto"/>
            <w:vAlign w:val="center"/>
            <w:hideMark/>
          </w:tcPr>
          <w:p w14:paraId="1DC44DC4"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76" w:type="dxa"/>
            <w:tcBorders>
              <w:top w:val="nil"/>
              <w:left w:val="nil"/>
              <w:bottom w:val="nil"/>
              <w:right w:val="nil"/>
            </w:tcBorders>
            <w:shd w:val="clear" w:color="auto" w:fill="auto"/>
            <w:vAlign w:val="center"/>
            <w:hideMark/>
          </w:tcPr>
          <w:p w14:paraId="0EE81559"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77" w:type="dxa"/>
            <w:tcBorders>
              <w:top w:val="nil"/>
              <w:left w:val="nil"/>
              <w:bottom w:val="nil"/>
              <w:right w:val="nil"/>
            </w:tcBorders>
            <w:shd w:val="clear" w:color="auto" w:fill="auto"/>
            <w:vAlign w:val="center"/>
            <w:hideMark/>
          </w:tcPr>
          <w:p w14:paraId="7887B332"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96" w:type="dxa"/>
            <w:tcBorders>
              <w:top w:val="nil"/>
              <w:left w:val="nil"/>
              <w:bottom w:val="nil"/>
              <w:right w:val="nil"/>
            </w:tcBorders>
            <w:shd w:val="clear" w:color="auto" w:fill="auto"/>
            <w:vAlign w:val="center"/>
            <w:hideMark/>
          </w:tcPr>
          <w:p w14:paraId="08F28A64"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61" w:type="dxa"/>
            <w:gridSpan w:val="2"/>
            <w:tcBorders>
              <w:top w:val="nil"/>
              <w:left w:val="nil"/>
              <w:bottom w:val="nil"/>
              <w:right w:val="nil"/>
            </w:tcBorders>
            <w:shd w:val="clear" w:color="auto" w:fill="auto"/>
            <w:vAlign w:val="center"/>
            <w:hideMark/>
          </w:tcPr>
          <w:p w14:paraId="5BB3D04E"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77" w:type="dxa"/>
            <w:gridSpan w:val="2"/>
            <w:tcBorders>
              <w:top w:val="nil"/>
              <w:left w:val="nil"/>
              <w:bottom w:val="nil"/>
              <w:right w:val="nil"/>
            </w:tcBorders>
            <w:shd w:val="clear" w:color="auto" w:fill="auto"/>
            <w:vAlign w:val="center"/>
            <w:hideMark/>
          </w:tcPr>
          <w:p w14:paraId="1C4B2019"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76" w:type="dxa"/>
            <w:gridSpan w:val="3"/>
            <w:tcBorders>
              <w:top w:val="nil"/>
              <w:left w:val="nil"/>
              <w:bottom w:val="nil"/>
              <w:right w:val="nil"/>
            </w:tcBorders>
            <w:shd w:val="clear" w:color="auto" w:fill="auto"/>
            <w:vAlign w:val="center"/>
            <w:hideMark/>
          </w:tcPr>
          <w:p w14:paraId="091B17CE"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51" w:type="dxa"/>
            <w:gridSpan w:val="4"/>
            <w:tcBorders>
              <w:top w:val="nil"/>
              <w:left w:val="nil"/>
              <w:bottom w:val="nil"/>
              <w:right w:val="nil"/>
            </w:tcBorders>
            <w:shd w:val="clear" w:color="auto" w:fill="auto"/>
            <w:vAlign w:val="center"/>
            <w:hideMark/>
          </w:tcPr>
          <w:p w14:paraId="6F6D0091"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3724" w:type="dxa"/>
            <w:gridSpan w:val="11"/>
            <w:tcBorders>
              <w:top w:val="nil"/>
              <w:left w:val="nil"/>
              <w:bottom w:val="nil"/>
              <w:right w:val="nil"/>
            </w:tcBorders>
            <w:shd w:val="clear" w:color="auto" w:fill="auto"/>
            <w:vAlign w:val="center"/>
            <w:hideMark/>
          </w:tcPr>
          <w:p w14:paraId="10EF3EAA" w14:textId="77777777" w:rsidR="000E6D75" w:rsidRPr="00895BC1" w:rsidRDefault="000E6D75"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895BC1">
              <w:rPr>
                <w:i/>
                <w:iCs/>
                <w:color w:val="000000"/>
              </w:rPr>
              <w:t>Đơn vị tính: Triệu đồng</w:t>
            </w:r>
          </w:p>
        </w:tc>
      </w:tr>
      <w:tr w:rsidR="004F5A08" w:rsidRPr="00895BC1" w14:paraId="61DE38F0" w14:textId="77777777" w:rsidTr="000E6D75">
        <w:trPr>
          <w:gridAfter w:val="1"/>
          <w:wAfter w:w="8" w:type="dxa"/>
          <w:trHeight w:val="968"/>
        </w:trPr>
        <w:tc>
          <w:tcPr>
            <w:tcW w:w="697" w:type="dxa"/>
            <w:vMerge w:val="restart"/>
            <w:tcBorders>
              <w:top w:val="single" w:sz="4" w:space="0" w:color="auto"/>
              <w:left w:val="single" w:sz="4" w:space="0" w:color="auto"/>
              <w:bottom w:val="single" w:sz="4" w:space="0" w:color="000000"/>
              <w:right w:val="single" w:sz="4" w:space="0" w:color="auto"/>
            </w:tcBorders>
            <w:shd w:val="clear" w:color="FFFFFF" w:fill="FFFFFF"/>
            <w:vAlign w:val="center"/>
            <w:hideMark/>
          </w:tcPr>
          <w:p w14:paraId="537BDCBB"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STT</w:t>
            </w:r>
          </w:p>
        </w:tc>
        <w:tc>
          <w:tcPr>
            <w:tcW w:w="953" w:type="dxa"/>
            <w:vMerge w:val="restart"/>
            <w:tcBorders>
              <w:top w:val="single" w:sz="4" w:space="0" w:color="auto"/>
              <w:left w:val="single" w:sz="4" w:space="0" w:color="auto"/>
              <w:bottom w:val="single" w:sz="4" w:space="0" w:color="000000"/>
              <w:right w:val="single" w:sz="4" w:space="0" w:color="auto"/>
            </w:tcBorders>
            <w:shd w:val="clear" w:color="FFFFFF" w:fill="FFFFFF"/>
            <w:vAlign w:val="center"/>
            <w:hideMark/>
          </w:tcPr>
          <w:p w14:paraId="51CFE339"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Đơn vị</w:t>
            </w:r>
          </w:p>
        </w:tc>
        <w:tc>
          <w:tcPr>
            <w:tcW w:w="1176" w:type="dxa"/>
            <w:vMerge w:val="restart"/>
            <w:tcBorders>
              <w:top w:val="single" w:sz="4" w:space="0" w:color="auto"/>
              <w:left w:val="single" w:sz="4" w:space="0" w:color="auto"/>
              <w:bottom w:val="single" w:sz="4" w:space="0" w:color="000000"/>
              <w:right w:val="single" w:sz="4" w:space="0" w:color="auto"/>
            </w:tcBorders>
            <w:shd w:val="clear" w:color="FFFFFF" w:fill="FFFFFF"/>
            <w:vAlign w:val="center"/>
            <w:hideMark/>
          </w:tcPr>
          <w:p w14:paraId="2F4CF420"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Tổng cộng</w:t>
            </w:r>
          </w:p>
        </w:tc>
        <w:tc>
          <w:tcPr>
            <w:tcW w:w="9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3E311D"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 xml:space="preserve"> Dự án 1</w:t>
            </w:r>
            <w:r w:rsidRPr="00895BC1">
              <w:rPr>
                <w:b/>
                <w:bCs/>
                <w:color w:val="000000"/>
                <w:sz w:val="24"/>
                <w:szCs w:val="24"/>
              </w:rPr>
              <w:br/>
              <w:t xml:space="preserve">(Gồm cả vốn ĐTPT và vốn sự nghiệp duy tu bảo dưỡng)  </w:t>
            </w:r>
          </w:p>
        </w:tc>
        <w:tc>
          <w:tcPr>
            <w:tcW w:w="9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AEEF5F0"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95BC1">
              <w:rPr>
                <w:b/>
                <w:bCs/>
                <w:color w:val="000000"/>
                <w:sz w:val="20"/>
                <w:szCs w:val="20"/>
              </w:rPr>
              <w:t xml:space="preserve"> Dự án 2</w:t>
            </w:r>
            <w:r w:rsidRPr="00895BC1">
              <w:rPr>
                <w:b/>
                <w:bCs/>
                <w:color w:val="000000"/>
                <w:sz w:val="20"/>
                <w:szCs w:val="20"/>
              </w:rPr>
              <w:br/>
              <w:t xml:space="preserve">(Vốn sự nghiệp) </w:t>
            </w:r>
          </w:p>
        </w:tc>
        <w:tc>
          <w:tcPr>
            <w:tcW w:w="1753" w:type="dxa"/>
            <w:gridSpan w:val="2"/>
            <w:tcBorders>
              <w:top w:val="single" w:sz="4" w:space="0" w:color="auto"/>
              <w:left w:val="nil"/>
              <w:bottom w:val="single" w:sz="4" w:space="0" w:color="auto"/>
              <w:right w:val="single" w:sz="4" w:space="0" w:color="000000"/>
            </w:tcBorders>
            <w:shd w:val="clear" w:color="auto" w:fill="auto"/>
            <w:vAlign w:val="center"/>
            <w:hideMark/>
          </w:tcPr>
          <w:p w14:paraId="0C5DA7D8"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 xml:space="preserve"> Dự án 3</w:t>
            </w:r>
            <w:r w:rsidRPr="00895BC1">
              <w:rPr>
                <w:b/>
                <w:bCs/>
                <w:color w:val="000000"/>
                <w:sz w:val="24"/>
                <w:szCs w:val="24"/>
              </w:rPr>
              <w:br/>
              <w:t xml:space="preserve">(Vốn sự nghiệp) </w:t>
            </w:r>
          </w:p>
        </w:tc>
        <w:tc>
          <w:tcPr>
            <w:tcW w:w="4510" w:type="dxa"/>
            <w:gridSpan w:val="11"/>
            <w:tcBorders>
              <w:top w:val="single" w:sz="4" w:space="0" w:color="auto"/>
              <w:left w:val="nil"/>
              <w:bottom w:val="single" w:sz="4" w:space="0" w:color="auto"/>
              <w:right w:val="nil"/>
            </w:tcBorders>
            <w:shd w:val="clear" w:color="auto" w:fill="auto"/>
            <w:vAlign w:val="center"/>
            <w:hideMark/>
          </w:tcPr>
          <w:p w14:paraId="7FFCD106"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 xml:space="preserve"> Dự án 4 </w:t>
            </w:r>
          </w:p>
        </w:tc>
        <w:tc>
          <w:tcPr>
            <w:tcW w:w="1236" w:type="dxa"/>
            <w:vMerge w:val="restart"/>
            <w:tcBorders>
              <w:top w:val="single" w:sz="4" w:space="0" w:color="auto"/>
              <w:left w:val="single" w:sz="4" w:space="0" w:color="auto"/>
              <w:right w:val="single" w:sz="4" w:space="0" w:color="auto"/>
            </w:tcBorders>
            <w:shd w:val="clear" w:color="auto" w:fill="auto"/>
            <w:vAlign w:val="center"/>
            <w:hideMark/>
          </w:tcPr>
          <w:p w14:paraId="20EBBEEE"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 xml:space="preserve"> Dự án 5 (Phân bổ theo nhu cầu thực tế, dự kiến chia đều 2 huyện) </w:t>
            </w:r>
          </w:p>
        </w:tc>
        <w:tc>
          <w:tcPr>
            <w:tcW w:w="1988" w:type="dxa"/>
            <w:gridSpan w:val="7"/>
            <w:tcBorders>
              <w:top w:val="single" w:sz="4" w:space="0" w:color="auto"/>
              <w:left w:val="nil"/>
              <w:bottom w:val="nil"/>
              <w:right w:val="single" w:sz="4" w:space="0" w:color="000000"/>
            </w:tcBorders>
            <w:shd w:val="clear" w:color="auto" w:fill="auto"/>
            <w:vAlign w:val="center"/>
            <w:hideMark/>
          </w:tcPr>
          <w:p w14:paraId="0F086BBC"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 xml:space="preserve"> Dự án 6</w:t>
            </w:r>
            <w:r w:rsidRPr="00895BC1">
              <w:rPr>
                <w:b/>
                <w:bCs/>
                <w:color w:val="000000"/>
                <w:sz w:val="24"/>
                <w:szCs w:val="24"/>
              </w:rPr>
              <w:br/>
              <w:t xml:space="preserve">(Vốn sự nghiệp) </w:t>
            </w:r>
          </w:p>
        </w:tc>
        <w:tc>
          <w:tcPr>
            <w:tcW w:w="1828" w:type="dxa"/>
            <w:gridSpan w:val="5"/>
            <w:tcBorders>
              <w:top w:val="single" w:sz="4" w:space="0" w:color="auto"/>
              <w:left w:val="nil"/>
              <w:bottom w:val="nil"/>
              <w:right w:val="single" w:sz="4" w:space="0" w:color="000000"/>
            </w:tcBorders>
            <w:shd w:val="clear" w:color="auto" w:fill="auto"/>
            <w:vAlign w:val="center"/>
            <w:hideMark/>
          </w:tcPr>
          <w:p w14:paraId="5119B269"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 xml:space="preserve"> Dự án 7</w:t>
            </w:r>
            <w:r w:rsidRPr="00895BC1">
              <w:rPr>
                <w:b/>
                <w:bCs/>
                <w:color w:val="000000"/>
                <w:sz w:val="24"/>
                <w:szCs w:val="24"/>
              </w:rPr>
              <w:br/>
              <w:t xml:space="preserve">(Vốn sự nghiệp) </w:t>
            </w:r>
          </w:p>
        </w:tc>
      </w:tr>
      <w:tr w:rsidR="000E6D75" w:rsidRPr="00895BC1" w14:paraId="14A0ABED" w14:textId="77777777" w:rsidTr="000E6D75">
        <w:trPr>
          <w:trHeight w:val="2035"/>
        </w:trPr>
        <w:tc>
          <w:tcPr>
            <w:tcW w:w="697" w:type="dxa"/>
            <w:vMerge/>
            <w:tcBorders>
              <w:top w:val="single" w:sz="4" w:space="0" w:color="auto"/>
              <w:left w:val="single" w:sz="4" w:space="0" w:color="auto"/>
              <w:bottom w:val="single" w:sz="4" w:space="0" w:color="000000"/>
              <w:right w:val="single" w:sz="4" w:space="0" w:color="auto"/>
            </w:tcBorders>
            <w:vAlign w:val="center"/>
            <w:hideMark/>
          </w:tcPr>
          <w:p w14:paraId="253B4461"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953" w:type="dxa"/>
            <w:vMerge/>
            <w:tcBorders>
              <w:top w:val="single" w:sz="4" w:space="0" w:color="auto"/>
              <w:left w:val="single" w:sz="4" w:space="0" w:color="auto"/>
              <w:bottom w:val="single" w:sz="4" w:space="0" w:color="000000"/>
              <w:right w:val="single" w:sz="4" w:space="0" w:color="auto"/>
            </w:tcBorders>
            <w:vAlign w:val="center"/>
            <w:hideMark/>
          </w:tcPr>
          <w:p w14:paraId="6DBAF402"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176" w:type="dxa"/>
            <w:vMerge/>
            <w:tcBorders>
              <w:top w:val="single" w:sz="4" w:space="0" w:color="auto"/>
              <w:left w:val="single" w:sz="4" w:space="0" w:color="auto"/>
              <w:bottom w:val="single" w:sz="4" w:space="0" w:color="000000"/>
              <w:right w:val="single" w:sz="4" w:space="0" w:color="auto"/>
            </w:tcBorders>
            <w:vAlign w:val="center"/>
            <w:hideMark/>
          </w:tcPr>
          <w:p w14:paraId="382FE876"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997" w:type="dxa"/>
            <w:vMerge/>
            <w:tcBorders>
              <w:top w:val="single" w:sz="4" w:space="0" w:color="auto"/>
              <w:left w:val="single" w:sz="4" w:space="0" w:color="auto"/>
              <w:bottom w:val="single" w:sz="4" w:space="0" w:color="000000"/>
              <w:right w:val="single" w:sz="4" w:space="0" w:color="auto"/>
            </w:tcBorders>
            <w:vAlign w:val="center"/>
            <w:hideMark/>
          </w:tcPr>
          <w:p w14:paraId="20F5DAE6"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997" w:type="dxa"/>
            <w:vMerge/>
            <w:tcBorders>
              <w:top w:val="single" w:sz="4" w:space="0" w:color="auto"/>
              <w:left w:val="single" w:sz="4" w:space="0" w:color="auto"/>
              <w:bottom w:val="single" w:sz="4" w:space="0" w:color="000000"/>
              <w:right w:val="single" w:sz="4" w:space="0" w:color="auto"/>
            </w:tcBorders>
            <w:vAlign w:val="center"/>
            <w:hideMark/>
          </w:tcPr>
          <w:p w14:paraId="12DB6FD7"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rPr>
                <w:b/>
                <w:bCs/>
                <w:color w:val="000000"/>
                <w:sz w:val="20"/>
                <w:szCs w:val="20"/>
              </w:rPr>
            </w:pPr>
          </w:p>
        </w:tc>
        <w:tc>
          <w:tcPr>
            <w:tcW w:w="877" w:type="dxa"/>
            <w:tcBorders>
              <w:top w:val="nil"/>
              <w:left w:val="single" w:sz="4" w:space="0" w:color="auto"/>
              <w:bottom w:val="single" w:sz="4" w:space="0" w:color="000000"/>
              <w:right w:val="single" w:sz="4" w:space="0" w:color="auto"/>
            </w:tcBorders>
            <w:shd w:val="clear" w:color="auto" w:fill="auto"/>
            <w:vAlign w:val="center"/>
            <w:hideMark/>
          </w:tcPr>
          <w:p w14:paraId="075E4D1F"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95BC1">
              <w:rPr>
                <w:b/>
                <w:bCs/>
                <w:color w:val="000000"/>
                <w:sz w:val="20"/>
                <w:szCs w:val="20"/>
              </w:rPr>
              <w:t xml:space="preserve"> Tiểu DA 1  </w:t>
            </w:r>
          </w:p>
        </w:tc>
        <w:tc>
          <w:tcPr>
            <w:tcW w:w="876" w:type="dxa"/>
            <w:tcBorders>
              <w:top w:val="nil"/>
              <w:left w:val="single" w:sz="4" w:space="0" w:color="auto"/>
              <w:bottom w:val="single" w:sz="4" w:space="0" w:color="000000"/>
              <w:right w:val="single" w:sz="4" w:space="0" w:color="auto"/>
            </w:tcBorders>
            <w:shd w:val="clear" w:color="auto" w:fill="auto"/>
            <w:vAlign w:val="center"/>
            <w:hideMark/>
          </w:tcPr>
          <w:p w14:paraId="47C152B6"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95BC1">
              <w:rPr>
                <w:b/>
                <w:bCs/>
                <w:color w:val="000000"/>
                <w:sz w:val="20"/>
                <w:szCs w:val="20"/>
              </w:rPr>
              <w:t xml:space="preserve"> Tiểu DA 2  </w:t>
            </w:r>
          </w:p>
        </w:tc>
        <w:tc>
          <w:tcPr>
            <w:tcW w:w="1873" w:type="dxa"/>
            <w:gridSpan w:val="2"/>
            <w:tcBorders>
              <w:top w:val="single" w:sz="4" w:space="0" w:color="auto"/>
              <w:left w:val="single" w:sz="4" w:space="0" w:color="auto"/>
              <w:bottom w:val="single" w:sz="4" w:space="0" w:color="000000"/>
              <w:right w:val="nil"/>
            </w:tcBorders>
            <w:shd w:val="clear" w:color="auto" w:fill="auto"/>
            <w:vAlign w:val="center"/>
            <w:hideMark/>
          </w:tcPr>
          <w:p w14:paraId="5E8EEFA6"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95BC1">
              <w:rPr>
                <w:b/>
                <w:bCs/>
                <w:color w:val="000000"/>
                <w:sz w:val="20"/>
                <w:szCs w:val="20"/>
              </w:rPr>
              <w:t xml:space="preserve"> Tiểu DA 1 (Bao gồm vốn ĐTPT và vốn sự nghiệp) </w:t>
            </w:r>
          </w:p>
        </w:tc>
        <w:tc>
          <w:tcPr>
            <w:tcW w:w="861" w:type="dxa"/>
            <w:gridSpan w:val="2"/>
            <w:tcBorders>
              <w:top w:val="nil"/>
              <w:left w:val="single" w:sz="4" w:space="0" w:color="auto"/>
              <w:bottom w:val="single" w:sz="4" w:space="0" w:color="000000"/>
              <w:right w:val="single" w:sz="4" w:space="0" w:color="auto"/>
            </w:tcBorders>
            <w:shd w:val="clear" w:color="auto" w:fill="auto"/>
            <w:vAlign w:val="center"/>
            <w:hideMark/>
          </w:tcPr>
          <w:p w14:paraId="2C8CA3D9"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95BC1">
              <w:rPr>
                <w:b/>
                <w:bCs/>
                <w:color w:val="000000"/>
                <w:sz w:val="20"/>
                <w:szCs w:val="20"/>
              </w:rPr>
              <w:t xml:space="preserve"> Tiểu DA 2</w:t>
            </w:r>
            <w:r w:rsidRPr="00895BC1">
              <w:rPr>
                <w:b/>
                <w:bCs/>
                <w:color w:val="000000"/>
                <w:sz w:val="20"/>
                <w:szCs w:val="20"/>
              </w:rPr>
              <w:br/>
              <w:t xml:space="preserve">(Vốn sự nghiệp) </w:t>
            </w:r>
          </w:p>
        </w:tc>
        <w:tc>
          <w:tcPr>
            <w:tcW w:w="1776" w:type="dxa"/>
            <w:gridSpan w:val="7"/>
            <w:tcBorders>
              <w:top w:val="single" w:sz="4" w:space="0" w:color="auto"/>
              <w:left w:val="single" w:sz="4" w:space="0" w:color="auto"/>
              <w:bottom w:val="single" w:sz="4" w:space="0" w:color="000000"/>
              <w:right w:val="single" w:sz="4" w:space="0" w:color="000000"/>
            </w:tcBorders>
            <w:shd w:val="clear" w:color="auto" w:fill="auto"/>
            <w:vAlign w:val="center"/>
            <w:hideMark/>
          </w:tcPr>
          <w:p w14:paraId="2A768EEE"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95BC1">
              <w:rPr>
                <w:b/>
                <w:bCs/>
                <w:color w:val="000000"/>
                <w:sz w:val="20"/>
                <w:szCs w:val="20"/>
              </w:rPr>
              <w:t xml:space="preserve"> Tiểu DA 3</w:t>
            </w:r>
            <w:r w:rsidRPr="00895BC1">
              <w:rPr>
                <w:b/>
                <w:bCs/>
                <w:color w:val="000000"/>
                <w:sz w:val="20"/>
                <w:szCs w:val="20"/>
              </w:rPr>
              <w:br/>
              <w:t xml:space="preserve">(Bao gồm vốn ĐTPT và vốn sự nghiệp) </w:t>
            </w:r>
          </w:p>
        </w:tc>
        <w:tc>
          <w:tcPr>
            <w:tcW w:w="1236" w:type="dxa"/>
            <w:vMerge/>
            <w:tcBorders>
              <w:left w:val="single" w:sz="4" w:space="0" w:color="auto"/>
              <w:bottom w:val="single" w:sz="4" w:space="0" w:color="000000"/>
              <w:right w:val="single" w:sz="4" w:space="0" w:color="auto"/>
            </w:tcBorders>
            <w:vAlign w:val="center"/>
            <w:hideMark/>
          </w:tcPr>
          <w:p w14:paraId="215604CC"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953" w:type="dxa"/>
            <w:gridSpan w:val="2"/>
            <w:tcBorders>
              <w:top w:val="single" w:sz="4" w:space="0" w:color="auto"/>
              <w:left w:val="single" w:sz="4" w:space="0" w:color="auto"/>
              <w:bottom w:val="single" w:sz="4" w:space="0" w:color="000000"/>
              <w:right w:val="single" w:sz="4" w:space="0" w:color="auto"/>
            </w:tcBorders>
            <w:shd w:val="clear" w:color="auto" w:fill="auto"/>
            <w:vAlign w:val="center"/>
            <w:hideMark/>
          </w:tcPr>
          <w:p w14:paraId="7C02D2C2"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95BC1">
              <w:rPr>
                <w:b/>
                <w:bCs/>
                <w:color w:val="000000"/>
                <w:sz w:val="20"/>
                <w:szCs w:val="20"/>
              </w:rPr>
              <w:t xml:space="preserve"> Tiểu DA 1 </w:t>
            </w:r>
          </w:p>
        </w:tc>
        <w:tc>
          <w:tcPr>
            <w:tcW w:w="1035" w:type="dxa"/>
            <w:gridSpan w:val="5"/>
            <w:tcBorders>
              <w:top w:val="single" w:sz="4" w:space="0" w:color="auto"/>
              <w:left w:val="single" w:sz="4" w:space="0" w:color="auto"/>
              <w:bottom w:val="single" w:sz="4" w:space="0" w:color="000000"/>
              <w:right w:val="single" w:sz="4" w:space="0" w:color="auto"/>
            </w:tcBorders>
            <w:shd w:val="clear" w:color="auto" w:fill="auto"/>
            <w:vAlign w:val="center"/>
            <w:hideMark/>
          </w:tcPr>
          <w:p w14:paraId="135C55B7"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95BC1">
              <w:rPr>
                <w:b/>
                <w:bCs/>
                <w:color w:val="000000"/>
                <w:sz w:val="20"/>
                <w:szCs w:val="20"/>
              </w:rPr>
              <w:t xml:space="preserve"> Tiểu DA 2 </w:t>
            </w:r>
          </w:p>
        </w:tc>
        <w:tc>
          <w:tcPr>
            <w:tcW w:w="907" w:type="dxa"/>
            <w:gridSpan w:val="2"/>
            <w:tcBorders>
              <w:top w:val="single" w:sz="4" w:space="0" w:color="auto"/>
              <w:left w:val="single" w:sz="4" w:space="0" w:color="auto"/>
              <w:bottom w:val="single" w:sz="4" w:space="0" w:color="000000"/>
              <w:right w:val="single" w:sz="4" w:space="0" w:color="auto"/>
            </w:tcBorders>
            <w:shd w:val="clear" w:color="auto" w:fill="auto"/>
            <w:vAlign w:val="center"/>
            <w:hideMark/>
          </w:tcPr>
          <w:p w14:paraId="5850FD0F"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95BC1">
              <w:rPr>
                <w:b/>
                <w:bCs/>
                <w:color w:val="000000"/>
                <w:sz w:val="20"/>
                <w:szCs w:val="20"/>
              </w:rPr>
              <w:t xml:space="preserve"> Tiểu DA 1 </w:t>
            </w:r>
          </w:p>
        </w:tc>
        <w:tc>
          <w:tcPr>
            <w:tcW w:w="929" w:type="dxa"/>
            <w:gridSpan w:val="4"/>
            <w:tcBorders>
              <w:top w:val="single" w:sz="4" w:space="0" w:color="auto"/>
              <w:left w:val="single" w:sz="4" w:space="0" w:color="auto"/>
              <w:bottom w:val="single" w:sz="4" w:space="0" w:color="000000"/>
              <w:right w:val="single" w:sz="4" w:space="0" w:color="auto"/>
            </w:tcBorders>
            <w:shd w:val="clear" w:color="auto" w:fill="auto"/>
            <w:vAlign w:val="center"/>
            <w:hideMark/>
          </w:tcPr>
          <w:p w14:paraId="36090F67" w14:textId="77777777" w:rsidR="004F5A08" w:rsidRPr="00895BC1" w:rsidRDefault="004F5A08"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895BC1">
              <w:rPr>
                <w:b/>
                <w:bCs/>
                <w:color w:val="000000"/>
                <w:sz w:val="20"/>
                <w:szCs w:val="20"/>
              </w:rPr>
              <w:t xml:space="preserve"> Tiểu DA 2 </w:t>
            </w:r>
          </w:p>
        </w:tc>
      </w:tr>
      <w:tr w:rsidR="000E6D75" w:rsidRPr="00895BC1" w14:paraId="54FD1F1C" w14:textId="77777777" w:rsidTr="000E6D75">
        <w:trPr>
          <w:gridAfter w:val="1"/>
          <w:wAfter w:w="8" w:type="dxa"/>
          <w:trHeight w:val="1167"/>
        </w:trPr>
        <w:tc>
          <w:tcPr>
            <w:tcW w:w="697" w:type="dxa"/>
            <w:tcBorders>
              <w:top w:val="nil"/>
              <w:left w:val="single" w:sz="4" w:space="0" w:color="auto"/>
              <w:bottom w:val="single" w:sz="4" w:space="0" w:color="auto"/>
              <w:right w:val="single" w:sz="4" w:space="0" w:color="auto"/>
            </w:tcBorders>
            <w:shd w:val="clear" w:color="FFFFFF" w:fill="FFFFFF"/>
            <w:vAlign w:val="center"/>
            <w:hideMark/>
          </w:tcPr>
          <w:p w14:paraId="207C79F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1</w:t>
            </w:r>
          </w:p>
        </w:tc>
        <w:tc>
          <w:tcPr>
            <w:tcW w:w="953" w:type="dxa"/>
            <w:tcBorders>
              <w:top w:val="nil"/>
              <w:left w:val="nil"/>
              <w:bottom w:val="single" w:sz="4" w:space="0" w:color="auto"/>
              <w:right w:val="single" w:sz="4" w:space="0" w:color="auto"/>
            </w:tcBorders>
            <w:shd w:val="clear" w:color="FFFFFF" w:fill="FFFFFF"/>
            <w:vAlign w:val="center"/>
            <w:hideMark/>
          </w:tcPr>
          <w:p w14:paraId="625FFED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2</w:t>
            </w:r>
          </w:p>
        </w:tc>
        <w:tc>
          <w:tcPr>
            <w:tcW w:w="1176" w:type="dxa"/>
            <w:tcBorders>
              <w:top w:val="nil"/>
              <w:left w:val="nil"/>
              <w:bottom w:val="single" w:sz="4" w:space="0" w:color="auto"/>
              <w:right w:val="single" w:sz="4" w:space="0" w:color="auto"/>
            </w:tcBorders>
            <w:shd w:val="clear" w:color="FFFFFF" w:fill="FFFFFF"/>
            <w:vAlign w:val="center"/>
            <w:hideMark/>
          </w:tcPr>
          <w:p w14:paraId="17C0D04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3</w:t>
            </w:r>
          </w:p>
        </w:tc>
        <w:tc>
          <w:tcPr>
            <w:tcW w:w="997" w:type="dxa"/>
            <w:tcBorders>
              <w:top w:val="nil"/>
              <w:left w:val="nil"/>
              <w:bottom w:val="single" w:sz="4" w:space="0" w:color="auto"/>
              <w:right w:val="single" w:sz="4" w:space="0" w:color="auto"/>
            </w:tcBorders>
            <w:shd w:val="clear" w:color="auto" w:fill="auto"/>
            <w:vAlign w:val="center"/>
            <w:hideMark/>
          </w:tcPr>
          <w:p w14:paraId="5B0320E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4</w:t>
            </w:r>
          </w:p>
        </w:tc>
        <w:tc>
          <w:tcPr>
            <w:tcW w:w="997" w:type="dxa"/>
            <w:tcBorders>
              <w:top w:val="nil"/>
              <w:left w:val="nil"/>
              <w:bottom w:val="single" w:sz="4" w:space="0" w:color="auto"/>
              <w:right w:val="single" w:sz="4" w:space="0" w:color="auto"/>
            </w:tcBorders>
            <w:shd w:val="clear" w:color="FFFFFF" w:fill="FFFFFF"/>
            <w:vAlign w:val="center"/>
            <w:hideMark/>
          </w:tcPr>
          <w:p w14:paraId="2211904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5</w:t>
            </w:r>
          </w:p>
        </w:tc>
        <w:tc>
          <w:tcPr>
            <w:tcW w:w="877" w:type="dxa"/>
            <w:tcBorders>
              <w:top w:val="nil"/>
              <w:left w:val="nil"/>
              <w:bottom w:val="single" w:sz="4" w:space="0" w:color="auto"/>
              <w:right w:val="single" w:sz="4" w:space="0" w:color="auto"/>
            </w:tcBorders>
            <w:shd w:val="clear" w:color="FFFFFF" w:fill="FFFFFF"/>
            <w:vAlign w:val="center"/>
            <w:hideMark/>
          </w:tcPr>
          <w:p w14:paraId="16D928F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6</w:t>
            </w:r>
          </w:p>
        </w:tc>
        <w:tc>
          <w:tcPr>
            <w:tcW w:w="876" w:type="dxa"/>
            <w:tcBorders>
              <w:top w:val="nil"/>
              <w:left w:val="nil"/>
              <w:bottom w:val="single" w:sz="4" w:space="0" w:color="auto"/>
              <w:right w:val="single" w:sz="4" w:space="0" w:color="auto"/>
            </w:tcBorders>
            <w:shd w:val="clear" w:color="auto" w:fill="auto"/>
            <w:vAlign w:val="center"/>
            <w:hideMark/>
          </w:tcPr>
          <w:p w14:paraId="240593E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7</w:t>
            </w:r>
          </w:p>
        </w:tc>
        <w:tc>
          <w:tcPr>
            <w:tcW w:w="877" w:type="dxa"/>
            <w:tcBorders>
              <w:top w:val="nil"/>
              <w:left w:val="nil"/>
              <w:bottom w:val="single" w:sz="4" w:space="0" w:color="auto"/>
              <w:right w:val="single" w:sz="4" w:space="0" w:color="auto"/>
            </w:tcBorders>
            <w:shd w:val="clear" w:color="auto" w:fill="auto"/>
            <w:vAlign w:val="center"/>
            <w:hideMark/>
          </w:tcPr>
          <w:p w14:paraId="0506D3C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8</w:t>
            </w:r>
            <w:r w:rsidRPr="00895BC1">
              <w:rPr>
                <w:i/>
                <w:iCs/>
                <w:color w:val="000000"/>
                <w:sz w:val="20"/>
                <w:szCs w:val="20"/>
              </w:rPr>
              <w:br/>
              <w:t>(Vốn đầu tư phát triển)</w:t>
            </w:r>
          </w:p>
        </w:tc>
        <w:tc>
          <w:tcPr>
            <w:tcW w:w="996" w:type="dxa"/>
            <w:tcBorders>
              <w:top w:val="nil"/>
              <w:left w:val="nil"/>
              <w:bottom w:val="single" w:sz="4" w:space="0" w:color="auto"/>
              <w:right w:val="single" w:sz="4" w:space="0" w:color="auto"/>
            </w:tcBorders>
            <w:shd w:val="clear" w:color="auto" w:fill="auto"/>
            <w:vAlign w:val="center"/>
            <w:hideMark/>
          </w:tcPr>
          <w:p w14:paraId="71F7B6E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9 (Vốn sự nghiệp)</w:t>
            </w:r>
          </w:p>
        </w:tc>
        <w:tc>
          <w:tcPr>
            <w:tcW w:w="861" w:type="dxa"/>
            <w:gridSpan w:val="2"/>
            <w:tcBorders>
              <w:top w:val="nil"/>
              <w:left w:val="nil"/>
              <w:bottom w:val="single" w:sz="4" w:space="0" w:color="auto"/>
              <w:right w:val="single" w:sz="4" w:space="0" w:color="auto"/>
            </w:tcBorders>
            <w:shd w:val="clear" w:color="auto" w:fill="auto"/>
            <w:vAlign w:val="center"/>
            <w:hideMark/>
          </w:tcPr>
          <w:p w14:paraId="4731E4C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10</w:t>
            </w:r>
          </w:p>
        </w:tc>
        <w:tc>
          <w:tcPr>
            <w:tcW w:w="877" w:type="dxa"/>
            <w:gridSpan w:val="2"/>
            <w:tcBorders>
              <w:top w:val="nil"/>
              <w:left w:val="nil"/>
              <w:bottom w:val="single" w:sz="4" w:space="0" w:color="auto"/>
              <w:right w:val="single" w:sz="4" w:space="0" w:color="auto"/>
            </w:tcBorders>
            <w:shd w:val="clear" w:color="auto" w:fill="auto"/>
            <w:vAlign w:val="center"/>
            <w:hideMark/>
          </w:tcPr>
          <w:p w14:paraId="6021E31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11</w:t>
            </w:r>
            <w:r w:rsidRPr="00895BC1">
              <w:rPr>
                <w:i/>
                <w:iCs/>
                <w:color w:val="000000"/>
                <w:sz w:val="20"/>
                <w:szCs w:val="20"/>
              </w:rPr>
              <w:br/>
              <w:t xml:space="preserve">Vốn đầu tu phát triển </w:t>
            </w:r>
          </w:p>
        </w:tc>
        <w:tc>
          <w:tcPr>
            <w:tcW w:w="876" w:type="dxa"/>
            <w:gridSpan w:val="3"/>
            <w:tcBorders>
              <w:top w:val="nil"/>
              <w:left w:val="nil"/>
              <w:bottom w:val="single" w:sz="4" w:space="0" w:color="auto"/>
              <w:right w:val="single" w:sz="4" w:space="0" w:color="auto"/>
            </w:tcBorders>
            <w:shd w:val="clear" w:color="auto" w:fill="auto"/>
            <w:vAlign w:val="center"/>
            <w:hideMark/>
          </w:tcPr>
          <w:p w14:paraId="0F11791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12</w:t>
            </w:r>
            <w:r w:rsidRPr="00895BC1">
              <w:rPr>
                <w:i/>
                <w:iCs/>
                <w:color w:val="000000"/>
                <w:sz w:val="20"/>
                <w:szCs w:val="20"/>
              </w:rPr>
              <w:br/>
              <w:t>Vốn sự nghệp</w:t>
            </w:r>
          </w:p>
        </w:tc>
        <w:tc>
          <w:tcPr>
            <w:tcW w:w="1351" w:type="dxa"/>
            <w:gridSpan w:val="4"/>
            <w:tcBorders>
              <w:top w:val="nil"/>
              <w:left w:val="nil"/>
              <w:bottom w:val="single" w:sz="4" w:space="0" w:color="auto"/>
              <w:right w:val="single" w:sz="4" w:space="0" w:color="auto"/>
            </w:tcBorders>
            <w:shd w:val="clear" w:color="FFFFFF" w:fill="FFFFFF"/>
            <w:vAlign w:val="center"/>
            <w:hideMark/>
          </w:tcPr>
          <w:p w14:paraId="2C5F46B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13</w:t>
            </w:r>
          </w:p>
        </w:tc>
        <w:tc>
          <w:tcPr>
            <w:tcW w:w="948" w:type="dxa"/>
            <w:gridSpan w:val="2"/>
            <w:tcBorders>
              <w:top w:val="nil"/>
              <w:left w:val="nil"/>
              <w:bottom w:val="single" w:sz="4" w:space="0" w:color="auto"/>
              <w:right w:val="single" w:sz="4" w:space="0" w:color="auto"/>
            </w:tcBorders>
            <w:shd w:val="clear" w:color="FFFFFF" w:fill="FFFFFF"/>
            <w:vAlign w:val="center"/>
            <w:hideMark/>
          </w:tcPr>
          <w:p w14:paraId="5E29A34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 xml:space="preserve">14 </w:t>
            </w:r>
          </w:p>
        </w:tc>
        <w:tc>
          <w:tcPr>
            <w:tcW w:w="933" w:type="dxa"/>
            <w:gridSpan w:val="3"/>
            <w:tcBorders>
              <w:top w:val="nil"/>
              <w:left w:val="nil"/>
              <w:bottom w:val="single" w:sz="4" w:space="0" w:color="auto"/>
              <w:right w:val="single" w:sz="4" w:space="0" w:color="auto"/>
            </w:tcBorders>
            <w:shd w:val="clear" w:color="FFFFFF" w:fill="FFFFFF"/>
            <w:vAlign w:val="center"/>
            <w:hideMark/>
          </w:tcPr>
          <w:p w14:paraId="7E69430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 xml:space="preserve">15 </w:t>
            </w:r>
          </w:p>
        </w:tc>
        <w:tc>
          <w:tcPr>
            <w:tcW w:w="922" w:type="dxa"/>
            <w:gridSpan w:val="3"/>
            <w:tcBorders>
              <w:top w:val="nil"/>
              <w:left w:val="nil"/>
              <w:bottom w:val="single" w:sz="4" w:space="0" w:color="auto"/>
              <w:right w:val="single" w:sz="4" w:space="0" w:color="auto"/>
            </w:tcBorders>
            <w:shd w:val="clear" w:color="FFFFFF" w:fill="FFFFFF"/>
            <w:vAlign w:val="center"/>
            <w:hideMark/>
          </w:tcPr>
          <w:p w14:paraId="273DC09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 xml:space="preserve">16 </w:t>
            </w:r>
          </w:p>
        </w:tc>
        <w:tc>
          <w:tcPr>
            <w:tcW w:w="921" w:type="dxa"/>
            <w:gridSpan w:val="3"/>
            <w:tcBorders>
              <w:top w:val="nil"/>
              <w:left w:val="nil"/>
              <w:bottom w:val="single" w:sz="4" w:space="0" w:color="auto"/>
              <w:right w:val="single" w:sz="4" w:space="0" w:color="auto"/>
            </w:tcBorders>
            <w:shd w:val="clear" w:color="auto" w:fill="auto"/>
            <w:vAlign w:val="center"/>
            <w:hideMark/>
          </w:tcPr>
          <w:p w14:paraId="0711E7F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895BC1">
              <w:rPr>
                <w:i/>
                <w:iCs/>
                <w:color w:val="000000"/>
                <w:sz w:val="20"/>
                <w:szCs w:val="20"/>
              </w:rPr>
              <w:t xml:space="preserve">17 </w:t>
            </w:r>
          </w:p>
        </w:tc>
      </w:tr>
      <w:tr w:rsidR="000E6D75" w:rsidRPr="00895BC1" w14:paraId="521F49FB" w14:textId="77777777" w:rsidTr="000E6D75">
        <w:trPr>
          <w:gridAfter w:val="1"/>
          <w:wAfter w:w="8" w:type="dxa"/>
          <w:trHeight w:val="585"/>
        </w:trPr>
        <w:tc>
          <w:tcPr>
            <w:tcW w:w="697" w:type="dxa"/>
            <w:tcBorders>
              <w:top w:val="nil"/>
              <w:left w:val="single" w:sz="4" w:space="0" w:color="auto"/>
              <w:bottom w:val="single" w:sz="4" w:space="0" w:color="auto"/>
              <w:right w:val="single" w:sz="4" w:space="0" w:color="auto"/>
            </w:tcBorders>
            <w:shd w:val="clear" w:color="FFFFFF" w:fill="FFFFFF"/>
            <w:vAlign w:val="center"/>
            <w:hideMark/>
          </w:tcPr>
          <w:p w14:paraId="0D9F655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 </w:t>
            </w:r>
          </w:p>
        </w:tc>
        <w:tc>
          <w:tcPr>
            <w:tcW w:w="953" w:type="dxa"/>
            <w:tcBorders>
              <w:top w:val="nil"/>
              <w:left w:val="nil"/>
              <w:bottom w:val="single" w:sz="4" w:space="0" w:color="auto"/>
              <w:right w:val="single" w:sz="4" w:space="0" w:color="auto"/>
            </w:tcBorders>
            <w:shd w:val="clear" w:color="FFFFFF" w:fill="FFFFFF"/>
            <w:vAlign w:val="center"/>
            <w:hideMark/>
          </w:tcPr>
          <w:p w14:paraId="36FF913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 xml:space="preserve">Cộng </w:t>
            </w:r>
          </w:p>
        </w:tc>
        <w:tc>
          <w:tcPr>
            <w:tcW w:w="1176" w:type="dxa"/>
            <w:tcBorders>
              <w:top w:val="nil"/>
              <w:left w:val="nil"/>
              <w:bottom w:val="single" w:sz="4" w:space="0" w:color="auto"/>
              <w:right w:val="single" w:sz="4" w:space="0" w:color="auto"/>
            </w:tcBorders>
            <w:shd w:val="clear" w:color="FFFFFF" w:fill="FFFFFF"/>
            <w:vAlign w:val="center"/>
            <w:hideMark/>
          </w:tcPr>
          <w:p w14:paraId="057310A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1.096.425</w:t>
            </w:r>
          </w:p>
        </w:tc>
        <w:tc>
          <w:tcPr>
            <w:tcW w:w="997" w:type="dxa"/>
            <w:tcBorders>
              <w:top w:val="nil"/>
              <w:left w:val="nil"/>
              <w:bottom w:val="single" w:sz="4" w:space="0" w:color="auto"/>
              <w:right w:val="single" w:sz="4" w:space="0" w:color="auto"/>
            </w:tcBorders>
            <w:shd w:val="clear" w:color="auto" w:fill="auto"/>
            <w:vAlign w:val="center"/>
            <w:hideMark/>
          </w:tcPr>
          <w:p w14:paraId="2A527B1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461.749</w:t>
            </w:r>
          </w:p>
        </w:tc>
        <w:tc>
          <w:tcPr>
            <w:tcW w:w="997" w:type="dxa"/>
            <w:tcBorders>
              <w:top w:val="nil"/>
              <w:left w:val="nil"/>
              <w:bottom w:val="single" w:sz="4" w:space="0" w:color="auto"/>
              <w:right w:val="single" w:sz="4" w:space="0" w:color="auto"/>
            </w:tcBorders>
            <w:shd w:val="clear" w:color="auto" w:fill="auto"/>
            <w:vAlign w:val="center"/>
            <w:hideMark/>
          </w:tcPr>
          <w:p w14:paraId="3948B91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173.989</w:t>
            </w:r>
          </w:p>
        </w:tc>
        <w:tc>
          <w:tcPr>
            <w:tcW w:w="877" w:type="dxa"/>
            <w:tcBorders>
              <w:top w:val="nil"/>
              <w:left w:val="nil"/>
              <w:bottom w:val="single" w:sz="4" w:space="0" w:color="auto"/>
              <w:right w:val="single" w:sz="4" w:space="0" w:color="auto"/>
            </w:tcBorders>
            <w:shd w:val="clear" w:color="auto" w:fill="auto"/>
            <w:vAlign w:val="center"/>
            <w:hideMark/>
          </w:tcPr>
          <w:p w14:paraId="35F230E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75.288</w:t>
            </w:r>
          </w:p>
        </w:tc>
        <w:tc>
          <w:tcPr>
            <w:tcW w:w="876" w:type="dxa"/>
            <w:tcBorders>
              <w:top w:val="nil"/>
              <w:left w:val="nil"/>
              <w:bottom w:val="single" w:sz="4" w:space="0" w:color="auto"/>
              <w:right w:val="single" w:sz="4" w:space="0" w:color="auto"/>
            </w:tcBorders>
            <w:shd w:val="clear" w:color="auto" w:fill="auto"/>
            <w:vAlign w:val="center"/>
            <w:hideMark/>
          </w:tcPr>
          <w:p w14:paraId="274ADD9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18.471</w:t>
            </w:r>
          </w:p>
        </w:tc>
        <w:tc>
          <w:tcPr>
            <w:tcW w:w="877" w:type="dxa"/>
            <w:tcBorders>
              <w:top w:val="nil"/>
              <w:left w:val="nil"/>
              <w:bottom w:val="single" w:sz="4" w:space="0" w:color="auto"/>
              <w:right w:val="single" w:sz="4" w:space="0" w:color="auto"/>
            </w:tcBorders>
            <w:shd w:val="clear" w:color="auto" w:fill="auto"/>
            <w:vAlign w:val="center"/>
            <w:hideMark/>
          </w:tcPr>
          <w:p w14:paraId="7E22E0B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85.038</w:t>
            </w:r>
          </w:p>
        </w:tc>
        <w:tc>
          <w:tcPr>
            <w:tcW w:w="996" w:type="dxa"/>
            <w:tcBorders>
              <w:top w:val="nil"/>
              <w:left w:val="nil"/>
              <w:bottom w:val="single" w:sz="4" w:space="0" w:color="auto"/>
              <w:right w:val="single" w:sz="4" w:space="0" w:color="auto"/>
            </w:tcBorders>
            <w:shd w:val="clear" w:color="auto" w:fill="auto"/>
            <w:vAlign w:val="center"/>
            <w:hideMark/>
          </w:tcPr>
          <w:p w14:paraId="1B147D1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123.994</w:t>
            </w:r>
          </w:p>
        </w:tc>
        <w:tc>
          <w:tcPr>
            <w:tcW w:w="861" w:type="dxa"/>
            <w:gridSpan w:val="2"/>
            <w:tcBorders>
              <w:top w:val="nil"/>
              <w:left w:val="nil"/>
              <w:bottom w:val="single" w:sz="4" w:space="0" w:color="auto"/>
              <w:right w:val="single" w:sz="4" w:space="0" w:color="auto"/>
            </w:tcBorders>
            <w:shd w:val="clear" w:color="auto" w:fill="auto"/>
            <w:vAlign w:val="center"/>
            <w:hideMark/>
          </w:tcPr>
          <w:p w14:paraId="7C0EB6E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6.452</w:t>
            </w:r>
          </w:p>
        </w:tc>
        <w:tc>
          <w:tcPr>
            <w:tcW w:w="877" w:type="dxa"/>
            <w:gridSpan w:val="2"/>
            <w:tcBorders>
              <w:top w:val="nil"/>
              <w:left w:val="nil"/>
              <w:bottom w:val="single" w:sz="4" w:space="0" w:color="auto"/>
              <w:right w:val="single" w:sz="4" w:space="0" w:color="auto"/>
            </w:tcBorders>
            <w:shd w:val="clear" w:color="auto" w:fill="auto"/>
            <w:vAlign w:val="center"/>
            <w:hideMark/>
          </w:tcPr>
          <w:p w14:paraId="5B8B07C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13.751</w:t>
            </w:r>
          </w:p>
        </w:tc>
        <w:tc>
          <w:tcPr>
            <w:tcW w:w="876" w:type="dxa"/>
            <w:gridSpan w:val="3"/>
            <w:tcBorders>
              <w:top w:val="nil"/>
              <w:left w:val="nil"/>
              <w:bottom w:val="single" w:sz="4" w:space="0" w:color="auto"/>
              <w:right w:val="single" w:sz="4" w:space="0" w:color="auto"/>
            </w:tcBorders>
            <w:shd w:val="clear" w:color="auto" w:fill="auto"/>
            <w:vAlign w:val="center"/>
            <w:hideMark/>
          </w:tcPr>
          <w:p w14:paraId="7FB5DA3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28.755</w:t>
            </w:r>
          </w:p>
        </w:tc>
        <w:tc>
          <w:tcPr>
            <w:tcW w:w="1351" w:type="dxa"/>
            <w:gridSpan w:val="4"/>
            <w:tcBorders>
              <w:top w:val="nil"/>
              <w:left w:val="nil"/>
              <w:bottom w:val="single" w:sz="4" w:space="0" w:color="auto"/>
              <w:right w:val="single" w:sz="4" w:space="0" w:color="auto"/>
            </w:tcBorders>
            <w:shd w:val="clear" w:color="auto" w:fill="auto"/>
            <w:vAlign w:val="center"/>
            <w:hideMark/>
          </w:tcPr>
          <w:p w14:paraId="7E81856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49.842</w:t>
            </w:r>
          </w:p>
        </w:tc>
        <w:tc>
          <w:tcPr>
            <w:tcW w:w="948" w:type="dxa"/>
            <w:gridSpan w:val="2"/>
            <w:tcBorders>
              <w:top w:val="nil"/>
              <w:left w:val="nil"/>
              <w:bottom w:val="single" w:sz="4" w:space="0" w:color="auto"/>
              <w:right w:val="single" w:sz="4" w:space="0" w:color="auto"/>
            </w:tcBorders>
            <w:shd w:val="clear" w:color="auto" w:fill="auto"/>
            <w:vAlign w:val="center"/>
            <w:hideMark/>
          </w:tcPr>
          <w:p w14:paraId="49E7084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7.009</w:t>
            </w:r>
          </w:p>
        </w:tc>
        <w:tc>
          <w:tcPr>
            <w:tcW w:w="933" w:type="dxa"/>
            <w:gridSpan w:val="3"/>
            <w:tcBorders>
              <w:top w:val="nil"/>
              <w:left w:val="nil"/>
              <w:bottom w:val="single" w:sz="4" w:space="0" w:color="auto"/>
              <w:right w:val="single" w:sz="4" w:space="0" w:color="auto"/>
            </w:tcBorders>
            <w:shd w:val="clear" w:color="auto" w:fill="auto"/>
            <w:vAlign w:val="center"/>
            <w:hideMark/>
          </w:tcPr>
          <w:p w14:paraId="3F3623A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9.759</w:t>
            </w:r>
          </w:p>
        </w:tc>
        <w:tc>
          <w:tcPr>
            <w:tcW w:w="922" w:type="dxa"/>
            <w:gridSpan w:val="3"/>
            <w:tcBorders>
              <w:top w:val="nil"/>
              <w:left w:val="nil"/>
              <w:bottom w:val="single" w:sz="4" w:space="0" w:color="auto"/>
              <w:right w:val="single" w:sz="4" w:space="0" w:color="auto"/>
            </w:tcBorders>
            <w:shd w:val="clear" w:color="auto" w:fill="auto"/>
            <w:vAlign w:val="center"/>
            <w:hideMark/>
          </w:tcPr>
          <w:p w14:paraId="1B02818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27.652</w:t>
            </w:r>
          </w:p>
        </w:tc>
        <w:tc>
          <w:tcPr>
            <w:tcW w:w="921" w:type="dxa"/>
            <w:gridSpan w:val="3"/>
            <w:tcBorders>
              <w:top w:val="nil"/>
              <w:left w:val="nil"/>
              <w:bottom w:val="single" w:sz="4" w:space="0" w:color="auto"/>
              <w:right w:val="single" w:sz="4" w:space="0" w:color="auto"/>
            </w:tcBorders>
            <w:shd w:val="clear" w:color="auto" w:fill="auto"/>
            <w:vAlign w:val="center"/>
            <w:hideMark/>
          </w:tcPr>
          <w:p w14:paraId="4A30EDC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14.676</w:t>
            </w:r>
          </w:p>
        </w:tc>
      </w:tr>
      <w:tr w:rsidR="000E6D75" w:rsidRPr="00895BC1" w14:paraId="4C737777" w14:textId="77777777" w:rsidTr="000E6D75">
        <w:trPr>
          <w:gridAfter w:val="1"/>
          <w:wAfter w:w="8" w:type="dxa"/>
          <w:trHeight w:val="585"/>
        </w:trPr>
        <w:tc>
          <w:tcPr>
            <w:tcW w:w="697" w:type="dxa"/>
            <w:tcBorders>
              <w:top w:val="nil"/>
              <w:left w:val="single" w:sz="4" w:space="0" w:color="auto"/>
              <w:bottom w:val="single" w:sz="4" w:space="0" w:color="auto"/>
              <w:right w:val="single" w:sz="4" w:space="0" w:color="auto"/>
            </w:tcBorders>
            <w:shd w:val="clear" w:color="FFFFFF" w:fill="FFFFFF"/>
            <w:vAlign w:val="center"/>
            <w:hideMark/>
          </w:tcPr>
          <w:p w14:paraId="1565F5B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53" w:type="dxa"/>
            <w:tcBorders>
              <w:top w:val="nil"/>
              <w:left w:val="nil"/>
              <w:bottom w:val="single" w:sz="4" w:space="0" w:color="auto"/>
              <w:right w:val="single" w:sz="4" w:space="0" w:color="auto"/>
            </w:tcBorders>
            <w:shd w:val="clear" w:color="FFFFFF" w:fill="FFFFFF"/>
            <w:vAlign w:val="center"/>
            <w:hideMark/>
          </w:tcPr>
          <w:p w14:paraId="0390CEB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xml:space="preserve"> Vốn Trung ương</w:t>
            </w:r>
          </w:p>
        </w:tc>
        <w:tc>
          <w:tcPr>
            <w:tcW w:w="1176" w:type="dxa"/>
            <w:tcBorders>
              <w:top w:val="nil"/>
              <w:left w:val="nil"/>
              <w:bottom w:val="single" w:sz="4" w:space="0" w:color="auto"/>
              <w:right w:val="single" w:sz="4" w:space="0" w:color="auto"/>
            </w:tcBorders>
            <w:shd w:val="clear" w:color="FFFFFF" w:fill="FFFFFF"/>
            <w:vAlign w:val="center"/>
            <w:hideMark/>
          </w:tcPr>
          <w:p w14:paraId="65571CC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1.064.490</w:t>
            </w:r>
          </w:p>
        </w:tc>
        <w:tc>
          <w:tcPr>
            <w:tcW w:w="997" w:type="dxa"/>
            <w:tcBorders>
              <w:top w:val="nil"/>
              <w:left w:val="nil"/>
              <w:bottom w:val="single" w:sz="4" w:space="0" w:color="auto"/>
              <w:right w:val="single" w:sz="4" w:space="0" w:color="auto"/>
            </w:tcBorders>
            <w:shd w:val="clear" w:color="auto" w:fill="auto"/>
            <w:vAlign w:val="center"/>
            <w:hideMark/>
          </w:tcPr>
          <w:p w14:paraId="59F786A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448.300</w:t>
            </w:r>
          </w:p>
        </w:tc>
        <w:tc>
          <w:tcPr>
            <w:tcW w:w="997" w:type="dxa"/>
            <w:tcBorders>
              <w:top w:val="nil"/>
              <w:left w:val="nil"/>
              <w:bottom w:val="single" w:sz="4" w:space="0" w:color="auto"/>
              <w:right w:val="single" w:sz="4" w:space="0" w:color="auto"/>
            </w:tcBorders>
            <w:shd w:val="clear" w:color="auto" w:fill="auto"/>
            <w:vAlign w:val="center"/>
            <w:hideMark/>
          </w:tcPr>
          <w:p w14:paraId="07F6CE9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168.921</w:t>
            </w:r>
          </w:p>
        </w:tc>
        <w:tc>
          <w:tcPr>
            <w:tcW w:w="877" w:type="dxa"/>
            <w:tcBorders>
              <w:top w:val="nil"/>
              <w:left w:val="nil"/>
              <w:bottom w:val="single" w:sz="4" w:space="0" w:color="auto"/>
              <w:right w:val="single" w:sz="4" w:space="0" w:color="auto"/>
            </w:tcBorders>
            <w:shd w:val="clear" w:color="auto" w:fill="auto"/>
            <w:vAlign w:val="center"/>
            <w:hideMark/>
          </w:tcPr>
          <w:p w14:paraId="2260BA6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73.095</w:t>
            </w:r>
          </w:p>
        </w:tc>
        <w:tc>
          <w:tcPr>
            <w:tcW w:w="876" w:type="dxa"/>
            <w:tcBorders>
              <w:top w:val="nil"/>
              <w:left w:val="nil"/>
              <w:bottom w:val="single" w:sz="4" w:space="0" w:color="auto"/>
              <w:right w:val="single" w:sz="4" w:space="0" w:color="auto"/>
            </w:tcBorders>
            <w:shd w:val="clear" w:color="auto" w:fill="auto"/>
            <w:vAlign w:val="center"/>
            <w:hideMark/>
          </w:tcPr>
          <w:p w14:paraId="73DC77D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17.933</w:t>
            </w:r>
          </w:p>
        </w:tc>
        <w:tc>
          <w:tcPr>
            <w:tcW w:w="877" w:type="dxa"/>
            <w:tcBorders>
              <w:top w:val="nil"/>
              <w:left w:val="nil"/>
              <w:bottom w:val="single" w:sz="4" w:space="0" w:color="auto"/>
              <w:right w:val="single" w:sz="4" w:space="0" w:color="auto"/>
            </w:tcBorders>
            <w:shd w:val="clear" w:color="auto" w:fill="auto"/>
            <w:vAlign w:val="center"/>
            <w:hideMark/>
          </w:tcPr>
          <w:p w14:paraId="6BEEF65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82.561</w:t>
            </w:r>
          </w:p>
        </w:tc>
        <w:tc>
          <w:tcPr>
            <w:tcW w:w="996" w:type="dxa"/>
            <w:tcBorders>
              <w:top w:val="nil"/>
              <w:left w:val="nil"/>
              <w:bottom w:val="single" w:sz="4" w:space="0" w:color="auto"/>
              <w:right w:val="single" w:sz="4" w:space="0" w:color="auto"/>
            </w:tcBorders>
            <w:shd w:val="clear" w:color="auto" w:fill="auto"/>
            <w:vAlign w:val="center"/>
            <w:hideMark/>
          </w:tcPr>
          <w:p w14:paraId="496DED2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120.383</w:t>
            </w:r>
          </w:p>
        </w:tc>
        <w:tc>
          <w:tcPr>
            <w:tcW w:w="861" w:type="dxa"/>
            <w:gridSpan w:val="2"/>
            <w:tcBorders>
              <w:top w:val="nil"/>
              <w:left w:val="nil"/>
              <w:bottom w:val="single" w:sz="4" w:space="0" w:color="auto"/>
              <w:right w:val="single" w:sz="4" w:space="0" w:color="auto"/>
            </w:tcBorders>
            <w:shd w:val="clear" w:color="auto" w:fill="auto"/>
            <w:vAlign w:val="center"/>
            <w:hideMark/>
          </w:tcPr>
          <w:p w14:paraId="1930DBC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6.264</w:t>
            </w:r>
          </w:p>
        </w:tc>
        <w:tc>
          <w:tcPr>
            <w:tcW w:w="877" w:type="dxa"/>
            <w:gridSpan w:val="2"/>
            <w:tcBorders>
              <w:top w:val="nil"/>
              <w:left w:val="nil"/>
              <w:bottom w:val="single" w:sz="4" w:space="0" w:color="auto"/>
              <w:right w:val="single" w:sz="4" w:space="0" w:color="auto"/>
            </w:tcBorders>
            <w:shd w:val="clear" w:color="auto" w:fill="auto"/>
            <w:vAlign w:val="center"/>
            <w:hideMark/>
          </w:tcPr>
          <w:p w14:paraId="026B06A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13.350</w:t>
            </w:r>
          </w:p>
        </w:tc>
        <w:tc>
          <w:tcPr>
            <w:tcW w:w="876" w:type="dxa"/>
            <w:gridSpan w:val="3"/>
            <w:tcBorders>
              <w:top w:val="nil"/>
              <w:left w:val="nil"/>
              <w:bottom w:val="single" w:sz="4" w:space="0" w:color="auto"/>
              <w:right w:val="single" w:sz="4" w:space="0" w:color="auto"/>
            </w:tcBorders>
            <w:shd w:val="clear" w:color="auto" w:fill="auto"/>
            <w:vAlign w:val="center"/>
            <w:hideMark/>
          </w:tcPr>
          <w:p w14:paraId="5EEB0D7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27.917</w:t>
            </w:r>
          </w:p>
        </w:tc>
        <w:tc>
          <w:tcPr>
            <w:tcW w:w="1351" w:type="dxa"/>
            <w:gridSpan w:val="4"/>
            <w:tcBorders>
              <w:top w:val="nil"/>
              <w:left w:val="nil"/>
              <w:bottom w:val="single" w:sz="4" w:space="0" w:color="auto"/>
              <w:right w:val="single" w:sz="4" w:space="0" w:color="auto"/>
            </w:tcBorders>
            <w:shd w:val="clear" w:color="auto" w:fill="auto"/>
            <w:vAlign w:val="center"/>
            <w:hideMark/>
          </w:tcPr>
          <w:p w14:paraId="7A7024B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48.390</w:t>
            </w:r>
          </w:p>
        </w:tc>
        <w:tc>
          <w:tcPr>
            <w:tcW w:w="948" w:type="dxa"/>
            <w:gridSpan w:val="2"/>
            <w:tcBorders>
              <w:top w:val="nil"/>
              <w:left w:val="nil"/>
              <w:bottom w:val="single" w:sz="4" w:space="0" w:color="auto"/>
              <w:right w:val="single" w:sz="4" w:space="0" w:color="auto"/>
            </w:tcBorders>
            <w:shd w:val="clear" w:color="auto" w:fill="auto"/>
            <w:vAlign w:val="center"/>
            <w:hideMark/>
          </w:tcPr>
          <w:p w14:paraId="3B3D377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6.805</w:t>
            </w:r>
          </w:p>
        </w:tc>
        <w:tc>
          <w:tcPr>
            <w:tcW w:w="933" w:type="dxa"/>
            <w:gridSpan w:val="3"/>
            <w:tcBorders>
              <w:top w:val="nil"/>
              <w:left w:val="nil"/>
              <w:bottom w:val="single" w:sz="4" w:space="0" w:color="auto"/>
              <w:right w:val="single" w:sz="4" w:space="0" w:color="auto"/>
            </w:tcBorders>
            <w:shd w:val="clear" w:color="auto" w:fill="auto"/>
            <w:vAlign w:val="center"/>
            <w:hideMark/>
          </w:tcPr>
          <w:p w14:paraId="368629C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9.475</w:t>
            </w:r>
          </w:p>
        </w:tc>
        <w:tc>
          <w:tcPr>
            <w:tcW w:w="922" w:type="dxa"/>
            <w:gridSpan w:val="3"/>
            <w:tcBorders>
              <w:top w:val="nil"/>
              <w:left w:val="nil"/>
              <w:bottom w:val="single" w:sz="4" w:space="0" w:color="auto"/>
              <w:right w:val="single" w:sz="4" w:space="0" w:color="auto"/>
            </w:tcBorders>
            <w:shd w:val="clear" w:color="auto" w:fill="auto"/>
            <w:vAlign w:val="center"/>
            <w:hideMark/>
          </w:tcPr>
          <w:p w14:paraId="53FC69D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26.847</w:t>
            </w:r>
          </w:p>
        </w:tc>
        <w:tc>
          <w:tcPr>
            <w:tcW w:w="921" w:type="dxa"/>
            <w:gridSpan w:val="3"/>
            <w:tcBorders>
              <w:top w:val="nil"/>
              <w:left w:val="nil"/>
              <w:bottom w:val="single" w:sz="4" w:space="0" w:color="auto"/>
              <w:right w:val="single" w:sz="4" w:space="0" w:color="auto"/>
            </w:tcBorders>
            <w:shd w:val="clear" w:color="auto" w:fill="auto"/>
            <w:vAlign w:val="center"/>
            <w:hideMark/>
          </w:tcPr>
          <w:p w14:paraId="157534B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14.249</w:t>
            </w:r>
          </w:p>
        </w:tc>
      </w:tr>
      <w:tr w:rsidR="000E6D75" w:rsidRPr="00895BC1" w14:paraId="39468D19" w14:textId="77777777" w:rsidTr="000E6D75">
        <w:trPr>
          <w:gridAfter w:val="1"/>
          <w:wAfter w:w="8" w:type="dxa"/>
          <w:trHeight w:val="585"/>
        </w:trPr>
        <w:tc>
          <w:tcPr>
            <w:tcW w:w="697" w:type="dxa"/>
            <w:tcBorders>
              <w:top w:val="nil"/>
              <w:left w:val="single" w:sz="4" w:space="0" w:color="auto"/>
              <w:bottom w:val="single" w:sz="4" w:space="0" w:color="auto"/>
              <w:right w:val="single" w:sz="4" w:space="0" w:color="auto"/>
            </w:tcBorders>
            <w:shd w:val="clear" w:color="FFFFFF" w:fill="FFFFFF"/>
            <w:vAlign w:val="center"/>
            <w:hideMark/>
          </w:tcPr>
          <w:p w14:paraId="04BAF22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53" w:type="dxa"/>
            <w:tcBorders>
              <w:top w:val="nil"/>
              <w:left w:val="nil"/>
              <w:bottom w:val="single" w:sz="4" w:space="0" w:color="auto"/>
              <w:right w:val="single" w:sz="4" w:space="0" w:color="auto"/>
            </w:tcBorders>
            <w:shd w:val="clear" w:color="FFFFFF" w:fill="FFFFFF"/>
            <w:vAlign w:val="center"/>
            <w:hideMark/>
          </w:tcPr>
          <w:p w14:paraId="12E8F83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Vốn địa phương</w:t>
            </w:r>
          </w:p>
        </w:tc>
        <w:tc>
          <w:tcPr>
            <w:tcW w:w="1176" w:type="dxa"/>
            <w:tcBorders>
              <w:top w:val="nil"/>
              <w:left w:val="nil"/>
              <w:bottom w:val="single" w:sz="4" w:space="0" w:color="auto"/>
              <w:right w:val="single" w:sz="4" w:space="0" w:color="auto"/>
            </w:tcBorders>
            <w:shd w:val="clear" w:color="FFFFFF" w:fill="FFFFFF"/>
            <w:vAlign w:val="center"/>
            <w:hideMark/>
          </w:tcPr>
          <w:p w14:paraId="0E884B3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31.935</w:t>
            </w:r>
          </w:p>
        </w:tc>
        <w:tc>
          <w:tcPr>
            <w:tcW w:w="997" w:type="dxa"/>
            <w:tcBorders>
              <w:top w:val="nil"/>
              <w:left w:val="nil"/>
              <w:bottom w:val="single" w:sz="4" w:space="0" w:color="auto"/>
              <w:right w:val="single" w:sz="4" w:space="0" w:color="auto"/>
            </w:tcBorders>
            <w:shd w:val="clear" w:color="auto" w:fill="auto"/>
            <w:vAlign w:val="center"/>
            <w:hideMark/>
          </w:tcPr>
          <w:p w14:paraId="1DB9B3D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13.449</w:t>
            </w:r>
          </w:p>
        </w:tc>
        <w:tc>
          <w:tcPr>
            <w:tcW w:w="997" w:type="dxa"/>
            <w:tcBorders>
              <w:top w:val="nil"/>
              <w:left w:val="nil"/>
              <w:bottom w:val="single" w:sz="4" w:space="0" w:color="auto"/>
              <w:right w:val="single" w:sz="4" w:space="0" w:color="auto"/>
            </w:tcBorders>
            <w:shd w:val="clear" w:color="auto" w:fill="auto"/>
            <w:vAlign w:val="center"/>
            <w:hideMark/>
          </w:tcPr>
          <w:p w14:paraId="7835813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5.068</w:t>
            </w:r>
          </w:p>
        </w:tc>
        <w:tc>
          <w:tcPr>
            <w:tcW w:w="877" w:type="dxa"/>
            <w:tcBorders>
              <w:top w:val="nil"/>
              <w:left w:val="nil"/>
              <w:bottom w:val="single" w:sz="4" w:space="0" w:color="auto"/>
              <w:right w:val="single" w:sz="4" w:space="0" w:color="auto"/>
            </w:tcBorders>
            <w:shd w:val="clear" w:color="auto" w:fill="auto"/>
            <w:vAlign w:val="center"/>
            <w:hideMark/>
          </w:tcPr>
          <w:p w14:paraId="37AC199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2.193</w:t>
            </w:r>
          </w:p>
        </w:tc>
        <w:tc>
          <w:tcPr>
            <w:tcW w:w="876" w:type="dxa"/>
            <w:tcBorders>
              <w:top w:val="nil"/>
              <w:left w:val="nil"/>
              <w:bottom w:val="single" w:sz="4" w:space="0" w:color="auto"/>
              <w:right w:val="single" w:sz="4" w:space="0" w:color="auto"/>
            </w:tcBorders>
            <w:shd w:val="clear" w:color="auto" w:fill="auto"/>
            <w:vAlign w:val="center"/>
            <w:hideMark/>
          </w:tcPr>
          <w:p w14:paraId="605D94D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538</w:t>
            </w:r>
          </w:p>
        </w:tc>
        <w:tc>
          <w:tcPr>
            <w:tcW w:w="877" w:type="dxa"/>
            <w:tcBorders>
              <w:top w:val="nil"/>
              <w:left w:val="nil"/>
              <w:bottom w:val="single" w:sz="4" w:space="0" w:color="auto"/>
              <w:right w:val="single" w:sz="4" w:space="0" w:color="auto"/>
            </w:tcBorders>
            <w:shd w:val="clear" w:color="auto" w:fill="auto"/>
            <w:vAlign w:val="center"/>
            <w:hideMark/>
          </w:tcPr>
          <w:p w14:paraId="0123A25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2.477</w:t>
            </w:r>
          </w:p>
        </w:tc>
        <w:tc>
          <w:tcPr>
            <w:tcW w:w="996" w:type="dxa"/>
            <w:tcBorders>
              <w:top w:val="nil"/>
              <w:left w:val="nil"/>
              <w:bottom w:val="single" w:sz="4" w:space="0" w:color="auto"/>
              <w:right w:val="single" w:sz="4" w:space="0" w:color="auto"/>
            </w:tcBorders>
            <w:shd w:val="clear" w:color="auto" w:fill="auto"/>
            <w:vAlign w:val="center"/>
            <w:hideMark/>
          </w:tcPr>
          <w:p w14:paraId="4F16EFB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3.611</w:t>
            </w:r>
          </w:p>
        </w:tc>
        <w:tc>
          <w:tcPr>
            <w:tcW w:w="861" w:type="dxa"/>
            <w:gridSpan w:val="2"/>
            <w:tcBorders>
              <w:top w:val="nil"/>
              <w:left w:val="nil"/>
              <w:bottom w:val="single" w:sz="4" w:space="0" w:color="auto"/>
              <w:right w:val="single" w:sz="4" w:space="0" w:color="auto"/>
            </w:tcBorders>
            <w:shd w:val="clear" w:color="auto" w:fill="auto"/>
            <w:vAlign w:val="center"/>
            <w:hideMark/>
          </w:tcPr>
          <w:p w14:paraId="3DF6333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188</w:t>
            </w:r>
          </w:p>
        </w:tc>
        <w:tc>
          <w:tcPr>
            <w:tcW w:w="877" w:type="dxa"/>
            <w:gridSpan w:val="2"/>
            <w:tcBorders>
              <w:top w:val="nil"/>
              <w:left w:val="nil"/>
              <w:bottom w:val="single" w:sz="4" w:space="0" w:color="auto"/>
              <w:right w:val="single" w:sz="4" w:space="0" w:color="auto"/>
            </w:tcBorders>
            <w:shd w:val="clear" w:color="auto" w:fill="auto"/>
            <w:vAlign w:val="center"/>
            <w:hideMark/>
          </w:tcPr>
          <w:p w14:paraId="2917A91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401</w:t>
            </w:r>
          </w:p>
        </w:tc>
        <w:tc>
          <w:tcPr>
            <w:tcW w:w="876" w:type="dxa"/>
            <w:gridSpan w:val="3"/>
            <w:tcBorders>
              <w:top w:val="nil"/>
              <w:left w:val="nil"/>
              <w:bottom w:val="single" w:sz="4" w:space="0" w:color="auto"/>
              <w:right w:val="single" w:sz="4" w:space="0" w:color="auto"/>
            </w:tcBorders>
            <w:shd w:val="clear" w:color="auto" w:fill="auto"/>
            <w:vAlign w:val="center"/>
            <w:hideMark/>
          </w:tcPr>
          <w:p w14:paraId="0BBE7E3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838</w:t>
            </w:r>
          </w:p>
        </w:tc>
        <w:tc>
          <w:tcPr>
            <w:tcW w:w="1351" w:type="dxa"/>
            <w:gridSpan w:val="4"/>
            <w:tcBorders>
              <w:top w:val="nil"/>
              <w:left w:val="nil"/>
              <w:bottom w:val="single" w:sz="4" w:space="0" w:color="auto"/>
              <w:right w:val="single" w:sz="4" w:space="0" w:color="auto"/>
            </w:tcBorders>
            <w:shd w:val="clear" w:color="auto" w:fill="auto"/>
            <w:vAlign w:val="center"/>
            <w:hideMark/>
          </w:tcPr>
          <w:p w14:paraId="25FDF4C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1.452</w:t>
            </w:r>
          </w:p>
        </w:tc>
        <w:tc>
          <w:tcPr>
            <w:tcW w:w="948" w:type="dxa"/>
            <w:gridSpan w:val="2"/>
            <w:tcBorders>
              <w:top w:val="nil"/>
              <w:left w:val="nil"/>
              <w:bottom w:val="single" w:sz="4" w:space="0" w:color="auto"/>
              <w:right w:val="single" w:sz="4" w:space="0" w:color="auto"/>
            </w:tcBorders>
            <w:shd w:val="clear" w:color="auto" w:fill="auto"/>
            <w:vAlign w:val="center"/>
            <w:hideMark/>
          </w:tcPr>
          <w:p w14:paraId="1AA4517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204</w:t>
            </w:r>
          </w:p>
        </w:tc>
        <w:tc>
          <w:tcPr>
            <w:tcW w:w="933" w:type="dxa"/>
            <w:gridSpan w:val="3"/>
            <w:tcBorders>
              <w:top w:val="nil"/>
              <w:left w:val="nil"/>
              <w:bottom w:val="single" w:sz="4" w:space="0" w:color="auto"/>
              <w:right w:val="single" w:sz="4" w:space="0" w:color="auto"/>
            </w:tcBorders>
            <w:shd w:val="clear" w:color="auto" w:fill="auto"/>
            <w:vAlign w:val="center"/>
            <w:hideMark/>
          </w:tcPr>
          <w:p w14:paraId="2CD6B7B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284</w:t>
            </w:r>
          </w:p>
        </w:tc>
        <w:tc>
          <w:tcPr>
            <w:tcW w:w="922" w:type="dxa"/>
            <w:gridSpan w:val="3"/>
            <w:tcBorders>
              <w:top w:val="nil"/>
              <w:left w:val="nil"/>
              <w:bottom w:val="single" w:sz="4" w:space="0" w:color="auto"/>
              <w:right w:val="single" w:sz="4" w:space="0" w:color="auto"/>
            </w:tcBorders>
            <w:shd w:val="clear" w:color="auto" w:fill="auto"/>
            <w:vAlign w:val="center"/>
            <w:hideMark/>
          </w:tcPr>
          <w:p w14:paraId="4452039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805</w:t>
            </w:r>
          </w:p>
        </w:tc>
        <w:tc>
          <w:tcPr>
            <w:tcW w:w="921" w:type="dxa"/>
            <w:gridSpan w:val="3"/>
            <w:tcBorders>
              <w:top w:val="nil"/>
              <w:left w:val="nil"/>
              <w:bottom w:val="single" w:sz="4" w:space="0" w:color="auto"/>
              <w:right w:val="single" w:sz="4" w:space="0" w:color="auto"/>
            </w:tcBorders>
            <w:shd w:val="clear" w:color="auto" w:fill="auto"/>
            <w:vAlign w:val="center"/>
            <w:hideMark/>
          </w:tcPr>
          <w:p w14:paraId="1960FFE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427</w:t>
            </w:r>
          </w:p>
        </w:tc>
      </w:tr>
      <w:tr w:rsidR="00895BC1" w:rsidRPr="00895BC1" w14:paraId="083F66D1" w14:textId="77777777" w:rsidTr="000E6D75">
        <w:trPr>
          <w:gridAfter w:val="1"/>
          <w:wAfter w:w="8" w:type="dxa"/>
          <w:trHeight w:val="702"/>
        </w:trPr>
        <w:tc>
          <w:tcPr>
            <w:tcW w:w="697" w:type="dxa"/>
            <w:tcBorders>
              <w:top w:val="nil"/>
              <w:left w:val="single" w:sz="4" w:space="0" w:color="auto"/>
              <w:bottom w:val="single" w:sz="4" w:space="0" w:color="auto"/>
              <w:right w:val="single" w:sz="4" w:space="0" w:color="auto"/>
            </w:tcBorders>
            <w:shd w:val="clear" w:color="FFFFFF" w:fill="FFFFFF"/>
            <w:vAlign w:val="center"/>
            <w:hideMark/>
          </w:tcPr>
          <w:p w14:paraId="629FD0C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lastRenderedPageBreak/>
              <w:t> </w:t>
            </w:r>
          </w:p>
        </w:tc>
        <w:tc>
          <w:tcPr>
            <w:tcW w:w="15438" w:type="dxa"/>
            <w:gridSpan w:val="30"/>
            <w:tcBorders>
              <w:top w:val="single" w:sz="4" w:space="0" w:color="auto"/>
              <w:left w:val="nil"/>
              <w:bottom w:val="single" w:sz="4" w:space="0" w:color="auto"/>
              <w:right w:val="nil"/>
            </w:tcBorders>
            <w:shd w:val="clear" w:color="FFFFFF" w:fill="FFFFFF"/>
            <w:vAlign w:val="center"/>
            <w:hideMark/>
          </w:tcPr>
          <w:p w14:paraId="2819FE5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895BC1">
              <w:rPr>
                <w:b/>
                <w:bCs/>
                <w:color w:val="000000"/>
                <w:sz w:val="24"/>
                <w:szCs w:val="24"/>
              </w:rPr>
              <w:t>Dự kiến phân bổ cho các đơn vị</w:t>
            </w:r>
          </w:p>
        </w:tc>
      </w:tr>
      <w:tr w:rsidR="000E6D75" w:rsidRPr="00895BC1" w14:paraId="14EDA523" w14:textId="77777777" w:rsidTr="000E6D75">
        <w:trPr>
          <w:gridAfter w:val="1"/>
          <w:wAfter w:w="8" w:type="dxa"/>
          <w:trHeight w:val="720"/>
        </w:trPr>
        <w:tc>
          <w:tcPr>
            <w:tcW w:w="697" w:type="dxa"/>
            <w:tcBorders>
              <w:top w:val="nil"/>
              <w:left w:val="single" w:sz="4" w:space="0" w:color="auto"/>
              <w:bottom w:val="single" w:sz="4" w:space="0" w:color="auto"/>
              <w:right w:val="single" w:sz="4" w:space="0" w:color="auto"/>
            </w:tcBorders>
            <w:shd w:val="clear" w:color="auto" w:fill="auto"/>
            <w:vAlign w:val="center"/>
            <w:hideMark/>
          </w:tcPr>
          <w:p w14:paraId="0358022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1</w:t>
            </w:r>
          </w:p>
        </w:tc>
        <w:tc>
          <w:tcPr>
            <w:tcW w:w="953" w:type="dxa"/>
            <w:tcBorders>
              <w:top w:val="nil"/>
              <w:left w:val="nil"/>
              <w:bottom w:val="single" w:sz="4" w:space="0" w:color="auto"/>
              <w:right w:val="single" w:sz="4" w:space="0" w:color="auto"/>
            </w:tcBorders>
            <w:shd w:val="clear" w:color="auto" w:fill="auto"/>
            <w:vAlign w:val="center"/>
            <w:hideMark/>
          </w:tcPr>
          <w:p w14:paraId="625805D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r w:rsidRPr="00895BC1">
              <w:rPr>
                <w:sz w:val="24"/>
                <w:szCs w:val="24"/>
              </w:rPr>
              <w:t>Lâm Bình</w:t>
            </w:r>
          </w:p>
        </w:tc>
        <w:tc>
          <w:tcPr>
            <w:tcW w:w="1176" w:type="dxa"/>
            <w:tcBorders>
              <w:top w:val="nil"/>
              <w:left w:val="nil"/>
              <w:bottom w:val="single" w:sz="4" w:space="0" w:color="auto"/>
              <w:right w:val="single" w:sz="4" w:space="0" w:color="auto"/>
            </w:tcBorders>
            <w:shd w:val="clear" w:color="FFFFFF" w:fill="FFFFFF"/>
            <w:vAlign w:val="center"/>
            <w:hideMark/>
          </w:tcPr>
          <w:p w14:paraId="65E4B0E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323.935</w:t>
            </w:r>
          </w:p>
        </w:tc>
        <w:tc>
          <w:tcPr>
            <w:tcW w:w="997" w:type="dxa"/>
            <w:tcBorders>
              <w:top w:val="nil"/>
              <w:left w:val="nil"/>
              <w:bottom w:val="single" w:sz="4" w:space="0" w:color="auto"/>
              <w:right w:val="single" w:sz="4" w:space="0" w:color="auto"/>
            </w:tcBorders>
            <w:shd w:val="clear" w:color="auto" w:fill="auto"/>
            <w:vAlign w:val="center"/>
            <w:hideMark/>
          </w:tcPr>
          <w:p w14:paraId="116305F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230.875</w:t>
            </w:r>
          </w:p>
        </w:tc>
        <w:tc>
          <w:tcPr>
            <w:tcW w:w="997" w:type="dxa"/>
            <w:tcBorders>
              <w:top w:val="nil"/>
              <w:left w:val="nil"/>
              <w:bottom w:val="single" w:sz="4" w:space="0" w:color="auto"/>
              <w:right w:val="single" w:sz="4" w:space="0" w:color="auto"/>
            </w:tcBorders>
            <w:shd w:val="clear" w:color="auto" w:fill="auto"/>
            <w:vAlign w:val="center"/>
            <w:hideMark/>
          </w:tcPr>
          <w:p w14:paraId="1EE917E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26.934</w:t>
            </w:r>
          </w:p>
        </w:tc>
        <w:tc>
          <w:tcPr>
            <w:tcW w:w="877" w:type="dxa"/>
            <w:tcBorders>
              <w:top w:val="nil"/>
              <w:left w:val="nil"/>
              <w:bottom w:val="single" w:sz="4" w:space="0" w:color="auto"/>
              <w:right w:val="single" w:sz="4" w:space="0" w:color="auto"/>
            </w:tcBorders>
            <w:shd w:val="clear" w:color="auto" w:fill="auto"/>
            <w:vAlign w:val="center"/>
            <w:hideMark/>
          </w:tcPr>
          <w:p w14:paraId="6F4772E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11.072</w:t>
            </w:r>
          </w:p>
        </w:tc>
        <w:tc>
          <w:tcPr>
            <w:tcW w:w="876" w:type="dxa"/>
            <w:tcBorders>
              <w:top w:val="nil"/>
              <w:left w:val="nil"/>
              <w:bottom w:val="single" w:sz="4" w:space="0" w:color="auto"/>
              <w:right w:val="single" w:sz="4" w:space="0" w:color="auto"/>
            </w:tcBorders>
            <w:shd w:val="clear" w:color="auto" w:fill="auto"/>
            <w:vAlign w:val="center"/>
            <w:hideMark/>
          </w:tcPr>
          <w:p w14:paraId="230EF9C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2.407</w:t>
            </w:r>
          </w:p>
        </w:tc>
        <w:tc>
          <w:tcPr>
            <w:tcW w:w="877" w:type="dxa"/>
            <w:tcBorders>
              <w:top w:val="nil"/>
              <w:left w:val="nil"/>
              <w:bottom w:val="single" w:sz="4" w:space="0" w:color="auto"/>
              <w:right w:val="single" w:sz="4" w:space="0" w:color="auto"/>
            </w:tcBorders>
            <w:shd w:val="clear" w:color="auto" w:fill="auto"/>
            <w:vAlign w:val="center"/>
            <w:hideMark/>
          </w:tcPr>
          <w:p w14:paraId="1091319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96" w:type="dxa"/>
            <w:tcBorders>
              <w:top w:val="nil"/>
              <w:left w:val="nil"/>
              <w:bottom w:val="single" w:sz="4" w:space="0" w:color="auto"/>
              <w:right w:val="single" w:sz="4" w:space="0" w:color="auto"/>
            </w:tcBorders>
            <w:shd w:val="clear" w:color="auto" w:fill="auto"/>
            <w:vAlign w:val="center"/>
            <w:hideMark/>
          </w:tcPr>
          <w:p w14:paraId="2D294A9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16.451</w:t>
            </w:r>
          </w:p>
        </w:tc>
        <w:tc>
          <w:tcPr>
            <w:tcW w:w="861" w:type="dxa"/>
            <w:gridSpan w:val="2"/>
            <w:tcBorders>
              <w:top w:val="nil"/>
              <w:left w:val="nil"/>
              <w:bottom w:val="single" w:sz="4" w:space="0" w:color="auto"/>
              <w:right w:val="single" w:sz="4" w:space="0" w:color="auto"/>
            </w:tcBorders>
            <w:shd w:val="clear" w:color="auto" w:fill="auto"/>
            <w:vAlign w:val="center"/>
            <w:hideMark/>
          </w:tcPr>
          <w:p w14:paraId="241EAA8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3.226</w:t>
            </w:r>
          </w:p>
        </w:tc>
        <w:tc>
          <w:tcPr>
            <w:tcW w:w="877" w:type="dxa"/>
            <w:gridSpan w:val="2"/>
            <w:tcBorders>
              <w:top w:val="nil"/>
              <w:left w:val="nil"/>
              <w:bottom w:val="single" w:sz="4" w:space="0" w:color="auto"/>
              <w:right w:val="single" w:sz="4" w:space="0" w:color="auto"/>
            </w:tcBorders>
            <w:shd w:val="clear" w:color="auto" w:fill="auto"/>
            <w:vAlign w:val="center"/>
            <w:hideMark/>
          </w:tcPr>
          <w:p w14:paraId="47805DD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876" w:type="dxa"/>
            <w:gridSpan w:val="3"/>
            <w:tcBorders>
              <w:top w:val="nil"/>
              <w:left w:val="nil"/>
              <w:bottom w:val="single" w:sz="4" w:space="0" w:color="auto"/>
              <w:right w:val="single" w:sz="4" w:space="0" w:color="auto"/>
            </w:tcBorders>
            <w:shd w:val="clear" w:color="auto" w:fill="auto"/>
            <w:vAlign w:val="center"/>
            <w:hideMark/>
          </w:tcPr>
          <w:p w14:paraId="229E1EA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2.402</w:t>
            </w:r>
          </w:p>
        </w:tc>
        <w:tc>
          <w:tcPr>
            <w:tcW w:w="1351" w:type="dxa"/>
            <w:gridSpan w:val="4"/>
            <w:tcBorders>
              <w:top w:val="nil"/>
              <w:left w:val="nil"/>
              <w:bottom w:val="single" w:sz="4" w:space="0" w:color="auto"/>
              <w:right w:val="single" w:sz="4" w:space="0" w:color="auto"/>
            </w:tcBorders>
            <w:shd w:val="clear" w:color="auto" w:fill="auto"/>
            <w:vAlign w:val="center"/>
            <w:hideMark/>
          </w:tcPr>
          <w:p w14:paraId="270A18E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24.921</w:t>
            </w:r>
          </w:p>
        </w:tc>
        <w:tc>
          <w:tcPr>
            <w:tcW w:w="948" w:type="dxa"/>
            <w:gridSpan w:val="2"/>
            <w:tcBorders>
              <w:top w:val="nil"/>
              <w:left w:val="nil"/>
              <w:bottom w:val="single" w:sz="4" w:space="0" w:color="auto"/>
              <w:right w:val="single" w:sz="4" w:space="0" w:color="auto"/>
            </w:tcBorders>
            <w:shd w:val="clear" w:color="auto" w:fill="auto"/>
            <w:vAlign w:val="center"/>
            <w:hideMark/>
          </w:tcPr>
          <w:p w14:paraId="496A068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760</w:t>
            </w:r>
          </w:p>
        </w:tc>
        <w:tc>
          <w:tcPr>
            <w:tcW w:w="933" w:type="dxa"/>
            <w:gridSpan w:val="3"/>
            <w:tcBorders>
              <w:top w:val="nil"/>
              <w:left w:val="nil"/>
              <w:bottom w:val="single" w:sz="4" w:space="0" w:color="auto"/>
              <w:right w:val="single" w:sz="4" w:space="0" w:color="auto"/>
            </w:tcBorders>
            <w:shd w:val="clear" w:color="auto" w:fill="auto"/>
            <w:vAlign w:val="center"/>
            <w:hideMark/>
          </w:tcPr>
          <w:p w14:paraId="0389FE4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755</w:t>
            </w:r>
          </w:p>
        </w:tc>
        <w:tc>
          <w:tcPr>
            <w:tcW w:w="922" w:type="dxa"/>
            <w:gridSpan w:val="3"/>
            <w:tcBorders>
              <w:top w:val="nil"/>
              <w:left w:val="nil"/>
              <w:bottom w:val="single" w:sz="4" w:space="0" w:color="auto"/>
              <w:right w:val="single" w:sz="4" w:space="0" w:color="auto"/>
            </w:tcBorders>
            <w:shd w:val="clear" w:color="auto" w:fill="auto"/>
            <w:vAlign w:val="center"/>
            <w:hideMark/>
          </w:tcPr>
          <w:p w14:paraId="5FECC65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2.996</w:t>
            </w:r>
          </w:p>
        </w:tc>
        <w:tc>
          <w:tcPr>
            <w:tcW w:w="921" w:type="dxa"/>
            <w:gridSpan w:val="3"/>
            <w:tcBorders>
              <w:top w:val="nil"/>
              <w:left w:val="nil"/>
              <w:bottom w:val="single" w:sz="4" w:space="0" w:color="auto"/>
              <w:right w:val="single" w:sz="4" w:space="0" w:color="auto"/>
            </w:tcBorders>
            <w:shd w:val="clear" w:color="auto" w:fill="auto"/>
            <w:vAlign w:val="center"/>
            <w:hideMark/>
          </w:tcPr>
          <w:p w14:paraId="19816AD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1.136</w:t>
            </w:r>
          </w:p>
        </w:tc>
      </w:tr>
      <w:tr w:rsidR="000E6D75" w:rsidRPr="00895BC1" w14:paraId="73122E1F" w14:textId="77777777" w:rsidTr="000E6D75">
        <w:trPr>
          <w:gridAfter w:val="1"/>
          <w:wAfter w:w="8" w:type="dxa"/>
          <w:trHeight w:val="720"/>
        </w:trPr>
        <w:tc>
          <w:tcPr>
            <w:tcW w:w="697" w:type="dxa"/>
            <w:tcBorders>
              <w:top w:val="nil"/>
              <w:left w:val="single" w:sz="4" w:space="0" w:color="auto"/>
              <w:bottom w:val="single" w:sz="4" w:space="0" w:color="auto"/>
              <w:right w:val="single" w:sz="4" w:space="0" w:color="auto"/>
            </w:tcBorders>
            <w:shd w:val="clear" w:color="auto" w:fill="auto"/>
            <w:vAlign w:val="center"/>
            <w:hideMark/>
          </w:tcPr>
          <w:p w14:paraId="7BE4E50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2</w:t>
            </w:r>
          </w:p>
        </w:tc>
        <w:tc>
          <w:tcPr>
            <w:tcW w:w="953" w:type="dxa"/>
            <w:tcBorders>
              <w:top w:val="nil"/>
              <w:left w:val="nil"/>
              <w:bottom w:val="single" w:sz="4" w:space="0" w:color="auto"/>
              <w:right w:val="single" w:sz="4" w:space="0" w:color="auto"/>
            </w:tcBorders>
            <w:shd w:val="clear" w:color="auto" w:fill="auto"/>
            <w:vAlign w:val="center"/>
            <w:hideMark/>
          </w:tcPr>
          <w:p w14:paraId="17347D3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r w:rsidRPr="00895BC1">
              <w:rPr>
                <w:sz w:val="24"/>
                <w:szCs w:val="24"/>
              </w:rPr>
              <w:t>Na Hang</w:t>
            </w:r>
          </w:p>
        </w:tc>
        <w:tc>
          <w:tcPr>
            <w:tcW w:w="1176" w:type="dxa"/>
            <w:tcBorders>
              <w:top w:val="nil"/>
              <w:left w:val="nil"/>
              <w:bottom w:val="single" w:sz="4" w:space="0" w:color="auto"/>
              <w:right w:val="single" w:sz="4" w:space="0" w:color="auto"/>
            </w:tcBorders>
            <w:shd w:val="clear" w:color="FFFFFF" w:fill="FFFFFF"/>
            <w:vAlign w:val="center"/>
            <w:hideMark/>
          </w:tcPr>
          <w:p w14:paraId="53B572B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323.935</w:t>
            </w:r>
          </w:p>
        </w:tc>
        <w:tc>
          <w:tcPr>
            <w:tcW w:w="997" w:type="dxa"/>
            <w:tcBorders>
              <w:top w:val="nil"/>
              <w:left w:val="nil"/>
              <w:bottom w:val="single" w:sz="4" w:space="0" w:color="auto"/>
              <w:right w:val="single" w:sz="4" w:space="0" w:color="auto"/>
            </w:tcBorders>
            <w:shd w:val="clear" w:color="auto" w:fill="auto"/>
            <w:vAlign w:val="center"/>
            <w:hideMark/>
          </w:tcPr>
          <w:p w14:paraId="72FDA87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230.875</w:t>
            </w:r>
          </w:p>
        </w:tc>
        <w:tc>
          <w:tcPr>
            <w:tcW w:w="997" w:type="dxa"/>
            <w:tcBorders>
              <w:top w:val="nil"/>
              <w:left w:val="nil"/>
              <w:bottom w:val="single" w:sz="4" w:space="0" w:color="auto"/>
              <w:right w:val="single" w:sz="4" w:space="0" w:color="auto"/>
            </w:tcBorders>
            <w:shd w:val="clear" w:color="auto" w:fill="auto"/>
            <w:vAlign w:val="center"/>
            <w:hideMark/>
          </w:tcPr>
          <w:p w14:paraId="0835F2D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26.934</w:t>
            </w:r>
          </w:p>
        </w:tc>
        <w:tc>
          <w:tcPr>
            <w:tcW w:w="877" w:type="dxa"/>
            <w:tcBorders>
              <w:top w:val="nil"/>
              <w:left w:val="nil"/>
              <w:bottom w:val="single" w:sz="4" w:space="0" w:color="auto"/>
              <w:right w:val="single" w:sz="4" w:space="0" w:color="auto"/>
            </w:tcBorders>
            <w:shd w:val="clear" w:color="auto" w:fill="auto"/>
            <w:vAlign w:val="center"/>
            <w:hideMark/>
          </w:tcPr>
          <w:p w14:paraId="18B11E4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11.072</w:t>
            </w:r>
          </w:p>
        </w:tc>
        <w:tc>
          <w:tcPr>
            <w:tcW w:w="876" w:type="dxa"/>
            <w:tcBorders>
              <w:top w:val="nil"/>
              <w:left w:val="nil"/>
              <w:bottom w:val="single" w:sz="4" w:space="0" w:color="auto"/>
              <w:right w:val="single" w:sz="4" w:space="0" w:color="auto"/>
            </w:tcBorders>
            <w:shd w:val="clear" w:color="auto" w:fill="auto"/>
            <w:vAlign w:val="center"/>
            <w:hideMark/>
          </w:tcPr>
          <w:p w14:paraId="5DE4832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2.407</w:t>
            </w:r>
          </w:p>
        </w:tc>
        <w:tc>
          <w:tcPr>
            <w:tcW w:w="877" w:type="dxa"/>
            <w:tcBorders>
              <w:top w:val="nil"/>
              <w:left w:val="nil"/>
              <w:bottom w:val="single" w:sz="4" w:space="0" w:color="auto"/>
              <w:right w:val="single" w:sz="4" w:space="0" w:color="auto"/>
            </w:tcBorders>
            <w:shd w:val="clear" w:color="auto" w:fill="auto"/>
            <w:vAlign w:val="center"/>
            <w:hideMark/>
          </w:tcPr>
          <w:p w14:paraId="22877F4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96" w:type="dxa"/>
            <w:tcBorders>
              <w:top w:val="nil"/>
              <w:left w:val="nil"/>
              <w:bottom w:val="single" w:sz="4" w:space="0" w:color="auto"/>
              <w:right w:val="single" w:sz="4" w:space="0" w:color="auto"/>
            </w:tcBorders>
            <w:shd w:val="clear" w:color="auto" w:fill="auto"/>
            <w:vAlign w:val="center"/>
            <w:hideMark/>
          </w:tcPr>
          <w:p w14:paraId="432B7F8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16.451</w:t>
            </w:r>
          </w:p>
        </w:tc>
        <w:tc>
          <w:tcPr>
            <w:tcW w:w="861" w:type="dxa"/>
            <w:gridSpan w:val="2"/>
            <w:tcBorders>
              <w:top w:val="nil"/>
              <w:left w:val="nil"/>
              <w:bottom w:val="single" w:sz="4" w:space="0" w:color="auto"/>
              <w:right w:val="single" w:sz="4" w:space="0" w:color="auto"/>
            </w:tcBorders>
            <w:shd w:val="clear" w:color="auto" w:fill="auto"/>
            <w:vAlign w:val="center"/>
            <w:hideMark/>
          </w:tcPr>
          <w:p w14:paraId="76C8D7C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3.226</w:t>
            </w:r>
          </w:p>
        </w:tc>
        <w:tc>
          <w:tcPr>
            <w:tcW w:w="877" w:type="dxa"/>
            <w:gridSpan w:val="2"/>
            <w:tcBorders>
              <w:top w:val="nil"/>
              <w:left w:val="nil"/>
              <w:bottom w:val="single" w:sz="4" w:space="0" w:color="auto"/>
              <w:right w:val="single" w:sz="4" w:space="0" w:color="auto"/>
            </w:tcBorders>
            <w:shd w:val="clear" w:color="auto" w:fill="auto"/>
            <w:vAlign w:val="center"/>
            <w:hideMark/>
          </w:tcPr>
          <w:p w14:paraId="120AD6C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876" w:type="dxa"/>
            <w:gridSpan w:val="3"/>
            <w:tcBorders>
              <w:top w:val="nil"/>
              <w:left w:val="nil"/>
              <w:bottom w:val="single" w:sz="4" w:space="0" w:color="auto"/>
              <w:right w:val="single" w:sz="4" w:space="0" w:color="auto"/>
            </w:tcBorders>
            <w:shd w:val="clear" w:color="auto" w:fill="auto"/>
            <w:vAlign w:val="center"/>
            <w:hideMark/>
          </w:tcPr>
          <w:p w14:paraId="44DEF9F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2.402</w:t>
            </w:r>
          </w:p>
        </w:tc>
        <w:tc>
          <w:tcPr>
            <w:tcW w:w="1351" w:type="dxa"/>
            <w:gridSpan w:val="4"/>
            <w:tcBorders>
              <w:top w:val="nil"/>
              <w:left w:val="nil"/>
              <w:bottom w:val="single" w:sz="4" w:space="0" w:color="auto"/>
              <w:right w:val="single" w:sz="4" w:space="0" w:color="auto"/>
            </w:tcBorders>
            <w:shd w:val="clear" w:color="auto" w:fill="auto"/>
            <w:vAlign w:val="center"/>
            <w:hideMark/>
          </w:tcPr>
          <w:p w14:paraId="392973B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24.921</w:t>
            </w:r>
          </w:p>
        </w:tc>
        <w:tc>
          <w:tcPr>
            <w:tcW w:w="948" w:type="dxa"/>
            <w:gridSpan w:val="2"/>
            <w:tcBorders>
              <w:top w:val="nil"/>
              <w:left w:val="nil"/>
              <w:bottom w:val="single" w:sz="4" w:space="0" w:color="auto"/>
              <w:right w:val="single" w:sz="4" w:space="0" w:color="auto"/>
            </w:tcBorders>
            <w:shd w:val="clear" w:color="auto" w:fill="auto"/>
            <w:vAlign w:val="center"/>
            <w:hideMark/>
          </w:tcPr>
          <w:p w14:paraId="064929A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760</w:t>
            </w:r>
          </w:p>
        </w:tc>
        <w:tc>
          <w:tcPr>
            <w:tcW w:w="933" w:type="dxa"/>
            <w:gridSpan w:val="3"/>
            <w:tcBorders>
              <w:top w:val="nil"/>
              <w:left w:val="nil"/>
              <w:bottom w:val="single" w:sz="4" w:space="0" w:color="auto"/>
              <w:right w:val="single" w:sz="4" w:space="0" w:color="auto"/>
            </w:tcBorders>
            <w:shd w:val="clear" w:color="auto" w:fill="auto"/>
            <w:vAlign w:val="center"/>
            <w:hideMark/>
          </w:tcPr>
          <w:p w14:paraId="3FCF639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755</w:t>
            </w:r>
          </w:p>
        </w:tc>
        <w:tc>
          <w:tcPr>
            <w:tcW w:w="922" w:type="dxa"/>
            <w:gridSpan w:val="3"/>
            <w:tcBorders>
              <w:top w:val="nil"/>
              <w:left w:val="nil"/>
              <w:bottom w:val="single" w:sz="4" w:space="0" w:color="auto"/>
              <w:right w:val="single" w:sz="4" w:space="0" w:color="auto"/>
            </w:tcBorders>
            <w:shd w:val="clear" w:color="auto" w:fill="auto"/>
            <w:vAlign w:val="center"/>
            <w:hideMark/>
          </w:tcPr>
          <w:p w14:paraId="122BE6E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2.996</w:t>
            </w:r>
          </w:p>
        </w:tc>
        <w:tc>
          <w:tcPr>
            <w:tcW w:w="921" w:type="dxa"/>
            <w:gridSpan w:val="3"/>
            <w:tcBorders>
              <w:top w:val="nil"/>
              <w:left w:val="nil"/>
              <w:bottom w:val="single" w:sz="4" w:space="0" w:color="auto"/>
              <w:right w:val="single" w:sz="4" w:space="0" w:color="auto"/>
            </w:tcBorders>
            <w:shd w:val="clear" w:color="auto" w:fill="auto"/>
            <w:vAlign w:val="center"/>
            <w:hideMark/>
          </w:tcPr>
          <w:p w14:paraId="3946FAD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1.136</w:t>
            </w:r>
          </w:p>
        </w:tc>
      </w:tr>
      <w:tr w:rsidR="000E6D75" w:rsidRPr="00895BC1" w14:paraId="6F617FB9" w14:textId="77777777" w:rsidTr="000E6D75">
        <w:trPr>
          <w:gridAfter w:val="1"/>
          <w:wAfter w:w="8" w:type="dxa"/>
          <w:trHeight w:val="720"/>
        </w:trPr>
        <w:tc>
          <w:tcPr>
            <w:tcW w:w="697" w:type="dxa"/>
            <w:tcBorders>
              <w:top w:val="nil"/>
              <w:left w:val="single" w:sz="4" w:space="0" w:color="auto"/>
              <w:bottom w:val="single" w:sz="4" w:space="0" w:color="auto"/>
              <w:right w:val="single" w:sz="4" w:space="0" w:color="auto"/>
            </w:tcBorders>
            <w:shd w:val="clear" w:color="auto" w:fill="auto"/>
            <w:vAlign w:val="center"/>
            <w:hideMark/>
          </w:tcPr>
          <w:p w14:paraId="1B804C8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3</w:t>
            </w:r>
          </w:p>
        </w:tc>
        <w:tc>
          <w:tcPr>
            <w:tcW w:w="953" w:type="dxa"/>
            <w:tcBorders>
              <w:top w:val="nil"/>
              <w:left w:val="nil"/>
              <w:bottom w:val="single" w:sz="4" w:space="0" w:color="auto"/>
              <w:right w:val="single" w:sz="4" w:space="0" w:color="auto"/>
            </w:tcBorders>
            <w:shd w:val="clear" w:color="auto" w:fill="auto"/>
            <w:vAlign w:val="center"/>
            <w:hideMark/>
          </w:tcPr>
          <w:p w14:paraId="2405AFA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r w:rsidRPr="00895BC1">
              <w:rPr>
                <w:sz w:val="24"/>
                <w:szCs w:val="24"/>
              </w:rPr>
              <w:t>Chiêm Hóa</w:t>
            </w:r>
          </w:p>
        </w:tc>
        <w:tc>
          <w:tcPr>
            <w:tcW w:w="1176" w:type="dxa"/>
            <w:tcBorders>
              <w:top w:val="nil"/>
              <w:left w:val="nil"/>
              <w:bottom w:val="single" w:sz="4" w:space="0" w:color="auto"/>
              <w:right w:val="single" w:sz="4" w:space="0" w:color="auto"/>
            </w:tcBorders>
            <w:shd w:val="clear" w:color="FFFFFF" w:fill="FFFFFF"/>
            <w:vAlign w:val="center"/>
            <w:hideMark/>
          </w:tcPr>
          <w:p w14:paraId="092FE81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65.413</w:t>
            </w:r>
          </w:p>
        </w:tc>
        <w:tc>
          <w:tcPr>
            <w:tcW w:w="997" w:type="dxa"/>
            <w:tcBorders>
              <w:top w:val="nil"/>
              <w:left w:val="nil"/>
              <w:bottom w:val="single" w:sz="4" w:space="0" w:color="auto"/>
              <w:right w:val="single" w:sz="4" w:space="0" w:color="auto"/>
            </w:tcBorders>
            <w:shd w:val="clear" w:color="auto" w:fill="auto"/>
            <w:vAlign w:val="center"/>
            <w:hideMark/>
          </w:tcPr>
          <w:p w14:paraId="0DE6A49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997" w:type="dxa"/>
            <w:tcBorders>
              <w:top w:val="nil"/>
              <w:left w:val="nil"/>
              <w:bottom w:val="single" w:sz="4" w:space="0" w:color="auto"/>
              <w:right w:val="single" w:sz="4" w:space="0" w:color="auto"/>
            </w:tcBorders>
            <w:shd w:val="clear" w:color="auto" w:fill="auto"/>
            <w:vAlign w:val="center"/>
            <w:hideMark/>
          </w:tcPr>
          <w:p w14:paraId="6444716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27.863</w:t>
            </w:r>
          </w:p>
        </w:tc>
        <w:tc>
          <w:tcPr>
            <w:tcW w:w="877" w:type="dxa"/>
            <w:tcBorders>
              <w:top w:val="nil"/>
              <w:left w:val="nil"/>
              <w:bottom w:val="single" w:sz="4" w:space="0" w:color="auto"/>
              <w:right w:val="single" w:sz="4" w:space="0" w:color="auto"/>
            </w:tcBorders>
            <w:shd w:val="clear" w:color="auto" w:fill="auto"/>
            <w:vAlign w:val="center"/>
            <w:hideMark/>
          </w:tcPr>
          <w:p w14:paraId="30C003C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11.454</w:t>
            </w:r>
          </w:p>
        </w:tc>
        <w:tc>
          <w:tcPr>
            <w:tcW w:w="876" w:type="dxa"/>
            <w:tcBorders>
              <w:top w:val="nil"/>
              <w:left w:val="nil"/>
              <w:bottom w:val="single" w:sz="4" w:space="0" w:color="auto"/>
              <w:right w:val="single" w:sz="4" w:space="0" w:color="auto"/>
            </w:tcBorders>
            <w:shd w:val="clear" w:color="auto" w:fill="auto"/>
            <w:vAlign w:val="center"/>
            <w:hideMark/>
          </w:tcPr>
          <w:p w14:paraId="515E482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2.490</w:t>
            </w:r>
          </w:p>
        </w:tc>
        <w:tc>
          <w:tcPr>
            <w:tcW w:w="877" w:type="dxa"/>
            <w:tcBorders>
              <w:top w:val="nil"/>
              <w:left w:val="nil"/>
              <w:bottom w:val="single" w:sz="4" w:space="0" w:color="auto"/>
              <w:right w:val="single" w:sz="4" w:space="0" w:color="auto"/>
            </w:tcBorders>
            <w:shd w:val="clear" w:color="auto" w:fill="auto"/>
            <w:vAlign w:val="center"/>
            <w:hideMark/>
          </w:tcPr>
          <w:p w14:paraId="2901FB7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96" w:type="dxa"/>
            <w:tcBorders>
              <w:top w:val="nil"/>
              <w:left w:val="nil"/>
              <w:bottom w:val="single" w:sz="4" w:space="0" w:color="auto"/>
              <w:right w:val="single" w:sz="4" w:space="0" w:color="auto"/>
            </w:tcBorders>
            <w:shd w:val="clear" w:color="auto" w:fill="auto"/>
            <w:vAlign w:val="center"/>
            <w:hideMark/>
          </w:tcPr>
          <w:p w14:paraId="4C19107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15.281</w:t>
            </w:r>
          </w:p>
        </w:tc>
        <w:tc>
          <w:tcPr>
            <w:tcW w:w="861" w:type="dxa"/>
            <w:gridSpan w:val="2"/>
            <w:tcBorders>
              <w:top w:val="nil"/>
              <w:left w:val="nil"/>
              <w:bottom w:val="single" w:sz="4" w:space="0" w:color="auto"/>
              <w:right w:val="single" w:sz="4" w:space="0" w:color="auto"/>
            </w:tcBorders>
            <w:shd w:val="clear" w:color="auto" w:fill="auto"/>
            <w:vAlign w:val="center"/>
            <w:hideMark/>
          </w:tcPr>
          <w:p w14:paraId="789AB32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gridSpan w:val="2"/>
            <w:tcBorders>
              <w:top w:val="nil"/>
              <w:left w:val="nil"/>
              <w:bottom w:val="single" w:sz="4" w:space="0" w:color="auto"/>
              <w:right w:val="single" w:sz="4" w:space="0" w:color="auto"/>
            </w:tcBorders>
            <w:shd w:val="clear" w:color="auto" w:fill="auto"/>
            <w:vAlign w:val="center"/>
            <w:hideMark/>
          </w:tcPr>
          <w:p w14:paraId="61D8936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876" w:type="dxa"/>
            <w:gridSpan w:val="3"/>
            <w:tcBorders>
              <w:top w:val="nil"/>
              <w:left w:val="nil"/>
              <w:bottom w:val="single" w:sz="4" w:space="0" w:color="auto"/>
              <w:right w:val="single" w:sz="4" w:space="0" w:color="auto"/>
            </w:tcBorders>
            <w:shd w:val="clear" w:color="auto" w:fill="auto"/>
            <w:vAlign w:val="center"/>
            <w:hideMark/>
          </w:tcPr>
          <w:p w14:paraId="4C9C7A9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2.482</w:t>
            </w:r>
          </w:p>
        </w:tc>
        <w:tc>
          <w:tcPr>
            <w:tcW w:w="1351" w:type="dxa"/>
            <w:gridSpan w:val="4"/>
            <w:tcBorders>
              <w:top w:val="nil"/>
              <w:left w:val="nil"/>
              <w:bottom w:val="single" w:sz="4" w:space="0" w:color="auto"/>
              <w:right w:val="single" w:sz="4" w:space="0" w:color="auto"/>
            </w:tcBorders>
            <w:shd w:val="clear" w:color="auto" w:fill="auto"/>
            <w:vAlign w:val="center"/>
            <w:hideMark/>
          </w:tcPr>
          <w:p w14:paraId="2A16C87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48" w:type="dxa"/>
            <w:gridSpan w:val="2"/>
            <w:tcBorders>
              <w:top w:val="nil"/>
              <w:left w:val="nil"/>
              <w:bottom w:val="single" w:sz="4" w:space="0" w:color="auto"/>
              <w:right w:val="single" w:sz="4" w:space="0" w:color="auto"/>
            </w:tcBorders>
            <w:shd w:val="clear" w:color="auto" w:fill="auto"/>
            <w:vAlign w:val="center"/>
            <w:hideMark/>
          </w:tcPr>
          <w:p w14:paraId="47157B7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786</w:t>
            </w:r>
          </w:p>
        </w:tc>
        <w:tc>
          <w:tcPr>
            <w:tcW w:w="933" w:type="dxa"/>
            <w:gridSpan w:val="3"/>
            <w:tcBorders>
              <w:top w:val="nil"/>
              <w:left w:val="nil"/>
              <w:bottom w:val="single" w:sz="4" w:space="0" w:color="auto"/>
              <w:right w:val="single" w:sz="4" w:space="0" w:color="auto"/>
            </w:tcBorders>
            <w:shd w:val="clear" w:color="auto" w:fill="auto"/>
            <w:vAlign w:val="center"/>
            <w:hideMark/>
          </w:tcPr>
          <w:p w14:paraId="1E2F205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781</w:t>
            </w:r>
          </w:p>
        </w:tc>
        <w:tc>
          <w:tcPr>
            <w:tcW w:w="922" w:type="dxa"/>
            <w:gridSpan w:val="3"/>
            <w:tcBorders>
              <w:top w:val="nil"/>
              <w:left w:val="nil"/>
              <w:bottom w:val="single" w:sz="4" w:space="0" w:color="auto"/>
              <w:right w:val="single" w:sz="4" w:space="0" w:color="auto"/>
            </w:tcBorders>
            <w:shd w:val="clear" w:color="auto" w:fill="auto"/>
            <w:vAlign w:val="center"/>
            <w:hideMark/>
          </w:tcPr>
          <w:p w14:paraId="10F93AD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3.100</w:t>
            </w:r>
          </w:p>
        </w:tc>
        <w:tc>
          <w:tcPr>
            <w:tcW w:w="921" w:type="dxa"/>
            <w:gridSpan w:val="3"/>
            <w:tcBorders>
              <w:top w:val="nil"/>
              <w:left w:val="nil"/>
              <w:bottom w:val="single" w:sz="4" w:space="0" w:color="auto"/>
              <w:right w:val="single" w:sz="4" w:space="0" w:color="auto"/>
            </w:tcBorders>
            <w:shd w:val="clear" w:color="auto" w:fill="auto"/>
            <w:vAlign w:val="center"/>
            <w:hideMark/>
          </w:tcPr>
          <w:p w14:paraId="4454417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1.175</w:t>
            </w:r>
          </w:p>
        </w:tc>
      </w:tr>
      <w:tr w:rsidR="000E6D75" w:rsidRPr="00895BC1" w14:paraId="69D19E42" w14:textId="77777777" w:rsidTr="000E6D75">
        <w:trPr>
          <w:gridAfter w:val="1"/>
          <w:wAfter w:w="8" w:type="dxa"/>
          <w:trHeight w:val="720"/>
        </w:trPr>
        <w:tc>
          <w:tcPr>
            <w:tcW w:w="697" w:type="dxa"/>
            <w:tcBorders>
              <w:top w:val="nil"/>
              <w:left w:val="single" w:sz="4" w:space="0" w:color="auto"/>
              <w:bottom w:val="single" w:sz="4" w:space="0" w:color="auto"/>
              <w:right w:val="single" w:sz="4" w:space="0" w:color="auto"/>
            </w:tcBorders>
            <w:shd w:val="clear" w:color="auto" w:fill="auto"/>
            <w:vAlign w:val="center"/>
            <w:hideMark/>
          </w:tcPr>
          <w:p w14:paraId="0A6DCD3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4</w:t>
            </w:r>
          </w:p>
        </w:tc>
        <w:tc>
          <w:tcPr>
            <w:tcW w:w="953" w:type="dxa"/>
            <w:tcBorders>
              <w:top w:val="nil"/>
              <w:left w:val="nil"/>
              <w:bottom w:val="single" w:sz="4" w:space="0" w:color="auto"/>
              <w:right w:val="single" w:sz="4" w:space="0" w:color="auto"/>
            </w:tcBorders>
            <w:shd w:val="clear" w:color="auto" w:fill="auto"/>
            <w:vAlign w:val="center"/>
            <w:hideMark/>
          </w:tcPr>
          <w:p w14:paraId="3165F41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r w:rsidRPr="00895BC1">
              <w:rPr>
                <w:sz w:val="24"/>
                <w:szCs w:val="24"/>
              </w:rPr>
              <w:t>Hàm Yên</w:t>
            </w:r>
          </w:p>
        </w:tc>
        <w:tc>
          <w:tcPr>
            <w:tcW w:w="1176" w:type="dxa"/>
            <w:tcBorders>
              <w:top w:val="nil"/>
              <w:left w:val="nil"/>
              <w:bottom w:val="single" w:sz="4" w:space="0" w:color="auto"/>
              <w:right w:val="single" w:sz="4" w:space="0" w:color="auto"/>
            </w:tcBorders>
            <w:shd w:val="clear" w:color="FFFFFF" w:fill="FFFFFF"/>
            <w:vAlign w:val="center"/>
            <w:hideMark/>
          </w:tcPr>
          <w:p w14:paraId="2F51288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49.893</w:t>
            </w:r>
          </w:p>
        </w:tc>
        <w:tc>
          <w:tcPr>
            <w:tcW w:w="997" w:type="dxa"/>
            <w:tcBorders>
              <w:top w:val="nil"/>
              <w:left w:val="nil"/>
              <w:bottom w:val="single" w:sz="4" w:space="0" w:color="auto"/>
              <w:right w:val="single" w:sz="4" w:space="0" w:color="auto"/>
            </w:tcBorders>
            <w:shd w:val="clear" w:color="auto" w:fill="auto"/>
            <w:vAlign w:val="center"/>
            <w:hideMark/>
          </w:tcPr>
          <w:p w14:paraId="578BF87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997" w:type="dxa"/>
            <w:tcBorders>
              <w:top w:val="nil"/>
              <w:left w:val="nil"/>
              <w:bottom w:val="single" w:sz="4" w:space="0" w:color="auto"/>
              <w:right w:val="single" w:sz="4" w:space="0" w:color="auto"/>
            </w:tcBorders>
            <w:shd w:val="clear" w:color="auto" w:fill="auto"/>
            <w:vAlign w:val="center"/>
            <w:hideMark/>
          </w:tcPr>
          <w:p w14:paraId="2FC8B78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20.123</w:t>
            </w:r>
          </w:p>
        </w:tc>
        <w:tc>
          <w:tcPr>
            <w:tcW w:w="877" w:type="dxa"/>
            <w:tcBorders>
              <w:top w:val="nil"/>
              <w:left w:val="nil"/>
              <w:bottom w:val="single" w:sz="4" w:space="0" w:color="auto"/>
              <w:right w:val="single" w:sz="4" w:space="0" w:color="auto"/>
            </w:tcBorders>
            <w:shd w:val="clear" w:color="auto" w:fill="auto"/>
            <w:vAlign w:val="center"/>
            <w:hideMark/>
          </w:tcPr>
          <w:p w14:paraId="4235103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8.272</w:t>
            </w:r>
          </w:p>
        </w:tc>
        <w:tc>
          <w:tcPr>
            <w:tcW w:w="876" w:type="dxa"/>
            <w:tcBorders>
              <w:top w:val="nil"/>
              <w:left w:val="nil"/>
              <w:bottom w:val="single" w:sz="4" w:space="0" w:color="auto"/>
              <w:right w:val="single" w:sz="4" w:space="0" w:color="auto"/>
            </w:tcBorders>
            <w:shd w:val="clear" w:color="auto" w:fill="auto"/>
            <w:vAlign w:val="center"/>
            <w:hideMark/>
          </w:tcPr>
          <w:p w14:paraId="08BB7F2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1.889</w:t>
            </w:r>
          </w:p>
        </w:tc>
        <w:tc>
          <w:tcPr>
            <w:tcW w:w="877" w:type="dxa"/>
            <w:tcBorders>
              <w:top w:val="nil"/>
              <w:left w:val="nil"/>
              <w:bottom w:val="single" w:sz="4" w:space="0" w:color="auto"/>
              <w:right w:val="single" w:sz="4" w:space="0" w:color="auto"/>
            </w:tcBorders>
            <w:shd w:val="clear" w:color="auto" w:fill="auto"/>
            <w:vAlign w:val="center"/>
            <w:hideMark/>
          </w:tcPr>
          <w:p w14:paraId="1C0989A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96" w:type="dxa"/>
            <w:tcBorders>
              <w:top w:val="nil"/>
              <w:left w:val="nil"/>
              <w:bottom w:val="single" w:sz="4" w:space="0" w:color="auto"/>
              <w:right w:val="single" w:sz="4" w:space="0" w:color="auto"/>
            </w:tcBorders>
            <w:shd w:val="clear" w:color="auto" w:fill="auto"/>
            <w:vAlign w:val="center"/>
            <w:hideMark/>
          </w:tcPr>
          <w:p w14:paraId="34F1C18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13.308</w:t>
            </w:r>
          </w:p>
        </w:tc>
        <w:tc>
          <w:tcPr>
            <w:tcW w:w="861" w:type="dxa"/>
            <w:gridSpan w:val="2"/>
            <w:tcBorders>
              <w:top w:val="nil"/>
              <w:left w:val="nil"/>
              <w:bottom w:val="single" w:sz="4" w:space="0" w:color="auto"/>
              <w:right w:val="single" w:sz="4" w:space="0" w:color="auto"/>
            </w:tcBorders>
            <w:shd w:val="clear" w:color="auto" w:fill="auto"/>
            <w:vAlign w:val="center"/>
            <w:hideMark/>
          </w:tcPr>
          <w:p w14:paraId="3999277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gridSpan w:val="2"/>
            <w:tcBorders>
              <w:top w:val="nil"/>
              <w:left w:val="nil"/>
              <w:bottom w:val="single" w:sz="4" w:space="0" w:color="auto"/>
              <w:right w:val="single" w:sz="4" w:space="0" w:color="auto"/>
            </w:tcBorders>
            <w:shd w:val="clear" w:color="auto" w:fill="auto"/>
            <w:vAlign w:val="center"/>
            <w:hideMark/>
          </w:tcPr>
          <w:p w14:paraId="438AC8A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876" w:type="dxa"/>
            <w:gridSpan w:val="3"/>
            <w:tcBorders>
              <w:top w:val="nil"/>
              <w:left w:val="nil"/>
              <w:bottom w:val="single" w:sz="4" w:space="0" w:color="auto"/>
              <w:right w:val="single" w:sz="4" w:space="0" w:color="auto"/>
            </w:tcBorders>
            <w:shd w:val="clear" w:color="auto" w:fill="auto"/>
            <w:vAlign w:val="center"/>
            <w:hideMark/>
          </w:tcPr>
          <w:p w14:paraId="3E40AE1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2.082</w:t>
            </w:r>
          </w:p>
        </w:tc>
        <w:tc>
          <w:tcPr>
            <w:tcW w:w="1351" w:type="dxa"/>
            <w:gridSpan w:val="4"/>
            <w:tcBorders>
              <w:top w:val="nil"/>
              <w:left w:val="nil"/>
              <w:bottom w:val="single" w:sz="4" w:space="0" w:color="auto"/>
              <w:right w:val="single" w:sz="4" w:space="0" w:color="auto"/>
            </w:tcBorders>
            <w:shd w:val="clear" w:color="auto" w:fill="auto"/>
            <w:vAlign w:val="center"/>
            <w:hideMark/>
          </w:tcPr>
          <w:p w14:paraId="5264B3F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48" w:type="dxa"/>
            <w:gridSpan w:val="2"/>
            <w:tcBorders>
              <w:top w:val="nil"/>
              <w:left w:val="nil"/>
              <w:bottom w:val="single" w:sz="4" w:space="0" w:color="auto"/>
              <w:right w:val="single" w:sz="4" w:space="0" w:color="auto"/>
            </w:tcBorders>
            <w:shd w:val="clear" w:color="auto" w:fill="auto"/>
            <w:vAlign w:val="center"/>
            <w:hideMark/>
          </w:tcPr>
          <w:p w14:paraId="7C595A0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567</w:t>
            </w:r>
          </w:p>
        </w:tc>
        <w:tc>
          <w:tcPr>
            <w:tcW w:w="933" w:type="dxa"/>
            <w:gridSpan w:val="3"/>
            <w:tcBorders>
              <w:top w:val="nil"/>
              <w:left w:val="nil"/>
              <w:bottom w:val="single" w:sz="4" w:space="0" w:color="auto"/>
              <w:right w:val="single" w:sz="4" w:space="0" w:color="auto"/>
            </w:tcBorders>
            <w:shd w:val="clear" w:color="auto" w:fill="auto"/>
            <w:vAlign w:val="center"/>
            <w:hideMark/>
          </w:tcPr>
          <w:p w14:paraId="0AE0BBE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564</w:t>
            </w:r>
          </w:p>
        </w:tc>
        <w:tc>
          <w:tcPr>
            <w:tcW w:w="922" w:type="dxa"/>
            <w:gridSpan w:val="3"/>
            <w:tcBorders>
              <w:top w:val="nil"/>
              <w:left w:val="nil"/>
              <w:bottom w:val="single" w:sz="4" w:space="0" w:color="auto"/>
              <w:right w:val="single" w:sz="4" w:space="0" w:color="auto"/>
            </w:tcBorders>
            <w:shd w:val="clear" w:color="auto" w:fill="auto"/>
            <w:vAlign w:val="center"/>
            <w:hideMark/>
          </w:tcPr>
          <w:p w14:paraId="6A96623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2.239</w:t>
            </w:r>
          </w:p>
        </w:tc>
        <w:tc>
          <w:tcPr>
            <w:tcW w:w="921" w:type="dxa"/>
            <w:gridSpan w:val="3"/>
            <w:tcBorders>
              <w:top w:val="nil"/>
              <w:left w:val="nil"/>
              <w:bottom w:val="single" w:sz="4" w:space="0" w:color="auto"/>
              <w:right w:val="single" w:sz="4" w:space="0" w:color="auto"/>
            </w:tcBorders>
            <w:shd w:val="clear" w:color="auto" w:fill="auto"/>
            <w:vAlign w:val="center"/>
            <w:hideMark/>
          </w:tcPr>
          <w:p w14:paraId="2642C02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849</w:t>
            </w:r>
          </w:p>
        </w:tc>
      </w:tr>
      <w:tr w:rsidR="000E6D75" w:rsidRPr="00895BC1" w14:paraId="368595B1" w14:textId="77777777" w:rsidTr="000E6D75">
        <w:trPr>
          <w:gridAfter w:val="1"/>
          <w:wAfter w:w="8" w:type="dxa"/>
          <w:trHeight w:val="720"/>
        </w:trPr>
        <w:tc>
          <w:tcPr>
            <w:tcW w:w="697" w:type="dxa"/>
            <w:tcBorders>
              <w:top w:val="nil"/>
              <w:left w:val="single" w:sz="4" w:space="0" w:color="auto"/>
              <w:bottom w:val="single" w:sz="4" w:space="0" w:color="auto"/>
              <w:right w:val="single" w:sz="4" w:space="0" w:color="auto"/>
            </w:tcBorders>
            <w:shd w:val="clear" w:color="auto" w:fill="auto"/>
            <w:vAlign w:val="center"/>
            <w:hideMark/>
          </w:tcPr>
          <w:p w14:paraId="29B135E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5</w:t>
            </w:r>
          </w:p>
        </w:tc>
        <w:tc>
          <w:tcPr>
            <w:tcW w:w="953" w:type="dxa"/>
            <w:tcBorders>
              <w:top w:val="nil"/>
              <w:left w:val="nil"/>
              <w:bottom w:val="single" w:sz="4" w:space="0" w:color="auto"/>
              <w:right w:val="single" w:sz="4" w:space="0" w:color="auto"/>
            </w:tcBorders>
            <w:shd w:val="clear" w:color="auto" w:fill="auto"/>
            <w:vAlign w:val="center"/>
            <w:hideMark/>
          </w:tcPr>
          <w:p w14:paraId="0E6C9B6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r w:rsidRPr="00895BC1">
              <w:rPr>
                <w:sz w:val="24"/>
                <w:szCs w:val="24"/>
              </w:rPr>
              <w:t>Yên Sơn</w:t>
            </w:r>
          </w:p>
        </w:tc>
        <w:tc>
          <w:tcPr>
            <w:tcW w:w="1176" w:type="dxa"/>
            <w:tcBorders>
              <w:top w:val="nil"/>
              <w:left w:val="nil"/>
              <w:bottom w:val="single" w:sz="4" w:space="0" w:color="auto"/>
              <w:right w:val="single" w:sz="4" w:space="0" w:color="auto"/>
            </w:tcBorders>
            <w:shd w:val="clear" w:color="FFFFFF" w:fill="FFFFFF"/>
            <w:vAlign w:val="center"/>
            <w:hideMark/>
          </w:tcPr>
          <w:p w14:paraId="7793A89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76.338</w:t>
            </w:r>
          </w:p>
        </w:tc>
        <w:tc>
          <w:tcPr>
            <w:tcW w:w="997" w:type="dxa"/>
            <w:tcBorders>
              <w:top w:val="nil"/>
              <w:left w:val="nil"/>
              <w:bottom w:val="single" w:sz="4" w:space="0" w:color="auto"/>
              <w:right w:val="single" w:sz="4" w:space="0" w:color="auto"/>
            </w:tcBorders>
            <w:shd w:val="clear" w:color="auto" w:fill="auto"/>
            <w:vAlign w:val="center"/>
            <w:hideMark/>
          </w:tcPr>
          <w:p w14:paraId="76B8B78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997" w:type="dxa"/>
            <w:tcBorders>
              <w:top w:val="nil"/>
              <w:left w:val="nil"/>
              <w:bottom w:val="single" w:sz="4" w:space="0" w:color="auto"/>
              <w:right w:val="single" w:sz="4" w:space="0" w:color="auto"/>
            </w:tcBorders>
            <w:shd w:val="clear" w:color="auto" w:fill="auto"/>
            <w:vAlign w:val="center"/>
            <w:hideMark/>
          </w:tcPr>
          <w:p w14:paraId="2766635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34.055</w:t>
            </w:r>
          </w:p>
        </w:tc>
        <w:tc>
          <w:tcPr>
            <w:tcW w:w="877" w:type="dxa"/>
            <w:tcBorders>
              <w:top w:val="nil"/>
              <w:left w:val="nil"/>
              <w:bottom w:val="single" w:sz="4" w:space="0" w:color="auto"/>
              <w:right w:val="single" w:sz="4" w:space="0" w:color="auto"/>
            </w:tcBorders>
            <w:shd w:val="clear" w:color="auto" w:fill="auto"/>
            <w:vAlign w:val="center"/>
            <w:hideMark/>
          </w:tcPr>
          <w:p w14:paraId="1DFD75E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13.999</w:t>
            </w:r>
          </w:p>
        </w:tc>
        <w:tc>
          <w:tcPr>
            <w:tcW w:w="876" w:type="dxa"/>
            <w:tcBorders>
              <w:top w:val="nil"/>
              <w:left w:val="nil"/>
              <w:bottom w:val="single" w:sz="4" w:space="0" w:color="auto"/>
              <w:right w:val="single" w:sz="4" w:space="0" w:color="auto"/>
            </w:tcBorders>
            <w:shd w:val="clear" w:color="auto" w:fill="auto"/>
            <w:vAlign w:val="center"/>
            <w:hideMark/>
          </w:tcPr>
          <w:p w14:paraId="1FA086A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2.906</w:t>
            </w:r>
          </w:p>
        </w:tc>
        <w:tc>
          <w:tcPr>
            <w:tcW w:w="877" w:type="dxa"/>
            <w:tcBorders>
              <w:top w:val="nil"/>
              <w:left w:val="nil"/>
              <w:bottom w:val="single" w:sz="4" w:space="0" w:color="auto"/>
              <w:right w:val="single" w:sz="4" w:space="0" w:color="auto"/>
            </w:tcBorders>
            <w:shd w:val="clear" w:color="auto" w:fill="auto"/>
            <w:vAlign w:val="center"/>
            <w:hideMark/>
          </w:tcPr>
          <w:p w14:paraId="6C5A211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96" w:type="dxa"/>
            <w:tcBorders>
              <w:top w:val="nil"/>
              <w:left w:val="nil"/>
              <w:bottom w:val="single" w:sz="4" w:space="0" w:color="auto"/>
              <w:right w:val="single" w:sz="4" w:space="0" w:color="auto"/>
            </w:tcBorders>
            <w:shd w:val="clear" w:color="auto" w:fill="auto"/>
            <w:vAlign w:val="center"/>
            <w:hideMark/>
          </w:tcPr>
          <w:p w14:paraId="58B51FB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15.948</w:t>
            </w:r>
          </w:p>
        </w:tc>
        <w:tc>
          <w:tcPr>
            <w:tcW w:w="861" w:type="dxa"/>
            <w:gridSpan w:val="2"/>
            <w:tcBorders>
              <w:top w:val="nil"/>
              <w:left w:val="nil"/>
              <w:bottom w:val="single" w:sz="4" w:space="0" w:color="auto"/>
              <w:right w:val="single" w:sz="4" w:space="0" w:color="auto"/>
            </w:tcBorders>
            <w:shd w:val="clear" w:color="auto" w:fill="auto"/>
            <w:vAlign w:val="center"/>
            <w:hideMark/>
          </w:tcPr>
          <w:p w14:paraId="378E82B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gridSpan w:val="2"/>
            <w:tcBorders>
              <w:top w:val="nil"/>
              <w:left w:val="nil"/>
              <w:bottom w:val="single" w:sz="4" w:space="0" w:color="auto"/>
              <w:right w:val="single" w:sz="4" w:space="0" w:color="auto"/>
            </w:tcBorders>
            <w:shd w:val="clear" w:color="auto" w:fill="auto"/>
            <w:vAlign w:val="center"/>
            <w:hideMark/>
          </w:tcPr>
          <w:p w14:paraId="7139EBD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876" w:type="dxa"/>
            <w:gridSpan w:val="3"/>
            <w:tcBorders>
              <w:top w:val="nil"/>
              <w:left w:val="nil"/>
              <w:bottom w:val="single" w:sz="4" w:space="0" w:color="auto"/>
              <w:right w:val="single" w:sz="4" w:space="0" w:color="auto"/>
            </w:tcBorders>
            <w:shd w:val="clear" w:color="auto" w:fill="auto"/>
            <w:vAlign w:val="center"/>
            <w:hideMark/>
          </w:tcPr>
          <w:p w14:paraId="561981E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2.290</w:t>
            </w:r>
          </w:p>
        </w:tc>
        <w:tc>
          <w:tcPr>
            <w:tcW w:w="1351" w:type="dxa"/>
            <w:gridSpan w:val="4"/>
            <w:tcBorders>
              <w:top w:val="nil"/>
              <w:left w:val="nil"/>
              <w:bottom w:val="single" w:sz="4" w:space="0" w:color="auto"/>
              <w:right w:val="single" w:sz="4" w:space="0" w:color="auto"/>
            </w:tcBorders>
            <w:shd w:val="clear" w:color="auto" w:fill="auto"/>
            <w:vAlign w:val="center"/>
            <w:hideMark/>
          </w:tcPr>
          <w:p w14:paraId="2B98686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48" w:type="dxa"/>
            <w:gridSpan w:val="2"/>
            <w:tcBorders>
              <w:top w:val="nil"/>
              <w:left w:val="nil"/>
              <w:bottom w:val="single" w:sz="4" w:space="0" w:color="auto"/>
              <w:right w:val="single" w:sz="4" w:space="0" w:color="auto"/>
            </w:tcBorders>
            <w:shd w:val="clear" w:color="auto" w:fill="auto"/>
            <w:vAlign w:val="center"/>
            <w:hideMark/>
          </w:tcPr>
          <w:p w14:paraId="10EB400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960</w:t>
            </w:r>
          </w:p>
        </w:tc>
        <w:tc>
          <w:tcPr>
            <w:tcW w:w="933" w:type="dxa"/>
            <w:gridSpan w:val="3"/>
            <w:tcBorders>
              <w:top w:val="nil"/>
              <w:left w:val="nil"/>
              <w:bottom w:val="single" w:sz="4" w:space="0" w:color="auto"/>
              <w:right w:val="single" w:sz="4" w:space="0" w:color="auto"/>
            </w:tcBorders>
            <w:shd w:val="clear" w:color="auto" w:fill="auto"/>
            <w:vAlign w:val="center"/>
            <w:hideMark/>
          </w:tcPr>
          <w:p w14:paraId="2C04B80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955</w:t>
            </w:r>
          </w:p>
        </w:tc>
        <w:tc>
          <w:tcPr>
            <w:tcW w:w="922" w:type="dxa"/>
            <w:gridSpan w:val="3"/>
            <w:tcBorders>
              <w:top w:val="nil"/>
              <w:left w:val="nil"/>
              <w:bottom w:val="single" w:sz="4" w:space="0" w:color="auto"/>
              <w:right w:val="single" w:sz="4" w:space="0" w:color="auto"/>
            </w:tcBorders>
            <w:shd w:val="clear" w:color="auto" w:fill="auto"/>
            <w:vAlign w:val="center"/>
            <w:hideMark/>
          </w:tcPr>
          <w:p w14:paraId="4C1553D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3.789</w:t>
            </w:r>
          </w:p>
        </w:tc>
        <w:tc>
          <w:tcPr>
            <w:tcW w:w="921" w:type="dxa"/>
            <w:gridSpan w:val="3"/>
            <w:tcBorders>
              <w:top w:val="nil"/>
              <w:left w:val="nil"/>
              <w:bottom w:val="single" w:sz="4" w:space="0" w:color="auto"/>
              <w:right w:val="single" w:sz="4" w:space="0" w:color="auto"/>
            </w:tcBorders>
            <w:shd w:val="clear" w:color="auto" w:fill="auto"/>
            <w:vAlign w:val="center"/>
            <w:hideMark/>
          </w:tcPr>
          <w:p w14:paraId="693F254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1.436</w:t>
            </w:r>
          </w:p>
        </w:tc>
      </w:tr>
      <w:tr w:rsidR="000E6D75" w:rsidRPr="00895BC1" w14:paraId="5B78BDDC" w14:textId="77777777" w:rsidTr="000E6D75">
        <w:trPr>
          <w:gridAfter w:val="1"/>
          <w:wAfter w:w="8" w:type="dxa"/>
          <w:trHeight w:val="720"/>
        </w:trPr>
        <w:tc>
          <w:tcPr>
            <w:tcW w:w="697" w:type="dxa"/>
            <w:tcBorders>
              <w:top w:val="nil"/>
              <w:left w:val="single" w:sz="4" w:space="0" w:color="auto"/>
              <w:bottom w:val="single" w:sz="4" w:space="0" w:color="auto"/>
              <w:right w:val="single" w:sz="4" w:space="0" w:color="auto"/>
            </w:tcBorders>
            <w:shd w:val="clear" w:color="auto" w:fill="auto"/>
            <w:vAlign w:val="center"/>
            <w:hideMark/>
          </w:tcPr>
          <w:p w14:paraId="3DCC880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6</w:t>
            </w:r>
          </w:p>
        </w:tc>
        <w:tc>
          <w:tcPr>
            <w:tcW w:w="953" w:type="dxa"/>
            <w:tcBorders>
              <w:top w:val="nil"/>
              <w:left w:val="nil"/>
              <w:bottom w:val="single" w:sz="4" w:space="0" w:color="auto"/>
              <w:right w:val="single" w:sz="4" w:space="0" w:color="auto"/>
            </w:tcBorders>
            <w:shd w:val="clear" w:color="auto" w:fill="auto"/>
            <w:vAlign w:val="center"/>
            <w:hideMark/>
          </w:tcPr>
          <w:p w14:paraId="6A8B87D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r w:rsidRPr="00895BC1">
              <w:rPr>
                <w:sz w:val="24"/>
                <w:szCs w:val="24"/>
              </w:rPr>
              <w:t>Sơn Dương</w:t>
            </w:r>
          </w:p>
        </w:tc>
        <w:tc>
          <w:tcPr>
            <w:tcW w:w="1176" w:type="dxa"/>
            <w:tcBorders>
              <w:top w:val="nil"/>
              <w:left w:val="nil"/>
              <w:bottom w:val="single" w:sz="4" w:space="0" w:color="auto"/>
              <w:right w:val="single" w:sz="4" w:space="0" w:color="auto"/>
            </w:tcBorders>
            <w:shd w:val="clear" w:color="FFFFFF" w:fill="FFFFFF"/>
            <w:vAlign w:val="center"/>
            <w:hideMark/>
          </w:tcPr>
          <w:p w14:paraId="05E7941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76.788</w:t>
            </w:r>
          </w:p>
        </w:tc>
        <w:tc>
          <w:tcPr>
            <w:tcW w:w="997" w:type="dxa"/>
            <w:tcBorders>
              <w:top w:val="nil"/>
              <w:left w:val="nil"/>
              <w:bottom w:val="single" w:sz="4" w:space="0" w:color="auto"/>
              <w:right w:val="single" w:sz="4" w:space="0" w:color="auto"/>
            </w:tcBorders>
            <w:shd w:val="clear" w:color="auto" w:fill="auto"/>
            <w:vAlign w:val="center"/>
            <w:hideMark/>
          </w:tcPr>
          <w:p w14:paraId="2028B3F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997" w:type="dxa"/>
            <w:tcBorders>
              <w:top w:val="nil"/>
              <w:left w:val="nil"/>
              <w:bottom w:val="single" w:sz="4" w:space="0" w:color="auto"/>
              <w:right w:val="single" w:sz="4" w:space="0" w:color="auto"/>
            </w:tcBorders>
            <w:shd w:val="clear" w:color="auto" w:fill="auto"/>
            <w:vAlign w:val="center"/>
            <w:hideMark/>
          </w:tcPr>
          <w:p w14:paraId="548C9F0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34.055</w:t>
            </w:r>
          </w:p>
        </w:tc>
        <w:tc>
          <w:tcPr>
            <w:tcW w:w="877" w:type="dxa"/>
            <w:tcBorders>
              <w:top w:val="nil"/>
              <w:left w:val="nil"/>
              <w:bottom w:val="single" w:sz="4" w:space="0" w:color="auto"/>
              <w:right w:val="single" w:sz="4" w:space="0" w:color="auto"/>
            </w:tcBorders>
            <w:shd w:val="clear" w:color="auto" w:fill="auto"/>
            <w:vAlign w:val="center"/>
            <w:hideMark/>
          </w:tcPr>
          <w:p w14:paraId="31BDFEB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13.999</w:t>
            </w:r>
          </w:p>
        </w:tc>
        <w:tc>
          <w:tcPr>
            <w:tcW w:w="876" w:type="dxa"/>
            <w:tcBorders>
              <w:top w:val="nil"/>
              <w:left w:val="nil"/>
              <w:bottom w:val="single" w:sz="4" w:space="0" w:color="auto"/>
              <w:right w:val="single" w:sz="4" w:space="0" w:color="auto"/>
            </w:tcBorders>
            <w:shd w:val="clear" w:color="auto" w:fill="auto"/>
            <w:vAlign w:val="center"/>
            <w:hideMark/>
          </w:tcPr>
          <w:p w14:paraId="60E1F2F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2.906</w:t>
            </w:r>
          </w:p>
        </w:tc>
        <w:tc>
          <w:tcPr>
            <w:tcW w:w="877" w:type="dxa"/>
            <w:tcBorders>
              <w:top w:val="nil"/>
              <w:left w:val="nil"/>
              <w:bottom w:val="single" w:sz="4" w:space="0" w:color="auto"/>
              <w:right w:val="single" w:sz="4" w:space="0" w:color="auto"/>
            </w:tcBorders>
            <w:shd w:val="clear" w:color="auto" w:fill="auto"/>
            <w:vAlign w:val="center"/>
            <w:hideMark/>
          </w:tcPr>
          <w:p w14:paraId="5733064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96" w:type="dxa"/>
            <w:tcBorders>
              <w:top w:val="nil"/>
              <w:left w:val="nil"/>
              <w:bottom w:val="single" w:sz="4" w:space="0" w:color="auto"/>
              <w:right w:val="single" w:sz="4" w:space="0" w:color="auto"/>
            </w:tcBorders>
            <w:shd w:val="clear" w:color="auto" w:fill="auto"/>
            <w:vAlign w:val="center"/>
            <w:hideMark/>
          </w:tcPr>
          <w:p w14:paraId="5B84F17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16.384</w:t>
            </w:r>
          </w:p>
        </w:tc>
        <w:tc>
          <w:tcPr>
            <w:tcW w:w="861" w:type="dxa"/>
            <w:gridSpan w:val="2"/>
            <w:tcBorders>
              <w:top w:val="nil"/>
              <w:left w:val="nil"/>
              <w:bottom w:val="single" w:sz="4" w:space="0" w:color="auto"/>
              <w:right w:val="single" w:sz="4" w:space="0" w:color="auto"/>
            </w:tcBorders>
            <w:shd w:val="clear" w:color="auto" w:fill="auto"/>
            <w:vAlign w:val="center"/>
            <w:hideMark/>
          </w:tcPr>
          <w:p w14:paraId="16303EF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gridSpan w:val="2"/>
            <w:tcBorders>
              <w:top w:val="nil"/>
              <w:left w:val="nil"/>
              <w:bottom w:val="single" w:sz="4" w:space="0" w:color="auto"/>
              <w:right w:val="single" w:sz="4" w:space="0" w:color="auto"/>
            </w:tcBorders>
            <w:shd w:val="clear" w:color="auto" w:fill="auto"/>
            <w:vAlign w:val="center"/>
            <w:hideMark/>
          </w:tcPr>
          <w:p w14:paraId="53ED6B2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876" w:type="dxa"/>
            <w:gridSpan w:val="3"/>
            <w:tcBorders>
              <w:top w:val="nil"/>
              <w:left w:val="nil"/>
              <w:bottom w:val="single" w:sz="4" w:space="0" w:color="auto"/>
              <w:right w:val="single" w:sz="4" w:space="0" w:color="auto"/>
            </w:tcBorders>
            <w:shd w:val="clear" w:color="auto" w:fill="auto"/>
            <w:vAlign w:val="center"/>
            <w:hideMark/>
          </w:tcPr>
          <w:p w14:paraId="563522B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2.304</w:t>
            </w:r>
          </w:p>
        </w:tc>
        <w:tc>
          <w:tcPr>
            <w:tcW w:w="1351" w:type="dxa"/>
            <w:gridSpan w:val="4"/>
            <w:tcBorders>
              <w:top w:val="nil"/>
              <w:left w:val="nil"/>
              <w:bottom w:val="single" w:sz="4" w:space="0" w:color="auto"/>
              <w:right w:val="single" w:sz="4" w:space="0" w:color="auto"/>
            </w:tcBorders>
            <w:shd w:val="clear" w:color="auto" w:fill="auto"/>
            <w:vAlign w:val="center"/>
            <w:hideMark/>
          </w:tcPr>
          <w:p w14:paraId="4F82AFD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48" w:type="dxa"/>
            <w:gridSpan w:val="2"/>
            <w:tcBorders>
              <w:top w:val="nil"/>
              <w:left w:val="nil"/>
              <w:bottom w:val="single" w:sz="4" w:space="0" w:color="auto"/>
              <w:right w:val="single" w:sz="4" w:space="0" w:color="auto"/>
            </w:tcBorders>
            <w:shd w:val="clear" w:color="auto" w:fill="auto"/>
            <w:vAlign w:val="center"/>
            <w:hideMark/>
          </w:tcPr>
          <w:p w14:paraId="63A166C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960</w:t>
            </w:r>
          </w:p>
        </w:tc>
        <w:tc>
          <w:tcPr>
            <w:tcW w:w="933" w:type="dxa"/>
            <w:gridSpan w:val="3"/>
            <w:tcBorders>
              <w:top w:val="nil"/>
              <w:left w:val="nil"/>
              <w:bottom w:val="single" w:sz="4" w:space="0" w:color="auto"/>
              <w:right w:val="single" w:sz="4" w:space="0" w:color="auto"/>
            </w:tcBorders>
            <w:shd w:val="clear" w:color="auto" w:fill="auto"/>
            <w:vAlign w:val="center"/>
            <w:hideMark/>
          </w:tcPr>
          <w:p w14:paraId="41F0FB0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955</w:t>
            </w:r>
          </w:p>
        </w:tc>
        <w:tc>
          <w:tcPr>
            <w:tcW w:w="922" w:type="dxa"/>
            <w:gridSpan w:val="3"/>
            <w:tcBorders>
              <w:top w:val="nil"/>
              <w:left w:val="nil"/>
              <w:bottom w:val="single" w:sz="4" w:space="0" w:color="auto"/>
              <w:right w:val="single" w:sz="4" w:space="0" w:color="auto"/>
            </w:tcBorders>
            <w:shd w:val="clear" w:color="auto" w:fill="auto"/>
            <w:vAlign w:val="center"/>
            <w:hideMark/>
          </w:tcPr>
          <w:p w14:paraId="54DACC0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3.789</w:t>
            </w:r>
          </w:p>
        </w:tc>
        <w:tc>
          <w:tcPr>
            <w:tcW w:w="921" w:type="dxa"/>
            <w:gridSpan w:val="3"/>
            <w:tcBorders>
              <w:top w:val="nil"/>
              <w:left w:val="nil"/>
              <w:bottom w:val="single" w:sz="4" w:space="0" w:color="auto"/>
              <w:right w:val="single" w:sz="4" w:space="0" w:color="auto"/>
            </w:tcBorders>
            <w:shd w:val="clear" w:color="auto" w:fill="auto"/>
            <w:vAlign w:val="center"/>
            <w:hideMark/>
          </w:tcPr>
          <w:p w14:paraId="68D200E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1.436</w:t>
            </w:r>
          </w:p>
        </w:tc>
      </w:tr>
      <w:tr w:rsidR="000E6D75" w:rsidRPr="00895BC1" w14:paraId="703C84BC" w14:textId="77777777" w:rsidTr="000E6D75">
        <w:trPr>
          <w:gridAfter w:val="1"/>
          <w:wAfter w:w="8" w:type="dxa"/>
          <w:trHeight w:val="720"/>
        </w:trPr>
        <w:tc>
          <w:tcPr>
            <w:tcW w:w="697" w:type="dxa"/>
            <w:tcBorders>
              <w:top w:val="nil"/>
              <w:left w:val="single" w:sz="4" w:space="0" w:color="auto"/>
              <w:bottom w:val="single" w:sz="4" w:space="0" w:color="auto"/>
              <w:right w:val="single" w:sz="4" w:space="0" w:color="auto"/>
            </w:tcBorders>
            <w:shd w:val="clear" w:color="auto" w:fill="auto"/>
            <w:vAlign w:val="center"/>
            <w:hideMark/>
          </w:tcPr>
          <w:p w14:paraId="4218800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7</w:t>
            </w:r>
          </w:p>
        </w:tc>
        <w:tc>
          <w:tcPr>
            <w:tcW w:w="953" w:type="dxa"/>
            <w:tcBorders>
              <w:top w:val="nil"/>
              <w:left w:val="nil"/>
              <w:bottom w:val="single" w:sz="4" w:space="0" w:color="auto"/>
              <w:right w:val="single" w:sz="4" w:space="0" w:color="auto"/>
            </w:tcBorders>
            <w:shd w:val="clear" w:color="auto" w:fill="auto"/>
            <w:vAlign w:val="center"/>
            <w:hideMark/>
          </w:tcPr>
          <w:p w14:paraId="40F3937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r w:rsidRPr="00895BC1">
              <w:rPr>
                <w:sz w:val="24"/>
                <w:szCs w:val="24"/>
              </w:rPr>
              <w:t>Thành phố</w:t>
            </w:r>
          </w:p>
        </w:tc>
        <w:tc>
          <w:tcPr>
            <w:tcW w:w="1176" w:type="dxa"/>
            <w:tcBorders>
              <w:top w:val="nil"/>
              <w:left w:val="nil"/>
              <w:bottom w:val="single" w:sz="4" w:space="0" w:color="auto"/>
              <w:right w:val="single" w:sz="4" w:space="0" w:color="auto"/>
            </w:tcBorders>
            <w:shd w:val="clear" w:color="FFFFFF" w:fill="FFFFFF"/>
            <w:vAlign w:val="center"/>
            <w:hideMark/>
          </w:tcPr>
          <w:p w14:paraId="5B6CDB5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12.691</w:t>
            </w:r>
          </w:p>
        </w:tc>
        <w:tc>
          <w:tcPr>
            <w:tcW w:w="997" w:type="dxa"/>
            <w:tcBorders>
              <w:top w:val="nil"/>
              <w:left w:val="nil"/>
              <w:bottom w:val="single" w:sz="4" w:space="0" w:color="auto"/>
              <w:right w:val="single" w:sz="4" w:space="0" w:color="auto"/>
            </w:tcBorders>
            <w:shd w:val="clear" w:color="auto" w:fill="auto"/>
            <w:vAlign w:val="center"/>
            <w:hideMark/>
          </w:tcPr>
          <w:p w14:paraId="7A26E79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997" w:type="dxa"/>
            <w:tcBorders>
              <w:top w:val="nil"/>
              <w:left w:val="nil"/>
              <w:bottom w:val="single" w:sz="4" w:space="0" w:color="auto"/>
              <w:right w:val="single" w:sz="4" w:space="0" w:color="auto"/>
            </w:tcBorders>
            <w:shd w:val="clear" w:color="auto" w:fill="auto"/>
            <w:vAlign w:val="center"/>
            <w:hideMark/>
          </w:tcPr>
          <w:p w14:paraId="418FE0B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4.025</w:t>
            </w:r>
          </w:p>
        </w:tc>
        <w:tc>
          <w:tcPr>
            <w:tcW w:w="877" w:type="dxa"/>
            <w:tcBorders>
              <w:top w:val="nil"/>
              <w:left w:val="nil"/>
              <w:bottom w:val="single" w:sz="4" w:space="0" w:color="auto"/>
              <w:right w:val="single" w:sz="4" w:space="0" w:color="auto"/>
            </w:tcBorders>
            <w:shd w:val="clear" w:color="auto" w:fill="auto"/>
            <w:vAlign w:val="center"/>
            <w:hideMark/>
          </w:tcPr>
          <w:p w14:paraId="47AD1B0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1.654</w:t>
            </w:r>
          </w:p>
        </w:tc>
        <w:tc>
          <w:tcPr>
            <w:tcW w:w="876" w:type="dxa"/>
            <w:tcBorders>
              <w:top w:val="nil"/>
              <w:left w:val="nil"/>
              <w:bottom w:val="single" w:sz="4" w:space="0" w:color="auto"/>
              <w:right w:val="single" w:sz="4" w:space="0" w:color="auto"/>
            </w:tcBorders>
            <w:shd w:val="clear" w:color="auto" w:fill="auto"/>
            <w:vAlign w:val="center"/>
            <w:hideMark/>
          </w:tcPr>
          <w:p w14:paraId="56F3DFF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1.619</w:t>
            </w:r>
          </w:p>
        </w:tc>
        <w:tc>
          <w:tcPr>
            <w:tcW w:w="877" w:type="dxa"/>
            <w:tcBorders>
              <w:top w:val="nil"/>
              <w:left w:val="nil"/>
              <w:bottom w:val="single" w:sz="4" w:space="0" w:color="auto"/>
              <w:right w:val="single" w:sz="4" w:space="0" w:color="auto"/>
            </w:tcBorders>
            <w:shd w:val="clear" w:color="auto" w:fill="auto"/>
            <w:vAlign w:val="center"/>
            <w:hideMark/>
          </w:tcPr>
          <w:p w14:paraId="64E41EE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96" w:type="dxa"/>
            <w:tcBorders>
              <w:top w:val="nil"/>
              <w:left w:val="nil"/>
              <w:bottom w:val="single" w:sz="4" w:space="0" w:color="auto"/>
              <w:right w:val="single" w:sz="4" w:space="0" w:color="auto"/>
            </w:tcBorders>
            <w:shd w:val="clear" w:color="auto" w:fill="auto"/>
            <w:vAlign w:val="center"/>
            <w:hideMark/>
          </w:tcPr>
          <w:p w14:paraId="1E82A71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4.133</w:t>
            </w:r>
          </w:p>
        </w:tc>
        <w:tc>
          <w:tcPr>
            <w:tcW w:w="861" w:type="dxa"/>
            <w:gridSpan w:val="2"/>
            <w:tcBorders>
              <w:top w:val="nil"/>
              <w:left w:val="nil"/>
              <w:bottom w:val="single" w:sz="4" w:space="0" w:color="auto"/>
              <w:right w:val="single" w:sz="4" w:space="0" w:color="auto"/>
            </w:tcBorders>
            <w:shd w:val="clear" w:color="auto" w:fill="auto"/>
            <w:vAlign w:val="center"/>
            <w:hideMark/>
          </w:tcPr>
          <w:p w14:paraId="1551CE8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gridSpan w:val="2"/>
            <w:tcBorders>
              <w:top w:val="nil"/>
              <w:left w:val="nil"/>
              <w:bottom w:val="single" w:sz="4" w:space="0" w:color="auto"/>
              <w:right w:val="single" w:sz="4" w:space="0" w:color="auto"/>
            </w:tcBorders>
            <w:shd w:val="clear" w:color="auto" w:fill="auto"/>
            <w:vAlign w:val="center"/>
            <w:hideMark/>
          </w:tcPr>
          <w:p w14:paraId="7E6D572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876" w:type="dxa"/>
            <w:gridSpan w:val="3"/>
            <w:tcBorders>
              <w:top w:val="nil"/>
              <w:left w:val="nil"/>
              <w:bottom w:val="single" w:sz="4" w:space="0" w:color="auto"/>
              <w:right w:val="single" w:sz="4" w:space="0" w:color="auto"/>
            </w:tcBorders>
            <w:shd w:val="clear" w:color="auto" w:fill="auto"/>
            <w:vAlign w:val="center"/>
            <w:hideMark/>
          </w:tcPr>
          <w:p w14:paraId="43B556E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416</w:t>
            </w:r>
          </w:p>
        </w:tc>
        <w:tc>
          <w:tcPr>
            <w:tcW w:w="1351" w:type="dxa"/>
            <w:gridSpan w:val="4"/>
            <w:tcBorders>
              <w:top w:val="nil"/>
              <w:left w:val="nil"/>
              <w:bottom w:val="single" w:sz="4" w:space="0" w:color="auto"/>
              <w:right w:val="single" w:sz="4" w:space="0" w:color="auto"/>
            </w:tcBorders>
            <w:shd w:val="clear" w:color="auto" w:fill="auto"/>
            <w:vAlign w:val="center"/>
            <w:hideMark/>
          </w:tcPr>
          <w:p w14:paraId="1ED3866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48" w:type="dxa"/>
            <w:gridSpan w:val="2"/>
            <w:tcBorders>
              <w:top w:val="nil"/>
              <w:left w:val="nil"/>
              <w:bottom w:val="single" w:sz="4" w:space="0" w:color="auto"/>
              <w:right w:val="single" w:sz="4" w:space="0" w:color="auto"/>
            </w:tcBorders>
            <w:shd w:val="clear" w:color="auto" w:fill="auto"/>
            <w:vAlign w:val="center"/>
            <w:hideMark/>
          </w:tcPr>
          <w:p w14:paraId="33D7F6E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113</w:t>
            </w:r>
          </w:p>
        </w:tc>
        <w:tc>
          <w:tcPr>
            <w:tcW w:w="933" w:type="dxa"/>
            <w:gridSpan w:val="3"/>
            <w:tcBorders>
              <w:top w:val="nil"/>
              <w:left w:val="nil"/>
              <w:bottom w:val="single" w:sz="4" w:space="0" w:color="auto"/>
              <w:right w:val="single" w:sz="4" w:space="0" w:color="auto"/>
            </w:tcBorders>
            <w:shd w:val="clear" w:color="auto" w:fill="auto"/>
            <w:vAlign w:val="center"/>
            <w:hideMark/>
          </w:tcPr>
          <w:p w14:paraId="7F27114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113</w:t>
            </w:r>
          </w:p>
        </w:tc>
        <w:tc>
          <w:tcPr>
            <w:tcW w:w="922" w:type="dxa"/>
            <w:gridSpan w:val="3"/>
            <w:tcBorders>
              <w:top w:val="nil"/>
              <w:left w:val="nil"/>
              <w:bottom w:val="single" w:sz="4" w:space="0" w:color="auto"/>
              <w:right w:val="single" w:sz="4" w:space="0" w:color="auto"/>
            </w:tcBorders>
            <w:shd w:val="clear" w:color="auto" w:fill="auto"/>
            <w:vAlign w:val="center"/>
            <w:hideMark/>
          </w:tcPr>
          <w:p w14:paraId="18CF583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448</w:t>
            </w:r>
          </w:p>
        </w:tc>
        <w:tc>
          <w:tcPr>
            <w:tcW w:w="921" w:type="dxa"/>
            <w:gridSpan w:val="3"/>
            <w:tcBorders>
              <w:top w:val="nil"/>
              <w:left w:val="nil"/>
              <w:bottom w:val="single" w:sz="4" w:space="0" w:color="auto"/>
              <w:right w:val="single" w:sz="4" w:space="0" w:color="auto"/>
            </w:tcBorders>
            <w:shd w:val="clear" w:color="auto" w:fill="auto"/>
            <w:vAlign w:val="center"/>
            <w:hideMark/>
          </w:tcPr>
          <w:p w14:paraId="65790EE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170</w:t>
            </w:r>
          </w:p>
        </w:tc>
      </w:tr>
      <w:tr w:rsidR="000E6D75" w:rsidRPr="00895BC1" w14:paraId="6F5AA6DC" w14:textId="77777777" w:rsidTr="000E6D75">
        <w:trPr>
          <w:gridAfter w:val="1"/>
          <w:wAfter w:w="8" w:type="dxa"/>
          <w:trHeight w:val="720"/>
        </w:trPr>
        <w:tc>
          <w:tcPr>
            <w:tcW w:w="697" w:type="dxa"/>
            <w:tcBorders>
              <w:top w:val="nil"/>
              <w:left w:val="single" w:sz="4" w:space="0" w:color="auto"/>
              <w:bottom w:val="single" w:sz="4" w:space="0" w:color="auto"/>
              <w:right w:val="single" w:sz="4" w:space="0" w:color="auto"/>
            </w:tcBorders>
            <w:shd w:val="clear" w:color="auto" w:fill="auto"/>
            <w:vAlign w:val="center"/>
            <w:hideMark/>
          </w:tcPr>
          <w:p w14:paraId="5CBD069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8</w:t>
            </w:r>
          </w:p>
        </w:tc>
        <w:tc>
          <w:tcPr>
            <w:tcW w:w="953" w:type="dxa"/>
            <w:tcBorders>
              <w:top w:val="nil"/>
              <w:left w:val="nil"/>
              <w:bottom w:val="single" w:sz="4" w:space="0" w:color="auto"/>
              <w:right w:val="single" w:sz="4" w:space="0" w:color="auto"/>
            </w:tcBorders>
            <w:shd w:val="clear" w:color="auto" w:fill="auto"/>
            <w:vAlign w:val="center"/>
            <w:hideMark/>
          </w:tcPr>
          <w:p w14:paraId="5AB20CF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r w:rsidRPr="00895BC1">
              <w:rPr>
                <w:sz w:val="24"/>
                <w:szCs w:val="24"/>
              </w:rPr>
              <w:t>Sở ngành cấp tỉnh</w:t>
            </w:r>
          </w:p>
        </w:tc>
        <w:tc>
          <w:tcPr>
            <w:tcW w:w="1176" w:type="dxa"/>
            <w:tcBorders>
              <w:top w:val="nil"/>
              <w:left w:val="nil"/>
              <w:bottom w:val="single" w:sz="4" w:space="0" w:color="auto"/>
              <w:right w:val="single" w:sz="4" w:space="0" w:color="auto"/>
            </w:tcBorders>
            <w:shd w:val="clear" w:color="FFFFFF" w:fill="FFFFFF"/>
            <w:vAlign w:val="center"/>
            <w:hideMark/>
          </w:tcPr>
          <w:p w14:paraId="7BA9531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57.596</w:t>
            </w:r>
          </w:p>
        </w:tc>
        <w:tc>
          <w:tcPr>
            <w:tcW w:w="997" w:type="dxa"/>
            <w:tcBorders>
              <w:top w:val="nil"/>
              <w:left w:val="nil"/>
              <w:bottom w:val="single" w:sz="4" w:space="0" w:color="auto"/>
              <w:right w:val="single" w:sz="4" w:space="0" w:color="auto"/>
            </w:tcBorders>
            <w:shd w:val="clear" w:color="auto" w:fill="auto"/>
            <w:vAlign w:val="center"/>
            <w:hideMark/>
          </w:tcPr>
          <w:p w14:paraId="29E4E1D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997" w:type="dxa"/>
            <w:tcBorders>
              <w:top w:val="nil"/>
              <w:left w:val="nil"/>
              <w:bottom w:val="single" w:sz="4" w:space="0" w:color="auto"/>
              <w:right w:val="single" w:sz="4" w:space="0" w:color="auto"/>
            </w:tcBorders>
            <w:shd w:val="clear" w:color="auto" w:fill="auto"/>
            <w:vAlign w:val="center"/>
            <w:hideMark/>
          </w:tcPr>
          <w:p w14:paraId="4CB891C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tcBorders>
              <w:top w:val="nil"/>
              <w:left w:val="nil"/>
              <w:bottom w:val="single" w:sz="4" w:space="0" w:color="auto"/>
              <w:right w:val="single" w:sz="4" w:space="0" w:color="auto"/>
            </w:tcBorders>
            <w:shd w:val="clear" w:color="auto" w:fill="auto"/>
            <w:vAlign w:val="center"/>
            <w:hideMark/>
          </w:tcPr>
          <w:p w14:paraId="5FBE551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3.764</w:t>
            </w:r>
          </w:p>
        </w:tc>
        <w:tc>
          <w:tcPr>
            <w:tcW w:w="876" w:type="dxa"/>
            <w:tcBorders>
              <w:top w:val="nil"/>
              <w:left w:val="nil"/>
              <w:bottom w:val="single" w:sz="4" w:space="0" w:color="auto"/>
              <w:right w:val="single" w:sz="4" w:space="0" w:color="auto"/>
            </w:tcBorders>
            <w:shd w:val="clear" w:color="auto" w:fill="auto"/>
            <w:vAlign w:val="center"/>
            <w:hideMark/>
          </w:tcPr>
          <w:p w14:paraId="23D42C1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1.847</w:t>
            </w:r>
          </w:p>
        </w:tc>
        <w:tc>
          <w:tcPr>
            <w:tcW w:w="877" w:type="dxa"/>
            <w:tcBorders>
              <w:top w:val="nil"/>
              <w:left w:val="nil"/>
              <w:bottom w:val="single" w:sz="4" w:space="0" w:color="auto"/>
              <w:right w:val="single" w:sz="4" w:space="0" w:color="auto"/>
            </w:tcBorders>
            <w:shd w:val="clear" w:color="auto" w:fill="auto"/>
            <w:vAlign w:val="center"/>
            <w:hideMark/>
          </w:tcPr>
          <w:p w14:paraId="1DACB0D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96" w:type="dxa"/>
            <w:tcBorders>
              <w:top w:val="nil"/>
              <w:left w:val="nil"/>
              <w:bottom w:val="single" w:sz="4" w:space="0" w:color="auto"/>
              <w:right w:val="single" w:sz="4" w:space="0" w:color="auto"/>
            </w:tcBorders>
            <w:shd w:val="clear" w:color="auto" w:fill="auto"/>
            <w:vAlign w:val="center"/>
            <w:hideMark/>
          </w:tcPr>
          <w:p w14:paraId="050A232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1.240</w:t>
            </w:r>
          </w:p>
        </w:tc>
        <w:tc>
          <w:tcPr>
            <w:tcW w:w="861" w:type="dxa"/>
            <w:gridSpan w:val="2"/>
            <w:tcBorders>
              <w:top w:val="nil"/>
              <w:left w:val="nil"/>
              <w:bottom w:val="single" w:sz="4" w:space="0" w:color="auto"/>
              <w:right w:val="single" w:sz="4" w:space="0" w:color="auto"/>
            </w:tcBorders>
            <w:shd w:val="clear" w:color="auto" w:fill="auto"/>
            <w:vAlign w:val="center"/>
            <w:hideMark/>
          </w:tcPr>
          <w:p w14:paraId="70F3FF6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gridSpan w:val="2"/>
            <w:tcBorders>
              <w:top w:val="nil"/>
              <w:left w:val="nil"/>
              <w:bottom w:val="single" w:sz="4" w:space="0" w:color="auto"/>
              <w:right w:val="single" w:sz="4" w:space="0" w:color="auto"/>
            </w:tcBorders>
            <w:shd w:val="clear" w:color="auto" w:fill="auto"/>
            <w:vAlign w:val="center"/>
            <w:hideMark/>
          </w:tcPr>
          <w:p w14:paraId="5B995FD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13.751</w:t>
            </w:r>
          </w:p>
        </w:tc>
        <w:tc>
          <w:tcPr>
            <w:tcW w:w="876" w:type="dxa"/>
            <w:gridSpan w:val="3"/>
            <w:tcBorders>
              <w:top w:val="nil"/>
              <w:left w:val="nil"/>
              <w:bottom w:val="single" w:sz="4" w:space="0" w:color="auto"/>
              <w:right w:val="single" w:sz="4" w:space="0" w:color="auto"/>
            </w:tcBorders>
            <w:shd w:val="clear" w:color="auto" w:fill="auto"/>
            <w:vAlign w:val="center"/>
            <w:hideMark/>
          </w:tcPr>
          <w:p w14:paraId="25FEA41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14.377</w:t>
            </w:r>
          </w:p>
        </w:tc>
        <w:tc>
          <w:tcPr>
            <w:tcW w:w="1351" w:type="dxa"/>
            <w:gridSpan w:val="4"/>
            <w:tcBorders>
              <w:top w:val="nil"/>
              <w:left w:val="nil"/>
              <w:bottom w:val="single" w:sz="4" w:space="0" w:color="auto"/>
              <w:right w:val="single" w:sz="4" w:space="0" w:color="auto"/>
            </w:tcBorders>
            <w:shd w:val="clear" w:color="auto" w:fill="auto"/>
            <w:vAlign w:val="center"/>
            <w:hideMark/>
          </w:tcPr>
          <w:p w14:paraId="34E97F7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48" w:type="dxa"/>
            <w:gridSpan w:val="2"/>
            <w:tcBorders>
              <w:top w:val="nil"/>
              <w:left w:val="nil"/>
              <w:bottom w:val="single" w:sz="4" w:space="0" w:color="auto"/>
              <w:right w:val="single" w:sz="4" w:space="0" w:color="auto"/>
            </w:tcBorders>
            <w:shd w:val="clear" w:color="auto" w:fill="auto"/>
            <w:vAlign w:val="center"/>
            <w:hideMark/>
          </w:tcPr>
          <w:p w14:paraId="7CCBB6C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2.103</w:t>
            </w:r>
          </w:p>
        </w:tc>
        <w:tc>
          <w:tcPr>
            <w:tcW w:w="933" w:type="dxa"/>
            <w:gridSpan w:val="3"/>
            <w:tcBorders>
              <w:top w:val="nil"/>
              <w:left w:val="nil"/>
              <w:bottom w:val="single" w:sz="4" w:space="0" w:color="auto"/>
              <w:right w:val="single" w:sz="4" w:space="0" w:color="auto"/>
            </w:tcBorders>
            <w:shd w:val="clear" w:color="auto" w:fill="auto"/>
            <w:vAlign w:val="center"/>
            <w:hideMark/>
          </w:tcPr>
          <w:p w14:paraId="2E307D4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4.880</w:t>
            </w:r>
          </w:p>
        </w:tc>
        <w:tc>
          <w:tcPr>
            <w:tcW w:w="922" w:type="dxa"/>
            <w:gridSpan w:val="3"/>
            <w:tcBorders>
              <w:top w:val="nil"/>
              <w:left w:val="nil"/>
              <w:bottom w:val="single" w:sz="4" w:space="0" w:color="auto"/>
              <w:right w:val="single" w:sz="4" w:space="0" w:color="auto"/>
            </w:tcBorders>
            <w:shd w:val="clear" w:color="auto" w:fill="auto"/>
            <w:vAlign w:val="center"/>
            <w:hideMark/>
          </w:tcPr>
          <w:p w14:paraId="154336F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8.296</w:t>
            </w:r>
          </w:p>
        </w:tc>
        <w:tc>
          <w:tcPr>
            <w:tcW w:w="921" w:type="dxa"/>
            <w:gridSpan w:val="3"/>
            <w:tcBorders>
              <w:top w:val="nil"/>
              <w:left w:val="nil"/>
              <w:bottom w:val="single" w:sz="4" w:space="0" w:color="auto"/>
              <w:right w:val="single" w:sz="4" w:space="0" w:color="auto"/>
            </w:tcBorders>
            <w:shd w:val="clear" w:color="auto" w:fill="auto"/>
            <w:vAlign w:val="center"/>
            <w:hideMark/>
          </w:tcPr>
          <w:p w14:paraId="4EA01BE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7.338</w:t>
            </w:r>
          </w:p>
        </w:tc>
      </w:tr>
      <w:tr w:rsidR="000E6D75" w:rsidRPr="00895BC1" w14:paraId="2CF44EE4" w14:textId="77777777" w:rsidTr="000E6D75">
        <w:trPr>
          <w:gridAfter w:val="1"/>
          <w:wAfter w:w="8" w:type="dxa"/>
          <w:trHeight w:val="1249"/>
        </w:trPr>
        <w:tc>
          <w:tcPr>
            <w:tcW w:w="697" w:type="dxa"/>
            <w:tcBorders>
              <w:top w:val="nil"/>
              <w:left w:val="single" w:sz="4" w:space="0" w:color="auto"/>
              <w:bottom w:val="single" w:sz="4" w:space="0" w:color="auto"/>
              <w:right w:val="single" w:sz="4" w:space="0" w:color="auto"/>
            </w:tcBorders>
            <w:shd w:val="clear" w:color="auto" w:fill="auto"/>
            <w:vAlign w:val="center"/>
            <w:hideMark/>
          </w:tcPr>
          <w:p w14:paraId="03C0262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9</w:t>
            </w:r>
          </w:p>
        </w:tc>
        <w:tc>
          <w:tcPr>
            <w:tcW w:w="953" w:type="dxa"/>
            <w:tcBorders>
              <w:top w:val="nil"/>
              <w:left w:val="nil"/>
              <w:bottom w:val="single" w:sz="4" w:space="0" w:color="auto"/>
              <w:right w:val="single" w:sz="4" w:space="0" w:color="auto"/>
            </w:tcBorders>
            <w:shd w:val="clear" w:color="auto" w:fill="auto"/>
            <w:vAlign w:val="center"/>
            <w:hideMark/>
          </w:tcPr>
          <w:p w14:paraId="7D83A28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r w:rsidRPr="00895BC1">
              <w:rPr>
                <w:sz w:val="24"/>
                <w:szCs w:val="24"/>
              </w:rPr>
              <w:t xml:space="preserve">Nguồn vốn phân bổ trên nhu cầu thực tế (Dự kiến </w:t>
            </w:r>
            <w:r w:rsidRPr="00895BC1">
              <w:rPr>
                <w:sz w:val="24"/>
                <w:szCs w:val="24"/>
              </w:rPr>
              <w:lastRenderedPageBreak/>
              <w:t>phân bổ cho Trường CĐ nghề)</w:t>
            </w:r>
          </w:p>
        </w:tc>
        <w:tc>
          <w:tcPr>
            <w:tcW w:w="1176" w:type="dxa"/>
            <w:tcBorders>
              <w:top w:val="nil"/>
              <w:left w:val="nil"/>
              <w:bottom w:val="single" w:sz="4" w:space="0" w:color="auto"/>
              <w:right w:val="single" w:sz="4" w:space="0" w:color="auto"/>
            </w:tcBorders>
            <w:shd w:val="clear" w:color="FFFFFF" w:fill="FFFFFF"/>
            <w:vAlign w:val="center"/>
            <w:hideMark/>
          </w:tcPr>
          <w:p w14:paraId="3DFE9CB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lastRenderedPageBreak/>
              <w:t>85.038</w:t>
            </w:r>
          </w:p>
        </w:tc>
        <w:tc>
          <w:tcPr>
            <w:tcW w:w="997" w:type="dxa"/>
            <w:tcBorders>
              <w:top w:val="nil"/>
              <w:left w:val="nil"/>
              <w:bottom w:val="single" w:sz="4" w:space="0" w:color="auto"/>
              <w:right w:val="single" w:sz="4" w:space="0" w:color="auto"/>
            </w:tcBorders>
            <w:shd w:val="clear" w:color="auto" w:fill="auto"/>
            <w:vAlign w:val="center"/>
            <w:hideMark/>
          </w:tcPr>
          <w:p w14:paraId="6BCDD3C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997" w:type="dxa"/>
            <w:tcBorders>
              <w:top w:val="nil"/>
              <w:left w:val="nil"/>
              <w:bottom w:val="single" w:sz="4" w:space="0" w:color="auto"/>
              <w:right w:val="single" w:sz="4" w:space="0" w:color="auto"/>
            </w:tcBorders>
            <w:shd w:val="clear" w:color="auto" w:fill="auto"/>
            <w:vAlign w:val="center"/>
            <w:hideMark/>
          </w:tcPr>
          <w:p w14:paraId="5242F40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tcBorders>
              <w:top w:val="nil"/>
              <w:left w:val="nil"/>
              <w:bottom w:val="single" w:sz="4" w:space="0" w:color="auto"/>
              <w:right w:val="single" w:sz="4" w:space="0" w:color="auto"/>
            </w:tcBorders>
            <w:shd w:val="clear" w:color="auto" w:fill="auto"/>
            <w:vAlign w:val="center"/>
            <w:hideMark/>
          </w:tcPr>
          <w:p w14:paraId="6D979B8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6" w:type="dxa"/>
            <w:tcBorders>
              <w:top w:val="nil"/>
              <w:left w:val="nil"/>
              <w:bottom w:val="single" w:sz="4" w:space="0" w:color="auto"/>
              <w:right w:val="single" w:sz="4" w:space="0" w:color="auto"/>
            </w:tcBorders>
            <w:shd w:val="clear" w:color="auto" w:fill="auto"/>
            <w:vAlign w:val="center"/>
            <w:hideMark/>
          </w:tcPr>
          <w:p w14:paraId="6C35BF9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tcBorders>
              <w:top w:val="nil"/>
              <w:left w:val="nil"/>
              <w:bottom w:val="single" w:sz="4" w:space="0" w:color="auto"/>
              <w:right w:val="single" w:sz="4" w:space="0" w:color="auto"/>
            </w:tcBorders>
            <w:shd w:val="clear" w:color="auto" w:fill="auto"/>
            <w:vAlign w:val="center"/>
            <w:hideMark/>
          </w:tcPr>
          <w:p w14:paraId="6502E28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85.038</w:t>
            </w:r>
          </w:p>
        </w:tc>
        <w:tc>
          <w:tcPr>
            <w:tcW w:w="996" w:type="dxa"/>
            <w:tcBorders>
              <w:top w:val="nil"/>
              <w:left w:val="nil"/>
              <w:bottom w:val="single" w:sz="4" w:space="0" w:color="auto"/>
              <w:right w:val="single" w:sz="4" w:space="0" w:color="auto"/>
            </w:tcBorders>
            <w:shd w:val="clear" w:color="auto" w:fill="auto"/>
            <w:vAlign w:val="center"/>
            <w:hideMark/>
          </w:tcPr>
          <w:p w14:paraId="3AB978E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0</w:t>
            </w:r>
          </w:p>
        </w:tc>
        <w:tc>
          <w:tcPr>
            <w:tcW w:w="861" w:type="dxa"/>
            <w:gridSpan w:val="2"/>
            <w:tcBorders>
              <w:top w:val="nil"/>
              <w:left w:val="nil"/>
              <w:bottom w:val="single" w:sz="4" w:space="0" w:color="auto"/>
              <w:right w:val="single" w:sz="4" w:space="0" w:color="auto"/>
            </w:tcBorders>
            <w:shd w:val="clear" w:color="auto" w:fill="auto"/>
            <w:vAlign w:val="center"/>
            <w:hideMark/>
          </w:tcPr>
          <w:p w14:paraId="786065F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gridSpan w:val="2"/>
            <w:tcBorders>
              <w:top w:val="nil"/>
              <w:left w:val="nil"/>
              <w:bottom w:val="single" w:sz="4" w:space="0" w:color="auto"/>
              <w:right w:val="single" w:sz="4" w:space="0" w:color="auto"/>
            </w:tcBorders>
            <w:shd w:val="clear" w:color="auto" w:fill="auto"/>
            <w:vAlign w:val="center"/>
            <w:hideMark/>
          </w:tcPr>
          <w:p w14:paraId="2535E24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876" w:type="dxa"/>
            <w:gridSpan w:val="3"/>
            <w:tcBorders>
              <w:top w:val="nil"/>
              <w:left w:val="nil"/>
              <w:bottom w:val="single" w:sz="4" w:space="0" w:color="auto"/>
              <w:right w:val="single" w:sz="4" w:space="0" w:color="auto"/>
            </w:tcBorders>
            <w:shd w:val="clear" w:color="auto" w:fill="auto"/>
            <w:vAlign w:val="center"/>
            <w:hideMark/>
          </w:tcPr>
          <w:p w14:paraId="1F373E6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1351" w:type="dxa"/>
            <w:gridSpan w:val="4"/>
            <w:tcBorders>
              <w:top w:val="nil"/>
              <w:left w:val="nil"/>
              <w:bottom w:val="single" w:sz="4" w:space="0" w:color="auto"/>
              <w:right w:val="single" w:sz="4" w:space="0" w:color="auto"/>
            </w:tcBorders>
            <w:shd w:val="clear" w:color="auto" w:fill="auto"/>
            <w:vAlign w:val="center"/>
            <w:hideMark/>
          </w:tcPr>
          <w:p w14:paraId="256293A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48" w:type="dxa"/>
            <w:gridSpan w:val="2"/>
            <w:tcBorders>
              <w:top w:val="nil"/>
              <w:left w:val="nil"/>
              <w:bottom w:val="single" w:sz="4" w:space="0" w:color="auto"/>
              <w:right w:val="single" w:sz="4" w:space="0" w:color="auto"/>
            </w:tcBorders>
            <w:shd w:val="clear" w:color="auto" w:fill="auto"/>
            <w:vAlign w:val="center"/>
            <w:hideMark/>
          </w:tcPr>
          <w:p w14:paraId="51C6F5A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33" w:type="dxa"/>
            <w:gridSpan w:val="3"/>
            <w:tcBorders>
              <w:top w:val="nil"/>
              <w:left w:val="nil"/>
              <w:bottom w:val="single" w:sz="4" w:space="0" w:color="auto"/>
              <w:right w:val="single" w:sz="4" w:space="0" w:color="auto"/>
            </w:tcBorders>
            <w:shd w:val="clear" w:color="auto" w:fill="auto"/>
            <w:vAlign w:val="center"/>
            <w:hideMark/>
          </w:tcPr>
          <w:p w14:paraId="58CC251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22" w:type="dxa"/>
            <w:gridSpan w:val="3"/>
            <w:tcBorders>
              <w:top w:val="nil"/>
              <w:left w:val="nil"/>
              <w:bottom w:val="single" w:sz="4" w:space="0" w:color="auto"/>
              <w:right w:val="single" w:sz="4" w:space="0" w:color="auto"/>
            </w:tcBorders>
            <w:shd w:val="clear" w:color="auto" w:fill="auto"/>
            <w:vAlign w:val="center"/>
            <w:hideMark/>
          </w:tcPr>
          <w:p w14:paraId="2AB8FB5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21" w:type="dxa"/>
            <w:gridSpan w:val="3"/>
            <w:tcBorders>
              <w:top w:val="nil"/>
              <w:left w:val="nil"/>
              <w:bottom w:val="single" w:sz="4" w:space="0" w:color="auto"/>
              <w:right w:val="single" w:sz="4" w:space="0" w:color="auto"/>
            </w:tcBorders>
            <w:shd w:val="clear" w:color="auto" w:fill="auto"/>
            <w:vAlign w:val="center"/>
            <w:hideMark/>
          </w:tcPr>
          <w:p w14:paraId="158F13B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r>
      <w:tr w:rsidR="000E6D75" w:rsidRPr="00895BC1" w14:paraId="47B6ADB7" w14:textId="77777777" w:rsidTr="000E6D75">
        <w:trPr>
          <w:gridAfter w:val="1"/>
          <w:wAfter w:w="8" w:type="dxa"/>
          <w:trHeight w:val="1227"/>
        </w:trPr>
        <w:tc>
          <w:tcPr>
            <w:tcW w:w="697" w:type="dxa"/>
            <w:tcBorders>
              <w:top w:val="nil"/>
              <w:left w:val="single" w:sz="4" w:space="0" w:color="auto"/>
              <w:bottom w:val="single" w:sz="4" w:space="0" w:color="auto"/>
              <w:right w:val="single" w:sz="4" w:space="0" w:color="auto"/>
            </w:tcBorders>
            <w:shd w:val="clear" w:color="auto" w:fill="auto"/>
            <w:vAlign w:val="center"/>
            <w:hideMark/>
          </w:tcPr>
          <w:p w14:paraId="33833A8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10</w:t>
            </w:r>
          </w:p>
        </w:tc>
        <w:tc>
          <w:tcPr>
            <w:tcW w:w="953" w:type="dxa"/>
            <w:tcBorders>
              <w:top w:val="nil"/>
              <w:left w:val="nil"/>
              <w:bottom w:val="single" w:sz="4" w:space="0" w:color="auto"/>
              <w:right w:val="single" w:sz="4" w:space="0" w:color="auto"/>
            </w:tcBorders>
            <w:shd w:val="clear" w:color="auto" w:fill="auto"/>
            <w:vAlign w:val="center"/>
            <w:hideMark/>
          </w:tcPr>
          <w:p w14:paraId="4C68FB4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r w:rsidRPr="00895BC1">
              <w:rPr>
                <w:sz w:val="24"/>
                <w:szCs w:val="24"/>
              </w:rPr>
              <w:t>Trường Cao đẳng nghề - CNKT Tuyên Quang</w:t>
            </w:r>
          </w:p>
        </w:tc>
        <w:tc>
          <w:tcPr>
            <w:tcW w:w="1176" w:type="dxa"/>
            <w:tcBorders>
              <w:top w:val="nil"/>
              <w:left w:val="nil"/>
              <w:bottom w:val="single" w:sz="4" w:space="0" w:color="auto"/>
              <w:right w:val="single" w:sz="4" w:space="0" w:color="auto"/>
            </w:tcBorders>
            <w:shd w:val="clear" w:color="FFFFFF" w:fill="FFFFFF"/>
            <w:vAlign w:val="center"/>
            <w:hideMark/>
          </w:tcPr>
          <w:p w14:paraId="727C890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24.799</w:t>
            </w:r>
          </w:p>
        </w:tc>
        <w:tc>
          <w:tcPr>
            <w:tcW w:w="997" w:type="dxa"/>
            <w:tcBorders>
              <w:top w:val="nil"/>
              <w:left w:val="nil"/>
              <w:bottom w:val="single" w:sz="4" w:space="0" w:color="auto"/>
              <w:right w:val="single" w:sz="4" w:space="0" w:color="auto"/>
            </w:tcBorders>
            <w:shd w:val="clear" w:color="auto" w:fill="auto"/>
            <w:vAlign w:val="center"/>
            <w:hideMark/>
          </w:tcPr>
          <w:p w14:paraId="2EA231F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997" w:type="dxa"/>
            <w:tcBorders>
              <w:top w:val="nil"/>
              <w:left w:val="nil"/>
              <w:bottom w:val="single" w:sz="4" w:space="0" w:color="auto"/>
              <w:right w:val="single" w:sz="4" w:space="0" w:color="auto"/>
            </w:tcBorders>
            <w:shd w:val="clear" w:color="auto" w:fill="auto"/>
            <w:vAlign w:val="center"/>
            <w:hideMark/>
          </w:tcPr>
          <w:p w14:paraId="1F63381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tcBorders>
              <w:top w:val="nil"/>
              <w:left w:val="nil"/>
              <w:bottom w:val="single" w:sz="4" w:space="0" w:color="auto"/>
              <w:right w:val="single" w:sz="4" w:space="0" w:color="auto"/>
            </w:tcBorders>
            <w:shd w:val="clear" w:color="auto" w:fill="auto"/>
            <w:vAlign w:val="center"/>
            <w:hideMark/>
          </w:tcPr>
          <w:p w14:paraId="3C6B3A5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6" w:type="dxa"/>
            <w:tcBorders>
              <w:top w:val="nil"/>
              <w:left w:val="nil"/>
              <w:bottom w:val="single" w:sz="4" w:space="0" w:color="auto"/>
              <w:right w:val="single" w:sz="4" w:space="0" w:color="auto"/>
            </w:tcBorders>
            <w:shd w:val="clear" w:color="auto" w:fill="auto"/>
            <w:vAlign w:val="center"/>
            <w:hideMark/>
          </w:tcPr>
          <w:p w14:paraId="78A93A9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tcBorders>
              <w:top w:val="nil"/>
              <w:left w:val="nil"/>
              <w:bottom w:val="single" w:sz="4" w:space="0" w:color="auto"/>
              <w:right w:val="single" w:sz="4" w:space="0" w:color="auto"/>
            </w:tcBorders>
            <w:shd w:val="clear" w:color="auto" w:fill="auto"/>
            <w:vAlign w:val="center"/>
            <w:hideMark/>
          </w:tcPr>
          <w:p w14:paraId="0F38EAA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96" w:type="dxa"/>
            <w:tcBorders>
              <w:top w:val="nil"/>
              <w:left w:val="nil"/>
              <w:bottom w:val="single" w:sz="4" w:space="0" w:color="auto"/>
              <w:right w:val="single" w:sz="4" w:space="0" w:color="auto"/>
            </w:tcBorders>
            <w:shd w:val="clear" w:color="auto" w:fill="auto"/>
            <w:vAlign w:val="center"/>
            <w:hideMark/>
          </w:tcPr>
          <w:p w14:paraId="158DD21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895BC1">
              <w:rPr>
                <w:b/>
                <w:bCs/>
                <w:color w:val="000000"/>
                <w:sz w:val="24"/>
                <w:szCs w:val="24"/>
              </w:rPr>
              <w:t>24.799</w:t>
            </w:r>
          </w:p>
        </w:tc>
        <w:tc>
          <w:tcPr>
            <w:tcW w:w="861" w:type="dxa"/>
            <w:gridSpan w:val="2"/>
            <w:tcBorders>
              <w:top w:val="nil"/>
              <w:left w:val="nil"/>
              <w:bottom w:val="single" w:sz="4" w:space="0" w:color="auto"/>
              <w:right w:val="single" w:sz="4" w:space="0" w:color="auto"/>
            </w:tcBorders>
            <w:shd w:val="clear" w:color="auto" w:fill="auto"/>
            <w:vAlign w:val="center"/>
            <w:hideMark/>
          </w:tcPr>
          <w:p w14:paraId="7CC0BD2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0</w:t>
            </w:r>
          </w:p>
        </w:tc>
        <w:tc>
          <w:tcPr>
            <w:tcW w:w="877" w:type="dxa"/>
            <w:gridSpan w:val="2"/>
            <w:tcBorders>
              <w:top w:val="nil"/>
              <w:left w:val="nil"/>
              <w:bottom w:val="single" w:sz="4" w:space="0" w:color="auto"/>
              <w:right w:val="single" w:sz="4" w:space="0" w:color="auto"/>
            </w:tcBorders>
            <w:shd w:val="clear" w:color="auto" w:fill="auto"/>
            <w:vAlign w:val="center"/>
            <w:hideMark/>
          </w:tcPr>
          <w:p w14:paraId="0924647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876" w:type="dxa"/>
            <w:gridSpan w:val="3"/>
            <w:tcBorders>
              <w:top w:val="nil"/>
              <w:left w:val="nil"/>
              <w:bottom w:val="single" w:sz="4" w:space="0" w:color="auto"/>
              <w:right w:val="single" w:sz="4" w:space="0" w:color="auto"/>
            </w:tcBorders>
            <w:shd w:val="clear" w:color="auto" w:fill="auto"/>
            <w:vAlign w:val="center"/>
            <w:hideMark/>
          </w:tcPr>
          <w:p w14:paraId="543016F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1351" w:type="dxa"/>
            <w:gridSpan w:val="4"/>
            <w:tcBorders>
              <w:top w:val="nil"/>
              <w:left w:val="nil"/>
              <w:bottom w:val="single" w:sz="4" w:space="0" w:color="auto"/>
              <w:right w:val="single" w:sz="4" w:space="0" w:color="auto"/>
            </w:tcBorders>
            <w:shd w:val="clear" w:color="auto" w:fill="auto"/>
            <w:vAlign w:val="center"/>
            <w:hideMark/>
          </w:tcPr>
          <w:p w14:paraId="53ED7F0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48" w:type="dxa"/>
            <w:gridSpan w:val="2"/>
            <w:tcBorders>
              <w:top w:val="nil"/>
              <w:left w:val="nil"/>
              <w:bottom w:val="single" w:sz="4" w:space="0" w:color="auto"/>
              <w:right w:val="single" w:sz="4" w:space="0" w:color="auto"/>
            </w:tcBorders>
            <w:shd w:val="clear" w:color="auto" w:fill="auto"/>
            <w:vAlign w:val="center"/>
            <w:hideMark/>
          </w:tcPr>
          <w:p w14:paraId="592F416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33" w:type="dxa"/>
            <w:gridSpan w:val="3"/>
            <w:tcBorders>
              <w:top w:val="nil"/>
              <w:left w:val="nil"/>
              <w:bottom w:val="single" w:sz="4" w:space="0" w:color="auto"/>
              <w:right w:val="single" w:sz="4" w:space="0" w:color="auto"/>
            </w:tcBorders>
            <w:shd w:val="clear" w:color="auto" w:fill="auto"/>
            <w:vAlign w:val="center"/>
            <w:hideMark/>
          </w:tcPr>
          <w:p w14:paraId="04EDE58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22" w:type="dxa"/>
            <w:gridSpan w:val="3"/>
            <w:tcBorders>
              <w:top w:val="nil"/>
              <w:left w:val="nil"/>
              <w:bottom w:val="single" w:sz="4" w:space="0" w:color="auto"/>
              <w:right w:val="single" w:sz="4" w:space="0" w:color="auto"/>
            </w:tcBorders>
            <w:shd w:val="clear" w:color="auto" w:fill="auto"/>
            <w:vAlign w:val="center"/>
            <w:hideMark/>
          </w:tcPr>
          <w:p w14:paraId="358BAB0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c>
          <w:tcPr>
            <w:tcW w:w="921" w:type="dxa"/>
            <w:gridSpan w:val="3"/>
            <w:tcBorders>
              <w:top w:val="nil"/>
              <w:left w:val="nil"/>
              <w:bottom w:val="single" w:sz="4" w:space="0" w:color="auto"/>
              <w:right w:val="single" w:sz="4" w:space="0" w:color="auto"/>
            </w:tcBorders>
            <w:shd w:val="clear" w:color="auto" w:fill="auto"/>
            <w:vAlign w:val="center"/>
            <w:hideMark/>
          </w:tcPr>
          <w:p w14:paraId="4A2D522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895BC1">
              <w:rPr>
                <w:color w:val="000000"/>
                <w:sz w:val="24"/>
                <w:szCs w:val="24"/>
              </w:rPr>
              <w:t> </w:t>
            </w:r>
          </w:p>
        </w:tc>
      </w:tr>
      <w:tr w:rsidR="000E6D75" w:rsidRPr="00895BC1" w14:paraId="28E38F5D" w14:textId="77777777" w:rsidTr="000E6D75">
        <w:trPr>
          <w:gridAfter w:val="1"/>
          <w:wAfter w:w="8" w:type="dxa"/>
          <w:trHeight w:val="375"/>
        </w:trPr>
        <w:tc>
          <w:tcPr>
            <w:tcW w:w="697" w:type="dxa"/>
            <w:tcBorders>
              <w:top w:val="nil"/>
              <w:left w:val="nil"/>
              <w:bottom w:val="nil"/>
              <w:right w:val="nil"/>
            </w:tcBorders>
            <w:shd w:val="clear" w:color="FFFFFF" w:fill="FFFFFF"/>
            <w:vAlign w:val="center"/>
            <w:hideMark/>
          </w:tcPr>
          <w:p w14:paraId="46331AC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w:t>
            </w:r>
          </w:p>
        </w:tc>
        <w:tc>
          <w:tcPr>
            <w:tcW w:w="953" w:type="dxa"/>
            <w:tcBorders>
              <w:top w:val="nil"/>
              <w:left w:val="nil"/>
              <w:bottom w:val="nil"/>
              <w:right w:val="nil"/>
            </w:tcBorders>
            <w:shd w:val="clear" w:color="FFFFFF" w:fill="FFFFFF"/>
            <w:vAlign w:val="center"/>
            <w:hideMark/>
          </w:tcPr>
          <w:p w14:paraId="3196065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rPr>
            </w:pPr>
            <w:r w:rsidRPr="00895BC1">
              <w:rPr>
                <w:color w:val="FFFFFF"/>
              </w:rPr>
              <w:t> </w:t>
            </w:r>
          </w:p>
        </w:tc>
        <w:tc>
          <w:tcPr>
            <w:tcW w:w="1176" w:type="dxa"/>
            <w:tcBorders>
              <w:top w:val="nil"/>
              <w:left w:val="nil"/>
              <w:bottom w:val="nil"/>
              <w:right w:val="nil"/>
            </w:tcBorders>
            <w:shd w:val="clear" w:color="FFFFFF" w:fill="FFFFFF"/>
            <w:vAlign w:val="center"/>
            <w:hideMark/>
          </w:tcPr>
          <w:p w14:paraId="637E72E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rPr>
            </w:pPr>
            <w:r w:rsidRPr="00895BC1">
              <w:rPr>
                <w:color w:val="FFFFFF"/>
              </w:rPr>
              <w:t> </w:t>
            </w:r>
          </w:p>
        </w:tc>
        <w:tc>
          <w:tcPr>
            <w:tcW w:w="997" w:type="dxa"/>
            <w:tcBorders>
              <w:top w:val="nil"/>
              <w:left w:val="nil"/>
              <w:bottom w:val="nil"/>
              <w:right w:val="nil"/>
            </w:tcBorders>
            <w:shd w:val="clear" w:color="auto" w:fill="auto"/>
            <w:vAlign w:val="center"/>
            <w:hideMark/>
          </w:tcPr>
          <w:p w14:paraId="050BCBD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rPr>
            </w:pPr>
          </w:p>
        </w:tc>
        <w:tc>
          <w:tcPr>
            <w:tcW w:w="997" w:type="dxa"/>
            <w:tcBorders>
              <w:top w:val="nil"/>
              <w:left w:val="nil"/>
              <w:bottom w:val="nil"/>
              <w:right w:val="nil"/>
            </w:tcBorders>
            <w:shd w:val="clear" w:color="auto" w:fill="auto"/>
            <w:vAlign w:val="center"/>
            <w:hideMark/>
          </w:tcPr>
          <w:p w14:paraId="30978D2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77" w:type="dxa"/>
            <w:tcBorders>
              <w:top w:val="nil"/>
              <w:left w:val="nil"/>
              <w:bottom w:val="nil"/>
              <w:right w:val="nil"/>
            </w:tcBorders>
            <w:shd w:val="clear" w:color="auto" w:fill="auto"/>
            <w:vAlign w:val="center"/>
            <w:hideMark/>
          </w:tcPr>
          <w:p w14:paraId="410E3AA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76" w:type="dxa"/>
            <w:tcBorders>
              <w:top w:val="nil"/>
              <w:left w:val="nil"/>
              <w:bottom w:val="nil"/>
              <w:right w:val="nil"/>
            </w:tcBorders>
            <w:shd w:val="clear" w:color="auto" w:fill="auto"/>
            <w:vAlign w:val="center"/>
            <w:hideMark/>
          </w:tcPr>
          <w:p w14:paraId="59EBEDD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77" w:type="dxa"/>
            <w:tcBorders>
              <w:top w:val="nil"/>
              <w:left w:val="nil"/>
              <w:bottom w:val="nil"/>
              <w:right w:val="nil"/>
            </w:tcBorders>
            <w:shd w:val="clear" w:color="auto" w:fill="auto"/>
            <w:vAlign w:val="center"/>
            <w:hideMark/>
          </w:tcPr>
          <w:p w14:paraId="4B0FD8D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96" w:type="dxa"/>
            <w:tcBorders>
              <w:top w:val="nil"/>
              <w:left w:val="nil"/>
              <w:bottom w:val="nil"/>
              <w:right w:val="nil"/>
            </w:tcBorders>
            <w:shd w:val="clear" w:color="auto" w:fill="auto"/>
            <w:vAlign w:val="center"/>
            <w:hideMark/>
          </w:tcPr>
          <w:p w14:paraId="39FDE55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61" w:type="dxa"/>
            <w:gridSpan w:val="2"/>
            <w:tcBorders>
              <w:top w:val="nil"/>
              <w:left w:val="nil"/>
              <w:bottom w:val="nil"/>
              <w:right w:val="nil"/>
            </w:tcBorders>
            <w:shd w:val="clear" w:color="auto" w:fill="auto"/>
            <w:vAlign w:val="center"/>
            <w:hideMark/>
          </w:tcPr>
          <w:p w14:paraId="5C5396B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77" w:type="dxa"/>
            <w:gridSpan w:val="2"/>
            <w:tcBorders>
              <w:top w:val="nil"/>
              <w:left w:val="nil"/>
              <w:bottom w:val="nil"/>
              <w:right w:val="nil"/>
            </w:tcBorders>
            <w:shd w:val="clear" w:color="auto" w:fill="auto"/>
            <w:vAlign w:val="center"/>
            <w:hideMark/>
          </w:tcPr>
          <w:p w14:paraId="0DC9C41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76" w:type="dxa"/>
            <w:gridSpan w:val="3"/>
            <w:tcBorders>
              <w:top w:val="nil"/>
              <w:left w:val="nil"/>
              <w:bottom w:val="nil"/>
              <w:right w:val="nil"/>
            </w:tcBorders>
            <w:shd w:val="clear" w:color="auto" w:fill="auto"/>
            <w:vAlign w:val="center"/>
            <w:hideMark/>
          </w:tcPr>
          <w:p w14:paraId="1074AFD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51" w:type="dxa"/>
            <w:gridSpan w:val="4"/>
            <w:tcBorders>
              <w:top w:val="nil"/>
              <w:left w:val="nil"/>
              <w:bottom w:val="nil"/>
              <w:right w:val="nil"/>
            </w:tcBorders>
            <w:shd w:val="clear" w:color="auto" w:fill="auto"/>
            <w:vAlign w:val="center"/>
            <w:hideMark/>
          </w:tcPr>
          <w:p w14:paraId="678AFD9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48" w:type="dxa"/>
            <w:gridSpan w:val="2"/>
            <w:tcBorders>
              <w:top w:val="nil"/>
              <w:left w:val="nil"/>
              <w:bottom w:val="nil"/>
              <w:right w:val="nil"/>
            </w:tcBorders>
            <w:shd w:val="clear" w:color="auto" w:fill="auto"/>
            <w:vAlign w:val="center"/>
            <w:hideMark/>
          </w:tcPr>
          <w:p w14:paraId="5A2F309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33" w:type="dxa"/>
            <w:gridSpan w:val="3"/>
            <w:tcBorders>
              <w:top w:val="nil"/>
              <w:left w:val="nil"/>
              <w:bottom w:val="nil"/>
              <w:right w:val="nil"/>
            </w:tcBorders>
            <w:shd w:val="clear" w:color="auto" w:fill="auto"/>
            <w:vAlign w:val="center"/>
            <w:hideMark/>
          </w:tcPr>
          <w:p w14:paraId="5F680D8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22" w:type="dxa"/>
            <w:gridSpan w:val="3"/>
            <w:tcBorders>
              <w:top w:val="nil"/>
              <w:left w:val="nil"/>
              <w:bottom w:val="nil"/>
              <w:right w:val="nil"/>
            </w:tcBorders>
            <w:shd w:val="clear" w:color="auto" w:fill="auto"/>
            <w:vAlign w:val="center"/>
            <w:hideMark/>
          </w:tcPr>
          <w:p w14:paraId="35DC243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21" w:type="dxa"/>
            <w:gridSpan w:val="3"/>
            <w:tcBorders>
              <w:top w:val="nil"/>
              <w:left w:val="nil"/>
              <w:bottom w:val="nil"/>
              <w:right w:val="nil"/>
            </w:tcBorders>
            <w:shd w:val="clear" w:color="auto" w:fill="auto"/>
            <w:vAlign w:val="center"/>
            <w:hideMark/>
          </w:tcPr>
          <w:p w14:paraId="596593C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52AD53B2" w14:textId="77777777" w:rsidTr="000E6D75">
        <w:trPr>
          <w:gridAfter w:val="1"/>
          <w:wAfter w:w="8" w:type="dxa"/>
          <w:trHeight w:val="375"/>
        </w:trPr>
        <w:tc>
          <w:tcPr>
            <w:tcW w:w="697" w:type="dxa"/>
            <w:tcBorders>
              <w:top w:val="nil"/>
              <w:left w:val="nil"/>
              <w:bottom w:val="nil"/>
              <w:right w:val="nil"/>
            </w:tcBorders>
            <w:shd w:val="clear" w:color="FFFFFF" w:fill="FFFFFF"/>
            <w:vAlign w:val="center"/>
            <w:hideMark/>
          </w:tcPr>
          <w:p w14:paraId="3CFFBA9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w:t>
            </w:r>
          </w:p>
        </w:tc>
        <w:tc>
          <w:tcPr>
            <w:tcW w:w="7764" w:type="dxa"/>
            <w:gridSpan w:val="9"/>
            <w:tcBorders>
              <w:top w:val="single" w:sz="4" w:space="0" w:color="auto"/>
              <w:left w:val="single" w:sz="4" w:space="0" w:color="auto"/>
              <w:bottom w:val="single" w:sz="4" w:space="0" w:color="auto"/>
              <w:right w:val="nil"/>
            </w:tcBorders>
            <w:shd w:val="clear" w:color="auto" w:fill="auto"/>
            <w:vAlign w:val="center"/>
            <w:hideMark/>
          </w:tcPr>
          <w:p w14:paraId="39A67B4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b/>
                <w:bCs/>
                <w:sz w:val="24"/>
                <w:szCs w:val="24"/>
              </w:rPr>
            </w:pPr>
            <w:r w:rsidRPr="00895BC1">
              <w:rPr>
                <w:b/>
                <w:bCs/>
                <w:sz w:val="24"/>
                <w:szCs w:val="24"/>
              </w:rPr>
              <w:t>Trong đó:</w:t>
            </w:r>
          </w:p>
        </w:tc>
        <w:tc>
          <w:tcPr>
            <w:tcW w:w="861" w:type="dxa"/>
            <w:gridSpan w:val="2"/>
            <w:tcBorders>
              <w:top w:val="nil"/>
              <w:left w:val="nil"/>
              <w:bottom w:val="nil"/>
              <w:right w:val="nil"/>
            </w:tcBorders>
            <w:shd w:val="clear" w:color="auto" w:fill="auto"/>
            <w:vAlign w:val="center"/>
            <w:hideMark/>
          </w:tcPr>
          <w:p w14:paraId="42D49B7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b/>
                <w:bCs/>
                <w:sz w:val="24"/>
                <w:szCs w:val="24"/>
              </w:rPr>
            </w:pPr>
          </w:p>
        </w:tc>
        <w:tc>
          <w:tcPr>
            <w:tcW w:w="944" w:type="dxa"/>
            <w:gridSpan w:val="3"/>
            <w:tcBorders>
              <w:top w:val="nil"/>
              <w:left w:val="nil"/>
              <w:bottom w:val="nil"/>
              <w:right w:val="nil"/>
            </w:tcBorders>
            <w:shd w:val="clear" w:color="auto" w:fill="auto"/>
            <w:vAlign w:val="center"/>
            <w:hideMark/>
          </w:tcPr>
          <w:p w14:paraId="715C753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w:t>
            </w:r>
          </w:p>
        </w:tc>
        <w:tc>
          <w:tcPr>
            <w:tcW w:w="817" w:type="dxa"/>
            <w:gridSpan w:val="3"/>
            <w:tcBorders>
              <w:top w:val="nil"/>
              <w:left w:val="nil"/>
              <w:bottom w:val="nil"/>
              <w:right w:val="nil"/>
            </w:tcBorders>
            <w:shd w:val="clear" w:color="auto" w:fill="auto"/>
            <w:vAlign w:val="center"/>
            <w:hideMark/>
          </w:tcPr>
          <w:p w14:paraId="030AF65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p>
        </w:tc>
        <w:tc>
          <w:tcPr>
            <w:tcW w:w="1328" w:type="dxa"/>
            <w:gridSpan w:val="2"/>
            <w:tcBorders>
              <w:top w:val="nil"/>
              <w:left w:val="nil"/>
              <w:bottom w:val="nil"/>
              <w:right w:val="nil"/>
            </w:tcBorders>
            <w:shd w:val="clear" w:color="auto" w:fill="auto"/>
            <w:vAlign w:val="center"/>
            <w:hideMark/>
          </w:tcPr>
          <w:p w14:paraId="569A06A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73" w:type="dxa"/>
            <w:gridSpan w:val="4"/>
            <w:tcBorders>
              <w:top w:val="nil"/>
              <w:left w:val="nil"/>
              <w:bottom w:val="nil"/>
              <w:right w:val="nil"/>
            </w:tcBorders>
            <w:shd w:val="clear" w:color="auto" w:fill="auto"/>
            <w:vAlign w:val="center"/>
            <w:hideMark/>
          </w:tcPr>
          <w:p w14:paraId="6DFE2FB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49" w:type="dxa"/>
            <w:gridSpan w:val="3"/>
            <w:tcBorders>
              <w:top w:val="nil"/>
              <w:left w:val="nil"/>
              <w:bottom w:val="nil"/>
              <w:right w:val="nil"/>
            </w:tcBorders>
            <w:shd w:val="clear" w:color="auto" w:fill="auto"/>
            <w:vAlign w:val="center"/>
            <w:hideMark/>
          </w:tcPr>
          <w:p w14:paraId="4B78E09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064" w:type="dxa"/>
            <w:gridSpan w:val="3"/>
            <w:tcBorders>
              <w:top w:val="nil"/>
              <w:left w:val="nil"/>
              <w:bottom w:val="nil"/>
              <w:right w:val="nil"/>
            </w:tcBorders>
            <w:shd w:val="clear" w:color="auto" w:fill="auto"/>
            <w:vAlign w:val="center"/>
            <w:hideMark/>
          </w:tcPr>
          <w:p w14:paraId="774DA0C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38" w:type="dxa"/>
            <w:tcBorders>
              <w:top w:val="nil"/>
              <w:left w:val="nil"/>
              <w:bottom w:val="nil"/>
              <w:right w:val="nil"/>
            </w:tcBorders>
            <w:shd w:val="clear" w:color="auto" w:fill="auto"/>
            <w:vAlign w:val="center"/>
            <w:hideMark/>
          </w:tcPr>
          <w:p w14:paraId="781EDA6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38A51B1D"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5E70A90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sz w:val="24"/>
                <w:szCs w:val="24"/>
              </w:rPr>
            </w:pPr>
            <w:r w:rsidRPr="00895BC1">
              <w:rPr>
                <w:color w:val="FFFFFF"/>
                <w:sz w:val="24"/>
                <w:szCs w:val="24"/>
              </w:rPr>
              <w:t>####</w:t>
            </w:r>
          </w:p>
        </w:tc>
        <w:tc>
          <w:tcPr>
            <w:tcW w:w="953" w:type="dxa"/>
            <w:tcBorders>
              <w:top w:val="nil"/>
              <w:left w:val="single" w:sz="4" w:space="0" w:color="auto"/>
              <w:bottom w:val="single" w:sz="4" w:space="0" w:color="auto"/>
              <w:right w:val="single" w:sz="4" w:space="0" w:color="auto"/>
            </w:tcBorders>
            <w:shd w:val="clear" w:color="auto" w:fill="auto"/>
            <w:vAlign w:val="center"/>
            <w:hideMark/>
          </w:tcPr>
          <w:p w14:paraId="2310874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Dự án 1</w:t>
            </w:r>
          </w:p>
        </w:tc>
        <w:tc>
          <w:tcPr>
            <w:tcW w:w="6811" w:type="dxa"/>
            <w:gridSpan w:val="8"/>
            <w:tcBorders>
              <w:top w:val="single" w:sz="4" w:space="0" w:color="auto"/>
              <w:left w:val="nil"/>
              <w:bottom w:val="single" w:sz="4" w:space="0" w:color="auto"/>
              <w:right w:val="single" w:sz="4" w:space="0" w:color="auto"/>
            </w:tcBorders>
            <w:shd w:val="clear" w:color="auto" w:fill="auto"/>
            <w:vAlign w:val="center"/>
            <w:hideMark/>
          </w:tcPr>
          <w:p w14:paraId="4C2332B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Hỗ trợ đầu tư phát triển hạ tầng kinh tế - xã hội các huyện nghèo</w:t>
            </w:r>
          </w:p>
        </w:tc>
        <w:tc>
          <w:tcPr>
            <w:tcW w:w="861" w:type="dxa"/>
            <w:gridSpan w:val="2"/>
            <w:tcBorders>
              <w:top w:val="nil"/>
              <w:left w:val="nil"/>
              <w:bottom w:val="nil"/>
              <w:right w:val="nil"/>
            </w:tcBorders>
            <w:shd w:val="clear" w:color="FFFFFF" w:fill="FFFFFF"/>
            <w:vAlign w:val="center"/>
            <w:hideMark/>
          </w:tcPr>
          <w:p w14:paraId="7D5D9AF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sz w:val="24"/>
                <w:szCs w:val="24"/>
              </w:rPr>
            </w:pPr>
            <w:r w:rsidRPr="00895BC1">
              <w:rPr>
                <w:color w:val="FFFFFF"/>
                <w:sz w:val="24"/>
                <w:szCs w:val="24"/>
              </w:rPr>
              <w:t> </w:t>
            </w:r>
          </w:p>
        </w:tc>
        <w:tc>
          <w:tcPr>
            <w:tcW w:w="918" w:type="dxa"/>
            <w:gridSpan w:val="2"/>
            <w:tcBorders>
              <w:top w:val="nil"/>
              <w:left w:val="nil"/>
              <w:bottom w:val="nil"/>
              <w:right w:val="nil"/>
            </w:tcBorders>
            <w:shd w:val="clear" w:color="FFFFFF" w:fill="FFFFFF"/>
            <w:vAlign w:val="center"/>
            <w:hideMark/>
          </w:tcPr>
          <w:p w14:paraId="0B0E61E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sz w:val="24"/>
                <w:szCs w:val="24"/>
              </w:rPr>
            </w:pPr>
            <w:r w:rsidRPr="00895BC1">
              <w:rPr>
                <w:color w:val="FFFFFF"/>
                <w:sz w:val="24"/>
                <w:szCs w:val="24"/>
              </w:rPr>
              <w:t xml:space="preserve">        401 </w:t>
            </w:r>
          </w:p>
        </w:tc>
        <w:tc>
          <w:tcPr>
            <w:tcW w:w="835" w:type="dxa"/>
            <w:gridSpan w:val="3"/>
            <w:tcBorders>
              <w:top w:val="nil"/>
              <w:left w:val="nil"/>
              <w:bottom w:val="nil"/>
              <w:right w:val="nil"/>
            </w:tcBorders>
            <w:shd w:val="clear" w:color="FFFFFF" w:fill="FFFFFF"/>
            <w:vAlign w:val="center"/>
            <w:hideMark/>
          </w:tcPr>
          <w:p w14:paraId="41CDA31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sz w:val="24"/>
                <w:szCs w:val="24"/>
              </w:rPr>
            </w:pPr>
            <w:r w:rsidRPr="00895BC1">
              <w:rPr>
                <w:color w:val="FFFFFF"/>
                <w:sz w:val="24"/>
                <w:szCs w:val="24"/>
              </w:rPr>
              <w:t> </w:t>
            </w:r>
          </w:p>
        </w:tc>
        <w:tc>
          <w:tcPr>
            <w:tcW w:w="1336" w:type="dxa"/>
            <w:gridSpan w:val="3"/>
            <w:tcBorders>
              <w:top w:val="nil"/>
              <w:left w:val="nil"/>
              <w:bottom w:val="nil"/>
              <w:right w:val="nil"/>
            </w:tcBorders>
            <w:shd w:val="clear" w:color="FFFFFF" w:fill="FFFFFF"/>
            <w:vAlign w:val="center"/>
            <w:hideMark/>
          </w:tcPr>
          <w:p w14:paraId="08F7A07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sz w:val="24"/>
                <w:szCs w:val="24"/>
              </w:rPr>
            </w:pPr>
            <w:r w:rsidRPr="00895BC1">
              <w:rPr>
                <w:color w:val="FFFFFF"/>
                <w:sz w:val="24"/>
                <w:szCs w:val="24"/>
              </w:rPr>
              <w:t> </w:t>
            </w:r>
          </w:p>
        </w:tc>
        <w:tc>
          <w:tcPr>
            <w:tcW w:w="965" w:type="dxa"/>
            <w:gridSpan w:val="3"/>
            <w:tcBorders>
              <w:top w:val="nil"/>
              <w:left w:val="nil"/>
              <w:bottom w:val="nil"/>
              <w:right w:val="nil"/>
            </w:tcBorders>
            <w:shd w:val="clear" w:color="FFFFFF" w:fill="FFFFFF"/>
            <w:vAlign w:val="center"/>
            <w:hideMark/>
          </w:tcPr>
          <w:p w14:paraId="1ED31A7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sz w:val="24"/>
                <w:szCs w:val="24"/>
              </w:rPr>
            </w:pPr>
            <w:r w:rsidRPr="00895BC1">
              <w:rPr>
                <w:color w:val="FFFFFF"/>
                <w:sz w:val="24"/>
                <w:szCs w:val="24"/>
              </w:rPr>
              <w:t> </w:t>
            </w:r>
          </w:p>
        </w:tc>
        <w:tc>
          <w:tcPr>
            <w:tcW w:w="916" w:type="dxa"/>
            <w:gridSpan w:val="2"/>
            <w:tcBorders>
              <w:top w:val="nil"/>
              <w:left w:val="nil"/>
              <w:bottom w:val="nil"/>
              <w:right w:val="nil"/>
            </w:tcBorders>
            <w:shd w:val="clear" w:color="FFFFFF" w:fill="FFFFFF"/>
            <w:vAlign w:val="center"/>
            <w:hideMark/>
          </w:tcPr>
          <w:p w14:paraId="23AC2EE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sz w:val="24"/>
                <w:szCs w:val="24"/>
              </w:rPr>
            </w:pPr>
            <w:r w:rsidRPr="00895BC1">
              <w:rPr>
                <w:color w:val="FFFFFF"/>
                <w:sz w:val="24"/>
                <w:szCs w:val="24"/>
              </w:rPr>
              <w:t> </w:t>
            </w:r>
          </w:p>
        </w:tc>
        <w:tc>
          <w:tcPr>
            <w:tcW w:w="1196" w:type="dxa"/>
            <w:gridSpan w:val="4"/>
            <w:tcBorders>
              <w:top w:val="nil"/>
              <w:left w:val="nil"/>
              <w:bottom w:val="nil"/>
              <w:right w:val="nil"/>
            </w:tcBorders>
            <w:shd w:val="clear" w:color="FFFFFF" w:fill="FFFFFF"/>
            <w:vAlign w:val="center"/>
            <w:hideMark/>
          </w:tcPr>
          <w:p w14:paraId="1F8F8F8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sz w:val="24"/>
                <w:szCs w:val="24"/>
              </w:rPr>
            </w:pPr>
            <w:r w:rsidRPr="00895BC1">
              <w:rPr>
                <w:color w:val="FFFFFF"/>
                <w:sz w:val="24"/>
                <w:szCs w:val="24"/>
              </w:rPr>
              <w:t> </w:t>
            </w:r>
          </w:p>
        </w:tc>
        <w:tc>
          <w:tcPr>
            <w:tcW w:w="647" w:type="dxa"/>
            <w:gridSpan w:val="2"/>
            <w:tcBorders>
              <w:top w:val="nil"/>
              <w:left w:val="nil"/>
              <w:bottom w:val="nil"/>
              <w:right w:val="nil"/>
            </w:tcBorders>
            <w:shd w:val="clear" w:color="FFFFFF" w:fill="FFFFFF"/>
            <w:vAlign w:val="center"/>
            <w:hideMark/>
          </w:tcPr>
          <w:p w14:paraId="61814E4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FFFFFF"/>
                <w:sz w:val="24"/>
                <w:szCs w:val="24"/>
              </w:rPr>
            </w:pPr>
            <w:r w:rsidRPr="00895BC1">
              <w:rPr>
                <w:color w:val="FFFFFF"/>
                <w:sz w:val="24"/>
                <w:szCs w:val="24"/>
              </w:rPr>
              <w:t> </w:t>
            </w:r>
          </w:p>
        </w:tc>
      </w:tr>
      <w:tr w:rsidR="000E6D75" w:rsidRPr="00895BC1" w14:paraId="7D8DC8AE"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310E042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w:t>
            </w:r>
          </w:p>
        </w:tc>
        <w:tc>
          <w:tcPr>
            <w:tcW w:w="953" w:type="dxa"/>
            <w:tcBorders>
              <w:top w:val="nil"/>
              <w:left w:val="single" w:sz="4" w:space="0" w:color="auto"/>
              <w:bottom w:val="single" w:sz="4" w:space="0" w:color="auto"/>
              <w:right w:val="single" w:sz="4" w:space="0" w:color="auto"/>
            </w:tcBorders>
            <w:shd w:val="clear" w:color="auto" w:fill="auto"/>
            <w:vAlign w:val="center"/>
            <w:hideMark/>
          </w:tcPr>
          <w:p w14:paraId="01C1ECC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Dự án 2</w:t>
            </w:r>
          </w:p>
        </w:tc>
        <w:tc>
          <w:tcPr>
            <w:tcW w:w="6811" w:type="dxa"/>
            <w:gridSpan w:val="8"/>
            <w:tcBorders>
              <w:top w:val="single" w:sz="4" w:space="0" w:color="auto"/>
              <w:left w:val="nil"/>
              <w:bottom w:val="single" w:sz="4" w:space="0" w:color="auto"/>
              <w:right w:val="nil"/>
            </w:tcBorders>
            <w:shd w:val="clear" w:color="auto" w:fill="auto"/>
            <w:vAlign w:val="center"/>
            <w:hideMark/>
          </w:tcPr>
          <w:p w14:paraId="07A4CF3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Đa dạng hóa sinh kế, phát triển mô hình giảm nghèo</w:t>
            </w:r>
          </w:p>
        </w:tc>
        <w:tc>
          <w:tcPr>
            <w:tcW w:w="861" w:type="dxa"/>
            <w:gridSpan w:val="2"/>
            <w:tcBorders>
              <w:top w:val="nil"/>
              <w:left w:val="nil"/>
              <w:bottom w:val="nil"/>
              <w:right w:val="nil"/>
            </w:tcBorders>
            <w:shd w:val="clear" w:color="auto" w:fill="auto"/>
            <w:vAlign w:val="center"/>
            <w:hideMark/>
          </w:tcPr>
          <w:p w14:paraId="58ADD9F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209045B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w:t>
            </w:r>
          </w:p>
        </w:tc>
        <w:tc>
          <w:tcPr>
            <w:tcW w:w="835" w:type="dxa"/>
            <w:gridSpan w:val="3"/>
            <w:tcBorders>
              <w:top w:val="nil"/>
              <w:left w:val="nil"/>
              <w:bottom w:val="nil"/>
              <w:right w:val="nil"/>
            </w:tcBorders>
            <w:shd w:val="clear" w:color="auto" w:fill="auto"/>
            <w:vAlign w:val="center"/>
            <w:hideMark/>
          </w:tcPr>
          <w:p w14:paraId="59CF82B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p>
        </w:tc>
        <w:tc>
          <w:tcPr>
            <w:tcW w:w="1336" w:type="dxa"/>
            <w:gridSpan w:val="3"/>
            <w:tcBorders>
              <w:top w:val="nil"/>
              <w:left w:val="nil"/>
              <w:bottom w:val="nil"/>
              <w:right w:val="nil"/>
            </w:tcBorders>
            <w:shd w:val="clear" w:color="auto" w:fill="auto"/>
            <w:vAlign w:val="center"/>
            <w:hideMark/>
          </w:tcPr>
          <w:p w14:paraId="08D60B9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168724F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59A1659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1FC3B14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317556C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48DF4A72"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4358BF9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w:t>
            </w:r>
          </w:p>
        </w:tc>
        <w:tc>
          <w:tcPr>
            <w:tcW w:w="95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EBB9C0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Dự án 3</w:t>
            </w:r>
          </w:p>
        </w:tc>
        <w:tc>
          <w:tcPr>
            <w:tcW w:w="6811" w:type="dxa"/>
            <w:gridSpan w:val="8"/>
            <w:tcBorders>
              <w:top w:val="single" w:sz="4" w:space="0" w:color="auto"/>
              <w:left w:val="nil"/>
              <w:bottom w:val="single" w:sz="4" w:space="0" w:color="auto"/>
              <w:right w:val="nil"/>
            </w:tcBorders>
            <w:shd w:val="clear" w:color="auto" w:fill="auto"/>
            <w:vAlign w:val="center"/>
            <w:hideMark/>
          </w:tcPr>
          <w:p w14:paraId="3E5CFED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Hỗ trợ phát triển sản xuất, cải thiện dinh dưỡng</w:t>
            </w:r>
          </w:p>
        </w:tc>
        <w:tc>
          <w:tcPr>
            <w:tcW w:w="861" w:type="dxa"/>
            <w:gridSpan w:val="2"/>
            <w:tcBorders>
              <w:top w:val="nil"/>
              <w:left w:val="nil"/>
              <w:bottom w:val="nil"/>
              <w:right w:val="nil"/>
            </w:tcBorders>
            <w:shd w:val="clear" w:color="auto" w:fill="auto"/>
            <w:vAlign w:val="center"/>
            <w:hideMark/>
          </w:tcPr>
          <w:p w14:paraId="10A9A9E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57E8631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092EC84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62C5C12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w:t>
            </w:r>
          </w:p>
        </w:tc>
        <w:tc>
          <w:tcPr>
            <w:tcW w:w="965" w:type="dxa"/>
            <w:gridSpan w:val="3"/>
            <w:tcBorders>
              <w:top w:val="nil"/>
              <w:left w:val="nil"/>
              <w:bottom w:val="nil"/>
              <w:right w:val="nil"/>
            </w:tcBorders>
            <w:shd w:val="clear" w:color="auto" w:fill="auto"/>
            <w:vAlign w:val="center"/>
            <w:hideMark/>
          </w:tcPr>
          <w:p w14:paraId="578FD6F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#REF!</w:t>
            </w:r>
          </w:p>
        </w:tc>
        <w:tc>
          <w:tcPr>
            <w:tcW w:w="916" w:type="dxa"/>
            <w:gridSpan w:val="2"/>
            <w:tcBorders>
              <w:top w:val="nil"/>
              <w:left w:val="nil"/>
              <w:bottom w:val="nil"/>
              <w:right w:val="nil"/>
            </w:tcBorders>
            <w:shd w:val="clear" w:color="auto" w:fill="auto"/>
            <w:vAlign w:val="center"/>
            <w:hideMark/>
          </w:tcPr>
          <w:p w14:paraId="443603B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p>
        </w:tc>
        <w:tc>
          <w:tcPr>
            <w:tcW w:w="1196" w:type="dxa"/>
            <w:gridSpan w:val="4"/>
            <w:tcBorders>
              <w:top w:val="nil"/>
              <w:left w:val="nil"/>
              <w:bottom w:val="nil"/>
              <w:right w:val="nil"/>
            </w:tcBorders>
            <w:shd w:val="clear" w:color="auto" w:fill="auto"/>
            <w:vAlign w:val="center"/>
            <w:hideMark/>
          </w:tcPr>
          <w:p w14:paraId="673867D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79F50C2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4F73F86D"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3937C60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w:t>
            </w:r>
          </w:p>
        </w:tc>
        <w:tc>
          <w:tcPr>
            <w:tcW w:w="953" w:type="dxa"/>
            <w:vMerge/>
            <w:tcBorders>
              <w:top w:val="nil"/>
              <w:left w:val="single" w:sz="4" w:space="0" w:color="000000"/>
              <w:bottom w:val="single" w:sz="4" w:space="0" w:color="000000"/>
              <w:right w:val="single" w:sz="4" w:space="0" w:color="000000"/>
            </w:tcBorders>
            <w:vAlign w:val="center"/>
            <w:hideMark/>
          </w:tcPr>
          <w:p w14:paraId="2BB44FB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11" w:type="dxa"/>
            <w:gridSpan w:val="8"/>
            <w:tcBorders>
              <w:top w:val="single" w:sz="4" w:space="0" w:color="000000"/>
              <w:left w:val="nil"/>
              <w:bottom w:val="single" w:sz="4" w:space="0" w:color="000000"/>
              <w:right w:val="nil"/>
            </w:tcBorders>
            <w:shd w:val="clear" w:color="auto" w:fill="auto"/>
            <w:vAlign w:val="center"/>
            <w:hideMark/>
          </w:tcPr>
          <w:p w14:paraId="3F61CA4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Tiểu Dự án 1: Hỗ trợ phát triển sản xuất trong lĩnh vực nông nghiệp</w:t>
            </w:r>
          </w:p>
        </w:tc>
        <w:tc>
          <w:tcPr>
            <w:tcW w:w="861" w:type="dxa"/>
            <w:gridSpan w:val="2"/>
            <w:tcBorders>
              <w:top w:val="nil"/>
              <w:left w:val="nil"/>
              <w:bottom w:val="nil"/>
              <w:right w:val="nil"/>
            </w:tcBorders>
            <w:shd w:val="clear" w:color="auto" w:fill="auto"/>
            <w:vAlign w:val="center"/>
            <w:hideMark/>
          </w:tcPr>
          <w:p w14:paraId="259B1B7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4A791A6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22F7363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00E7B06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xml:space="preserve">     31.935 </w:t>
            </w:r>
          </w:p>
        </w:tc>
        <w:tc>
          <w:tcPr>
            <w:tcW w:w="965" w:type="dxa"/>
            <w:gridSpan w:val="3"/>
            <w:tcBorders>
              <w:top w:val="nil"/>
              <w:left w:val="nil"/>
              <w:bottom w:val="nil"/>
              <w:right w:val="nil"/>
            </w:tcBorders>
            <w:shd w:val="clear" w:color="auto" w:fill="auto"/>
            <w:vAlign w:val="center"/>
            <w:hideMark/>
          </w:tcPr>
          <w:p w14:paraId="5368144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p>
        </w:tc>
        <w:tc>
          <w:tcPr>
            <w:tcW w:w="916" w:type="dxa"/>
            <w:gridSpan w:val="2"/>
            <w:tcBorders>
              <w:top w:val="nil"/>
              <w:left w:val="nil"/>
              <w:bottom w:val="nil"/>
              <w:right w:val="nil"/>
            </w:tcBorders>
            <w:shd w:val="clear" w:color="auto" w:fill="auto"/>
            <w:vAlign w:val="center"/>
            <w:hideMark/>
          </w:tcPr>
          <w:p w14:paraId="5ADE90A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275F559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0F6276C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5F1793DF"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2F0E4DA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w:t>
            </w:r>
          </w:p>
        </w:tc>
        <w:tc>
          <w:tcPr>
            <w:tcW w:w="953" w:type="dxa"/>
            <w:vMerge/>
            <w:tcBorders>
              <w:top w:val="nil"/>
              <w:left w:val="single" w:sz="4" w:space="0" w:color="000000"/>
              <w:bottom w:val="single" w:sz="4" w:space="0" w:color="000000"/>
              <w:right w:val="single" w:sz="4" w:space="0" w:color="000000"/>
            </w:tcBorders>
            <w:vAlign w:val="center"/>
            <w:hideMark/>
          </w:tcPr>
          <w:p w14:paraId="52C5FAA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11" w:type="dxa"/>
            <w:gridSpan w:val="8"/>
            <w:tcBorders>
              <w:top w:val="single" w:sz="4" w:space="0" w:color="auto"/>
              <w:left w:val="nil"/>
              <w:bottom w:val="single" w:sz="4" w:space="0" w:color="auto"/>
              <w:right w:val="nil"/>
            </w:tcBorders>
            <w:shd w:val="clear" w:color="auto" w:fill="auto"/>
            <w:vAlign w:val="center"/>
            <w:hideMark/>
          </w:tcPr>
          <w:p w14:paraId="102CA8B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Tiểu Dự án 2: Cải thiện dinh dưỡng</w:t>
            </w:r>
          </w:p>
        </w:tc>
        <w:tc>
          <w:tcPr>
            <w:tcW w:w="861" w:type="dxa"/>
            <w:gridSpan w:val="2"/>
            <w:tcBorders>
              <w:top w:val="nil"/>
              <w:left w:val="nil"/>
              <w:bottom w:val="nil"/>
              <w:right w:val="nil"/>
            </w:tcBorders>
            <w:shd w:val="clear" w:color="auto" w:fill="auto"/>
            <w:vAlign w:val="center"/>
            <w:hideMark/>
          </w:tcPr>
          <w:p w14:paraId="1C52219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15E084C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615208E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232D4F0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w:t>
            </w:r>
          </w:p>
        </w:tc>
        <w:tc>
          <w:tcPr>
            <w:tcW w:w="965" w:type="dxa"/>
            <w:gridSpan w:val="3"/>
            <w:tcBorders>
              <w:top w:val="nil"/>
              <w:left w:val="nil"/>
              <w:bottom w:val="nil"/>
              <w:right w:val="nil"/>
            </w:tcBorders>
            <w:shd w:val="clear" w:color="auto" w:fill="auto"/>
            <w:vAlign w:val="center"/>
            <w:hideMark/>
          </w:tcPr>
          <w:p w14:paraId="1C3CAA3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p>
        </w:tc>
        <w:tc>
          <w:tcPr>
            <w:tcW w:w="916" w:type="dxa"/>
            <w:gridSpan w:val="2"/>
            <w:tcBorders>
              <w:top w:val="nil"/>
              <w:left w:val="nil"/>
              <w:bottom w:val="nil"/>
              <w:right w:val="nil"/>
            </w:tcBorders>
            <w:shd w:val="clear" w:color="auto" w:fill="auto"/>
            <w:vAlign w:val="center"/>
            <w:hideMark/>
          </w:tcPr>
          <w:p w14:paraId="5E5AB31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589501D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6773C34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2AA8E5C6"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2690AF6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w:t>
            </w:r>
          </w:p>
        </w:tc>
        <w:tc>
          <w:tcPr>
            <w:tcW w:w="953" w:type="dxa"/>
            <w:vMerge w:val="restart"/>
            <w:tcBorders>
              <w:top w:val="nil"/>
              <w:left w:val="single" w:sz="4" w:space="0" w:color="auto"/>
              <w:bottom w:val="single" w:sz="4" w:space="0" w:color="000000"/>
              <w:right w:val="single" w:sz="4" w:space="0" w:color="auto"/>
            </w:tcBorders>
            <w:shd w:val="clear" w:color="auto" w:fill="auto"/>
            <w:vAlign w:val="center"/>
            <w:hideMark/>
          </w:tcPr>
          <w:p w14:paraId="17A4B5C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Dự án 4</w:t>
            </w:r>
          </w:p>
        </w:tc>
        <w:tc>
          <w:tcPr>
            <w:tcW w:w="6811" w:type="dxa"/>
            <w:gridSpan w:val="8"/>
            <w:tcBorders>
              <w:top w:val="single" w:sz="4" w:space="0" w:color="auto"/>
              <w:left w:val="nil"/>
              <w:bottom w:val="single" w:sz="4" w:space="0" w:color="auto"/>
              <w:right w:val="nil"/>
            </w:tcBorders>
            <w:shd w:val="clear" w:color="auto" w:fill="auto"/>
            <w:vAlign w:val="center"/>
            <w:hideMark/>
          </w:tcPr>
          <w:p w14:paraId="24DEDDE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Phát triển giáo dục nghề nghiệp, việc làm bền vững</w:t>
            </w:r>
          </w:p>
        </w:tc>
        <w:tc>
          <w:tcPr>
            <w:tcW w:w="861" w:type="dxa"/>
            <w:gridSpan w:val="2"/>
            <w:tcBorders>
              <w:top w:val="nil"/>
              <w:left w:val="nil"/>
              <w:bottom w:val="nil"/>
              <w:right w:val="nil"/>
            </w:tcBorders>
            <w:shd w:val="clear" w:color="auto" w:fill="auto"/>
            <w:vAlign w:val="center"/>
            <w:hideMark/>
          </w:tcPr>
          <w:p w14:paraId="14F3A06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615CDC0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42716E6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14A637C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47B74BA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5DDEF90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w:t>
            </w:r>
          </w:p>
        </w:tc>
        <w:tc>
          <w:tcPr>
            <w:tcW w:w="1196" w:type="dxa"/>
            <w:gridSpan w:val="4"/>
            <w:tcBorders>
              <w:top w:val="nil"/>
              <w:left w:val="nil"/>
              <w:bottom w:val="nil"/>
              <w:right w:val="nil"/>
            </w:tcBorders>
            <w:shd w:val="clear" w:color="auto" w:fill="auto"/>
            <w:vAlign w:val="center"/>
            <w:hideMark/>
          </w:tcPr>
          <w:p w14:paraId="4E04387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p>
        </w:tc>
        <w:tc>
          <w:tcPr>
            <w:tcW w:w="647" w:type="dxa"/>
            <w:gridSpan w:val="2"/>
            <w:tcBorders>
              <w:top w:val="nil"/>
              <w:left w:val="nil"/>
              <w:bottom w:val="nil"/>
              <w:right w:val="nil"/>
            </w:tcBorders>
            <w:shd w:val="clear" w:color="auto" w:fill="auto"/>
            <w:vAlign w:val="center"/>
            <w:hideMark/>
          </w:tcPr>
          <w:p w14:paraId="12F70C8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581A0178"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2C83960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w:t>
            </w:r>
          </w:p>
        </w:tc>
        <w:tc>
          <w:tcPr>
            <w:tcW w:w="953" w:type="dxa"/>
            <w:vMerge/>
            <w:tcBorders>
              <w:top w:val="nil"/>
              <w:left w:val="single" w:sz="4" w:space="0" w:color="auto"/>
              <w:bottom w:val="single" w:sz="4" w:space="0" w:color="000000"/>
              <w:right w:val="single" w:sz="4" w:space="0" w:color="auto"/>
            </w:tcBorders>
            <w:vAlign w:val="center"/>
            <w:hideMark/>
          </w:tcPr>
          <w:p w14:paraId="4F1F4DC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11" w:type="dxa"/>
            <w:gridSpan w:val="8"/>
            <w:tcBorders>
              <w:top w:val="single" w:sz="4" w:space="0" w:color="000000"/>
              <w:left w:val="nil"/>
              <w:bottom w:val="single" w:sz="4" w:space="0" w:color="000000"/>
              <w:right w:val="nil"/>
            </w:tcBorders>
            <w:shd w:val="clear" w:color="auto" w:fill="auto"/>
            <w:vAlign w:val="center"/>
            <w:hideMark/>
          </w:tcPr>
          <w:p w14:paraId="7EF6BC5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Tiểu Dự án 1: Phát triển giáo dục nghề nghiệp vùng nghèom vùng khó khăn</w:t>
            </w:r>
          </w:p>
        </w:tc>
        <w:tc>
          <w:tcPr>
            <w:tcW w:w="861" w:type="dxa"/>
            <w:gridSpan w:val="2"/>
            <w:tcBorders>
              <w:top w:val="nil"/>
              <w:left w:val="nil"/>
              <w:bottom w:val="nil"/>
              <w:right w:val="nil"/>
            </w:tcBorders>
            <w:shd w:val="clear" w:color="auto" w:fill="auto"/>
            <w:vAlign w:val="center"/>
            <w:hideMark/>
          </w:tcPr>
          <w:p w14:paraId="5AA3CCD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58F6245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75DD7F2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4D6357E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772F177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64A35FE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xml:space="preserve">  1.452 </w:t>
            </w:r>
          </w:p>
        </w:tc>
        <w:tc>
          <w:tcPr>
            <w:tcW w:w="1196" w:type="dxa"/>
            <w:gridSpan w:val="4"/>
            <w:tcBorders>
              <w:top w:val="nil"/>
              <w:left w:val="nil"/>
              <w:bottom w:val="nil"/>
              <w:right w:val="nil"/>
            </w:tcBorders>
            <w:shd w:val="clear" w:color="auto" w:fill="auto"/>
            <w:vAlign w:val="center"/>
            <w:hideMark/>
          </w:tcPr>
          <w:p w14:paraId="6AA32BE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xml:space="preserve">   24.921 </w:t>
            </w:r>
          </w:p>
        </w:tc>
        <w:tc>
          <w:tcPr>
            <w:tcW w:w="647" w:type="dxa"/>
            <w:gridSpan w:val="2"/>
            <w:tcBorders>
              <w:top w:val="nil"/>
              <w:left w:val="nil"/>
              <w:bottom w:val="nil"/>
              <w:right w:val="nil"/>
            </w:tcBorders>
            <w:shd w:val="clear" w:color="auto" w:fill="auto"/>
            <w:vAlign w:val="center"/>
            <w:hideMark/>
          </w:tcPr>
          <w:p w14:paraId="10D8615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p>
        </w:tc>
      </w:tr>
      <w:tr w:rsidR="000E6D75" w:rsidRPr="00895BC1" w14:paraId="569A6645"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78B7366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w:t>
            </w:r>
          </w:p>
        </w:tc>
        <w:tc>
          <w:tcPr>
            <w:tcW w:w="953" w:type="dxa"/>
            <w:vMerge/>
            <w:tcBorders>
              <w:top w:val="nil"/>
              <w:left w:val="single" w:sz="4" w:space="0" w:color="auto"/>
              <w:bottom w:val="single" w:sz="4" w:space="0" w:color="000000"/>
              <w:right w:val="single" w:sz="4" w:space="0" w:color="auto"/>
            </w:tcBorders>
            <w:vAlign w:val="center"/>
            <w:hideMark/>
          </w:tcPr>
          <w:p w14:paraId="27AEF72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11" w:type="dxa"/>
            <w:gridSpan w:val="8"/>
            <w:tcBorders>
              <w:top w:val="single" w:sz="4" w:space="0" w:color="000000"/>
              <w:left w:val="nil"/>
              <w:bottom w:val="single" w:sz="4" w:space="0" w:color="000000"/>
              <w:right w:val="nil"/>
            </w:tcBorders>
            <w:shd w:val="clear" w:color="auto" w:fill="auto"/>
            <w:vAlign w:val="center"/>
            <w:hideMark/>
          </w:tcPr>
          <w:p w14:paraId="7E4C054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Tiểu Dự án 2:Hỗ trợ người lao động đi làm việc ở nước ngoài theo hợp đồng</w:t>
            </w:r>
          </w:p>
        </w:tc>
        <w:tc>
          <w:tcPr>
            <w:tcW w:w="861" w:type="dxa"/>
            <w:gridSpan w:val="2"/>
            <w:tcBorders>
              <w:top w:val="nil"/>
              <w:left w:val="nil"/>
              <w:bottom w:val="nil"/>
              <w:right w:val="nil"/>
            </w:tcBorders>
            <w:shd w:val="clear" w:color="auto" w:fill="auto"/>
            <w:vAlign w:val="center"/>
            <w:hideMark/>
          </w:tcPr>
          <w:p w14:paraId="45746A6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1E2224E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1EEF13C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54D5986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214541C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78F8266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w:t>
            </w:r>
          </w:p>
        </w:tc>
        <w:tc>
          <w:tcPr>
            <w:tcW w:w="1196" w:type="dxa"/>
            <w:gridSpan w:val="4"/>
            <w:tcBorders>
              <w:top w:val="nil"/>
              <w:left w:val="nil"/>
              <w:bottom w:val="nil"/>
              <w:right w:val="nil"/>
            </w:tcBorders>
            <w:shd w:val="clear" w:color="auto" w:fill="auto"/>
            <w:vAlign w:val="center"/>
            <w:hideMark/>
          </w:tcPr>
          <w:p w14:paraId="62E664C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p>
        </w:tc>
        <w:tc>
          <w:tcPr>
            <w:tcW w:w="647" w:type="dxa"/>
            <w:gridSpan w:val="2"/>
            <w:tcBorders>
              <w:top w:val="nil"/>
              <w:left w:val="nil"/>
              <w:bottom w:val="nil"/>
              <w:right w:val="nil"/>
            </w:tcBorders>
            <w:shd w:val="clear" w:color="auto" w:fill="auto"/>
            <w:vAlign w:val="center"/>
            <w:hideMark/>
          </w:tcPr>
          <w:p w14:paraId="3BB62AF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412BD65E"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7C52558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FFFFFF"/>
              </w:rPr>
            </w:pPr>
            <w:r w:rsidRPr="00895BC1">
              <w:rPr>
                <w:color w:val="FFFFFF"/>
              </w:rPr>
              <w:t> </w:t>
            </w:r>
          </w:p>
        </w:tc>
        <w:tc>
          <w:tcPr>
            <w:tcW w:w="953" w:type="dxa"/>
            <w:vMerge/>
            <w:tcBorders>
              <w:top w:val="nil"/>
              <w:left w:val="single" w:sz="4" w:space="0" w:color="auto"/>
              <w:bottom w:val="single" w:sz="4" w:space="0" w:color="000000"/>
              <w:right w:val="single" w:sz="4" w:space="0" w:color="auto"/>
            </w:tcBorders>
            <w:vAlign w:val="center"/>
            <w:hideMark/>
          </w:tcPr>
          <w:p w14:paraId="7DA834E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11" w:type="dxa"/>
            <w:gridSpan w:val="8"/>
            <w:tcBorders>
              <w:top w:val="single" w:sz="4" w:space="0" w:color="auto"/>
              <w:left w:val="nil"/>
              <w:bottom w:val="single" w:sz="4" w:space="0" w:color="auto"/>
              <w:right w:val="nil"/>
            </w:tcBorders>
            <w:shd w:val="clear" w:color="auto" w:fill="auto"/>
            <w:vAlign w:val="center"/>
            <w:hideMark/>
          </w:tcPr>
          <w:p w14:paraId="3902240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Tiểu Dự án 3: Hỗ trợ việc làm bền vững</w:t>
            </w:r>
          </w:p>
        </w:tc>
        <w:tc>
          <w:tcPr>
            <w:tcW w:w="861" w:type="dxa"/>
            <w:gridSpan w:val="2"/>
            <w:tcBorders>
              <w:top w:val="nil"/>
              <w:left w:val="nil"/>
              <w:bottom w:val="nil"/>
              <w:right w:val="nil"/>
            </w:tcBorders>
            <w:shd w:val="clear" w:color="auto" w:fill="auto"/>
            <w:vAlign w:val="center"/>
            <w:hideMark/>
          </w:tcPr>
          <w:p w14:paraId="222C537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1989F36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5C4BE96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6746ABC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1D37C49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7F7D6E2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09F8C3B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2777FCD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23CC4EAA" w14:textId="77777777" w:rsidTr="000E6D75">
        <w:trPr>
          <w:gridAfter w:val="1"/>
          <w:wAfter w:w="8" w:type="dxa"/>
          <w:trHeight w:val="960"/>
        </w:trPr>
        <w:tc>
          <w:tcPr>
            <w:tcW w:w="697" w:type="dxa"/>
            <w:tcBorders>
              <w:top w:val="nil"/>
              <w:left w:val="nil"/>
              <w:bottom w:val="nil"/>
              <w:right w:val="nil"/>
            </w:tcBorders>
            <w:shd w:val="clear" w:color="FFFFFF" w:fill="FFFFFF"/>
            <w:vAlign w:val="center"/>
            <w:hideMark/>
          </w:tcPr>
          <w:p w14:paraId="49CB9D3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rPr>
            </w:pPr>
            <w:r w:rsidRPr="00895BC1">
              <w:rPr>
                <w:color w:val="000000"/>
              </w:rPr>
              <w:lastRenderedPageBreak/>
              <w:t> </w:t>
            </w:r>
          </w:p>
        </w:tc>
        <w:tc>
          <w:tcPr>
            <w:tcW w:w="953" w:type="dxa"/>
            <w:tcBorders>
              <w:top w:val="nil"/>
              <w:left w:val="single" w:sz="4" w:space="0" w:color="auto"/>
              <w:bottom w:val="single" w:sz="4" w:space="0" w:color="auto"/>
              <w:right w:val="single" w:sz="4" w:space="0" w:color="auto"/>
            </w:tcBorders>
            <w:shd w:val="clear" w:color="FFFFFF" w:fill="FFFFFF"/>
            <w:vAlign w:val="center"/>
            <w:hideMark/>
          </w:tcPr>
          <w:p w14:paraId="235AB18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pPr>
            <w:r w:rsidRPr="00895BC1">
              <w:t>Dự án 5</w:t>
            </w:r>
          </w:p>
        </w:tc>
        <w:tc>
          <w:tcPr>
            <w:tcW w:w="6811" w:type="dxa"/>
            <w:gridSpan w:val="8"/>
            <w:tcBorders>
              <w:top w:val="single" w:sz="4" w:space="0" w:color="auto"/>
              <w:left w:val="nil"/>
              <w:bottom w:val="single" w:sz="4" w:space="0" w:color="auto"/>
              <w:right w:val="nil"/>
            </w:tcBorders>
            <w:shd w:val="clear" w:color="auto" w:fill="auto"/>
            <w:vAlign w:val="center"/>
            <w:hideMark/>
          </w:tcPr>
          <w:p w14:paraId="695A4A0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pPr>
            <w:r w:rsidRPr="00895BC1">
              <w:t>Hỗ trợ nhà ở cho hộ nghèo, hộ cận nghèo trên địa bàn các huyện nghèo</w:t>
            </w:r>
          </w:p>
        </w:tc>
        <w:tc>
          <w:tcPr>
            <w:tcW w:w="861" w:type="dxa"/>
            <w:gridSpan w:val="2"/>
            <w:tcBorders>
              <w:top w:val="nil"/>
              <w:left w:val="nil"/>
              <w:bottom w:val="nil"/>
              <w:right w:val="nil"/>
            </w:tcBorders>
            <w:shd w:val="clear" w:color="auto" w:fill="auto"/>
            <w:vAlign w:val="center"/>
            <w:hideMark/>
          </w:tcPr>
          <w:p w14:paraId="47D61C1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pPr>
          </w:p>
        </w:tc>
        <w:tc>
          <w:tcPr>
            <w:tcW w:w="918" w:type="dxa"/>
            <w:gridSpan w:val="2"/>
            <w:tcBorders>
              <w:top w:val="nil"/>
              <w:left w:val="nil"/>
              <w:bottom w:val="nil"/>
              <w:right w:val="nil"/>
            </w:tcBorders>
            <w:shd w:val="clear" w:color="auto" w:fill="auto"/>
            <w:vAlign w:val="center"/>
            <w:hideMark/>
          </w:tcPr>
          <w:p w14:paraId="7C01B29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682D492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2C5D738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1824F72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5D29699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18C5372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60E09BF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5BD96330"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6FF293D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rPr>
            </w:pPr>
            <w:r w:rsidRPr="00895BC1">
              <w:rPr>
                <w:color w:val="000000"/>
              </w:rPr>
              <w:t> </w:t>
            </w:r>
          </w:p>
        </w:tc>
        <w:tc>
          <w:tcPr>
            <w:tcW w:w="953" w:type="dxa"/>
            <w:vMerge w:val="restart"/>
            <w:tcBorders>
              <w:top w:val="nil"/>
              <w:left w:val="single" w:sz="4" w:space="0" w:color="auto"/>
              <w:bottom w:val="single" w:sz="4" w:space="0" w:color="000000"/>
              <w:right w:val="single" w:sz="4" w:space="0" w:color="auto"/>
            </w:tcBorders>
            <w:shd w:val="clear" w:color="auto" w:fill="auto"/>
            <w:vAlign w:val="center"/>
            <w:hideMark/>
          </w:tcPr>
          <w:p w14:paraId="481F89C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Dự án 6</w:t>
            </w:r>
          </w:p>
        </w:tc>
        <w:tc>
          <w:tcPr>
            <w:tcW w:w="6811" w:type="dxa"/>
            <w:gridSpan w:val="8"/>
            <w:tcBorders>
              <w:top w:val="single" w:sz="4" w:space="0" w:color="auto"/>
              <w:left w:val="nil"/>
              <w:bottom w:val="single" w:sz="4" w:space="0" w:color="auto"/>
              <w:right w:val="nil"/>
            </w:tcBorders>
            <w:shd w:val="clear" w:color="auto" w:fill="auto"/>
            <w:vAlign w:val="center"/>
            <w:hideMark/>
          </w:tcPr>
          <w:p w14:paraId="7CF4B6B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Truyền thông và giảm nghèo về thông tin</w:t>
            </w:r>
          </w:p>
        </w:tc>
        <w:tc>
          <w:tcPr>
            <w:tcW w:w="861" w:type="dxa"/>
            <w:gridSpan w:val="2"/>
            <w:tcBorders>
              <w:top w:val="nil"/>
              <w:left w:val="nil"/>
              <w:bottom w:val="nil"/>
              <w:right w:val="nil"/>
            </w:tcBorders>
            <w:shd w:val="clear" w:color="auto" w:fill="auto"/>
            <w:vAlign w:val="center"/>
            <w:hideMark/>
          </w:tcPr>
          <w:p w14:paraId="531238C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7D195AB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50BB488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3BDA0F5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378ACA6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6283B6C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720880B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4B3F70D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0D75A144"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3DBF1C4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rPr>
            </w:pPr>
            <w:r w:rsidRPr="00895BC1">
              <w:rPr>
                <w:color w:val="000000"/>
              </w:rPr>
              <w:t> </w:t>
            </w:r>
          </w:p>
        </w:tc>
        <w:tc>
          <w:tcPr>
            <w:tcW w:w="953" w:type="dxa"/>
            <w:vMerge/>
            <w:tcBorders>
              <w:top w:val="nil"/>
              <w:left w:val="single" w:sz="4" w:space="0" w:color="auto"/>
              <w:bottom w:val="single" w:sz="4" w:space="0" w:color="000000"/>
              <w:right w:val="single" w:sz="4" w:space="0" w:color="auto"/>
            </w:tcBorders>
            <w:vAlign w:val="center"/>
            <w:hideMark/>
          </w:tcPr>
          <w:p w14:paraId="67ACA29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11" w:type="dxa"/>
            <w:gridSpan w:val="8"/>
            <w:tcBorders>
              <w:top w:val="single" w:sz="4" w:space="0" w:color="000000"/>
              <w:left w:val="nil"/>
              <w:bottom w:val="single" w:sz="4" w:space="0" w:color="000000"/>
              <w:right w:val="nil"/>
            </w:tcBorders>
            <w:shd w:val="clear" w:color="auto" w:fill="auto"/>
            <w:vAlign w:val="center"/>
            <w:hideMark/>
          </w:tcPr>
          <w:p w14:paraId="64E649A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Tiểu Dự án 1: Giảm nghèo về thông tin</w:t>
            </w:r>
          </w:p>
        </w:tc>
        <w:tc>
          <w:tcPr>
            <w:tcW w:w="861" w:type="dxa"/>
            <w:gridSpan w:val="2"/>
            <w:tcBorders>
              <w:top w:val="nil"/>
              <w:left w:val="nil"/>
              <w:bottom w:val="nil"/>
              <w:right w:val="nil"/>
            </w:tcBorders>
            <w:shd w:val="clear" w:color="auto" w:fill="auto"/>
            <w:vAlign w:val="center"/>
            <w:hideMark/>
          </w:tcPr>
          <w:p w14:paraId="71A5755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7393A8B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02BBE56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7D5D269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799E5E3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4B90B84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09FB198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010DE77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11FCF91A"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74B869C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rPr>
            </w:pPr>
            <w:r w:rsidRPr="00895BC1">
              <w:rPr>
                <w:color w:val="000000"/>
              </w:rPr>
              <w:t> </w:t>
            </w:r>
          </w:p>
        </w:tc>
        <w:tc>
          <w:tcPr>
            <w:tcW w:w="953" w:type="dxa"/>
            <w:vMerge/>
            <w:tcBorders>
              <w:top w:val="nil"/>
              <w:left w:val="single" w:sz="4" w:space="0" w:color="auto"/>
              <w:bottom w:val="single" w:sz="4" w:space="0" w:color="000000"/>
              <w:right w:val="single" w:sz="4" w:space="0" w:color="auto"/>
            </w:tcBorders>
            <w:vAlign w:val="center"/>
            <w:hideMark/>
          </w:tcPr>
          <w:p w14:paraId="61BF9003"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11" w:type="dxa"/>
            <w:gridSpan w:val="8"/>
            <w:tcBorders>
              <w:top w:val="single" w:sz="4" w:space="0" w:color="auto"/>
              <w:left w:val="nil"/>
              <w:bottom w:val="single" w:sz="4" w:space="0" w:color="auto"/>
              <w:right w:val="nil"/>
            </w:tcBorders>
            <w:shd w:val="clear" w:color="auto" w:fill="auto"/>
            <w:vAlign w:val="center"/>
            <w:hideMark/>
          </w:tcPr>
          <w:p w14:paraId="0D049DA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Tiểu Dự án 2: Truyền thông về giảm nghèo</w:t>
            </w:r>
          </w:p>
        </w:tc>
        <w:tc>
          <w:tcPr>
            <w:tcW w:w="861" w:type="dxa"/>
            <w:gridSpan w:val="2"/>
            <w:tcBorders>
              <w:top w:val="nil"/>
              <w:left w:val="nil"/>
              <w:bottom w:val="nil"/>
              <w:right w:val="nil"/>
            </w:tcBorders>
            <w:shd w:val="clear" w:color="auto" w:fill="auto"/>
            <w:vAlign w:val="center"/>
            <w:hideMark/>
          </w:tcPr>
          <w:p w14:paraId="0521E6D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00A19CA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53035E4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434498B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39A2ADD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30F5093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4370896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4F552F1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3478D779"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30ED0934"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rPr>
            </w:pPr>
            <w:r w:rsidRPr="00895BC1">
              <w:rPr>
                <w:color w:val="000000"/>
              </w:rPr>
              <w:t> </w:t>
            </w:r>
          </w:p>
        </w:tc>
        <w:tc>
          <w:tcPr>
            <w:tcW w:w="953" w:type="dxa"/>
            <w:vMerge w:val="restart"/>
            <w:tcBorders>
              <w:top w:val="nil"/>
              <w:left w:val="single" w:sz="4" w:space="0" w:color="auto"/>
              <w:bottom w:val="single" w:sz="4" w:space="0" w:color="000000"/>
              <w:right w:val="single" w:sz="4" w:space="0" w:color="auto"/>
            </w:tcBorders>
            <w:shd w:val="clear" w:color="auto" w:fill="auto"/>
            <w:vAlign w:val="center"/>
            <w:hideMark/>
          </w:tcPr>
          <w:p w14:paraId="1086D08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4"/>
                <w:szCs w:val="24"/>
              </w:rPr>
            </w:pPr>
            <w:r w:rsidRPr="00895BC1">
              <w:rPr>
                <w:sz w:val="24"/>
                <w:szCs w:val="24"/>
              </w:rPr>
              <w:t>Dư án 7</w:t>
            </w:r>
          </w:p>
        </w:tc>
        <w:tc>
          <w:tcPr>
            <w:tcW w:w="6811" w:type="dxa"/>
            <w:gridSpan w:val="8"/>
            <w:tcBorders>
              <w:top w:val="single" w:sz="4" w:space="0" w:color="auto"/>
              <w:left w:val="nil"/>
              <w:bottom w:val="single" w:sz="4" w:space="0" w:color="auto"/>
              <w:right w:val="nil"/>
            </w:tcBorders>
            <w:shd w:val="clear" w:color="auto" w:fill="auto"/>
            <w:vAlign w:val="center"/>
            <w:hideMark/>
          </w:tcPr>
          <w:p w14:paraId="1EFBA81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Nâng cao năng lực và giám sát, đánh giá Chương trình</w:t>
            </w:r>
          </w:p>
        </w:tc>
        <w:tc>
          <w:tcPr>
            <w:tcW w:w="861" w:type="dxa"/>
            <w:gridSpan w:val="2"/>
            <w:tcBorders>
              <w:top w:val="nil"/>
              <w:left w:val="nil"/>
              <w:bottom w:val="nil"/>
              <w:right w:val="nil"/>
            </w:tcBorders>
            <w:shd w:val="clear" w:color="auto" w:fill="auto"/>
            <w:vAlign w:val="center"/>
            <w:hideMark/>
          </w:tcPr>
          <w:p w14:paraId="376B247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2461A02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5048B16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0FC9DA9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4DD2979C"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230F189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152EEEF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44921D3F"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4D8EBD8F"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1AEF11C7"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rPr>
            </w:pPr>
            <w:r w:rsidRPr="00895BC1">
              <w:rPr>
                <w:color w:val="000000"/>
              </w:rPr>
              <w:t> </w:t>
            </w:r>
          </w:p>
        </w:tc>
        <w:tc>
          <w:tcPr>
            <w:tcW w:w="953" w:type="dxa"/>
            <w:vMerge/>
            <w:tcBorders>
              <w:top w:val="nil"/>
              <w:left w:val="single" w:sz="4" w:space="0" w:color="auto"/>
              <w:bottom w:val="single" w:sz="4" w:space="0" w:color="000000"/>
              <w:right w:val="single" w:sz="4" w:space="0" w:color="auto"/>
            </w:tcBorders>
            <w:vAlign w:val="center"/>
            <w:hideMark/>
          </w:tcPr>
          <w:p w14:paraId="6089CA7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11" w:type="dxa"/>
            <w:gridSpan w:val="8"/>
            <w:tcBorders>
              <w:top w:val="single" w:sz="4" w:space="0" w:color="000000"/>
              <w:left w:val="nil"/>
              <w:bottom w:val="single" w:sz="4" w:space="0" w:color="000000"/>
              <w:right w:val="nil"/>
            </w:tcBorders>
            <w:shd w:val="clear" w:color="auto" w:fill="auto"/>
            <w:vAlign w:val="center"/>
            <w:hideMark/>
          </w:tcPr>
          <w:p w14:paraId="2128586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Tiểu Dự án 1: Nâng cao năng lực thực hiện Chương trình</w:t>
            </w:r>
          </w:p>
        </w:tc>
        <w:tc>
          <w:tcPr>
            <w:tcW w:w="861" w:type="dxa"/>
            <w:gridSpan w:val="2"/>
            <w:tcBorders>
              <w:top w:val="nil"/>
              <w:left w:val="nil"/>
              <w:bottom w:val="nil"/>
              <w:right w:val="nil"/>
            </w:tcBorders>
            <w:shd w:val="clear" w:color="auto" w:fill="auto"/>
            <w:vAlign w:val="center"/>
            <w:hideMark/>
          </w:tcPr>
          <w:p w14:paraId="23D3100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7319A18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39565D2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413FB7E5"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447E9E2A"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48868028"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6AEF62A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7CA7D476"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r w:rsidR="000E6D75" w:rsidRPr="00895BC1" w14:paraId="64DF9A99" w14:textId="77777777" w:rsidTr="000E6D75">
        <w:trPr>
          <w:gridAfter w:val="1"/>
          <w:wAfter w:w="8" w:type="dxa"/>
          <w:trHeight w:val="469"/>
        </w:trPr>
        <w:tc>
          <w:tcPr>
            <w:tcW w:w="697" w:type="dxa"/>
            <w:tcBorders>
              <w:top w:val="nil"/>
              <w:left w:val="nil"/>
              <w:bottom w:val="nil"/>
              <w:right w:val="nil"/>
            </w:tcBorders>
            <w:shd w:val="clear" w:color="FFFFFF" w:fill="FFFFFF"/>
            <w:vAlign w:val="center"/>
            <w:hideMark/>
          </w:tcPr>
          <w:p w14:paraId="780AF92D"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color w:val="000000"/>
              </w:rPr>
            </w:pPr>
            <w:r w:rsidRPr="00895BC1">
              <w:rPr>
                <w:color w:val="000000"/>
              </w:rPr>
              <w:t> </w:t>
            </w:r>
          </w:p>
        </w:tc>
        <w:tc>
          <w:tcPr>
            <w:tcW w:w="953" w:type="dxa"/>
            <w:vMerge/>
            <w:tcBorders>
              <w:top w:val="nil"/>
              <w:left w:val="single" w:sz="4" w:space="0" w:color="auto"/>
              <w:bottom w:val="single" w:sz="4" w:space="0" w:color="000000"/>
              <w:right w:val="single" w:sz="4" w:space="0" w:color="auto"/>
            </w:tcBorders>
            <w:vAlign w:val="center"/>
            <w:hideMark/>
          </w:tcPr>
          <w:p w14:paraId="5806389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sz w:val="24"/>
                <w:szCs w:val="24"/>
              </w:rPr>
            </w:pPr>
          </w:p>
        </w:tc>
        <w:tc>
          <w:tcPr>
            <w:tcW w:w="6811" w:type="dxa"/>
            <w:gridSpan w:val="8"/>
            <w:tcBorders>
              <w:top w:val="single" w:sz="4" w:space="0" w:color="auto"/>
              <w:left w:val="nil"/>
              <w:bottom w:val="single" w:sz="4" w:space="0" w:color="auto"/>
              <w:right w:val="nil"/>
            </w:tcBorders>
            <w:shd w:val="clear" w:color="auto" w:fill="auto"/>
            <w:vAlign w:val="center"/>
            <w:hideMark/>
          </w:tcPr>
          <w:p w14:paraId="01B5116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895BC1">
              <w:rPr>
                <w:color w:val="000000"/>
                <w:sz w:val="24"/>
                <w:szCs w:val="24"/>
              </w:rPr>
              <w:t>Tiểu Dự án 2: Giám sát, đánh giá</w:t>
            </w:r>
          </w:p>
        </w:tc>
        <w:tc>
          <w:tcPr>
            <w:tcW w:w="861" w:type="dxa"/>
            <w:gridSpan w:val="2"/>
            <w:tcBorders>
              <w:top w:val="nil"/>
              <w:left w:val="nil"/>
              <w:bottom w:val="nil"/>
              <w:right w:val="nil"/>
            </w:tcBorders>
            <w:shd w:val="clear" w:color="auto" w:fill="auto"/>
            <w:vAlign w:val="center"/>
            <w:hideMark/>
          </w:tcPr>
          <w:p w14:paraId="1A68960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rPr>
                <w:color w:val="000000"/>
                <w:sz w:val="24"/>
                <w:szCs w:val="24"/>
              </w:rPr>
            </w:pPr>
          </w:p>
        </w:tc>
        <w:tc>
          <w:tcPr>
            <w:tcW w:w="918" w:type="dxa"/>
            <w:gridSpan w:val="2"/>
            <w:tcBorders>
              <w:top w:val="nil"/>
              <w:left w:val="nil"/>
              <w:bottom w:val="nil"/>
              <w:right w:val="nil"/>
            </w:tcBorders>
            <w:shd w:val="clear" w:color="auto" w:fill="auto"/>
            <w:vAlign w:val="center"/>
            <w:hideMark/>
          </w:tcPr>
          <w:p w14:paraId="394F36B9"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5" w:type="dxa"/>
            <w:gridSpan w:val="3"/>
            <w:tcBorders>
              <w:top w:val="nil"/>
              <w:left w:val="nil"/>
              <w:bottom w:val="nil"/>
              <w:right w:val="nil"/>
            </w:tcBorders>
            <w:shd w:val="clear" w:color="auto" w:fill="auto"/>
            <w:vAlign w:val="center"/>
            <w:hideMark/>
          </w:tcPr>
          <w:p w14:paraId="2EF334F2"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336" w:type="dxa"/>
            <w:gridSpan w:val="3"/>
            <w:tcBorders>
              <w:top w:val="nil"/>
              <w:left w:val="nil"/>
              <w:bottom w:val="nil"/>
              <w:right w:val="nil"/>
            </w:tcBorders>
            <w:shd w:val="clear" w:color="auto" w:fill="auto"/>
            <w:vAlign w:val="center"/>
            <w:hideMark/>
          </w:tcPr>
          <w:p w14:paraId="4342E44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5" w:type="dxa"/>
            <w:gridSpan w:val="3"/>
            <w:tcBorders>
              <w:top w:val="nil"/>
              <w:left w:val="nil"/>
              <w:bottom w:val="nil"/>
              <w:right w:val="nil"/>
            </w:tcBorders>
            <w:shd w:val="clear" w:color="auto" w:fill="auto"/>
            <w:vAlign w:val="center"/>
            <w:hideMark/>
          </w:tcPr>
          <w:p w14:paraId="783D6D9B"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16" w:type="dxa"/>
            <w:gridSpan w:val="2"/>
            <w:tcBorders>
              <w:top w:val="nil"/>
              <w:left w:val="nil"/>
              <w:bottom w:val="nil"/>
              <w:right w:val="nil"/>
            </w:tcBorders>
            <w:shd w:val="clear" w:color="auto" w:fill="auto"/>
            <w:vAlign w:val="center"/>
            <w:hideMark/>
          </w:tcPr>
          <w:p w14:paraId="67A2DB60"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96" w:type="dxa"/>
            <w:gridSpan w:val="4"/>
            <w:tcBorders>
              <w:top w:val="nil"/>
              <w:left w:val="nil"/>
              <w:bottom w:val="nil"/>
              <w:right w:val="nil"/>
            </w:tcBorders>
            <w:shd w:val="clear" w:color="auto" w:fill="auto"/>
            <w:vAlign w:val="center"/>
            <w:hideMark/>
          </w:tcPr>
          <w:p w14:paraId="6DC6ECAE"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647" w:type="dxa"/>
            <w:gridSpan w:val="2"/>
            <w:tcBorders>
              <w:top w:val="nil"/>
              <w:left w:val="nil"/>
              <w:bottom w:val="nil"/>
              <w:right w:val="nil"/>
            </w:tcBorders>
            <w:shd w:val="clear" w:color="auto" w:fill="auto"/>
            <w:vAlign w:val="center"/>
            <w:hideMark/>
          </w:tcPr>
          <w:p w14:paraId="0372C441" w14:textId="77777777" w:rsidR="00895BC1" w:rsidRPr="00895BC1" w:rsidRDefault="00895BC1" w:rsidP="00895BC1">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r>
    </w:tbl>
    <w:p w14:paraId="3B1CB157" w14:textId="56CC2774"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112669A" w14:textId="69F71D80"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833A592" w14:textId="0063A55D"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9CB93AA" w14:textId="61ECA10C"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DEB2BBB" w14:textId="51F98271"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C0E1D43" w14:textId="748588F9"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1E4BF8E" w14:textId="7F95713D"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3263C61" w14:textId="0CE71B99"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91A8591" w14:textId="2982BC02"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7735246" w14:textId="3E280E16"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1B146D9" w14:textId="77777777" w:rsidR="00895BC1" w:rsidRDefault="00895BC1">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957828E" w14:textId="3D38659E"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79F24AF" w14:textId="6F4F0F95"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715C84E" w14:textId="29B237DF"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5163031" w14:textId="2F439AE6"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tbl>
      <w:tblPr>
        <w:tblW w:w="16489" w:type="dxa"/>
        <w:tblInd w:w="-993" w:type="dxa"/>
        <w:tblLook w:val="04A0" w:firstRow="1" w:lastRow="0" w:firstColumn="1" w:lastColumn="0" w:noHBand="0" w:noVBand="1"/>
      </w:tblPr>
      <w:tblGrid>
        <w:gridCol w:w="960"/>
        <w:gridCol w:w="1451"/>
        <w:gridCol w:w="860"/>
        <w:gridCol w:w="918"/>
        <w:gridCol w:w="960"/>
        <w:gridCol w:w="1116"/>
        <w:gridCol w:w="1116"/>
        <w:gridCol w:w="1016"/>
        <w:gridCol w:w="6"/>
        <w:gridCol w:w="834"/>
        <w:gridCol w:w="6"/>
        <w:gridCol w:w="834"/>
        <w:gridCol w:w="6"/>
        <w:gridCol w:w="7"/>
        <w:gridCol w:w="1103"/>
        <w:gridCol w:w="6"/>
        <w:gridCol w:w="1110"/>
        <w:gridCol w:w="8"/>
        <w:gridCol w:w="1008"/>
        <w:gridCol w:w="8"/>
        <w:gridCol w:w="832"/>
        <w:gridCol w:w="8"/>
        <w:gridCol w:w="835"/>
        <w:gridCol w:w="8"/>
        <w:gridCol w:w="15"/>
        <w:gridCol w:w="847"/>
        <w:gridCol w:w="8"/>
        <w:gridCol w:w="6"/>
        <w:gridCol w:w="652"/>
        <w:gridCol w:w="53"/>
      </w:tblGrid>
      <w:tr w:rsidR="00761C68" w:rsidRPr="00761C68" w14:paraId="206CAC44" w14:textId="77777777" w:rsidTr="003B5545">
        <w:trPr>
          <w:trHeight w:val="315"/>
        </w:trPr>
        <w:tc>
          <w:tcPr>
            <w:tcW w:w="2411" w:type="dxa"/>
            <w:gridSpan w:val="2"/>
            <w:tcBorders>
              <w:top w:val="nil"/>
              <w:left w:val="nil"/>
              <w:bottom w:val="nil"/>
              <w:right w:val="nil"/>
            </w:tcBorders>
            <w:shd w:val="clear" w:color="auto" w:fill="auto"/>
            <w:noWrap/>
            <w:vAlign w:val="center"/>
            <w:hideMark/>
          </w:tcPr>
          <w:p w14:paraId="70EEF3E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60" w:type="dxa"/>
            <w:tcBorders>
              <w:top w:val="nil"/>
              <w:left w:val="nil"/>
              <w:bottom w:val="nil"/>
              <w:right w:val="nil"/>
            </w:tcBorders>
            <w:shd w:val="clear" w:color="auto" w:fill="auto"/>
            <w:vAlign w:val="bottom"/>
            <w:hideMark/>
          </w:tcPr>
          <w:p w14:paraId="1A0F457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918" w:type="dxa"/>
            <w:tcBorders>
              <w:top w:val="nil"/>
              <w:left w:val="nil"/>
              <w:bottom w:val="nil"/>
              <w:right w:val="nil"/>
            </w:tcBorders>
            <w:shd w:val="clear" w:color="auto" w:fill="auto"/>
            <w:vAlign w:val="bottom"/>
            <w:hideMark/>
          </w:tcPr>
          <w:p w14:paraId="56E81B8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960" w:type="dxa"/>
            <w:tcBorders>
              <w:top w:val="nil"/>
              <w:left w:val="nil"/>
              <w:bottom w:val="nil"/>
              <w:right w:val="nil"/>
            </w:tcBorders>
            <w:shd w:val="clear" w:color="auto" w:fill="auto"/>
            <w:noWrap/>
            <w:vAlign w:val="bottom"/>
            <w:hideMark/>
          </w:tcPr>
          <w:p w14:paraId="2174E03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16" w:type="dxa"/>
            <w:tcBorders>
              <w:top w:val="nil"/>
              <w:left w:val="nil"/>
              <w:bottom w:val="nil"/>
              <w:right w:val="nil"/>
            </w:tcBorders>
            <w:shd w:val="clear" w:color="auto" w:fill="auto"/>
            <w:noWrap/>
            <w:vAlign w:val="bottom"/>
            <w:hideMark/>
          </w:tcPr>
          <w:p w14:paraId="1BCA4D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1116" w:type="dxa"/>
            <w:tcBorders>
              <w:top w:val="nil"/>
              <w:left w:val="nil"/>
              <w:bottom w:val="nil"/>
              <w:right w:val="nil"/>
            </w:tcBorders>
            <w:shd w:val="clear" w:color="auto" w:fill="auto"/>
            <w:noWrap/>
            <w:vAlign w:val="bottom"/>
            <w:hideMark/>
          </w:tcPr>
          <w:p w14:paraId="3AFD0EA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16" w:type="dxa"/>
            <w:tcBorders>
              <w:top w:val="nil"/>
              <w:left w:val="nil"/>
              <w:bottom w:val="nil"/>
              <w:right w:val="nil"/>
            </w:tcBorders>
            <w:shd w:val="clear" w:color="auto" w:fill="auto"/>
            <w:noWrap/>
            <w:vAlign w:val="bottom"/>
            <w:hideMark/>
          </w:tcPr>
          <w:p w14:paraId="1928E51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gridSpan w:val="2"/>
            <w:tcBorders>
              <w:top w:val="nil"/>
              <w:left w:val="nil"/>
              <w:bottom w:val="nil"/>
              <w:right w:val="nil"/>
            </w:tcBorders>
            <w:shd w:val="clear" w:color="auto" w:fill="auto"/>
            <w:noWrap/>
            <w:vAlign w:val="bottom"/>
            <w:hideMark/>
          </w:tcPr>
          <w:p w14:paraId="50E90F2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gridSpan w:val="2"/>
            <w:tcBorders>
              <w:top w:val="nil"/>
              <w:left w:val="nil"/>
              <w:bottom w:val="nil"/>
              <w:right w:val="nil"/>
            </w:tcBorders>
            <w:shd w:val="clear" w:color="auto" w:fill="auto"/>
            <w:noWrap/>
            <w:vAlign w:val="bottom"/>
            <w:hideMark/>
          </w:tcPr>
          <w:p w14:paraId="17F616D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116" w:type="dxa"/>
            <w:gridSpan w:val="3"/>
            <w:tcBorders>
              <w:top w:val="nil"/>
              <w:left w:val="nil"/>
              <w:bottom w:val="nil"/>
              <w:right w:val="nil"/>
            </w:tcBorders>
            <w:shd w:val="clear" w:color="auto" w:fill="auto"/>
            <w:noWrap/>
            <w:vAlign w:val="center"/>
            <w:hideMark/>
          </w:tcPr>
          <w:p w14:paraId="56D621B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116" w:type="dxa"/>
            <w:gridSpan w:val="2"/>
            <w:tcBorders>
              <w:top w:val="nil"/>
              <w:left w:val="nil"/>
              <w:bottom w:val="nil"/>
              <w:right w:val="nil"/>
            </w:tcBorders>
            <w:shd w:val="clear" w:color="auto" w:fill="auto"/>
            <w:noWrap/>
            <w:vAlign w:val="center"/>
            <w:hideMark/>
          </w:tcPr>
          <w:p w14:paraId="6FD983B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016" w:type="dxa"/>
            <w:gridSpan w:val="2"/>
            <w:tcBorders>
              <w:top w:val="nil"/>
              <w:left w:val="nil"/>
              <w:bottom w:val="nil"/>
              <w:right w:val="nil"/>
            </w:tcBorders>
            <w:shd w:val="clear" w:color="auto" w:fill="auto"/>
            <w:noWrap/>
            <w:vAlign w:val="center"/>
            <w:hideMark/>
          </w:tcPr>
          <w:p w14:paraId="069EC97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0" w:type="dxa"/>
            <w:gridSpan w:val="2"/>
            <w:tcBorders>
              <w:top w:val="nil"/>
              <w:left w:val="nil"/>
              <w:bottom w:val="nil"/>
              <w:right w:val="nil"/>
            </w:tcBorders>
            <w:shd w:val="clear" w:color="auto" w:fill="auto"/>
            <w:noWrap/>
            <w:vAlign w:val="center"/>
            <w:hideMark/>
          </w:tcPr>
          <w:p w14:paraId="14A3A6E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43" w:type="dxa"/>
            <w:gridSpan w:val="2"/>
            <w:tcBorders>
              <w:top w:val="nil"/>
              <w:left w:val="nil"/>
              <w:bottom w:val="nil"/>
              <w:right w:val="nil"/>
            </w:tcBorders>
            <w:shd w:val="clear" w:color="auto" w:fill="auto"/>
            <w:noWrap/>
            <w:vAlign w:val="center"/>
            <w:hideMark/>
          </w:tcPr>
          <w:p w14:paraId="6545FEF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1481" w:type="dxa"/>
            <w:gridSpan w:val="7"/>
            <w:tcBorders>
              <w:top w:val="nil"/>
              <w:left w:val="nil"/>
              <w:bottom w:val="nil"/>
              <w:right w:val="nil"/>
            </w:tcBorders>
            <w:shd w:val="clear" w:color="auto" w:fill="auto"/>
            <w:noWrap/>
            <w:vAlign w:val="center"/>
            <w:hideMark/>
          </w:tcPr>
          <w:p w14:paraId="49536C4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right"/>
              <w:rPr>
                <w:b/>
                <w:bCs/>
                <w:i/>
                <w:iCs/>
                <w:color w:val="000000"/>
                <w:sz w:val="24"/>
                <w:szCs w:val="24"/>
              </w:rPr>
            </w:pPr>
            <w:r w:rsidRPr="00761C68">
              <w:rPr>
                <w:b/>
                <w:bCs/>
                <w:i/>
                <w:iCs/>
                <w:color w:val="000000"/>
                <w:sz w:val="24"/>
                <w:szCs w:val="24"/>
              </w:rPr>
              <w:t>Biểu số 07</w:t>
            </w:r>
          </w:p>
        </w:tc>
      </w:tr>
      <w:tr w:rsidR="00761C68" w:rsidRPr="00761C68" w14:paraId="6114E222" w14:textId="77777777" w:rsidTr="003B5545">
        <w:trPr>
          <w:trHeight w:val="930"/>
        </w:trPr>
        <w:tc>
          <w:tcPr>
            <w:tcW w:w="16489" w:type="dxa"/>
            <w:gridSpan w:val="30"/>
            <w:tcBorders>
              <w:top w:val="nil"/>
              <w:left w:val="nil"/>
              <w:bottom w:val="nil"/>
              <w:right w:val="nil"/>
            </w:tcBorders>
            <w:shd w:val="clear" w:color="auto" w:fill="auto"/>
            <w:vAlign w:val="center"/>
            <w:hideMark/>
          </w:tcPr>
          <w:p w14:paraId="04197E7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761C68">
              <w:rPr>
                <w:b/>
                <w:bCs/>
                <w:color w:val="000000"/>
              </w:rPr>
              <w:t>DANH MỤC CÁC DỰ ÁN ĐẦU TƯ THỰC HIỆN CHƯƠNG TRÌNH MTQG GIẢM NGHÈO BỀN VỮNG GIAI ĐOẠN 2021-2025</w:t>
            </w:r>
            <w:r w:rsidRPr="00761C68">
              <w:rPr>
                <w:b/>
                <w:bCs/>
                <w:color w:val="000000"/>
              </w:rPr>
              <w:br/>
              <w:t xml:space="preserve"> (DỰ ÁN 1 - VỐN ĐẦU TƯ PHÁT TRIỂN) </w:t>
            </w:r>
          </w:p>
        </w:tc>
      </w:tr>
      <w:tr w:rsidR="00761C68" w:rsidRPr="00761C68" w14:paraId="60289E6A" w14:textId="77777777" w:rsidTr="003B5545">
        <w:trPr>
          <w:trHeight w:val="375"/>
        </w:trPr>
        <w:tc>
          <w:tcPr>
            <w:tcW w:w="16489" w:type="dxa"/>
            <w:gridSpan w:val="30"/>
            <w:tcBorders>
              <w:top w:val="nil"/>
              <w:left w:val="nil"/>
              <w:bottom w:val="nil"/>
              <w:right w:val="nil"/>
            </w:tcBorders>
            <w:shd w:val="clear" w:color="auto" w:fill="auto"/>
            <w:noWrap/>
            <w:vAlign w:val="center"/>
            <w:hideMark/>
          </w:tcPr>
          <w:p w14:paraId="793422D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761C68">
              <w:rPr>
                <w:i/>
                <w:iCs/>
                <w:color w:val="000000"/>
              </w:rPr>
              <w:t>(Kèm theo Kế hoạch số  161 /KH-UBND ngày 27 /8 /2022 của Ủy ban nhân dân tỉnh)</w:t>
            </w:r>
          </w:p>
        </w:tc>
      </w:tr>
      <w:tr w:rsidR="00761C68" w:rsidRPr="00761C68" w14:paraId="3C543670" w14:textId="77777777" w:rsidTr="003B5545">
        <w:trPr>
          <w:trHeight w:val="315"/>
        </w:trPr>
        <w:tc>
          <w:tcPr>
            <w:tcW w:w="960" w:type="dxa"/>
            <w:tcBorders>
              <w:top w:val="nil"/>
              <w:left w:val="nil"/>
              <w:bottom w:val="single" w:sz="4" w:space="0" w:color="auto"/>
              <w:right w:val="nil"/>
            </w:tcBorders>
            <w:shd w:val="clear" w:color="auto" w:fill="auto"/>
            <w:noWrap/>
            <w:vAlign w:val="bottom"/>
            <w:hideMark/>
          </w:tcPr>
          <w:p w14:paraId="1152375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761C68">
              <w:rPr>
                <w:color w:val="000000"/>
                <w:sz w:val="24"/>
                <w:szCs w:val="24"/>
              </w:rPr>
              <w:t> </w:t>
            </w:r>
          </w:p>
        </w:tc>
        <w:tc>
          <w:tcPr>
            <w:tcW w:w="1451" w:type="dxa"/>
            <w:tcBorders>
              <w:top w:val="nil"/>
              <w:left w:val="nil"/>
              <w:bottom w:val="single" w:sz="4" w:space="0" w:color="auto"/>
              <w:right w:val="nil"/>
            </w:tcBorders>
            <w:shd w:val="clear" w:color="auto" w:fill="auto"/>
            <w:noWrap/>
            <w:vAlign w:val="bottom"/>
            <w:hideMark/>
          </w:tcPr>
          <w:p w14:paraId="1A215DC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 </w:t>
            </w:r>
          </w:p>
        </w:tc>
        <w:tc>
          <w:tcPr>
            <w:tcW w:w="860" w:type="dxa"/>
            <w:tcBorders>
              <w:top w:val="nil"/>
              <w:left w:val="nil"/>
              <w:bottom w:val="single" w:sz="4" w:space="0" w:color="auto"/>
              <w:right w:val="nil"/>
            </w:tcBorders>
            <w:shd w:val="clear" w:color="auto" w:fill="auto"/>
            <w:noWrap/>
            <w:vAlign w:val="bottom"/>
            <w:hideMark/>
          </w:tcPr>
          <w:p w14:paraId="0D180B2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761C68">
              <w:rPr>
                <w:color w:val="000000"/>
                <w:sz w:val="24"/>
                <w:szCs w:val="24"/>
              </w:rPr>
              <w:t> </w:t>
            </w:r>
          </w:p>
        </w:tc>
        <w:tc>
          <w:tcPr>
            <w:tcW w:w="918" w:type="dxa"/>
            <w:tcBorders>
              <w:top w:val="nil"/>
              <w:left w:val="nil"/>
              <w:bottom w:val="single" w:sz="4" w:space="0" w:color="auto"/>
              <w:right w:val="nil"/>
            </w:tcBorders>
            <w:shd w:val="clear" w:color="auto" w:fill="auto"/>
            <w:noWrap/>
            <w:vAlign w:val="bottom"/>
            <w:hideMark/>
          </w:tcPr>
          <w:p w14:paraId="6E70281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761C68">
              <w:rPr>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5FBFB7A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761C68">
              <w:rPr>
                <w:color w:val="000000"/>
                <w:sz w:val="24"/>
                <w:szCs w:val="24"/>
              </w:rPr>
              <w:t> </w:t>
            </w:r>
          </w:p>
        </w:tc>
        <w:tc>
          <w:tcPr>
            <w:tcW w:w="1116" w:type="dxa"/>
            <w:tcBorders>
              <w:top w:val="nil"/>
              <w:left w:val="nil"/>
              <w:bottom w:val="single" w:sz="4" w:space="0" w:color="auto"/>
              <w:right w:val="nil"/>
            </w:tcBorders>
            <w:shd w:val="clear" w:color="auto" w:fill="auto"/>
            <w:noWrap/>
            <w:vAlign w:val="bottom"/>
            <w:hideMark/>
          </w:tcPr>
          <w:p w14:paraId="58F64B4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761C68">
              <w:rPr>
                <w:color w:val="000000"/>
                <w:sz w:val="24"/>
                <w:szCs w:val="24"/>
              </w:rPr>
              <w:t> </w:t>
            </w:r>
          </w:p>
        </w:tc>
        <w:tc>
          <w:tcPr>
            <w:tcW w:w="1116" w:type="dxa"/>
            <w:tcBorders>
              <w:top w:val="nil"/>
              <w:left w:val="nil"/>
              <w:bottom w:val="single" w:sz="4" w:space="0" w:color="auto"/>
              <w:right w:val="nil"/>
            </w:tcBorders>
            <w:shd w:val="clear" w:color="auto" w:fill="auto"/>
            <w:noWrap/>
            <w:vAlign w:val="bottom"/>
            <w:hideMark/>
          </w:tcPr>
          <w:p w14:paraId="7BB2BE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761C68">
              <w:rPr>
                <w:color w:val="000000"/>
                <w:sz w:val="24"/>
                <w:szCs w:val="24"/>
              </w:rPr>
              <w:t> </w:t>
            </w:r>
          </w:p>
        </w:tc>
        <w:tc>
          <w:tcPr>
            <w:tcW w:w="1016" w:type="dxa"/>
            <w:tcBorders>
              <w:top w:val="nil"/>
              <w:left w:val="nil"/>
              <w:bottom w:val="single" w:sz="4" w:space="0" w:color="auto"/>
              <w:right w:val="nil"/>
            </w:tcBorders>
            <w:shd w:val="clear" w:color="auto" w:fill="auto"/>
            <w:noWrap/>
            <w:vAlign w:val="bottom"/>
            <w:hideMark/>
          </w:tcPr>
          <w:p w14:paraId="1332021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761C68">
              <w:rPr>
                <w:color w:val="000000"/>
                <w:sz w:val="24"/>
                <w:szCs w:val="24"/>
              </w:rPr>
              <w:t> </w:t>
            </w:r>
          </w:p>
        </w:tc>
        <w:tc>
          <w:tcPr>
            <w:tcW w:w="840" w:type="dxa"/>
            <w:gridSpan w:val="2"/>
            <w:tcBorders>
              <w:top w:val="nil"/>
              <w:left w:val="nil"/>
              <w:bottom w:val="single" w:sz="4" w:space="0" w:color="auto"/>
              <w:right w:val="nil"/>
            </w:tcBorders>
            <w:shd w:val="clear" w:color="auto" w:fill="auto"/>
            <w:noWrap/>
            <w:vAlign w:val="bottom"/>
            <w:hideMark/>
          </w:tcPr>
          <w:p w14:paraId="00861E1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761C68">
              <w:rPr>
                <w:color w:val="000000"/>
                <w:sz w:val="24"/>
                <w:szCs w:val="24"/>
              </w:rPr>
              <w:t> </w:t>
            </w:r>
          </w:p>
        </w:tc>
        <w:tc>
          <w:tcPr>
            <w:tcW w:w="840" w:type="dxa"/>
            <w:gridSpan w:val="2"/>
            <w:tcBorders>
              <w:top w:val="nil"/>
              <w:left w:val="nil"/>
              <w:bottom w:val="single" w:sz="4" w:space="0" w:color="auto"/>
              <w:right w:val="nil"/>
            </w:tcBorders>
            <w:shd w:val="clear" w:color="auto" w:fill="auto"/>
            <w:noWrap/>
            <w:vAlign w:val="bottom"/>
            <w:hideMark/>
          </w:tcPr>
          <w:p w14:paraId="343C4E7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761C68">
              <w:rPr>
                <w:color w:val="000000"/>
                <w:sz w:val="24"/>
                <w:szCs w:val="24"/>
              </w:rPr>
              <w:t> </w:t>
            </w:r>
          </w:p>
        </w:tc>
        <w:tc>
          <w:tcPr>
            <w:tcW w:w="1116" w:type="dxa"/>
            <w:gridSpan w:val="3"/>
            <w:tcBorders>
              <w:top w:val="nil"/>
              <w:left w:val="nil"/>
              <w:bottom w:val="single" w:sz="4" w:space="0" w:color="auto"/>
              <w:right w:val="nil"/>
            </w:tcBorders>
            <w:shd w:val="clear" w:color="auto" w:fill="auto"/>
            <w:noWrap/>
            <w:vAlign w:val="center"/>
            <w:hideMark/>
          </w:tcPr>
          <w:p w14:paraId="089BE2D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i/>
                <w:iCs/>
                <w:color w:val="000000"/>
                <w:sz w:val="24"/>
                <w:szCs w:val="24"/>
              </w:rPr>
            </w:pPr>
            <w:r w:rsidRPr="00761C68">
              <w:rPr>
                <w:b/>
                <w:bCs/>
                <w:i/>
                <w:iCs/>
                <w:color w:val="000000"/>
                <w:sz w:val="24"/>
                <w:szCs w:val="24"/>
              </w:rPr>
              <w:t> </w:t>
            </w:r>
          </w:p>
        </w:tc>
        <w:tc>
          <w:tcPr>
            <w:tcW w:w="1116" w:type="dxa"/>
            <w:gridSpan w:val="2"/>
            <w:tcBorders>
              <w:top w:val="nil"/>
              <w:left w:val="nil"/>
              <w:bottom w:val="single" w:sz="4" w:space="0" w:color="auto"/>
              <w:right w:val="nil"/>
            </w:tcBorders>
            <w:shd w:val="clear" w:color="auto" w:fill="auto"/>
            <w:noWrap/>
            <w:vAlign w:val="center"/>
            <w:hideMark/>
          </w:tcPr>
          <w:p w14:paraId="5F5AE1E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i/>
                <w:iCs/>
                <w:color w:val="000000"/>
                <w:sz w:val="24"/>
                <w:szCs w:val="24"/>
              </w:rPr>
            </w:pPr>
            <w:r w:rsidRPr="00761C68">
              <w:rPr>
                <w:b/>
                <w:bCs/>
                <w:i/>
                <w:iCs/>
                <w:color w:val="000000"/>
                <w:sz w:val="24"/>
                <w:szCs w:val="24"/>
              </w:rPr>
              <w:t> </w:t>
            </w:r>
          </w:p>
        </w:tc>
        <w:tc>
          <w:tcPr>
            <w:tcW w:w="1016" w:type="dxa"/>
            <w:gridSpan w:val="2"/>
            <w:tcBorders>
              <w:top w:val="nil"/>
              <w:left w:val="nil"/>
              <w:bottom w:val="single" w:sz="4" w:space="0" w:color="auto"/>
              <w:right w:val="nil"/>
            </w:tcBorders>
            <w:shd w:val="clear" w:color="auto" w:fill="auto"/>
            <w:noWrap/>
            <w:vAlign w:val="center"/>
            <w:hideMark/>
          </w:tcPr>
          <w:p w14:paraId="3C996A8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i/>
                <w:iCs/>
                <w:color w:val="000000"/>
                <w:sz w:val="24"/>
                <w:szCs w:val="24"/>
              </w:rPr>
            </w:pPr>
            <w:r w:rsidRPr="00761C68">
              <w:rPr>
                <w:b/>
                <w:bCs/>
                <w:i/>
                <w:iCs/>
                <w:color w:val="000000"/>
                <w:sz w:val="24"/>
                <w:szCs w:val="24"/>
              </w:rPr>
              <w:t> </w:t>
            </w:r>
          </w:p>
        </w:tc>
        <w:tc>
          <w:tcPr>
            <w:tcW w:w="840" w:type="dxa"/>
            <w:gridSpan w:val="2"/>
            <w:tcBorders>
              <w:top w:val="nil"/>
              <w:left w:val="nil"/>
              <w:bottom w:val="single" w:sz="4" w:space="0" w:color="auto"/>
              <w:right w:val="nil"/>
            </w:tcBorders>
            <w:shd w:val="clear" w:color="auto" w:fill="auto"/>
            <w:noWrap/>
            <w:vAlign w:val="center"/>
            <w:hideMark/>
          </w:tcPr>
          <w:p w14:paraId="64983B6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i/>
                <w:iCs/>
                <w:color w:val="000000"/>
                <w:sz w:val="24"/>
                <w:szCs w:val="24"/>
              </w:rPr>
            </w:pPr>
            <w:r w:rsidRPr="00761C68">
              <w:rPr>
                <w:b/>
                <w:bCs/>
                <w:i/>
                <w:iCs/>
                <w:color w:val="000000"/>
                <w:sz w:val="24"/>
                <w:szCs w:val="24"/>
              </w:rPr>
              <w:t> </w:t>
            </w:r>
          </w:p>
        </w:tc>
        <w:tc>
          <w:tcPr>
            <w:tcW w:w="843" w:type="dxa"/>
            <w:gridSpan w:val="2"/>
            <w:tcBorders>
              <w:top w:val="nil"/>
              <w:left w:val="nil"/>
              <w:bottom w:val="single" w:sz="4" w:space="0" w:color="auto"/>
              <w:right w:val="nil"/>
            </w:tcBorders>
            <w:shd w:val="clear" w:color="auto" w:fill="auto"/>
            <w:noWrap/>
            <w:vAlign w:val="center"/>
            <w:hideMark/>
          </w:tcPr>
          <w:p w14:paraId="3F2B6BA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i/>
                <w:iCs/>
                <w:color w:val="000000"/>
                <w:sz w:val="24"/>
                <w:szCs w:val="24"/>
              </w:rPr>
            </w:pPr>
            <w:r w:rsidRPr="00761C68">
              <w:rPr>
                <w:b/>
                <w:bCs/>
                <w:i/>
                <w:iCs/>
                <w:color w:val="000000"/>
                <w:sz w:val="24"/>
                <w:szCs w:val="24"/>
              </w:rPr>
              <w:t> </w:t>
            </w:r>
          </w:p>
        </w:tc>
        <w:tc>
          <w:tcPr>
            <w:tcW w:w="1481" w:type="dxa"/>
            <w:gridSpan w:val="7"/>
            <w:tcBorders>
              <w:top w:val="nil"/>
              <w:left w:val="nil"/>
              <w:bottom w:val="single" w:sz="4" w:space="0" w:color="auto"/>
              <w:right w:val="nil"/>
            </w:tcBorders>
            <w:shd w:val="clear" w:color="auto" w:fill="auto"/>
            <w:noWrap/>
            <w:vAlign w:val="center"/>
            <w:hideMark/>
          </w:tcPr>
          <w:p w14:paraId="7FCED1D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i/>
                <w:iCs/>
                <w:color w:val="000000"/>
                <w:sz w:val="24"/>
                <w:szCs w:val="24"/>
              </w:rPr>
            </w:pPr>
            <w:r w:rsidRPr="00761C68">
              <w:rPr>
                <w:i/>
                <w:iCs/>
                <w:color w:val="000000"/>
                <w:sz w:val="24"/>
                <w:szCs w:val="24"/>
              </w:rPr>
              <w:t>Đơn vị: Triệu đồng</w:t>
            </w:r>
          </w:p>
        </w:tc>
      </w:tr>
      <w:tr w:rsidR="00761C68" w:rsidRPr="00761C68" w14:paraId="69ABFE70" w14:textId="77777777" w:rsidTr="003B5545">
        <w:trPr>
          <w:trHeight w:val="810"/>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05B935B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STT</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2D4F5F5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Danh mục dự án</w:t>
            </w:r>
          </w:p>
        </w:tc>
        <w:tc>
          <w:tcPr>
            <w:tcW w:w="860" w:type="dxa"/>
            <w:vMerge w:val="restart"/>
            <w:tcBorders>
              <w:top w:val="nil"/>
              <w:left w:val="single" w:sz="4" w:space="0" w:color="auto"/>
              <w:bottom w:val="single" w:sz="4" w:space="0" w:color="000000"/>
              <w:right w:val="single" w:sz="4" w:space="0" w:color="auto"/>
            </w:tcBorders>
            <w:shd w:val="clear" w:color="auto" w:fill="auto"/>
            <w:vAlign w:val="center"/>
            <w:hideMark/>
          </w:tcPr>
          <w:p w14:paraId="5909519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Địa điểm xây dựng</w:t>
            </w:r>
          </w:p>
        </w:tc>
        <w:tc>
          <w:tcPr>
            <w:tcW w:w="918" w:type="dxa"/>
            <w:vMerge w:val="restart"/>
            <w:tcBorders>
              <w:top w:val="nil"/>
              <w:left w:val="single" w:sz="4" w:space="0" w:color="auto"/>
              <w:bottom w:val="single" w:sz="4" w:space="0" w:color="000000"/>
              <w:right w:val="single" w:sz="4" w:space="0" w:color="auto"/>
            </w:tcBorders>
            <w:shd w:val="clear" w:color="auto" w:fill="auto"/>
            <w:vAlign w:val="center"/>
            <w:hideMark/>
          </w:tcPr>
          <w:p w14:paraId="558CD90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Thời gian</w:t>
            </w:r>
            <w:r w:rsidRPr="00761C68">
              <w:rPr>
                <w:b/>
                <w:bCs/>
                <w:color w:val="000000"/>
                <w:sz w:val="22"/>
                <w:szCs w:val="22"/>
              </w:rPr>
              <w:br/>
              <w:t xml:space="preserve"> KC - HT</w:t>
            </w:r>
          </w:p>
        </w:tc>
        <w:tc>
          <w:tcPr>
            <w:tcW w:w="5901" w:type="dxa"/>
            <w:gridSpan w:val="10"/>
            <w:tcBorders>
              <w:top w:val="single" w:sz="4" w:space="0" w:color="auto"/>
              <w:left w:val="nil"/>
              <w:bottom w:val="single" w:sz="4" w:space="0" w:color="auto"/>
              <w:right w:val="single" w:sz="4" w:space="0" w:color="000000"/>
            </w:tcBorders>
            <w:shd w:val="clear" w:color="auto" w:fill="auto"/>
            <w:vAlign w:val="center"/>
            <w:hideMark/>
          </w:tcPr>
          <w:p w14:paraId="176F28C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 xml:space="preserve">Quyết định đầu tư </w:t>
            </w:r>
          </w:p>
        </w:tc>
        <w:tc>
          <w:tcPr>
            <w:tcW w:w="4941" w:type="dxa"/>
            <w:gridSpan w:val="11"/>
            <w:tcBorders>
              <w:top w:val="single" w:sz="4" w:space="0" w:color="auto"/>
              <w:left w:val="nil"/>
              <w:bottom w:val="single" w:sz="4" w:space="0" w:color="auto"/>
              <w:right w:val="single" w:sz="4" w:space="0" w:color="000000"/>
            </w:tcBorders>
            <w:shd w:val="clear" w:color="auto" w:fill="auto"/>
            <w:vAlign w:val="center"/>
            <w:hideMark/>
          </w:tcPr>
          <w:p w14:paraId="1E7C337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Dự kiến phân bổ vốn đầu tư phát triển thực hiện giai đoạn 2021-2025</w:t>
            </w:r>
          </w:p>
        </w:tc>
        <w:tc>
          <w:tcPr>
            <w:tcW w:w="861" w:type="dxa"/>
            <w:gridSpan w:val="3"/>
            <w:tcBorders>
              <w:top w:val="nil"/>
              <w:left w:val="single" w:sz="4" w:space="0" w:color="auto"/>
              <w:bottom w:val="single" w:sz="4" w:space="0" w:color="000000"/>
              <w:right w:val="single" w:sz="4" w:space="0" w:color="auto"/>
            </w:tcBorders>
            <w:shd w:val="clear" w:color="auto" w:fill="auto"/>
            <w:vAlign w:val="center"/>
            <w:hideMark/>
          </w:tcPr>
          <w:p w14:paraId="1DCEEF3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CHỦ ĐẦU TƯ</w:t>
            </w:r>
          </w:p>
        </w:tc>
        <w:tc>
          <w:tcPr>
            <w:tcW w:w="597" w:type="dxa"/>
            <w:gridSpan w:val="2"/>
            <w:tcBorders>
              <w:top w:val="nil"/>
              <w:left w:val="single" w:sz="4" w:space="0" w:color="auto"/>
              <w:bottom w:val="single" w:sz="4" w:space="0" w:color="000000"/>
              <w:right w:val="single" w:sz="4" w:space="0" w:color="auto"/>
            </w:tcBorders>
            <w:shd w:val="clear" w:color="auto" w:fill="auto"/>
            <w:vAlign w:val="center"/>
            <w:hideMark/>
          </w:tcPr>
          <w:p w14:paraId="26BADC8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 xml:space="preserve">GHI </w:t>
            </w:r>
            <w:r w:rsidRPr="00761C68">
              <w:rPr>
                <w:b/>
                <w:bCs/>
                <w:color w:val="000000"/>
                <w:sz w:val="22"/>
                <w:szCs w:val="22"/>
              </w:rPr>
              <w:br/>
              <w:t>CHÚ</w:t>
            </w:r>
          </w:p>
        </w:tc>
      </w:tr>
      <w:tr w:rsidR="00761C68" w:rsidRPr="00761C68" w14:paraId="003183A8" w14:textId="77777777" w:rsidTr="003B5545">
        <w:trPr>
          <w:trHeight w:val="465"/>
        </w:trPr>
        <w:tc>
          <w:tcPr>
            <w:tcW w:w="960" w:type="dxa"/>
            <w:vMerge/>
            <w:tcBorders>
              <w:top w:val="nil"/>
              <w:left w:val="single" w:sz="4" w:space="0" w:color="auto"/>
              <w:bottom w:val="single" w:sz="4" w:space="0" w:color="000000"/>
              <w:right w:val="single" w:sz="4" w:space="0" w:color="auto"/>
            </w:tcBorders>
            <w:vAlign w:val="center"/>
            <w:hideMark/>
          </w:tcPr>
          <w:p w14:paraId="064CFA2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451" w:type="dxa"/>
            <w:vMerge/>
            <w:tcBorders>
              <w:top w:val="nil"/>
              <w:left w:val="single" w:sz="4" w:space="0" w:color="auto"/>
              <w:bottom w:val="single" w:sz="4" w:space="0" w:color="000000"/>
              <w:right w:val="single" w:sz="4" w:space="0" w:color="auto"/>
            </w:tcBorders>
            <w:vAlign w:val="center"/>
            <w:hideMark/>
          </w:tcPr>
          <w:p w14:paraId="5224D65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60" w:type="dxa"/>
            <w:vMerge/>
            <w:tcBorders>
              <w:top w:val="nil"/>
              <w:left w:val="single" w:sz="4" w:space="0" w:color="auto"/>
              <w:bottom w:val="single" w:sz="4" w:space="0" w:color="000000"/>
              <w:right w:val="single" w:sz="4" w:space="0" w:color="auto"/>
            </w:tcBorders>
            <w:vAlign w:val="center"/>
            <w:hideMark/>
          </w:tcPr>
          <w:p w14:paraId="6A3EFE2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918" w:type="dxa"/>
            <w:vMerge/>
            <w:tcBorders>
              <w:top w:val="nil"/>
              <w:left w:val="single" w:sz="4" w:space="0" w:color="auto"/>
              <w:bottom w:val="single" w:sz="4" w:space="0" w:color="000000"/>
              <w:right w:val="single" w:sz="4" w:space="0" w:color="auto"/>
            </w:tcBorders>
            <w:vAlign w:val="center"/>
            <w:hideMark/>
          </w:tcPr>
          <w:p w14:paraId="0DA9DDE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48B229A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Số quyết định; ngày, tháng, năm ban hành</w:t>
            </w:r>
          </w:p>
        </w:tc>
        <w:tc>
          <w:tcPr>
            <w:tcW w:w="4941" w:type="dxa"/>
            <w:gridSpan w:val="9"/>
            <w:tcBorders>
              <w:top w:val="single" w:sz="4" w:space="0" w:color="auto"/>
              <w:left w:val="nil"/>
              <w:bottom w:val="single" w:sz="4" w:space="0" w:color="auto"/>
              <w:right w:val="single" w:sz="4" w:space="0" w:color="000000"/>
            </w:tcBorders>
            <w:shd w:val="clear" w:color="auto" w:fill="auto"/>
            <w:vAlign w:val="center"/>
            <w:hideMark/>
          </w:tcPr>
          <w:p w14:paraId="75F3C8F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 xml:space="preserve">TMĐT </w:t>
            </w:r>
          </w:p>
        </w:tc>
        <w:tc>
          <w:tcPr>
            <w:tcW w:w="1109" w:type="dxa"/>
            <w:gridSpan w:val="2"/>
            <w:tcBorders>
              <w:top w:val="nil"/>
              <w:left w:val="single" w:sz="4" w:space="0" w:color="auto"/>
              <w:bottom w:val="single" w:sz="4" w:space="0" w:color="000000"/>
              <w:right w:val="single" w:sz="4" w:space="0" w:color="auto"/>
            </w:tcBorders>
            <w:shd w:val="clear" w:color="auto" w:fill="auto"/>
            <w:vAlign w:val="center"/>
            <w:hideMark/>
          </w:tcPr>
          <w:p w14:paraId="2472D1BB" w14:textId="31A9222F"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p>
        </w:tc>
        <w:tc>
          <w:tcPr>
            <w:tcW w:w="3832" w:type="dxa"/>
            <w:gridSpan w:val="9"/>
            <w:tcBorders>
              <w:top w:val="single" w:sz="4" w:space="0" w:color="auto"/>
              <w:left w:val="nil"/>
              <w:bottom w:val="single" w:sz="4" w:space="0" w:color="auto"/>
              <w:right w:val="single" w:sz="4" w:space="0" w:color="000000"/>
            </w:tcBorders>
            <w:shd w:val="clear" w:color="auto" w:fill="auto"/>
            <w:vAlign w:val="center"/>
            <w:hideMark/>
          </w:tcPr>
          <w:p w14:paraId="63E4A66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Trong đó</w:t>
            </w:r>
          </w:p>
        </w:tc>
        <w:tc>
          <w:tcPr>
            <w:tcW w:w="861" w:type="dxa"/>
            <w:gridSpan w:val="3"/>
            <w:tcBorders>
              <w:top w:val="nil"/>
              <w:left w:val="single" w:sz="4" w:space="0" w:color="auto"/>
              <w:bottom w:val="single" w:sz="4" w:space="0" w:color="000000"/>
              <w:right w:val="single" w:sz="4" w:space="0" w:color="auto"/>
            </w:tcBorders>
            <w:vAlign w:val="center"/>
            <w:hideMark/>
          </w:tcPr>
          <w:p w14:paraId="55D0DBD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597" w:type="dxa"/>
            <w:gridSpan w:val="2"/>
            <w:tcBorders>
              <w:top w:val="nil"/>
              <w:left w:val="single" w:sz="4" w:space="0" w:color="auto"/>
              <w:bottom w:val="single" w:sz="4" w:space="0" w:color="000000"/>
              <w:right w:val="single" w:sz="4" w:space="0" w:color="auto"/>
            </w:tcBorders>
            <w:vAlign w:val="center"/>
            <w:hideMark/>
          </w:tcPr>
          <w:p w14:paraId="488DBA5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r>
      <w:tr w:rsidR="00E603BA" w:rsidRPr="00761C68" w14:paraId="028F069A" w14:textId="77777777" w:rsidTr="003B5545">
        <w:trPr>
          <w:gridAfter w:val="1"/>
          <w:wAfter w:w="45" w:type="dxa"/>
          <w:trHeight w:val="300"/>
        </w:trPr>
        <w:tc>
          <w:tcPr>
            <w:tcW w:w="960" w:type="dxa"/>
            <w:vMerge/>
            <w:tcBorders>
              <w:top w:val="nil"/>
              <w:left w:val="single" w:sz="4" w:space="0" w:color="auto"/>
              <w:bottom w:val="single" w:sz="4" w:space="0" w:color="000000"/>
              <w:right w:val="single" w:sz="4" w:space="0" w:color="auto"/>
            </w:tcBorders>
            <w:vAlign w:val="center"/>
            <w:hideMark/>
          </w:tcPr>
          <w:p w14:paraId="0694696D"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451" w:type="dxa"/>
            <w:vMerge/>
            <w:tcBorders>
              <w:top w:val="nil"/>
              <w:left w:val="single" w:sz="4" w:space="0" w:color="auto"/>
              <w:bottom w:val="single" w:sz="4" w:space="0" w:color="000000"/>
              <w:right w:val="single" w:sz="4" w:space="0" w:color="auto"/>
            </w:tcBorders>
            <w:vAlign w:val="center"/>
            <w:hideMark/>
          </w:tcPr>
          <w:p w14:paraId="069D2038"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60" w:type="dxa"/>
            <w:vMerge/>
            <w:tcBorders>
              <w:top w:val="nil"/>
              <w:left w:val="single" w:sz="4" w:space="0" w:color="auto"/>
              <w:bottom w:val="single" w:sz="4" w:space="0" w:color="000000"/>
              <w:right w:val="single" w:sz="4" w:space="0" w:color="auto"/>
            </w:tcBorders>
            <w:vAlign w:val="center"/>
            <w:hideMark/>
          </w:tcPr>
          <w:p w14:paraId="54E9A6DF"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918" w:type="dxa"/>
            <w:vMerge/>
            <w:tcBorders>
              <w:top w:val="nil"/>
              <w:left w:val="single" w:sz="4" w:space="0" w:color="auto"/>
              <w:bottom w:val="single" w:sz="4" w:space="0" w:color="000000"/>
              <w:right w:val="single" w:sz="4" w:space="0" w:color="auto"/>
            </w:tcBorders>
            <w:vAlign w:val="center"/>
            <w:hideMark/>
          </w:tcPr>
          <w:p w14:paraId="22B39837"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960" w:type="dxa"/>
            <w:vMerge/>
            <w:tcBorders>
              <w:top w:val="nil"/>
              <w:left w:val="single" w:sz="4" w:space="0" w:color="auto"/>
              <w:bottom w:val="single" w:sz="4" w:space="0" w:color="000000"/>
              <w:right w:val="single" w:sz="4" w:space="0" w:color="auto"/>
            </w:tcBorders>
            <w:vAlign w:val="center"/>
            <w:hideMark/>
          </w:tcPr>
          <w:p w14:paraId="5EE33B96"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116" w:type="dxa"/>
            <w:vMerge w:val="restart"/>
            <w:tcBorders>
              <w:top w:val="nil"/>
              <w:left w:val="single" w:sz="4" w:space="0" w:color="auto"/>
              <w:bottom w:val="single" w:sz="4" w:space="0" w:color="000000"/>
              <w:right w:val="single" w:sz="4" w:space="0" w:color="auto"/>
            </w:tcBorders>
            <w:shd w:val="clear" w:color="auto" w:fill="auto"/>
            <w:vAlign w:val="center"/>
            <w:hideMark/>
          </w:tcPr>
          <w:p w14:paraId="4E71DFE1"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Tổng số (tất cả các nguồn vốn)</w:t>
            </w:r>
          </w:p>
        </w:tc>
        <w:tc>
          <w:tcPr>
            <w:tcW w:w="2138" w:type="dxa"/>
            <w:gridSpan w:val="3"/>
            <w:tcBorders>
              <w:top w:val="single" w:sz="4" w:space="0" w:color="auto"/>
              <w:left w:val="nil"/>
              <w:bottom w:val="single" w:sz="4" w:space="0" w:color="auto"/>
              <w:right w:val="single" w:sz="4" w:space="0" w:color="000000"/>
            </w:tcBorders>
            <w:shd w:val="clear" w:color="auto" w:fill="auto"/>
            <w:vAlign w:val="center"/>
            <w:hideMark/>
          </w:tcPr>
          <w:p w14:paraId="01A69448" w14:textId="77777777" w:rsidR="00E603BA" w:rsidRPr="00DC7654" w:rsidRDefault="00E603BA"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DC7654">
              <w:rPr>
                <w:b/>
                <w:bCs/>
                <w:i/>
                <w:iCs/>
                <w:color w:val="000000"/>
                <w:sz w:val="22"/>
                <w:szCs w:val="22"/>
              </w:rPr>
              <w:t>Ngân sách nhà nước</w:t>
            </w:r>
          </w:p>
        </w:tc>
        <w:tc>
          <w:tcPr>
            <w:tcW w:w="840" w:type="dxa"/>
            <w:gridSpan w:val="2"/>
            <w:tcBorders>
              <w:top w:val="nil"/>
              <w:left w:val="single" w:sz="4" w:space="0" w:color="auto"/>
              <w:right w:val="single" w:sz="4" w:space="0" w:color="auto"/>
            </w:tcBorders>
            <w:shd w:val="clear" w:color="auto" w:fill="auto"/>
            <w:vAlign w:val="center"/>
            <w:hideMark/>
          </w:tcPr>
          <w:p w14:paraId="6E9343F4" w14:textId="77777777" w:rsidR="00E603BA" w:rsidRPr="00DC7654" w:rsidRDefault="00E603BA"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DC7654">
              <w:rPr>
                <w:b/>
                <w:bCs/>
                <w:i/>
                <w:iCs/>
                <w:color w:val="000000"/>
                <w:sz w:val="22"/>
                <w:szCs w:val="22"/>
              </w:rPr>
              <w:t>Nguồn huy động</w:t>
            </w:r>
          </w:p>
        </w:tc>
        <w:tc>
          <w:tcPr>
            <w:tcW w:w="840" w:type="dxa"/>
            <w:gridSpan w:val="2"/>
            <w:tcBorders>
              <w:top w:val="nil"/>
              <w:left w:val="single" w:sz="4" w:space="0" w:color="auto"/>
              <w:right w:val="single" w:sz="4" w:space="0" w:color="auto"/>
            </w:tcBorders>
            <w:shd w:val="clear" w:color="auto" w:fill="auto"/>
            <w:vAlign w:val="center"/>
            <w:hideMark/>
          </w:tcPr>
          <w:p w14:paraId="22A2D185"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Nguồn lồng ghép</w:t>
            </w:r>
          </w:p>
        </w:tc>
        <w:tc>
          <w:tcPr>
            <w:tcW w:w="1110" w:type="dxa"/>
            <w:gridSpan w:val="2"/>
            <w:tcBorders>
              <w:top w:val="nil"/>
              <w:left w:val="single" w:sz="4" w:space="0" w:color="auto"/>
              <w:bottom w:val="single" w:sz="4" w:space="0" w:color="000000"/>
              <w:right w:val="single" w:sz="4" w:space="0" w:color="auto"/>
            </w:tcBorders>
            <w:vAlign w:val="center"/>
            <w:hideMark/>
          </w:tcPr>
          <w:p w14:paraId="5B4C8D4B"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124" w:type="dxa"/>
            <w:gridSpan w:val="3"/>
            <w:tcBorders>
              <w:top w:val="nil"/>
              <w:left w:val="single" w:sz="4" w:space="0" w:color="auto"/>
              <w:bottom w:val="single" w:sz="4" w:space="0" w:color="000000"/>
              <w:right w:val="single" w:sz="4" w:space="0" w:color="auto"/>
            </w:tcBorders>
            <w:shd w:val="clear" w:color="auto" w:fill="auto"/>
            <w:vAlign w:val="center"/>
            <w:hideMark/>
          </w:tcPr>
          <w:p w14:paraId="22D55602" w14:textId="0B9C5941"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p>
        </w:tc>
        <w:tc>
          <w:tcPr>
            <w:tcW w:w="1016" w:type="dxa"/>
            <w:gridSpan w:val="2"/>
            <w:tcBorders>
              <w:top w:val="nil"/>
              <w:left w:val="single" w:sz="4" w:space="0" w:color="auto"/>
              <w:bottom w:val="single" w:sz="4" w:space="0" w:color="000000"/>
              <w:right w:val="single" w:sz="4" w:space="0" w:color="auto"/>
            </w:tcBorders>
            <w:shd w:val="clear" w:color="auto" w:fill="auto"/>
            <w:vAlign w:val="center"/>
            <w:hideMark/>
          </w:tcPr>
          <w:p w14:paraId="6D514372" w14:textId="0888B8F2"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p>
        </w:tc>
        <w:tc>
          <w:tcPr>
            <w:tcW w:w="840" w:type="dxa"/>
            <w:gridSpan w:val="2"/>
            <w:tcBorders>
              <w:top w:val="nil"/>
              <w:left w:val="single" w:sz="4" w:space="0" w:color="auto"/>
              <w:right w:val="single" w:sz="4" w:space="0" w:color="auto"/>
            </w:tcBorders>
            <w:shd w:val="clear" w:color="auto" w:fill="auto"/>
            <w:vAlign w:val="center"/>
            <w:hideMark/>
          </w:tcPr>
          <w:p w14:paraId="61955982"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Nguồn huy động</w:t>
            </w:r>
          </w:p>
        </w:tc>
        <w:tc>
          <w:tcPr>
            <w:tcW w:w="843" w:type="dxa"/>
            <w:gridSpan w:val="2"/>
            <w:tcBorders>
              <w:top w:val="nil"/>
              <w:left w:val="single" w:sz="4" w:space="0" w:color="auto"/>
              <w:right w:val="single" w:sz="4" w:space="0" w:color="auto"/>
            </w:tcBorders>
            <w:shd w:val="clear" w:color="auto" w:fill="auto"/>
            <w:vAlign w:val="center"/>
            <w:hideMark/>
          </w:tcPr>
          <w:p w14:paraId="3997BC0D"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Nguồn lồng ghép</w:t>
            </w:r>
          </w:p>
        </w:tc>
        <w:tc>
          <w:tcPr>
            <w:tcW w:w="870" w:type="dxa"/>
            <w:gridSpan w:val="3"/>
            <w:tcBorders>
              <w:top w:val="nil"/>
              <w:left w:val="single" w:sz="4" w:space="0" w:color="auto"/>
              <w:bottom w:val="single" w:sz="4" w:space="0" w:color="000000"/>
              <w:right w:val="single" w:sz="4" w:space="0" w:color="auto"/>
            </w:tcBorders>
            <w:vAlign w:val="center"/>
            <w:hideMark/>
          </w:tcPr>
          <w:p w14:paraId="0D1600D0"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558" w:type="dxa"/>
            <w:gridSpan w:val="2"/>
            <w:tcBorders>
              <w:top w:val="nil"/>
              <w:left w:val="single" w:sz="4" w:space="0" w:color="auto"/>
              <w:bottom w:val="single" w:sz="4" w:space="0" w:color="000000"/>
              <w:right w:val="single" w:sz="4" w:space="0" w:color="auto"/>
            </w:tcBorders>
            <w:vAlign w:val="center"/>
            <w:hideMark/>
          </w:tcPr>
          <w:p w14:paraId="2029E6FC"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r>
      <w:tr w:rsidR="00E603BA" w:rsidRPr="00761C68" w14:paraId="45620254" w14:textId="77777777" w:rsidTr="003B5545">
        <w:trPr>
          <w:gridAfter w:val="1"/>
          <w:wAfter w:w="45" w:type="dxa"/>
          <w:trHeight w:val="1395"/>
        </w:trPr>
        <w:tc>
          <w:tcPr>
            <w:tcW w:w="960" w:type="dxa"/>
            <w:vMerge/>
            <w:tcBorders>
              <w:top w:val="nil"/>
              <w:left w:val="single" w:sz="4" w:space="0" w:color="auto"/>
              <w:bottom w:val="single" w:sz="4" w:space="0" w:color="000000"/>
              <w:right w:val="single" w:sz="4" w:space="0" w:color="auto"/>
            </w:tcBorders>
            <w:vAlign w:val="center"/>
            <w:hideMark/>
          </w:tcPr>
          <w:p w14:paraId="43FCE623"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451" w:type="dxa"/>
            <w:vMerge/>
            <w:tcBorders>
              <w:top w:val="nil"/>
              <w:left w:val="single" w:sz="4" w:space="0" w:color="auto"/>
              <w:bottom w:val="single" w:sz="4" w:space="0" w:color="000000"/>
              <w:right w:val="single" w:sz="4" w:space="0" w:color="auto"/>
            </w:tcBorders>
            <w:vAlign w:val="center"/>
            <w:hideMark/>
          </w:tcPr>
          <w:p w14:paraId="58159C4A"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60" w:type="dxa"/>
            <w:vMerge/>
            <w:tcBorders>
              <w:top w:val="nil"/>
              <w:left w:val="single" w:sz="4" w:space="0" w:color="auto"/>
              <w:bottom w:val="single" w:sz="4" w:space="0" w:color="000000"/>
              <w:right w:val="single" w:sz="4" w:space="0" w:color="auto"/>
            </w:tcBorders>
            <w:vAlign w:val="center"/>
            <w:hideMark/>
          </w:tcPr>
          <w:p w14:paraId="5019AFFA"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918" w:type="dxa"/>
            <w:vMerge/>
            <w:tcBorders>
              <w:top w:val="nil"/>
              <w:left w:val="single" w:sz="4" w:space="0" w:color="auto"/>
              <w:bottom w:val="single" w:sz="4" w:space="0" w:color="000000"/>
              <w:right w:val="single" w:sz="4" w:space="0" w:color="auto"/>
            </w:tcBorders>
            <w:vAlign w:val="center"/>
            <w:hideMark/>
          </w:tcPr>
          <w:p w14:paraId="0480F5A5"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960" w:type="dxa"/>
            <w:vMerge/>
            <w:tcBorders>
              <w:top w:val="nil"/>
              <w:left w:val="single" w:sz="4" w:space="0" w:color="auto"/>
              <w:bottom w:val="single" w:sz="4" w:space="0" w:color="000000"/>
              <w:right w:val="single" w:sz="4" w:space="0" w:color="auto"/>
            </w:tcBorders>
            <w:vAlign w:val="center"/>
            <w:hideMark/>
          </w:tcPr>
          <w:p w14:paraId="625C7D07"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116" w:type="dxa"/>
            <w:vMerge/>
            <w:tcBorders>
              <w:top w:val="nil"/>
              <w:left w:val="single" w:sz="4" w:space="0" w:color="auto"/>
              <w:bottom w:val="single" w:sz="4" w:space="0" w:color="000000"/>
              <w:right w:val="single" w:sz="4" w:space="0" w:color="auto"/>
            </w:tcBorders>
            <w:vAlign w:val="center"/>
            <w:hideMark/>
          </w:tcPr>
          <w:p w14:paraId="11355754"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116" w:type="dxa"/>
            <w:tcBorders>
              <w:top w:val="nil"/>
              <w:left w:val="single" w:sz="4" w:space="0" w:color="auto"/>
              <w:bottom w:val="single" w:sz="4" w:space="0" w:color="000000"/>
              <w:right w:val="single" w:sz="4" w:space="0" w:color="auto"/>
            </w:tcBorders>
            <w:shd w:val="clear" w:color="auto" w:fill="auto"/>
            <w:vAlign w:val="center"/>
            <w:hideMark/>
          </w:tcPr>
          <w:p w14:paraId="4663E691" w14:textId="77777777" w:rsidR="00E603BA" w:rsidRPr="00761C68" w:rsidRDefault="00E603BA" w:rsidP="000A20A5">
            <w:pPr>
              <w:pBdr>
                <w:top w:val="none" w:sz="0" w:space="0" w:color="auto"/>
                <w:left w:val="none" w:sz="0" w:space="0" w:color="auto"/>
                <w:bottom w:val="none" w:sz="0" w:space="0" w:color="auto"/>
                <w:right w:val="none" w:sz="0" w:space="0" w:color="auto"/>
                <w:between w:val="none" w:sz="0" w:space="0" w:color="auto"/>
              </w:pBdr>
              <w:ind w:right="42"/>
              <w:jc w:val="center"/>
              <w:rPr>
                <w:b/>
                <w:bCs/>
                <w:color w:val="000000"/>
                <w:sz w:val="22"/>
                <w:szCs w:val="22"/>
              </w:rPr>
            </w:pPr>
            <w:r w:rsidRPr="00761C68">
              <w:rPr>
                <w:b/>
                <w:bCs/>
                <w:color w:val="000000"/>
                <w:sz w:val="22"/>
                <w:szCs w:val="22"/>
              </w:rPr>
              <w:t>NSTW</w:t>
            </w:r>
          </w:p>
        </w:tc>
        <w:tc>
          <w:tcPr>
            <w:tcW w:w="1016" w:type="dxa"/>
            <w:tcBorders>
              <w:top w:val="nil"/>
              <w:left w:val="single" w:sz="4" w:space="0" w:color="auto"/>
              <w:bottom w:val="single" w:sz="4" w:space="0" w:color="000000"/>
              <w:right w:val="single" w:sz="4" w:space="0" w:color="auto"/>
            </w:tcBorders>
            <w:shd w:val="clear" w:color="auto" w:fill="auto"/>
            <w:vAlign w:val="center"/>
            <w:hideMark/>
          </w:tcPr>
          <w:p w14:paraId="0191133C"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NSĐP</w:t>
            </w:r>
          </w:p>
        </w:tc>
        <w:tc>
          <w:tcPr>
            <w:tcW w:w="840" w:type="dxa"/>
            <w:gridSpan w:val="2"/>
            <w:tcBorders>
              <w:left w:val="single" w:sz="4" w:space="0" w:color="auto"/>
              <w:bottom w:val="single" w:sz="4" w:space="0" w:color="000000"/>
              <w:right w:val="single" w:sz="4" w:space="0" w:color="auto"/>
            </w:tcBorders>
            <w:vAlign w:val="center"/>
            <w:hideMark/>
          </w:tcPr>
          <w:p w14:paraId="359B8E02" w14:textId="77777777" w:rsidR="00E603BA" w:rsidRPr="00DC7654" w:rsidRDefault="00E603BA" w:rsidP="00761C68">
            <w:pPr>
              <w:pBdr>
                <w:top w:val="none" w:sz="0" w:space="0" w:color="auto"/>
                <w:left w:val="none" w:sz="0" w:space="0" w:color="auto"/>
                <w:bottom w:val="none" w:sz="0" w:space="0" w:color="auto"/>
                <w:right w:val="none" w:sz="0" w:space="0" w:color="auto"/>
                <w:between w:val="none" w:sz="0" w:space="0" w:color="auto"/>
              </w:pBdr>
              <w:rPr>
                <w:b/>
                <w:bCs/>
                <w:i/>
                <w:iCs/>
                <w:color w:val="000000"/>
                <w:sz w:val="22"/>
                <w:szCs w:val="22"/>
              </w:rPr>
            </w:pPr>
          </w:p>
        </w:tc>
        <w:tc>
          <w:tcPr>
            <w:tcW w:w="840" w:type="dxa"/>
            <w:gridSpan w:val="2"/>
            <w:tcBorders>
              <w:left w:val="single" w:sz="4" w:space="0" w:color="auto"/>
              <w:bottom w:val="single" w:sz="4" w:space="0" w:color="000000"/>
              <w:right w:val="single" w:sz="4" w:space="0" w:color="auto"/>
            </w:tcBorders>
            <w:vAlign w:val="center"/>
            <w:hideMark/>
          </w:tcPr>
          <w:p w14:paraId="2BA3B8D2"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1116" w:type="dxa"/>
            <w:gridSpan w:val="3"/>
            <w:tcBorders>
              <w:top w:val="nil"/>
              <w:left w:val="single" w:sz="4" w:space="0" w:color="auto"/>
              <w:bottom w:val="single" w:sz="4" w:space="0" w:color="000000"/>
              <w:right w:val="single" w:sz="4" w:space="0" w:color="auto"/>
            </w:tcBorders>
            <w:vAlign w:val="center"/>
            <w:hideMark/>
          </w:tcPr>
          <w:p w14:paraId="42F62A47" w14:textId="06C0E8A1" w:rsidR="00E603BA" w:rsidRPr="00761C68" w:rsidRDefault="00E603BA" w:rsidP="007C6F6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Tổng số (tất cả các nguồn vốn</w:t>
            </w:r>
            <w:r>
              <w:rPr>
                <w:b/>
                <w:bCs/>
                <w:color w:val="000000"/>
                <w:sz w:val="22"/>
                <w:szCs w:val="22"/>
              </w:rPr>
              <w:t>)</w:t>
            </w:r>
          </w:p>
        </w:tc>
        <w:tc>
          <w:tcPr>
            <w:tcW w:w="1116" w:type="dxa"/>
            <w:gridSpan w:val="2"/>
            <w:tcBorders>
              <w:top w:val="nil"/>
              <w:left w:val="single" w:sz="4" w:space="0" w:color="auto"/>
              <w:bottom w:val="single" w:sz="4" w:space="0" w:color="000000"/>
              <w:right w:val="single" w:sz="4" w:space="0" w:color="auto"/>
            </w:tcBorders>
            <w:vAlign w:val="center"/>
            <w:hideMark/>
          </w:tcPr>
          <w:p w14:paraId="78C0C566" w14:textId="0818CAD0" w:rsidR="00E603BA" w:rsidRPr="00761C68" w:rsidRDefault="00E603BA" w:rsidP="007C6F6A">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761C68">
              <w:rPr>
                <w:b/>
                <w:bCs/>
                <w:color w:val="000000"/>
                <w:sz w:val="22"/>
                <w:szCs w:val="22"/>
              </w:rPr>
              <w:t>NSTW</w:t>
            </w:r>
          </w:p>
        </w:tc>
        <w:tc>
          <w:tcPr>
            <w:tcW w:w="1016" w:type="dxa"/>
            <w:gridSpan w:val="2"/>
            <w:tcBorders>
              <w:top w:val="nil"/>
              <w:left w:val="single" w:sz="4" w:space="0" w:color="auto"/>
              <w:bottom w:val="single" w:sz="4" w:space="0" w:color="000000"/>
              <w:right w:val="single" w:sz="4" w:space="0" w:color="auto"/>
            </w:tcBorders>
            <w:vAlign w:val="center"/>
            <w:hideMark/>
          </w:tcPr>
          <w:p w14:paraId="1661D191" w14:textId="002BC2A8"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761C68">
              <w:rPr>
                <w:b/>
                <w:bCs/>
                <w:color w:val="000000"/>
                <w:sz w:val="22"/>
                <w:szCs w:val="22"/>
              </w:rPr>
              <w:t>NSĐP</w:t>
            </w:r>
          </w:p>
        </w:tc>
        <w:tc>
          <w:tcPr>
            <w:tcW w:w="840" w:type="dxa"/>
            <w:gridSpan w:val="2"/>
            <w:tcBorders>
              <w:left w:val="single" w:sz="4" w:space="0" w:color="auto"/>
              <w:bottom w:val="single" w:sz="4" w:space="0" w:color="000000"/>
              <w:right w:val="single" w:sz="4" w:space="0" w:color="auto"/>
            </w:tcBorders>
            <w:vAlign w:val="center"/>
            <w:hideMark/>
          </w:tcPr>
          <w:p w14:paraId="41B176BA"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43" w:type="dxa"/>
            <w:gridSpan w:val="2"/>
            <w:tcBorders>
              <w:left w:val="single" w:sz="4" w:space="0" w:color="auto"/>
              <w:bottom w:val="single" w:sz="4" w:space="0" w:color="000000"/>
              <w:right w:val="single" w:sz="4" w:space="0" w:color="auto"/>
            </w:tcBorders>
            <w:vAlign w:val="center"/>
            <w:hideMark/>
          </w:tcPr>
          <w:p w14:paraId="5024893F"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870" w:type="dxa"/>
            <w:gridSpan w:val="3"/>
            <w:tcBorders>
              <w:top w:val="nil"/>
              <w:left w:val="single" w:sz="4" w:space="0" w:color="auto"/>
              <w:bottom w:val="single" w:sz="4" w:space="0" w:color="000000"/>
              <w:right w:val="single" w:sz="4" w:space="0" w:color="auto"/>
            </w:tcBorders>
            <w:vAlign w:val="center"/>
            <w:hideMark/>
          </w:tcPr>
          <w:p w14:paraId="24B22143"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c>
          <w:tcPr>
            <w:tcW w:w="566" w:type="dxa"/>
            <w:gridSpan w:val="3"/>
            <w:tcBorders>
              <w:top w:val="nil"/>
              <w:left w:val="single" w:sz="4" w:space="0" w:color="auto"/>
              <w:bottom w:val="single" w:sz="4" w:space="0" w:color="000000"/>
              <w:right w:val="single" w:sz="4" w:space="0" w:color="auto"/>
            </w:tcBorders>
            <w:vAlign w:val="center"/>
            <w:hideMark/>
          </w:tcPr>
          <w:p w14:paraId="60B2C5FA" w14:textId="77777777" w:rsidR="00E603BA" w:rsidRPr="00761C68" w:rsidRDefault="00E603BA"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p>
        </w:tc>
      </w:tr>
      <w:tr w:rsidR="00761C68" w:rsidRPr="00761C68" w14:paraId="009659C1" w14:textId="77777777" w:rsidTr="003B5545">
        <w:trPr>
          <w:gridAfter w:val="1"/>
          <w:wAfter w:w="45" w:type="dxa"/>
          <w:trHeight w:val="465"/>
        </w:trPr>
        <w:tc>
          <w:tcPr>
            <w:tcW w:w="960" w:type="dxa"/>
            <w:tcBorders>
              <w:top w:val="nil"/>
              <w:left w:val="single" w:sz="4" w:space="0" w:color="000000"/>
              <w:bottom w:val="nil"/>
              <w:right w:val="single" w:sz="4" w:space="0" w:color="auto"/>
            </w:tcBorders>
            <w:shd w:val="clear" w:color="auto" w:fill="auto"/>
            <w:noWrap/>
            <w:vAlign w:val="center"/>
            <w:hideMark/>
          </w:tcPr>
          <w:p w14:paraId="107675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1</w:t>
            </w:r>
          </w:p>
        </w:tc>
        <w:tc>
          <w:tcPr>
            <w:tcW w:w="1451" w:type="dxa"/>
            <w:tcBorders>
              <w:top w:val="nil"/>
              <w:left w:val="nil"/>
              <w:bottom w:val="nil"/>
              <w:right w:val="single" w:sz="4" w:space="0" w:color="auto"/>
            </w:tcBorders>
            <w:shd w:val="clear" w:color="auto" w:fill="auto"/>
            <w:noWrap/>
            <w:vAlign w:val="center"/>
            <w:hideMark/>
          </w:tcPr>
          <w:p w14:paraId="2B779F9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2</w:t>
            </w:r>
          </w:p>
        </w:tc>
        <w:tc>
          <w:tcPr>
            <w:tcW w:w="860" w:type="dxa"/>
            <w:tcBorders>
              <w:top w:val="nil"/>
              <w:left w:val="nil"/>
              <w:bottom w:val="nil"/>
              <w:right w:val="single" w:sz="4" w:space="0" w:color="auto"/>
            </w:tcBorders>
            <w:shd w:val="clear" w:color="auto" w:fill="auto"/>
            <w:noWrap/>
            <w:vAlign w:val="center"/>
            <w:hideMark/>
          </w:tcPr>
          <w:p w14:paraId="27325DB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3</w:t>
            </w:r>
          </w:p>
        </w:tc>
        <w:tc>
          <w:tcPr>
            <w:tcW w:w="918" w:type="dxa"/>
            <w:tcBorders>
              <w:top w:val="nil"/>
              <w:left w:val="nil"/>
              <w:bottom w:val="nil"/>
              <w:right w:val="single" w:sz="4" w:space="0" w:color="auto"/>
            </w:tcBorders>
            <w:shd w:val="clear" w:color="auto" w:fill="auto"/>
            <w:noWrap/>
            <w:vAlign w:val="center"/>
            <w:hideMark/>
          </w:tcPr>
          <w:p w14:paraId="524110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4</w:t>
            </w:r>
          </w:p>
        </w:tc>
        <w:tc>
          <w:tcPr>
            <w:tcW w:w="960" w:type="dxa"/>
            <w:tcBorders>
              <w:top w:val="nil"/>
              <w:left w:val="nil"/>
              <w:bottom w:val="nil"/>
              <w:right w:val="single" w:sz="4" w:space="0" w:color="auto"/>
            </w:tcBorders>
            <w:shd w:val="clear" w:color="auto" w:fill="auto"/>
            <w:noWrap/>
            <w:vAlign w:val="center"/>
            <w:hideMark/>
          </w:tcPr>
          <w:p w14:paraId="251406F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5</w:t>
            </w:r>
          </w:p>
        </w:tc>
        <w:tc>
          <w:tcPr>
            <w:tcW w:w="1116" w:type="dxa"/>
            <w:tcBorders>
              <w:top w:val="nil"/>
              <w:left w:val="nil"/>
              <w:bottom w:val="nil"/>
              <w:right w:val="single" w:sz="4" w:space="0" w:color="auto"/>
            </w:tcBorders>
            <w:shd w:val="clear" w:color="auto" w:fill="auto"/>
            <w:noWrap/>
            <w:vAlign w:val="center"/>
            <w:hideMark/>
          </w:tcPr>
          <w:p w14:paraId="0C5B46A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6</w:t>
            </w:r>
          </w:p>
        </w:tc>
        <w:tc>
          <w:tcPr>
            <w:tcW w:w="1116" w:type="dxa"/>
            <w:tcBorders>
              <w:top w:val="nil"/>
              <w:left w:val="nil"/>
              <w:bottom w:val="nil"/>
              <w:right w:val="single" w:sz="4" w:space="0" w:color="auto"/>
            </w:tcBorders>
            <w:shd w:val="clear" w:color="auto" w:fill="auto"/>
            <w:noWrap/>
            <w:vAlign w:val="center"/>
            <w:hideMark/>
          </w:tcPr>
          <w:p w14:paraId="24B2859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7</w:t>
            </w:r>
          </w:p>
        </w:tc>
        <w:tc>
          <w:tcPr>
            <w:tcW w:w="1016" w:type="dxa"/>
            <w:tcBorders>
              <w:top w:val="nil"/>
              <w:left w:val="nil"/>
              <w:bottom w:val="nil"/>
              <w:right w:val="single" w:sz="4" w:space="0" w:color="auto"/>
            </w:tcBorders>
            <w:shd w:val="clear" w:color="auto" w:fill="auto"/>
            <w:noWrap/>
            <w:vAlign w:val="center"/>
            <w:hideMark/>
          </w:tcPr>
          <w:p w14:paraId="6FBB63D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8</w:t>
            </w:r>
          </w:p>
        </w:tc>
        <w:tc>
          <w:tcPr>
            <w:tcW w:w="840" w:type="dxa"/>
            <w:gridSpan w:val="2"/>
            <w:tcBorders>
              <w:top w:val="nil"/>
              <w:left w:val="nil"/>
              <w:bottom w:val="nil"/>
              <w:right w:val="single" w:sz="4" w:space="0" w:color="auto"/>
            </w:tcBorders>
            <w:shd w:val="clear" w:color="auto" w:fill="auto"/>
            <w:noWrap/>
            <w:vAlign w:val="center"/>
            <w:hideMark/>
          </w:tcPr>
          <w:p w14:paraId="02F2309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9</w:t>
            </w:r>
          </w:p>
        </w:tc>
        <w:tc>
          <w:tcPr>
            <w:tcW w:w="840" w:type="dxa"/>
            <w:gridSpan w:val="2"/>
            <w:tcBorders>
              <w:top w:val="nil"/>
              <w:left w:val="nil"/>
              <w:bottom w:val="nil"/>
              <w:right w:val="single" w:sz="4" w:space="0" w:color="auto"/>
            </w:tcBorders>
            <w:shd w:val="clear" w:color="auto" w:fill="auto"/>
            <w:noWrap/>
            <w:vAlign w:val="center"/>
            <w:hideMark/>
          </w:tcPr>
          <w:p w14:paraId="203E992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10</w:t>
            </w:r>
          </w:p>
        </w:tc>
        <w:tc>
          <w:tcPr>
            <w:tcW w:w="1116" w:type="dxa"/>
            <w:gridSpan w:val="3"/>
            <w:tcBorders>
              <w:top w:val="nil"/>
              <w:left w:val="nil"/>
              <w:bottom w:val="nil"/>
              <w:right w:val="single" w:sz="4" w:space="0" w:color="auto"/>
            </w:tcBorders>
            <w:shd w:val="clear" w:color="auto" w:fill="auto"/>
            <w:noWrap/>
            <w:vAlign w:val="center"/>
            <w:hideMark/>
          </w:tcPr>
          <w:p w14:paraId="1C870D0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11</w:t>
            </w:r>
          </w:p>
        </w:tc>
        <w:tc>
          <w:tcPr>
            <w:tcW w:w="1116" w:type="dxa"/>
            <w:gridSpan w:val="2"/>
            <w:tcBorders>
              <w:top w:val="nil"/>
              <w:left w:val="nil"/>
              <w:bottom w:val="nil"/>
              <w:right w:val="single" w:sz="4" w:space="0" w:color="auto"/>
            </w:tcBorders>
            <w:shd w:val="clear" w:color="auto" w:fill="auto"/>
            <w:noWrap/>
            <w:vAlign w:val="center"/>
            <w:hideMark/>
          </w:tcPr>
          <w:p w14:paraId="040C4A9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12</w:t>
            </w:r>
          </w:p>
        </w:tc>
        <w:tc>
          <w:tcPr>
            <w:tcW w:w="1016" w:type="dxa"/>
            <w:gridSpan w:val="2"/>
            <w:tcBorders>
              <w:top w:val="nil"/>
              <w:left w:val="nil"/>
              <w:bottom w:val="nil"/>
              <w:right w:val="single" w:sz="4" w:space="0" w:color="auto"/>
            </w:tcBorders>
            <w:shd w:val="clear" w:color="auto" w:fill="auto"/>
            <w:noWrap/>
            <w:vAlign w:val="center"/>
            <w:hideMark/>
          </w:tcPr>
          <w:p w14:paraId="66967CC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13</w:t>
            </w:r>
          </w:p>
        </w:tc>
        <w:tc>
          <w:tcPr>
            <w:tcW w:w="840" w:type="dxa"/>
            <w:gridSpan w:val="2"/>
            <w:tcBorders>
              <w:top w:val="nil"/>
              <w:left w:val="nil"/>
              <w:bottom w:val="nil"/>
              <w:right w:val="single" w:sz="4" w:space="0" w:color="auto"/>
            </w:tcBorders>
            <w:shd w:val="clear" w:color="auto" w:fill="auto"/>
            <w:noWrap/>
            <w:vAlign w:val="center"/>
            <w:hideMark/>
          </w:tcPr>
          <w:p w14:paraId="363D32F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14</w:t>
            </w:r>
          </w:p>
        </w:tc>
        <w:tc>
          <w:tcPr>
            <w:tcW w:w="843" w:type="dxa"/>
            <w:gridSpan w:val="2"/>
            <w:tcBorders>
              <w:top w:val="nil"/>
              <w:left w:val="nil"/>
              <w:bottom w:val="nil"/>
              <w:right w:val="single" w:sz="4" w:space="0" w:color="auto"/>
            </w:tcBorders>
            <w:shd w:val="clear" w:color="auto" w:fill="auto"/>
            <w:noWrap/>
            <w:vAlign w:val="center"/>
            <w:hideMark/>
          </w:tcPr>
          <w:p w14:paraId="64D9C7D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15</w:t>
            </w:r>
          </w:p>
        </w:tc>
        <w:tc>
          <w:tcPr>
            <w:tcW w:w="870" w:type="dxa"/>
            <w:gridSpan w:val="3"/>
            <w:tcBorders>
              <w:top w:val="nil"/>
              <w:left w:val="nil"/>
              <w:bottom w:val="nil"/>
              <w:right w:val="single" w:sz="4" w:space="0" w:color="auto"/>
            </w:tcBorders>
            <w:shd w:val="clear" w:color="auto" w:fill="auto"/>
            <w:noWrap/>
            <w:vAlign w:val="center"/>
            <w:hideMark/>
          </w:tcPr>
          <w:p w14:paraId="11D431D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16</w:t>
            </w:r>
          </w:p>
        </w:tc>
        <w:tc>
          <w:tcPr>
            <w:tcW w:w="566" w:type="dxa"/>
            <w:gridSpan w:val="3"/>
            <w:tcBorders>
              <w:top w:val="nil"/>
              <w:left w:val="nil"/>
              <w:bottom w:val="nil"/>
              <w:right w:val="single" w:sz="4" w:space="0" w:color="000000"/>
            </w:tcBorders>
            <w:shd w:val="clear" w:color="auto" w:fill="auto"/>
            <w:noWrap/>
            <w:vAlign w:val="center"/>
            <w:hideMark/>
          </w:tcPr>
          <w:p w14:paraId="1489ABF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2"/>
                <w:szCs w:val="22"/>
              </w:rPr>
            </w:pPr>
            <w:r w:rsidRPr="00761C68">
              <w:rPr>
                <w:b/>
                <w:bCs/>
                <w:i/>
                <w:iCs/>
                <w:color w:val="000000"/>
                <w:sz w:val="22"/>
                <w:szCs w:val="22"/>
              </w:rPr>
              <w:t>17</w:t>
            </w:r>
          </w:p>
        </w:tc>
      </w:tr>
      <w:tr w:rsidR="00761C68" w:rsidRPr="00761C68" w14:paraId="1A0CA6DF" w14:textId="77777777" w:rsidTr="003B5545">
        <w:trPr>
          <w:gridAfter w:val="1"/>
          <w:wAfter w:w="45" w:type="dxa"/>
          <w:trHeight w:val="5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DF7B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0415D11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761C68">
              <w:rPr>
                <w:b/>
                <w:bCs/>
                <w:color w:val="000000"/>
                <w:sz w:val="22"/>
                <w:szCs w:val="22"/>
              </w:rPr>
              <w:t>TỔNG CỘNG</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54037D5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918" w:type="dxa"/>
            <w:tcBorders>
              <w:top w:val="single" w:sz="4" w:space="0" w:color="auto"/>
              <w:left w:val="nil"/>
              <w:bottom w:val="single" w:sz="4" w:space="0" w:color="auto"/>
              <w:right w:val="single" w:sz="4" w:space="0" w:color="auto"/>
            </w:tcBorders>
            <w:shd w:val="clear" w:color="auto" w:fill="auto"/>
            <w:noWrap/>
            <w:vAlign w:val="center"/>
            <w:hideMark/>
          </w:tcPr>
          <w:p w14:paraId="24EC5F3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B0D92A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72BFEA0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xml:space="preserve">    419.772,38   </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47830FA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xml:space="preserve">      407.546,00   </w:t>
            </w:r>
          </w:p>
        </w:tc>
        <w:tc>
          <w:tcPr>
            <w:tcW w:w="1016" w:type="dxa"/>
            <w:tcBorders>
              <w:top w:val="single" w:sz="4" w:space="0" w:color="auto"/>
              <w:left w:val="nil"/>
              <w:bottom w:val="single" w:sz="4" w:space="0" w:color="auto"/>
              <w:right w:val="single" w:sz="4" w:space="0" w:color="auto"/>
            </w:tcBorders>
            <w:shd w:val="clear" w:color="auto" w:fill="auto"/>
            <w:noWrap/>
            <w:vAlign w:val="center"/>
            <w:hideMark/>
          </w:tcPr>
          <w:p w14:paraId="09FD2B9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xml:space="preserve">    12.226,38   </w:t>
            </w:r>
          </w:p>
        </w:tc>
        <w:tc>
          <w:tcPr>
            <w:tcW w:w="8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07E7EE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xml:space="preserve">         -     </w:t>
            </w:r>
          </w:p>
        </w:tc>
        <w:tc>
          <w:tcPr>
            <w:tcW w:w="8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D8049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xml:space="preserve">          -     </w:t>
            </w:r>
          </w:p>
        </w:tc>
        <w:tc>
          <w:tcPr>
            <w:tcW w:w="1116" w:type="dxa"/>
            <w:gridSpan w:val="3"/>
            <w:tcBorders>
              <w:top w:val="single" w:sz="4" w:space="0" w:color="auto"/>
              <w:left w:val="nil"/>
              <w:bottom w:val="single" w:sz="4" w:space="0" w:color="auto"/>
              <w:right w:val="single" w:sz="4" w:space="0" w:color="auto"/>
            </w:tcBorders>
            <w:shd w:val="clear" w:color="auto" w:fill="auto"/>
            <w:noWrap/>
            <w:vAlign w:val="center"/>
            <w:hideMark/>
          </w:tcPr>
          <w:p w14:paraId="3D35F5E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xml:space="preserve">     419.772,38   </w:t>
            </w:r>
          </w:p>
        </w:tc>
        <w:tc>
          <w:tcPr>
            <w:tcW w:w="11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280E0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xml:space="preserve">    407.546,00   </w:t>
            </w:r>
          </w:p>
        </w:tc>
        <w:tc>
          <w:tcPr>
            <w:tcW w:w="10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AE7A8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xml:space="preserve">    12.226,38   </w:t>
            </w:r>
          </w:p>
        </w:tc>
        <w:tc>
          <w:tcPr>
            <w:tcW w:w="8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99F8D6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xml:space="preserve">       -     </w:t>
            </w:r>
          </w:p>
        </w:tc>
        <w:tc>
          <w:tcPr>
            <w:tcW w:w="843" w:type="dxa"/>
            <w:gridSpan w:val="2"/>
            <w:tcBorders>
              <w:top w:val="single" w:sz="4" w:space="0" w:color="auto"/>
              <w:left w:val="nil"/>
              <w:bottom w:val="single" w:sz="4" w:space="0" w:color="auto"/>
              <w:right w:val="single" w:sz="4" w:space="0" w:color="auto"/>
            </w:tcBorders>
            <w:shd w:val="clear" w:color="auto" w:fill="auto"/>
            <w:noWrap/>
            <w:vAlign w:val="center"/>
            <w:hideMark/>
          </w:tcPr>
          <w:p w14:paraId="39003B4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xml:space="preserve">          -     </w:t>
            </w:r>
          </w:p>
        </w:tc>
        <w:tc>
          <w:tcPr>
            <w:tcW w:w="8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EFCA1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5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29D63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r>
      <w:tr w:rsidR="00761C68" w:rsidRPr="00761C68" w14:paraId="1B750F59" w14:textId="77777777" w:rsidTr="003B5545">
        <w:trPr>
          <w:gridAfter w:val="1"/>
          <w:wAfter w:w="45" w:type="dxa"/>
          <w:trHeight w:val="81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6A822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A</w:t>
            </w:r>
          </w:p>
        </w:tc>
        <w:tc>
          <w:tcPr>
            <w:tcW w:w="1451" w:type="dxa"/>
            <w:tcBorders>
              <w:top w:val="nil"/>
              <w:left w:val="nil"/>
              <w:bottom w:val="single" w:sz="4" w:space="0" w:color="auto"/>
              <w:right w:val="single" w:sz="4" w:space="0" w:color="auto"/>
            </w:tcBorders>
            <w:shd w:val="clear" w:color="auto" w:fill="auto"/>
            <w:vAlign w:val="center"/>
            <w:hideMark/>
          </w:tcPr>
          <w:p w14:paraId="7B0F9AB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761C68">
              <w:rPr>
                <w:b/>
                <w:bCs/>
                <w:color w:val="000000"/>
                <w:sz w:val="22"/>
                <w:szCs w:val="22"/>
              </w:rPr>
              <w:t>HUYỆN NA HANG (38 CÔNG TRÌNH)</w:t>
            </w:r>
          </w:p>
        </w:tc>
        <w:tc>
          <w:tcPr>
            <w:tcW w:w="860" w:type="dxa"/>
            <w:tcBorders>
              <w:top w:val="nil"/>
              <w:left w:val="nil"/>
              <w:bottom w:val="single" w:sz="4" w:space="0" w:color="auto"/>
              <w:right w:val="single" w:sz="4" w:space="0" w:color="auto"/>
            </w:tcBorders>
            <w:shd w:val="clear" w:color="auto" w:fill="auto"/>
            <w:vAlign w:val="center"/>
            <w:hideMark/>
          </w:tcPr>
          <w:p w14:paraId="20AF06D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918" w:type="dxa"/>
            <w:tcBorders>
              <w:top w:val="nil"/>
              <w:left w:val="nil"/>
              <w:bottom w:val="single" w:sz="4" w:space="0" w:color="auto"/>
              <w:right w:val="single" w:sz="4" w:space="0" w:color="auto"/>
            </w:tcBorders>
            <w:shd w:val="clear" w:color="auto" w:fill="auto"/>
            <w:vAlign w:val="center"/>
            <w:hideMark/>
          </w:tcPr>
          <w:p w14:paraId="75A748E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DA42F4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EB7096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209.886,19</w:t>
            </w:r>
          </w:p>
        </w:tc>
        <w:tc>
          <w:tcPr>
            <w:tcW w:w="1116" w:type="dxa"/>
            <w:tcBorders>
              <w:top w:val="nil"/>
              <w:left w:val="nil"/>
              <w:bottom w:val="single" w:sz="4" w:space="0" w:color="auto"/>
              <w:right w:val="single" w:sz="4" w:space="0" w:color="auto"/>
            </w:tcBorders>
            <w:shd w:val="clear" w:color="auto" w:fill="auto"/>
            <w:noWrap/>
            <w:vAlign w:val="center"/>
            <w:hideMark/>
          </w:tcPr>
          <w:p w14:paraId="1EF118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203.773,00</w:t>
            </w:r>
          </w:p>
        </w:tc>
        <w:tc>
          <w:tcPr>
            <w:tcW w:w="1016" w:type="dxa"/>
            <w:tcBorders>
              <w:top w:val="nil"/>
              <w:left w:val="nil"/>
              <w:bottom w:val="single" w:sz="4" w:space="0" w:color="auto"/>
              <w:right w:val="single" w:sz="4" w:space="0" w:color="auto"/>
            </w:tcBorders>
            <w:shd w:val="clear" w:color="auto" w:fill="auto"/>
            <w:noWrap/>
            <w:vAlign w:val="center"/>
            <w:hideMark/>
          </w:tcPr>
          <w:p w14:paraId="22347DD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6.113,19</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2CBA59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99DB7C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62A0202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209.886,19</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33FEC1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203.773,00</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4F40E8B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6.113,19</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82D6C6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right"/>
              <w:rPr>
                <w:b/>
                <w:bCs/>
                <w:color w:val="000000"/>
                <w:sz w:val="20"/>
                <w:szCs w:val="20"/>
              </w:rPr>
            </w:pPr>
            <w:r w:rsidRPr="00761C68">
              <w:rPr>
                <w:b/>
                <w:b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51A4B22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right"/>
              <w:rPr>
                <w:b/>
                <w:bCs/>
                <w:color w:val="000000"/>
                <w:sz w:val="20"/>
                <w:szCs w:val="20"/>
              </w:rPr>
            </w:pPr>
            <w:r w:rsidRPr="00761C68">
              <w:rPr>
                <w:b/>
                <w:b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noWrap/>
            <w:vAlign w:val="center"/>
            <w:hideMark/>
          </w:tcPr>
          <w:p w14:paraId="3652D92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566" w:type="dxa"/>
            <w:gridSpan w:val="3"/>
            <w:tcBorders>
              <w:top w:val="nil"/>
              <w:left w:val="nil"/>
              <w:bottom w:val="single" w:sz="4" w:space="0" w:color="auto"/>
              <w:right w:val="single" w:sz="4" w:space="0" w:color="auto"/>
            </w:tcBorders>
            <w:shd w:val="clear" w:color="auto" w:fill="auto"/>
            <w:vAlign w:val="center"/>
            <w:hideMark/>
          </w:tcPr>
          <w:p w14:paraId="2362AC3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r>
      <w:tr w:rsidR="00761C68" w:rsidRPr="00761C68" w14:paraId="2988D4D4" w14:textId="77777777" w:rsidTr="003B5545">
        <w:trPr>
          <w:gridAfter w:val="1"/>
          <w:wAfter w:w="45" w:type="dxa"/>
          <w:trHeight w:val="160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DA959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lastRenderedPageBreak/>
              <w:t> </w:t>
            </w:r>
          </w:p>
        </w:tc>
        <w:tc>
          <w:tcPr>
            <w:tcW w:w="1451" w:type="dxa"/>
            <w:tcBorders>
              <w:top w:val="nil"/>
              <w:left w:val="nil"/>
              <w:bottom w:val="single" w:sz="4" w:space="0" w:color="auto"/>
              <w:right w:val="single" w:sz="4" w:space="0" w:color="auto"/>
            </w:tcBorders>
            <w:shd w:val="clear" w:color="auto" w:fill="auto"/>
            <w:vAlign w:val="center"/>
            <w:hideMark/>
          </w:tcPr>
          <w:p w14:paraId="00AA581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761C68">
              <w:rPr>
                <w:b/>
                <w:bCs/>
                <w:color w:val="000000"/>
                <w:sz w:val="22"/>
                <w:szCs w:val="22"/>
              </w:rPr>
              <w:t>Dự án khởi công mới giai đoạn 2021-2025 và hoàn thành bàn giao đưa vào sử dụng giai đoạn 2021-2025</w:t>
            </w:r>
          </w:p>
        </w:tc>
        <w:tc>
          <w:tcPr>
            <w:tcW w:w="860" w:type="dxa"/>
            <w:tcBorders>
              <w:top w:val="nil"/>
              <w:left w:val="nil"/>
              <w:bottom w:val="single" w:sz="4" w:space="0" w:color="auto"/>
              <w:right w:val="single" w:sz="4" w:space="0" w:color="auto"/>
            </w:tcBorders>
            <w:shd w:val="clear" w:color="auto" w:fill="auto"/>
            <w:vAlign w:val="center"/>
            <w:hideMark/>
          </w:tcPr>
          <w:p w14:paraId="2201484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918" w:type="dxa"/>
            <w:tcBorders>
              <w:top w:val="nil"/>
              <w:left w:val="nil"/>
              <w:bottom w:val="single" w:sz="4" w:space="0" w:color="auto"/>
              <w:right w:val="single" w:sz="4" w:space="0" w:color="auto"/>
            </w:tcBorders>
            <w:shd w:val="clear" w:color="auto" w:fill="auto"/>
            <w:vAlign w:val="center"/>
            <w:hideMark/>
          </w:tcPr>
          <w:p w14:paraId="263EF6A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5888693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439930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209.886,19</w:t>
            </w:r>
          </w:p>
        </w:tc>
        <w:tc>
          <w:tcPr>
            <w:tcW w:w="1116" w:type="dxa"/>
            <w:tcBorders>
              <w:top w:val="nil"/>
              <w:left w:val="nil"/>
              <w:bottom w:val="single" w:sz="4" w:space="0" w:color="auto"/>
              <w:right w:val="single" w:sz="4" w:space="0" w:color="auto"/>
            </w:tcBorders>
            <w:shd w:val="clear" w:color="auto" w:fill="auto"/>
            <w:noWrap/>
            <w:vAlign w:val="center"/>
            <w:hideMark/>
          </w:tcPr>
          <w:p w14:paraId="2FCA312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203.773,00</w:t>
            </w:r>
          </w:p>
        </w:tc>
        <w:tc>
          <w:tcPr>
            <w:tcW w:w="1016" w:type="dxa"/>
            <w:tcBorders>
              <w:top w:val="nil"/>
              <w:left w:val="nil"/>
              <w:bottom w:val="single" w:sz="4" w:space="0" w:color="auto"/>
              <w:right w:val="single" w:sz="4" w:space="0" w:color="auto"/>
            </w:tcBorders>
            <w:shd w:val="clear" w:color="auto" w:fill="auto"/>
            <w:noWrap/>
            <w:vAlign w:val="center"/>
            <w:hideMark/>
          </w:tcPr>
          <w:p w14:paraId="7ACBCB0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6.113,19</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738B80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5F9321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5402BFA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209.886,19</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087FE8E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203.773,00</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2E15A67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6.113,19</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FA06CA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right"/>
              <w:rPr>
                <w:b/>
                <w:bCs/>
                <w:color w:val="000000"/>
                <w:sz w:val="20"/>
                <w:szCs w:val="20"/>
              </w:rPr>
            </w:pPr>
            <w:r w:rsidRPr="00761C68">
              <w:rPr>
                <w:b/>
                <w:b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8748CA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right"/>
              <w:rPr>
                <w:b/>
                <w:bCs/>
                <w:color w:val="000000"/>
                <w:sz w:val="20"/>
                <w:szCs w:val="20"/>
              </w:rPr>
            </w:pPr>
            <w:r w:rsidRPr="00761C68">
              <w:rPr>
                <w:b/>
                <w:b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noWrap/>
            <w:vAlign w:val="center"/>
            <w:hideMark/>
          </w:tcPr>
          <w:p w14:paraId="4A44713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566" w:type="dxa"/>
            <w:gridSpan w:val="3"/>
            <w:tcBorders>
              <w:top w:val="nil"/>
              <w:left w:val="nil"/>
              <w:bottom w:val="single" w:sz="4" w:space="0" w:color="auto"/>
              <w:right w:val="single" w:sz="4" w:space="0" w:color="auto"/>
            </w:tcBorders>
            <w:shd w:val="clear" w:color="auto" w:fill="auto"/>
            <w:vAlign w:val="center"/>
            <w:hideMark/>
          </w:tcPr>
          <w:p w14:paraId="3EB7BAD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3F633582" w14:textId="77777777" w:rsidTr="003B5545">
        <w:trPr>
          <w:gridAfter w:val="1"/>
          <w:wAfter w:w="45" w:type="dxa"/>
          <w:trHeight w:val="12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1599E5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w:t>
            </w:r>
          </w:p>
        </w:tc>
        <w:tc>
          <w:tcPr>
            <w:tcW w:w="1451" w:type="dxa"/>
            <w:tcBorders>
              <w:top w:val="nil"/>
              <w:left w:val="nil"/>
              <w:bottom w:val="single" w:sz="4" w:space="0" w:color="auto"/>
              <w:right w:val="single" w:sz="4" w:space="0" w:color="auto"/>
            </w:tcBorders>
            <w:shd w:val="clear" w:color="auto" w:fill="auto"/>
            <w:vAlign w:val="center"/>
            <w:hideMark/>
          </w:tcPr>
          <w:p w14:paraId="661D04F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 xml:space="preserve"> Đường Bản Khoan, Thượng Nông đi Côn Lôn</w:t>
            </w:r>
          </w:p>
        </w:tc>
        <w:tc>
          <w:tcPr>
            <w:tcW w:w="860" w:type="dxa"/>
            <w:tcBorders>
              <w:top w:val="nil"/>
              <w:left w:val="nil"/>
              <w:bottom w:val="single" w:sz="4" w:space="0" w:color="auto"/>
              <w:right w:val="single" w:sz="4" w:space="0" w:color="auto"/>
            </w:tcBorders>
            <w:shd w:val="clear" w:color="auto" w:fill="auto"/>
            <w:vAlign w:val="center"/>
            <w:hideMark/>
          </w:tcPr>
          <w:p w14:paraId="0255486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côn Lôn</w:t>
            </w:r>
          </w:p>
        </w:tc>
        <w:tc>
          <w:tcPr>
            <w:tcW w:w="918" w:type="dxa"/>
            <w:tcBorders>
              <w:top w:val="nil"/>
              <w:left w:val="nil"/>
              <w:bottom w:val="single" w:sz="4" w:space="0" w:color="auto"/>
              <w:right w:val="single" w:sz="4" w:space="0" w:color="auto"/>
            </w:tcBorders>
            <w:shd w:val="clear" w:color="auto" w:fill="auto"/>
            <w:vAlign w:val="center"/>
            <w:hideMark/>
          </w:tcPr>
          <w:p w14:paraId="1CC6C12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vAlign w:val="center"/>
            <w:hideMark/>
          </w:tcPr>
          <w:p w14:paraId="0FEDB29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CE83FA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5.150,00</w:t>
            </w:r>
          </w:p>
        </w:tc>
        <w:tc>
          <w:tcPr>
            <w:tcW w:w="1116" w:type="dxa"/>
            <w:tcBorders>
              <w:top w:val="nil"/>
              <w:left w:val="nil"/>
              <w:bottom w:val="single" w:sz="4" w:space="0" w:color="auto"/>
              <w:right w:val="single" w:sz="4" w:space="0" w:color="auto"/>
            </w:tcBorders>
            <w:shd w:val="clear" w:color="auto" w:fill="auto"/>
            <w:noWrap/>
            <w:vAlign w:val="center"/>
            <w:hideMark/>
          </w:tcPr>
          <w:p w14:paraId="64DE3DA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5.000,00</w:t>
            </w:r>
          </w:p>
        </w:tc>
        <w:tc>
          <w:tcPr>
            <w:tcW w:w="1016" w:type="dxa"/>
            <w:tcBorders>
              <w:top w:val="nil"/>
              <w:left w:val="nil"/>
              <w:bottom w:val="single" w:sz="4" w:space="0" w:color="auto"/>
              <w:right w:val="single" w:sz="4" w:space="0" w:color="auto"/>
            </w:tcBorders>
            <w:shd w:val="clear" w:color="auto" w:fill="auto"/>
            <w:noWrap/>
            <w:vAlign w:val="center"/>
            <w:hideMark/>
          </w:tcPr>
          <w:p w14:paraId="3CF14AE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150,00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FD2473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103130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3DFCB0C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5.150,00</w:t>
            </w:r>
          </w:p>
        </w:tc>
        <w:tc>
          <w:tcPr>
            <w:tcW w:w="1116" w:type="dxa"/>
            <w:gridSpan w:val="2"/>
            <w:tcBorders>
              <w:top w:val="nil"/>
              <w:left w:val="nil"/>
              <w:bottom w:val="single" w:sz="4" w:space="0" w:color="auto"/>
              <w:right w:val="single" w:sz="4" w:space="0" w:color="auto"/>
            </w:tcBorders>
            <w:shd w:val="clear" w:color="auto" w:fill="auto"/>
            <w:vAlign w:val="center"/>
            <w:hideMark/>
          </w:tcPr>
          <w:p w14:paraId="2217A57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5.000,00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00332C1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150,00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62EEC6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130364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019E807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38B2D35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3ACA2AD0" w14:textId="77777777" w:rsidTr="003B5545">
        <w:trPr>
          <w:gridAfter w:val="1"/>
          <w:wAfter w:w="45" w:type="dxa"/>
          <w:trHeight w:val="1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C088D4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w:t>
            </w:r>
          </w:p>
        </w:tc>
        <w:tc>
          <w:tcPr>
            <w:tcW w:w="1451" w:type="dxa"/>
            <w:tcBorders>
              <w:top w:val="nil"/>
              <w:left w:val="nil"/>
              <w:bottom w:val="single" w:sz="4" w:space="0" w:color="auto"/>
              <w:right w:val="single" w:sz="4" w:space="0" w:color="auto"/>
            </w:tcBorders>
            <w:shd w:val="clear" w:color="auto" w:fill="auto"/>
            <w:vAlign w:val="center"/>
            <w:hideMark/>
          </w:tcPr>
          <w:p w14:paraId="4F218AF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Xây dựng đường dẫn từ đầu cầu Phai Khằn đến QL279, xã Đà Vị, huyện Na Hang</w:t>
            </w:r>
          </w:p>
        </w:tc>
        <w:tc>
          <w:tcPr>
            <w:tcW w:w="860" w:type="dxa"/>
            <w:tcBorders>
              <w:top w:val="nil"/>
              <w:left w:val="nil"/>
              <w:bottom w:val="single" w:sz="4" w:space="0" w:color="auto"/>
              <w:right w:val="single" w:sz="4" w:space="0" w:color="auto"/>
            </w:tcBorders>
            <w:shd w:val="clear" w:color="auto" w:fill="auto"/>
            <w:vAlign w:val="center"/>
            <w:hideMark/>
          </w:tcPr>
          <w:p w14:paraId="54DD880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Đà Vị</w:t>
            </w:r>
          </w:p>
        </w:tc>
        <w:tc>
          <w:tcPr>
            <w:tcW w:w="918" w:type="dxa"/>
            <w:tcBorders>
              <w:top w:val="nil"/>
              <w:left w:val="nil"/>
              <w:bottom w:val="single" w:sz="4" w:space="0" w:color="auto"/>
              <w:right w:val="single" w:sz="4" w:space="0" w:color="auto"/>
            </w:tcBorders>
            <w:shd w:val="clear" w:color="auto" w:fill="auto"/>
            <w:vAlign w:val="center"/>
            <w:hideMark/>
          </w:tcPr>
          <w:p w14:paraId="51B7CA3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12D53B6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1954CAB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3.090,00</w:t>
            </w:r>
          </w:p>
        </w:tc>
        <w:tc>
          <w:tcPr>
            <w:tcW w:w="1116" w:type="dxa"/>
            <w:tcBorders>
              <w:top w:val="nil"/>
              <w:left w:val="nil"/>
              <w:bottom w:val="single" w:sz="4" w:space="0" w:color="auto"/>
              <w:right w:val="single" w:sz="4" w:space="0" w:color="auto"/>
            </w:tcBorders>
            <w:shd w:val="clear" w:color="auto" w:fill="auto"/>
            <w:noWrap/>
            <w:vAlign w:val="center"/>
            <w:hideMark/>
          </w:tcPr>
          <w:p w14:paraId="64F0ADD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3.000,00</w:t>
            </w:r>
          </w:p>
        </w:tc>
        <w:tc>
          <w:tcPr>
            <w:tcW w:w="1016" w:type="dxa"/>
            <w:tcBorders>
              <w:top w:val="nil"/>
              <w:left w:val="nil"/>
              <w:bottom w:val="single" w:sz="4" w:space="0" w:color="auto"/>
              <w:right w:val="single" w:sz="4" w:space="0" w:color="auto"/>
            </w:tcBorders>
            <w:shd w:val="clear" w:color="auto" w:fill="auto"/>
            <w:noWrap/>
            <w:vAlign w:val="center"/>
            <w:hideMark/>
          </w:tcPr>
          <w:p w14:paraId="0049B3C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68376C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C703F5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193B5B7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3.090,00</w:t>
            </w:r>
          </w:p>
        </w:tc>
        <w:tc>
          <w:tcPr>
            <w:tcW w:w="1116" w:type="dxa"/>
            <w:gridSpan w:val="2"/>
            <w:tcBorders>
              <w:top w:val="nil"/>
              <w:left w:val="nil"/>
              <w:bottom w:val="single" w:sz="4" w:space="0" w:color="auto"/>
              <w:right w:val="single" w:sz="4" w:space="0" w:color="auto"/>
            </w:tcBorders>
            <w:shd w:val="clear" w:color="auto" w:fill="auto"/>
            <w:vAlign w:val="center"/>
            <w:hideMark/>
          </w:tcPr>
          <w:p w14:paraId="153133D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1B9F3EE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73D4F2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61180B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3883397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1D3FFC9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68965754" w14:textId="77777777" w:rsidTr="003B5545">
        <w:trPr>
          <w:gridAfter w:val="1"/>
          <w:wAfter w:w="45" w:type="dxa"/>
          <w:trHeight w:val="259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D92DF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w:t>
            </w:r>
          </w:p>
        </w:tc>
        <w:tc>
          <w:tcPr>
            <w:tcW w:w="1451" w:type="dxa"/>
            <w:tcBorders>
              <w:top w:val="nil"/>
              <w:left w:val="nil"/>
              <w:bottom w:val="single" w:sz="4" w:space="0" w:color="auto"/>
              <w:right w:val="single" w:sz="4" w:space="0" w:color="auto"/>
            </w:tcBorders>
            <w:shd w:val="clear" w:color="auto" w:fill="auto"/>
            <w:vAlign w:val="center"/>
            <w:hideMark/>
          </w:tcPr>
          <w:p w14:paraId="3EC697E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Cơ sở vật chất các trường học xã Đà Vị</w:t>
            </w:r>
          </w:p>
        </w:tc>
        <w:tc>
          <w:tcPr>
            <w:tcW w:w="860" w:type="dxa"/>
            <w:tcBorders>
              <w:top w:val="nil"/>
              <w:left w:val="nil"/>
              <w:bottom w:val="single" w:sz="4" w:space="0" w:color="auto"/>
              <w:right w:val="single" w:sz="4" w:space="0" w:color="auto"/>
            </w:tcBorders>
            <w:shd w:val="clear" w:color="auto" w:fill="auto"/>
            <w:vAlign w:val="center"/>
            <w:hideMark/>
          </w:tcPr>
          <w:p w14:paraId="63BF6EE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Đà Vị</w:t>
            </w:r>
          </w:p>
        </w:tc>
        <w:tc>
          <w:tcPr>
            <w:tcW w:w="918" w:type="dxa"/>
            <w:tcBorders>
              <w:top w:val="nil"/>
              <w:left w:val="nil"/>
              <w:bottom w:val="single" w:sz="4" w:space="0" w:color="auto"/>
              <w:right w:val="single" w:sz="4" w:space="0" w:color="auto"/>
            </w:tcBorders>
            <w:shd w:val="clear" w:color="auto" w:fill="auto"/>
            <w:vAlign w:val="center"/>
            <w:hideMark/>
          </w:tcPr>
          <w:p w14:paraId="420DC3B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vAlign w:val="center"/>
            <w:hideMark/>
          </w:tcPr>
          <w:p w14:paraId="251B429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1D66A4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14.831,19</w:t>
            </w:r>
          </w:p>
        </w:tc>
        <w:tc>
          <w:tcPr>
            <w:tcW w:w="1116" w:type="dxa"/>
            <w:tcBorders>
              <w:top w:val="nil"/>
              <w:left w:val="nil"/>
              <w:bottom w:val="single" w:sz="4" w:space="0" w:color="auto"/>
              <w:right w:val="single" w:sz="4" w:space="0" w:color="auto"/>
            </w:tcBorders>
            <w:shd w:val="clear" w:color="auto" w:fill="auto"/>
            <w:noWrap/>
            <w:vAlign w:val="center"/>
            <w:hideMark/>
          </w:tcPr>
          <w:p w14:paraId="39B8145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14.400,00</w:t>
            </w:r>
          </w:p>
        </w:tc>
        <w:tc>
          <w:tcPr>
            <w:tcW w:w="1016" w:type="dxa"/>
            <w:tcBorders>
              <w:top w:val="nil"/>
              <w:left w:val="nil"/>
              <w:bottom w:val="single" w:sz="4" w:space="0" w:color="auto"/>
              <w:right w:val="single" w:sz="4" w:space="0" w:color="auto"/>
            </w:tcBorders>
            <w:shd w:val="clear" w:color="auto" w:fill="auto"/>
            <w:noWrap/>
            <w:vAlign w:val="center"/>
            <w:hideMark/>
          </w:tcPr>
          <w:p w14:paraId="65F017D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431,19</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6CF06E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F4841B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620E61C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14.831,19</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5CCAB82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14.400,00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6807C9B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431,19</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DD1927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3BECF98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0D2CC9F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0A4DDFF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47B4EF9D" w14:textId="77777777" w:rsidTr="003B5545">
        <w:trPr>
          <w:gridAfter w:val="1"/>
          <w:wAfter w:w="45" w:type="dxa"/>
          <w:trHeight w:val="12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A125B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w:t>
            </w:r>
          </w:p>
        </w:tc>
        <w:tc>
          <w:tcPr>
            <w:tcW w:w="1451" w:type="dxa"/>
            <w:tcBorders>
              <w:top w:val="nil"/>
              <w:left w:val="nil"/>
              <w:bottom w:val="single" w:sz="4" w:space="0" w:color="auto"/>
              <w:right w:val="single" w:sz="4" w:space="0" w:color="auto"/>
            </w:tcBorders>
            <w:shd w:val="clear" w:color="auto" w:fill="auto"/>
            <w:vAlign w:val="center"/>
            <w:hideMark/>
          </w:tcPr>
          <w:p w14:paraId="4331463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 xml:space="preserve"> Xây dựng đường vào khu sản xuất Khuổi Phầy thôn Bản Lục </w:t>
            </w:r>
          </w:p>
        </w:tc>
        <w:tc>
          <w:tcPr>
            <w:tcW w:w="860" w:type="dxa"/>
            <w:tcBorders>
              <w:top w:val="nil"/>
              <w:left w:val="nil"/>
              <w:bottom w:val="single" w:sz="4" w:space="0" w:color="auto"/>
              <w:right w:val="single" w:sz="4" w:space="0" w:color="auto"/>
            </w:tcBorders>
            <w:shd w:val="clear" w:color="auto" w:fill="auto"/>
            <w:vAlign w:val="center"/>
            <w:hideMark/>
          </w:tcPr>
          <w:p w14:paraId="545F3FD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Đà Vị</w:t>
            </w:r>
          </w:p>
        </w:tc>
        <w:tc>
          <w:tcPr>
            <w:tcW w:w="918" w:type="dxa"/>
            <w:tcBorders>
              <w:top w:val="nil"/>
              <w:left w:val="nil"/>
              <w:bottom w:val="single" w:sz="4" w:space="0" w:color="auto"/>
              <w:right w:val="single" w:sz="4" w:space="0" w:color="auto"/>
            </w:tcBorders>
            <w:shd w:val="clear" w:color="auto" w:fill="auto"/>
            <w:vAlign w:val="center"/>
            <w:hideMark/>
          </w:tcPr>
          <w:p w14:paraId="6520D3C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vAlign w:val="center"/>
            <w:hideMark/>
          </w:tcPr>
          <w:p w14:paraId="376852E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8404B5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3.090,00</w:t>
            </w:r>
          </w:p>
        </w:tc>
        <w:tc>
          <w:tcPr>
            <w:tcW w:w="1116" w:type="dxa"/>
            <w:tcBorders>
              <w:top w:val="nil"/>
              <w:left w:val="nil"/>
              <w:bottom w:val="single" w:sz="4" w:space="0" w:color="auto"/>
              <w:right w:val="single" w:sz="4" w:space="0" w:color="auto"/>
            </w:tcBorders>
            <w:shd w:val="clear" w:color="auto" w:fill="auto"/>
            <w:noWrap/>
            <w:vAlign w:val="center"/>
            <w:hideMark/>
          </w:tcPr>
          <w:p w14:paraId="15964A8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3.000,00</w:t>
            </w:r>
          </w:p>
        </w:tc>
        <w:tc>
          <w:tcPr>
            <w:tcW w:w="1016" w:type="dxa"/>
            <w:tcBorders>
              <w:top w:val="nil"/>
              <w:left w:val="nil"/>
              <w:bottom w:val="single" w:sz="4" w:space="0" w:color="auto"/>
              <w:right w:val="single" w:sz="4" w:space="0" w:color="auto"/>
            </w:tcBorders>
            <w:shd w:val="clear" w:color="auto" w:fill="auto"/>
            <w:noWrap/>
            <w:vAlign w:val="center"/>
            <w:hideMark/>
          </w:tcPr>
          <w:p w14:paraId="41B4F5C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646A97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FE10F7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281AB65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3.090,00</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23D1584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3133A81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5C4DC4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0C42E8F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7DF0BB9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1758E0C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7F6EFC29" w14:textId="77777777" w:rsidTr="003B5545">
        <w:trPr>
          <w:gridAfter w:val="1"/>
          <w:wAfter w:w="45" w:type="dxa"/>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593D6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lastRenderedPageBreak/>
              <w:t>5</w:t>
            </w:r>
          </w:p>
        </w:tc>
        <w:tc>
          <w:tcPr>
            <w:tcW w:w="1451" w:type="dxa"/>
            <w:tcBorders>
              <w:top w:val="nil"/>
              <w:left w:val="nil"/>
              <w:bottom w:val="single" w:sz="4" w:space="0" w:color="auto"/>
              <w:right w:val="single" w:sz="4" w:space="0" w:color="auto"/>
            </w:tcBorders>
            <w:shd w:val="clear" w:color="auto" w:fill="auto"/>
            <w:vAlign w:val="center"/>
            <w:hideMark/>
          </w:tcPr>
          <w:p w14:paraId="1194F9A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Xây dựng mới nhà văn hóa thôn Bản Lục</w:t>
            </w:r>
          </w:p>
        </w:tc>
        <w:tc>
          <w:tcPr>
            <w:tcW w:w="860" w:type="dxa"/>
            <w:tcBorders>
              <w:top w:val="nil"/>
              <w:left w:val="nil"/>
              <w:bottom w:val="single" w:sz="4" w:space="0" w:color="auto"/>
              <w:right w:val="single" w:sz="4" w:space="0" w:color="auto"/>
            </w:tcBorders>
            <w:shd w:val="clear" w:color="auto" w:fill="auto"/>
            <w:vAlign w:val="center"/>
            <w:hideMark/>
          </w:tcPr>
          <w:p w14:paraId="1B392FD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Đà Vị</w:t>
            </w:r>
          </w:p>
        </w:tc>
        <w:tc>
          <w:tcPr>
            <w:tcW w:w="918" w:type="dxa"/>
            <w:tcBorders>
              <w:top w:val="nil"/>
              <w:left w:val="nil"/>
              <w:bottom w:val="single" w:sz="4" w:space="0" w:color="auto"/>
              <w:right w:val="single" w:sz="4" w:space="0" w:color="auto"/>
            </w:tcBorders>
            <w:shd w:val="clear" w:color="auto" w:fill="auto"/>
            <w:vAlign w:val="center"/>
            <w:hideMark/>
          </w:tcPr>
          <w:p w14:paraId="7BEE08B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2023-2024</w:t>
            </w:r>
          </w:p>
        </w:tc>
        <w:tc>
          <w:tcPr>
            <w:tcW w:w="960" w:type="dxa"/>
            <w:tcBorders>
              <w:top w:val="nil"/>
              <w:left w:val="nil"/>
              <w:bottom w:val="single" w:sz="4" w:space="0" w:color="auto"/>
              <w:right w:val="single" w:sz="4" w:space="0" w:color="auto"/>
            </w:tcBorders>
            <w:shd w:val="clear" w:color="auto" w:fill="auto"/>
            <w:vAlign w:val="center"/>
            <w:hideMark/>
          </w:tcPr>
          <w:p w14:paraId="75D1A06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604ACA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824,00</w:t>
            </w:r>
          </w:p>
        </w:tc>
        <w:tc>
          <w:tcPr>
            <w:tcW w:w="1116" w:type="dxa"/>
            <w:tcBorders>
              <w:top w:val="nil"/>
              <w:left w:val="nil"/>
              <w:bottom w:val="single" w:sz="4" w:space="0" w:color="auto"/>
              <w:right w:val="single" w:sz="4" w:space="0" w:color="auto"/>
            </w:tcBorders>
            <w:shd w:val="clear" w:color="auto" w:fill="auto"/>
            <w:noWrap/>
            <w:vAlign w:val="center"/>
            <w:hideMark/>
          </w:tcPr>
          <w:p w14:paraId="7C602C8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800,00</w:t>
            </w:r>
          </w:p>
        </w:tc>
        <w:tc>
          <w:tcPr>
            <w:tcW w:w="1016" w:type="dxa"/>
            <w:tcBorders>
              <w:top w:val="nil"/>
              <w:left w:val="nil"/>
              <w:bottom w:val="single" w:sz="4" w:space="0" w:color="auto"/>
              <w:right w:val="single" w:sz="4" w:space="0" w:color="auto"/>
            </w:tcBorders>
            <w:shd w:val="clear" w:color="auto" w:fill="auto"/>
            <w:noWrap/>
            <w:vAlign w:val="center"/>
            <w:hideMark/>
          </w:tcPr>
          <w:p w14:paraId="109A0BA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24,00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0BE6F1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4B7D8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3BEA8A7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824,00</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2FCE792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1F0A38F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24,00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637276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6CEE860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1599D4C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xã Đà Vị</w:t>
            </w:r>
          </w:p>
        </w:tc>
        <w:tc>
          <w:tcPr>
            <w:tcW w:w="566" w:type="dxa"/>
            <w:gridSpan w:val="3"/>
            <w:tcBorders>
              <w:top w:val="nil"/>
              <w:left w:val="nil"/>
              <w:bottom w:val="single" w:sz="4" w:space="0" w:color="auto"/>
              <w:right w:val="single" w:sz="4" w:space="0" w:color="auto"/>
            </w:tcBorders>
            <w:shd w:val="clear" w:color="auto" w:fill="auto"/>
            <w:vAlign w:val="center"/>
            <w:hideMark/>
          </w:tcPr>
          <w:p w14:paraId="49849C5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488996C0" w14:textId="77777777" w:rsidTr="003B5545">
        <w:trPr>
          <w:gridAfter w:val="1"/>
          <w:wAfter w:w="45" w:type="dxa"/>
          <w:trHeight w:val="12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CCBE6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w:t>
            </w:r>
          </w:p>
        </w:tc>
        <w:tc>
          <w:tcPr>
            <w:tcW w:w="1451" w:type="dxa"/>
            <w:tcBorders>
              <w:top w:val="nil"/>
              <w:left w:val="nil"/>
              <w:bottom w:val="single" w:sz="4" w:space="0" w:color="auto"/>
              <w:right w:val="single" w:sz="4" w:space="0" w:color="auto"/>
            </w:tcBorders>
            <w:shd w:val="clear" w:color="auto" w:fill="auto"/>
            <w:vAlign w:val="center"/>
            <w:hideMark/>
          </w:tcPr>
          <w:p w14:paraId="4CB286C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Cải tạo nhà lớp học Khuổi Nạn, Nà Bản thành nhà sinh hoạt cộng đồng khu dân cư.</w:t>
            </w:r>
          </w:p>
        </w:tc>
        <w:tc>
          <w:tcPr>
            <w:tcW w:w="860" w:type="dxa"/>
            <w:tcBorders>
              <w:top w:val="nil"/>
              <w:left w:val="nil"/>
              <w:bottom w:val="single" w:sz="4" w:space="0" w:color="auto"/>
              <w:right w:val="single" w:sz="4" w:space="0" w:color="auto"/>
            </w:tcBorders>
            <w:shd w:val="clear" w:color="auto" w:fill="auto"/>
            <w:vAlign w:val="center"/>
            <w:hideMark/>
          </w:tcPr>
          <w:p w14:paraId="77EA8EE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Đà Vị</w:t>
            </w:r>
          </w:p>
        </w:tc>
        <w:tc>
          <w:tcPr>
            <w:tcW w:w="918" w:type="dxa"/>
            <w:tcBorders>
              <w:top w:val="nil"/>
              <w:left w:val="nil"/>
              <w:bottom w:val="single" w:sz="4" w:space="0" w:color="auto"/>
              <w:right w:val="single" w:sz="4" w:space="0" w:color="auto"/>
            </w:tcBorders>
            <w:shd w:val="clear" w:color="auto" w:fill="auto"/>
            <w:vAlign w:val="center"/>
            <w:hideMark/>
          </w:tcPr>
          <w:p w14:paraId="7C79671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2023-2024</w:t>
            </w:r>
          </w:p>
        </w:tc>
        <w:tc>
          <w:tcPr>
            <w:tcW w:w="960" w:type="dxa"/>
            <w:tcBorders>
              <w:top w:val="nil"/>
              <w:left w:val="nil"/>
              <w:bottom w:val="single" w:sz="4" w:space="0" w:color="auto"/>
              <w:right w:val="single" w:sz="4" w:space="0" w:color="auto"/>
            </w:tcBorders>
            <w:shd w:val="clear" w:color="auto" w:fill="auto"/>
            <w:vAlign w:val="center"/>
            <w:hideMark/>
          </w:tcPr>
          <w:p w14:paraId="5874031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5A681C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618,00</w:t>
            </w:r>
          </w:p>
        </w:tc>
        <w:tc>
          <w:tcPr>
            <w:tcW w:w="1116" w:type="dxa"/>
            <w:tcBorders>
              <w:top w:val="nil"/>
              <w:left w:val="nil"/>
              <w:bottom w:val="single" w:sz="4" w:space="0" w:color="auto"/>
              <w:right w:val="single" w:sz="4" w:space="0" w:color="auto"/>
            </w:tcBorders>
            <w:shd w:val="clear" w:color="auto" w:fill="auto"/>
            <w:noWrap/>
            <w:vAlign w:val="center"/>
            <w:hideMark/>
          </w:tcPr>
          <w:p w14:paraId="0FCECBD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600,00</w:t>
            </w:r>
          </w:p>
        </w:tc>
        <w:tc>
          <w:tcPr>
            <w:tcW w:w="1016" w:type="dxa"/>
            <w:tcBorders>
              <w:top w:val="nil"/>
              <w:left w:val="nil"/>
              <w:bottom w:val="single" w:sz="4" w:space="0" w:color="auto"/>
              <w:right w:val="single" w:sz="4" w:space="0" w:color="auto"/>
            </w:tcBorders>
            <w:shd w:val="clear" w:color="auto" w:fill="auto"/>
            <w:noWrap/>
            <w:vAlign w:val="center"/>
            <w:hideMark/>
          </w:tcPr>
          <w:p w14:paraId="0B6F222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18,00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17E996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0CFA65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292DFC2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618,00</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642E364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5BE46BA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18,00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501B74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0DE237E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3A87697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77E5DE2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26B446D0" w14:textId="77777777" w:rsidTr="003B5545">
        <w:trPr>
          <w:gridAfter w:val="1"/>
          <w:wAfter w:w="45" w:type="dxa"/>
          <w:trHeight w:val="10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69305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w:t>
            </w:r>
          </w:p>
        </w:tc>
        <w:tc>
          <w:tcPr>
            <w:tcW w:w="1451" w:type="dxa"/>
            <w:tcBorders>
              <w:top w:val="nil"/>
              <w:left w:val="nil"/>
              <w:bottom w:val="single" w:sz="4" w:space="0" w:color="auto"/>
              <w:right w:val="single" w:sz="4" w:space="0" w:color="auto"/>
            </w:tcBorders>
            <w:shd w:val="clear" w:color="auto" w:fill="auto"/>
            <w:vAlign w:val="center"/>
            <w:hideMark/>
          </w:tcPr>
          <w:p w14:paraId="1B6F9B3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Xây dựng khu xử lý chất thải (quy mô 03 xã: Đà Vị, Yên Hoa, Hồng Thái)</w:t>
            </w:r>
          </w:p>
        </w:tc>
        <w:tc>
          <w:tcPr>
            <w:tcW w:w="860" w:type="dxa"/>
            <w:tcBorders>
              <w:top w:val="nil"/>
              <w:left w:val="nil"/>
              <w:bottom w:val="single" w:sz="4" w:space="0" w:color="auto"/>
              <w:right w:val="single" w:sz="4" w:space="0" w:color="auto"/>
            </w:tcBorders>
            <w:shd w:val="clear" w:color="auto" w:fill="auto"/>
            <w:vAlign w:val="center"/>
            <w:hideMark/>
          </w:tcPr>
          <w:p w14:paraId="23A1AC1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Đà Vị</w:t>
            </w:r>
          </w:p>
        </w:tc>
        <w:tc>
          <w:tcPr>
            <w:tcW w:w="918" w:type="dxa"/>
            <w:tcBorders>
              <w:top w:val="nil"/>
              <w:left w:val="nil"/>
              <w:bottom w:val="single" w:sz="4" w:space="0" w:color="auto"/>
              <w:right w:val="single" w:sz="4" w:space="0" w:color="auto"/>
            </w:tcBorders>
            <w:shd w:val="clear" w:color="auto" w:fill="auto"/>
            <w:vAlign w:val="center"/>
            <w:hideMark/>
          </w:tcPr>
          <w:p w14:paraId="0C541A3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vAlign w:val="center"/>
            <w:hideMark/>
          </w:tcPr>
          <w:p w14:paraId="117F8A3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4E6946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4.120,00</w:t>
            </w:r>
          </w:p>
        </w:tc>
        <w:tc>
          <w:tcPr>
            <w:tcW w:w="1116" w:type="dxa"/>
            <w:tcBorders>
              <w:top w:val="nil"/>
              <w:left w:val="nil"/>
              <w:bottom w:val="single" w:sz="4" w:space="0" w:color="auto"/>
              <w:right w:val="single" w:sz="4" w:space="0" w:color="auto"/>
            </w:tcBorders>
            <w:shd w:val="clear" w:color="auto" w:fill="auto"/>
            <w:noWrap/>
            <w:vAlign w:val="center"/>
            <w:hideMark/>
          </w:tcPr>
          <w:p w14:paraId="7CD8429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4.000,00</w:t>
            </w:r>
          </w:p>
        </w:tc>
        <w:tc>
          <w:tcPr>
            <w:tcW w:w="1016" w:type="dxa"/>
            <w:tcBorders>
              <w:top w:val="nil"/>
              <w:left w:val="nil"/>
              <w:bottom w:val="single" w:sz="4" w:space="0" w:color="auto"/>
              <w:right w:val="single" w:sz="4" w:space="0" w:color="auto"/>
            </w:tcBorders>
            <w:shd w:val="clear" w:color="auto" w:fill="auto"/>
            <w:noWrap/>
            <w:vAlign w:val="center"/>
            <w:hideMark/>
          </w:tcPr>
          <w:p w14:paraId="0F80129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120,00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F5531F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26BDE0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3F30821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4.120,00</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42FB68E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41F4106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120,00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B2618E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0F956B4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72420A3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6A8FB8E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6A897665" w14:textId="77777777" w:rsidTr="003B5545">
        <w:trPr>
          <w:gridAfter w:val="1"/>
          <w:wAfter w:w="45" w:type="dxa"/>
          <w:trHeight w:val="9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0D607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w:t>
            </w:r>
          </w:p>
        </w:tc>
        <w:tc>
          <w:tcPr>
            <w:tcW w:w="1451" w:type="dxa"/>
            <w:tcBorders>
              <w:top w:val="nil"/>
              <w:left w:val="nil"/>
              <w:bottom w:val="single" w:sz="4" w:space="0" w:color="auto"/>
              <w:right w:val="single" w:sz="4" w:space="0" w:color="auto"/>
            </w:tcBorders>
            <w:shd w:val="clear" w:color="auto" w:fill="auto"/>
            <w:vAlign w:val="center"/>
            <w:hideMark/>
          </w:tcPr>
          <w:p w14:paraId="3539C8C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Xây dựng đường vào khu sản xuất Bản Piậy</w:t>
            </w:r>
          </w:p>
        </w:tc>
        <w:tc>
          <w:tcPr>
            <w:tcW w:w="860" w:type="dxa"/>
            <w:tcBorders>
              <w:top w:val="nil"/>
              <w:left w:val="nil"/>
              <w:bottom w:val="single" w:sz="4" w:space="0" w:color="auto"/>
              <w:right w:val="single" w:sz="4" w:space="0" w:color="auto"/>
            </w:tcBorders>
            <w:shd w:val="clear" w:color="auto" w:fill="auto"/>
            <w:vAlign w:val="center"/>
            <w:hideMark/>
          </w:tcPr>
          <w:p w14:paraId="04D98D7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Đà Vị</w:t>
            </w:r>
          </w:p>
        </w:tc>
        <w:tc>
          <w:tcPr>
            <w:tcW w:w="918" w:type="dxa"/>
            <w:tcBorders>
              <w:top w:val="nil"/>
              <w:left w:val="nil"/>
              <w:bottom w:val="single" w:sz="4" w:space="0" w:color="auto"/>
              <w:right w:val="single" w:sz="4" w:space="0" w:color="auto"/>
            </w:tcBorders>
            <w:shd w:val="clear" w:color="auto" w:fill="auto"/>
            <w:vAlign w:val="center"/>
            <w:hideMark/>
          </w:tcPr>
          <w:p w14:paraId="2915912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2023-2024</w:t>
            </w:r>
          </w:p>
        </w:tc>
        <w:tc>
          <w:tcPr>
            <w:tcW w:w="960" w:type="dxa"/>
            <w:tcBorders>
              <w:top w:val="nil"/>
              <w:left w:val="nil"/>
              <w:bottom w:val="single" w:sz="4" w:space="0" w:color="auto"/>
              <w:right w:val="single" w:sz="4" w:space="0" w:color="auto"/>
            </w:tcBorders>
            <w:shd w:val="clear" w:color="auto" w:fill="auto"/>
            <w:vAlign w:val="center"/>
            <w:hideMark/>
          </w:tcPr>
          <w:p w14:paraId="3B6F885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40CDA03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1.236,00</w:t>
            </w:r>
          </w:p>
        </w:tc>
        <w:tc>
          <w:tcPr>
            <w:tcW w:w="1116" w:type="dxa"/>
            <w:tcBorders>
              <w:top w:val="nil"/>
              <w:left w:val="nil"/>
              <w:bottom w:val="single" w:sz="4" w:space="0" w:color="auto"/>
              <w:right w:val="single" w:sz="4" w:space="0" w:color="auto"/>
            </w:tcBorders>
            <w:shd w:val="clear" w:color="auto" w:fill="auto"/>
            <w:noWrap/>
            <w:vAlign w:val="center"/>
            <w:hideMark/>
          </w:tcPr>
          <w:p w14:paraId="2B88ED9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1.200,00</w:t>
            </w:r>
          </w:p>
        </w:tc>
        <w:tc>
          <w:tcPr>
            <w:tcW w:w="1016" w:type="dxa"/>
            <w:tcBorders>
              <w:top w:val="nil"/>
              <w:left w:val="nil"/>
              <w:bottom w:val="single" w:sz="4" w:space="0" w:color="auto"/>
              <w:right w:val="single" w:sz="4" w:space="0" w:color="auto"/>
            </w:tcBorders>
            <w:shd w:val="clear" w:color="auto" w:fill="auto"/>
            <w:noWrap/>
            <w:vAlign w:val="center"/>
            <w:hideMark/>
          </w:tcPr>
          <w:p w14:paraId="3F0FCB3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36,00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BF3E58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6B86E9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5C78545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1.236,00</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0F47E57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1.200,00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543A127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36,00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2E3471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742AC10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273BFF9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43C7FED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2D97FEBA" w14:textId="77777777" w:rsidTr="003B5545">
        <w:trPr>
          <w:gridAfter w:val="1"/>
          <w:wAfter w:w="45" w:type="dxa"/>
          <w:trHeight w:val="10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8FE22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w:t>
            </w:r>
          </w:p>
        </w:tc>
        <w:tc>
          <w:tcPr>
            <w:tcW w:w="1451" w:type="dxa"/>
            <w:tcBorders>
              <w:top w:val="nil"/>
              <w:left w:val="nil"/>
              <w:bottom w:val="single" w:sz="4" w:space="0" w:color="auto"/>
              <w:right w:val="single" w:sz="4" w:space="0" w:color="auto"/>
            </w:tcBorders>
            <w:shd w:val="clear" w:color="auto" w:fill="auto"/>
            <w:vAlign w:val="center"/>
            <w:hideMark/>
          </w:tcPr>
          <w:p w14:paraId="48E497E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Sửa chữa, nâng cấp công trình cấp nước sinh hoạt khu dân cư Khuổi Nạn</w:t>
            </w:r>
          </w:p>
        </w:tc>
        <w:tc>
          <w:tcPr>
            <w:tcW w:w="860" w:type="dxa"/>
            <w:tcBorders>
              <w:top w:val="nil"/>
              <w:left w:val="nil"/>
              <w:bottom w:val="single" w:sz="4" w:space="0" w:color="auto"/>
              <w:right w:val="single" w:sz="4" w:space="0" w:color="auto"/>
            </w:tcBorders>
            <w:shd w:val="clear" w:color="auto" w:fill="auto"/>
            <w:vAlign w:val="center"/>
            <w:hideMark/>
          </w:tcPr>
          <w:p w14:paraId="04A3BA8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Đà Vị</w:t>
            </w:r>
          </w:p>
        </w:tc>
        <w:tc>
          <w:tcPr>
            <w:tcW w:w="918" w:type="dxa"/>
            <w:tcBorders>
              <w:top w:val="nil"/>
              <w:left w:val="nil"/>
              <w:bottom w:val="single" w:sz="4" w:space="0" w:color="auto"/>
              <w:right w:val="single" w:sz="4" w:space="0" w:color="auto"/>
            </w:tcBorders>
            <w:shd w:val="clear" w:color="auto" w:fill="auto"/>
            <w:vAlign w:val="center"/>
            <w:hideMark/>
          </w:tcPr>
          <w:p w14:paraId="1836B4F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2023-2024</w:t>
            </w:r>
          </w:p>
        </w:tc>
        <w:tc>
          <w:tcPr>
            <w:tcW w:w="960" w:type="dxa"/>
            <w:tcBorders>
              <w:top w:val="nil"/>
              <w:left w:val="nil"/>
              <w:bottom w:val="single" w:sz="4" w:space="0" w:color="auto"/>
              <w:right w:val="single" w:sz="4" w:space="0" w:color="auto"/>
            </w:tcBorders>
            <w:shd w:val="clear" w:color="auto" w:fill="auto"/>
            <w:vAlign w:val="center"/>
            <w:hideMark/>
          </w:tcPr>
          <w:p w14:paraId="05C83F5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E33CD5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1.030,00</w:t>
            </w:r>
          </w:p>
        </w:tc>
        <w:tc>
          <w:tcPr>
            <w:tcW w:w="1116" w:type="dxa"/>
            <w:tcBorders>
              <w:top w:val="nil"/>
              <w:left w:val="nil"/>
              <w:bottom w:val="single" w:sz="4" w:space="0" w:color="auto"/>
              <w:right w:val="single" w:sz="4" w:space="0" w:color="auto"/>
            </w:tcBorders>
            <w:shd w:val="clear" w:color="auto" w:fill="auto"/>
            <w:noWrap/>
            <w:vAlign w:val="center"/>
            <w:hideMark/>
          </w:tcPr>
          <w:p w14:paraId="545A6F4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1.000,00</w:t>
            </w:r>
          </w:p>
        </w:tc>
        <w:tc>
          <w:tcPr>
            <w:tcW w:w="1016" w:type="dxa"/>
            <w:tcBorders>
              <w:top w:val="nil"/>
              <w:left w:val="nil"/>
              <w:bottom w:val="single" w:sz="4" w:space="0" w:color="auto"/>
              <w:right w:val="single" w:sz="4" w:space="0" w:color="auto"/>
            </w:tcBorders>
            <w:shd w:val="clear" w:color="auto" w:fill="auto"/>
            <w:noWrap/>
            <w:vAlign w:val="center"/>
            <w:hideMark/>
          </w:tcPr>
          <w:p w14:paraId="2C6BF8C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534633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5CEAB7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6494CB7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1.030,00</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3B4DBEB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309B28D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B7A5AD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FFC577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7EB4CDF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794D829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1F700A78" w14:textId="77777777" w:rsidTr="003B5545">
        <w:trPr>
          <w:gridAfter w:val="1"/>
          <w:wAfter w:w="45" w:type="dxa"/>
          <w:trHeight w:val="19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13E2A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10</w:t>
            </w:r>
          </w:p>
        </w:tc>
        <w:tc>
          <w:tcPr>
            <w:tcW w:w="1451" w:type="dxa"/>
            <w:tcBorders>
              <w:top w:val="nil"/>
              <w:left w:val="nil"/>
              <w:bottom w:val="single" w:sz="4" w:space="0" w:color="auto"/>
              <w:right w:val="single" w:sz="4" w:space="0" w:color="auto"/>
            </w:tcBorders>
            <w:shd w:val="clear" w:color="auto" w:fill="auto"/>
            <w:vAlign w:val="center"/>
            <w:hideMark/>
          </w:tcPr>
          <w:p w14:paraId="04EA627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 xml:space="preserve"> Đường GTNT thôn xâ Hồng Thái</w:t>
            </w:r>
          </w:p>
        </w:tc>
        <w:tc>
          <w:tcPr>
            <w:tcW w:w="860" w:type="dxa"/>
            <w:tcBorders>
              <w:top w:val="nil"/>
              <w:left w:val="nil"/>
              <w:bottom w:val="single" w:sz="4" w:space="0" w:color="auto"/>
              <w:right w:val="single" w:sz="4" w:space="0" w:color="auto"/>
            </w:tcBorders>
            <w:shd w:val="clear" w:color="auto" w:fill="auto"/>
            <w:vAlign w:val="center"/>
            <w:hideMark/>
          </w:tcPr>
          <w:p w14:paraId="2ED0C54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Hồng Thái</w:t>
            </w:r>
          </w:p>
        </w:tc>
        <w:tc>
          <w:tcPr>
            <w:tcW w:w="918" w:type="dxa"/>
            <w:tcBorders>
              <w:top w:val="nil"/>
              <w:left w:val="nil"/>
              <w:bottom w:val="single" w:sz="4" w:space="0" w:color="auto"/>
              <w:right w:val="single" w:sz="4" w:space="0" w:color="auto"/>
            </w:tcBorders>
            <w:shd w:val="clear" w:color="auto" w:fill="auto"/>
            <w:vAlign w:val="center"/>
            <w:hideMark/>
          </w:tcPr>
          <w:p w14:paraId="1A2DF2C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vAlign w:val="center"/>
            <w:hideMark/>
          </w:tcPr>
          <w:p w14:paraId="6FC804B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76A292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6.901,00</w:t>
            </w:r>
          </w:p>
        </w:tc>
        <w:tc>
          <w:tcPr>
            <w:tcW w:w="1116" w:type="dxa"/>
            <w:tcBorders>
              <w:top w:val="nil"/>
              <w:left w:val="nil"/>
              <w:bottom w:val="single" w:sz="4" w:space="0" w:color="auto"/>
              <w:right w:val="single" w:sz="4" w:space="0" w:color="auto"/>
            </w:tcBorders>
            <w:shd w:val="clear" w:color="auto" w:fill="auto"/>
            <w:noWrap/>
            <w:vAlign w:val="center"/>
            <w:hideMark/>
          </w:tcPr>
          <w:p w14:paraId="6EB90E5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6.700,00</w:t>
            </w:r>
          </w:p>
        </w:tc>
        <w:tc>
          <w:tcPr>
            <w:tcW w:w="1016" w:type="dxa"/>
            <w:tcBorders>
              <w:top w:val="nil"/>
              <w:left w:val="nil"/>
              <w:bottom w:val="single" w:sz="4" w:space="0" w:color="auto"/>
              <w:right w:val="single" w:sz="4" w:space="0" w:color="auto"/>
            </w:tcBorders>
            <w:shd w:val="clear" w:color="auto" w:fill="auto"/>
            <w:noWrap/>
            <w:vAlign w:val="center"/>
            <w:hideMark/>
          </w:tcPr>
          <w:p w14:paraId="4C67E54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201,00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8D41F0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CB70C8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6568B81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6.901,00</w:t>
            </w:r>
          </w:p>
        </w:tc>
        <w:tc>
          <w:tcPr>
            <w:tcW w:w="1116" w:type="dxa"/>
            <w:gridSpan w:val="2"/>
            <w:tcBorders>
              <w:top w:val="nil"/>
              <w:left w:val="nil"/>
              <w:bottom w:val="single" w:sz="4" w:space="0" w:color="auto"/>
              <w:right w:val="single" w:sz="4" w:space="0" w:color="auto"/>
            </w:tcBorders>
            <w:shd w:val="clear" w:color="auto" w:fill="auto"/>
            <w:vAlign w:val="center"/>
            <w:hideMark/>
          </w:tcPr>
          <w:p w14:paraId="7D6A24E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6.700,00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6C16FC7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201,00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8DFA0B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46257DB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275401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5CBB7B2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074AB082" w14:textId="77777777" w:rsidTr="003B5545">
        <w:trPr>
          <w:gridAfter w:val="1"/>
          <w:wAfter w:w="45" w:type="dxa"/>
          <w:trHeight w:val="12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4E50C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lastRenderedPageBreak/>
              <w:t>11</w:t>
            </w:r>
          </w:p>
        </w:tc>
        <w:tc>
          <w:tcPr>
            <w:tcW w:w="1451" w:type="dxa"/>
            <w:tcBorders>
              <w:top w:val="nil"/>
              <w:left w:val="nil"/>
              <w:bottom w:val="single" w:sz="4" w:space="0" w:color="auto"/>
              <w:right w:val="single" w:sz="4" w:space="0" w:color="auto"/>
            </w:tcBorders>
            <w:shd w:val="clear" w:color="auto" w:fill="auto"/>
            <w:vAlign w:val="center"/>
            <w:hideMark/>
          </w:tcPr>
          <w:p w14:paraId="5F7D71B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Đường điện thắp sáng năng lượng mặt trời từ thôn Khâu Tràng - thôn Khuổi Phầy</w:t>
            </w:r>
          </w:p>
        </w:tc>
        <w:tc>
          <w:tcPr>
            <w:tcW w:w="860" w:type="dxa"/>
            <w:tcBorders>
              <w:top w:val="nil"/>
              <w:left w:val="nil"/>
              <w:bottom w:val="single" w:sz="4" w:space="0" w:color="auto"/>
              <w:right w:val="single" w:sz="4" w:space="0" w:color="auto"/>
            </w:tcBorders>
            <w:shd w:val="clear" w:color="auto" w:fill="auto"/>
            <w:vAlign w:val="center"/>
            <w:hideMark/>
          </w:tcPr>
          <w:p w14:paraId="6A80D67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Hồng Thái</w:t>
            </w:r>
          </w:p>
        </w:tc>
        <w:tc>
          <w:tcPr>
            <w:tcW w:w="918" w:type="dxa"/>
            <w:tcBorders>
              <w:top w:val="nil"/>
              <w:left w:val="nil"/>
              <w:bottom w:val="single" w:sz="4" w:space="0" w:color="auto"/>
              <w:right w:val="single" w:sz="4" w:space="0" w:color="auto"/>
            </w:tcBorders>
            <w:shd w:val="clear" w:color="auto" w:fill="auto"/>
            <w:vAlign w:val="center"/>
            <w:hideMark/>
          </w:tcPr>
          <w:p w14:paraId="6BAFA02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4B9F5EE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C092F1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2.060,00</w:t>
            </w:r>
          </w:p>
        </w:tc>
        <w:tc>
          <w:tcPr>
            <w:tcW w:w="1116" w:type="dxa"/>
            <w:tcBorders>
              <w:top w:val="nil"/>
              <w:left w:val="nil"/>
              <w:bottom w:val="single" w:sz="4" w:space="0" w:color="auto"/>
              <w:right w:val="single" w:sz="4" w:space="0" w:color="auto"/>
            </w:tcBorders>
            <w:shd w:val="clear" w:color="auto" w:fill="auto"/>
            <w:noWrap/>
            <w:vAlign w:val="center"/>
            <w:hideMark/>
          </w:tcPr>
          <w:p w14:paraId="4761724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2.000,00</w:t>
            </w:r>
          </w:p>
        </w:tc>
        <w:tc>
          <w:tcPr>
            <w:tcW w:w="1016" w:type="dxa"/>
            <w:tcBorders>
              <w:top w:val="nil"/>
              <w:left w:val="nil"/>
              <w:bottom w:val="single" w:sz="4" w:space="0" w:color="auto"/>
              <w:right w:val="single" w:sz="4" w:space="0" w:color="auto"/>
            </w:tcBorders>
            <w:shd w:val="clear" w:color="auto" w:fill="auto"/>
            <w:noWrap/>
            <w:vAlign w:val="center"/>
            <w:hideMark/>
          </w:tcPr>
          <w:p w14:paraId="0069181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ACDA9C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EF63FF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67FF8E7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2.060,00</w:t>
            </w:r>
          </w:p>
        </w:tc>
        <w:tc>
          <w:tcPr>
            <w:tcW w:w="1116" w:type="dxa"/>
            <w:gridSpan w:val="2"/>
            <w:tcBorders>
              <w:top w:val="nil"/>
              <w:left w:val="nil"/>
              <w:bottom w:val="single" w:sz="4" w:space="0" w:color="auto"/>
              <w:right w:val="single" w:sz="4" w:space="0" w:color="auto"/>
            </w:tcBorders>
            <w:shd w:val="clear" w:color="auto" w:fill="auto"/>
            <w:vAlign w:val="center"/>
            <w:hideMark/>
          </w:tcPr>
          <w:p w14:paraId="520A230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69EDD62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43D422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D1F9D8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0EBD35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52183F8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0A98B72D" w14:textId="77777777" w:rsidTr="003B5545">
        <w:trPr>
          <w:gridAfter w:val="1"/>
          <w:wAfter w:w="45" w:type="dxa"/>
          <w:trHeight w:val="232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622C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12</w:t>
            </w:r>
          </w:p>
        </w:tc>
        <w:tc>
          <w:tcPr>
            <w:tcW w:w="1451" w:type="dxa"/>
            <w:tcBorders>
              <w:top w:val="nil"/>
              <w:left w:val="nil"/>
              <w:bottom w:val="single" w:sz="4" w:space="0" w:color="auto"/>
              <w:right w:val="single" w:sz="4" w:space="0" w:color="auto"/>
            </w:tcBorders>
            <w:shd w:val="clear" w:color="auto" w:fill="auto"/>
            <w:vAlign w:val="center"/>
            <w:hideMark/>
          </w:tcPr>
          <w:p w14:paraId="6C4339E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Cơ sở vật chất trường Mầm non Hồng Thái</w:t>
            </w:r>
          </w:p>
        </w:tc>
        <w:tc>
          <w:tcPr>
            <w:tcW w:w="860" w:type="dxa"/>
            <w:tcBorders>
              <w:top w:val="nil"/>
              <w:left w:val="nil"/>
              <w:bottom w:val="single" w:sz="4" w:space="0" w:color="auto"/>
              <w:right w:val="single" w:sz="4" w:space="0" w:color="auto"/>
            </w:tcBorders>
            <w:shd w:val="clear" w:color="auto" w:fill="auto"/>
            <w:vAlign w:val="center"/>
            <w:hideMark/>
          </w:tcPr>
          <w:p w14:paraId="6A1196A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Hồng Thái</w:t>
            </w:r>
          </w:p>
        </w:tc>
        <w:tc>
          <w:tcPr>
            <w:tcW w:w="918" w:type="dxa"/>
            <w:tcBorders>
              <w:top w:val="nil"/>
              <w:left w:val="nil"/>
              <w:bottom w:val="single" w:sz="4" w:space="0" w:color="auto"/>
              <w:right w:val="single" w:sz="4" w:space="0" w:color="auto"/>
            </w:tcBorders>
            <w:shd w:val="clear" w:color="auto" w:fill="auto"/>
            <w:vAlign w:val="center"/>
            <w:hideMark/>
          </w:tcPr>
          <w:p w14:paraId="3FCC896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24C062B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39759E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3.090,00</w:t>
            </w:r>
          </w:p>
        </w:tc>
        <w:tc>
          <w:tcPr>
            <w:tcW w:w="1116" w:type="dxa"/>
            <w:tcBorders>
              <w:top w:val="nil"/>
              <w:left w:val="nil"/>
              <w:bottom w:val="single" w:sz="4" w:space="0" w:color="auto"/>
              <w:right w:val="single" w:sz="4" w:space="0" w:color="auto"/>
            </w:tcBorders>
            <w:shd w:val="clear" w:color="auto" w:fill="auto"/>
            <w:noWrap/>
            <w:vAlign w:val="center"/>
            <w:hideMark/>
          </w:tcPr>
          <w:p w14:paraId="6060A37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3.000,00</w:t>
            </w:r>
          </w:p>
        </w:tc>
        <w:tc>
          <w:tcPr>
            <w:tcW w:w="1016" w:type="dxa"/>
            <w:tcBorders>
              <w:top w:val="nil"/>
              <w:left w:val="nil"/>
              <w:bottom w:val="single" w:sz="4" w:space="0" w:color="auto"/>
              <w:right w:val="single" w:sz="4" w:space="0" w:color="auto"/>
            </w:tcBorders>
            <w:shd w:val="clear" w:color="auto" w:fill="auto"/>
            <w:noWrap/>
            <w:vAlign w:val="center"/>
            <w:hideMark/>
          </w:tcPr>
          <w:p w14:paraId="766C276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E30A17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AAE2BD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26D3BA8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3.090,00</w:t>
            </w:r>
          </w:p>
        </w:tc>
        <w:tc>
          <w:tcPr>
            <w:tcW w:w="1116" w:type="dxa"/>
            <w:gridSpan w:val="2"/>
            <w:tcBorders>
              <w:top w:val="nil"/>
              <w:left w:val="nil"/>
              <w:bottom w:val="single" w:sz="4" w:space="0" w:color="auto"/>
              <w:right w:val="single" w:sz="4" w:space="0" w:color="auto"/>
            </w:tcBorders>
            <w:shd w:val="clear" w:color="auto" w:fill="auto"/>
            <w:vAlign w:val="center"/>
            <w:hideMark/>
          </w:tcPr>
          <w:p w14:paraId="23A6CEF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515DB27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295556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05FB25A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0EDFE5C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3E7E33D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6CF44BEE" w14:textId="77777777" w:rsidTr="003B5545">
        <w:trPr>
          <w:gridAfter w:val="1"/>
          <w:wAfter w:w="45" w:type="dxa"/>
          <w:trHeight w:val="10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B7DF9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13</w:t>
            </w:r>
          </w:p>
        </w:tc>
        <w:tc>
          <w:tcPr>
            <w:tcW w:w="1451" w:type="dxa"/>
            <w:tcBorders>
              <w:top w:val="nil"/>
              <w:left w:val="nil"/>
              <w:bottom w:val="single" w:sz="4" w:space="0" w:color="auto"/>
              <w:right w:val="single" w:sz="4" w:space="0" w:color="auto"/>
            </w:tcBorders>
            <w:shd w:val="clear" w:color="auto" w:fill="auto"/>
            <w:vAlign w:val="center"/>
            <w:hideMark/>
          </w:tcPr>
          <w:p w14:paraId="6C08633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 xml:space="preserve">Nhà ở Bán trú học sinh  Trường PTDT Bán trú TH và THCS Hồng Thái </w:t>
            </w:r>
          </w:p>
        </w:tc>
        <w:tc>
          <w:tcPr>
            <w:tcW w:w="860" w:type="dxa"/>
            <w:tcBorders>
              <w:top w:val="nil"/>
              <w:left w:val="nil"/>
              <w:bottom w:val="single" w:sz="4" w:space="0" w:color="auto"/>
              <w:right w:val="single" w:sz="4" w:space="0" w:color="auto"/>
            </w:tcBorders>
            <w:shd w:val="clear" w:color="auto" w:fill="auto"/>
            <w:vAlign w:val="center"/>
            <w:hideMark/>
          </w:tcPr>
          <w:p w14:paraId="18D30EE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Hồng Thái</w:t>
            </w:r>
          </w:p>
        </w:tc>
        <w:tc>
          <w:tcPr>
            <w:tcW w:w="918" w:type="dxa"/>
            <w:tcBorders>
              <w:top w:val="nil"/>
              <w:left w:val="nil"/>
              <w:bottom w:val="single" w:sz="4" w:space="0" w:color="auto"/>
              <w:right w:val="single" w:sz="4" w:space="0" w:color="auto"/>
            </w:tcBorders>
            <w:shd w:val="clear" w:color="auto" w:fill="auto"/>
            <w:vAlign w:val="center"/>
            <w:hideMark/>
          </w:tcPr>
          <w:p w14:paraId="73EF3FD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vAlign w:val="center"/>
            <w:hideMark/>
          </w:tcPr>
          <w:p w14:paraId="3C70A3A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4842E60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4.944,00</w:t>
            </w:r>
          </w:p>
        </w:tc>
        <w:tc>
          <w:tcPr>
            <w:tcW w:w="1116" w:type="dxa"/>
            <w:tcBorders>
              <w:top w:val="nil"/>
              <w:left w:val="nil"/>
              <w:bottom w:val="single" w:sz="4" w:space="0" w:color="auto"/>
              <w:right w:val="single" w:sz="4" w:space="0" w:color="auto"/>
            </w:tcBorders>
            <w:shd w:val="clear" w:color="auto" w:fill="auto"/>
            <w:noWrap/>
            <w:vAlign w:val="center"/>
            <w:hideMark/>
          </w:tcPr>
          <w:p w14:paraId="49807D4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4.800,00</w:t>
            </w:r>
          </w:p>
        </w:tc>
        <w:tc>
          <w:tcPr>
            <w:tcW w:w="1016" w:type="dxa"/>
            <w:tcBorders>
              <w:top w:val="nil"/>
              <w:left w:val="nil"/>
              <w:bottom w:val="single" w:sz="4" w:space="0" w:color="auto"/>
              <w:right w:val="single" w:sz="4" w:space="0" w:color="auto"/>
            </w:tcBorders>
            <w:shd w:val="clear" w:color="auto" w:fill="auto"/>
            <w:noWrap/>
            <w:vAlign w:val="center"/>
            <w:hideMark/>
          </w:tcPr>
          <w:p w14:paraId="6151FC1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144,00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1417B5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8248E4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5D73B21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4.944,00</w:t>
            </w:r>
          </w:p>
        </w:tc>
        <w:tc>
          <w:tcPr>
            <w:tcW w:w="1116" w:type="dxa"/>
            <w:gridSpan w:val="2"/>
            <w:tcBorders>
              <w:top w:val="nil"/>
              <w:left w:val="nil"/>
              <w:bottom w:val="single" w:sz="4" w:space="0" w:color="auto"/>
              <w:right w:val="single" w:sz="4" w:space="0" w:color="auto"/>
            </w:tcBorders>
            <w:shd w:val="clear" w:color="auto" w:fill="auto"/>
            <w:vAlign w:val="center"/>
            <w:hideMark/>
          </w:tcPr>
          <w:p w14:paraId="3A848E0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4.800,00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0A4867D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144,00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6C3CA9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7040D56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0246DD1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739D19D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51DC3100" w14:textId="77777777" w:rsidTr="003B5545">
        <w:trPr>
          <w:gridAfter w:val="1"/>
          <w:wAfter w:w="45" w:type="dxa"/>
          <w:trHeight w:val="190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11D4A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w:t>
            </w:r>
          </w:p>
        </w:tc>
        <w:tc>
          <w:tcPr>
            <w:tcW w:w="1451" w:type="dxa"/>
            <w:tcBorders>
              <w:top w:val="nil"/>
              <w:left w:val="nil"/>
              <w:bottom w:val="single" w:sz="4" w:space="0" w:color="auto"/>
              <w:right w:val="single" w:sz="4" w:space="0" w:color="auto"/>
            </w:tcBorders>
            <w:shd w:val="clear" w:color="auto" w:fill="auto"/>
            <w:vAlign w:val="center"/>
            <w:hideMark/>
          </w:tcPr>
          <w:p w14:paraId="0E1914B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Đường giao thông đi khu sản xuất các thôn Khau Tinh, Khau Phiêng, xã Khâu Tinh</w:t>
            </w:r>
          </w:p>
        </w:tc>
        <w:tc>
          <w:tcPr>
            <w:tcW w:w="860" w:type="dxa"/>
            <w:tcBorders>
              <w:top w:val="nil"/>
              <w:left w:val="nil"/>
              <w:bottom w:val="single" w:sz="4" w:space="0" w:color="auto"/>
              <w:right w:val="single" w:sz="4" w:space="0" w:color="auto"/>
            </w:tcBorders>
            <w:shd w:val="clear" w:color="auto" w:fill="auto"/>
            <w:vAlign w:val="center"/>
            <w:hideMark/>
          </w:tcPr>
          <w:p w14:paraId="733C93E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Khâu Tinh</w:t>
            </w:r>
          </w:p>
        </w:tc>
        <w:tc>
          <w:tcPr>
            <w:tcW w:w="918" w:type="dxa"/>
            <w:tcBorders>
              <w:top w:val="nil"/>
              <w:left w:val="nil"/>
              <w:bottom w:val="single" w:sz="4" w:space="0" w:color="auto"/>
              <w:right w:val="single" w:sz="4" w:space="0" w:color="auto"/>
            </w:tcBorders>
            <w:shd w:val="clear" w:color="auto" w:fill="auto"/>
            <w:vAlign w:val="center"/>
            <w:hideMark/>
          </w:tcPr>
          <w:p w14:paraId="76032CE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vAlign w:val="center"/>
            <w:hideMark/>
          </w:tcPr>
          <w:p w14:paraId="72DEA36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22FD8F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9.013,00</w:t>
            </w:r>
          </w:p>
        </w:tc>
        <w:tc>
          <w:tcPr>
            <w:tcW w:w="1116" w:type="dxa"/>
            <w:tcBorders>
              <w:top w:val="nil"/>
              <w:left w:val="nil"/>
              <w:bottom w:val="single" w:sz="4" w:space="0" w:color="auto"/>
              <w:right w:val="single" w:sz="4" w:space="0" w:color="auto"/>
            </w:tcBorders>
            <w:shd w:val="clear" w:color="auto" w:fill="auto"/>
            <w:noWrap/>
            <w:vAlign w:val="center"/>
            <w:hideMark/>
          </w:tcPr>
          <w:p w14:paraId="60A39C9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8.750,00</w:t>
            </w:r>
          </w:p>
        </w:tc>
        <w:tc>
          <w:tcPr>
            <w:tcW w:w="1016" w:type="dxa"/>
            <w:tcBorders>
              <w:top w:val="nil"/>
              <w:left w:val="nil"/>
              <w:bottom w:val="single" w:sz="4" w:space="0" w:color="auto"/>
              <w:right w:val="single" w:sz="4" w:space="0" w:color="auto"/>
            </w:tcBorders>
            <w:shd w:val="clear" w:color="auto" w:fill="auto"/>
            <w:noWrap/>
            <w:vAlign w:val="center"/>
            <w:hideMark/>
          </w:tcPr>
          <w:p w14:paraId="7FBB991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263,00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AEDA6D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A26F7B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73FB529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9.013,00</w:t>
            </w:r>
          </w:p>
        </w:tc>
        <w:tc>
          <w:tcPr>
            <w:tcW w:w="1116" w:type="dxa"/>
            <w:gridSpan w:val="2"/>
            <w:tcBorders>
              <w:top w:val="nil"/>
              <w:left w:val="nil"/>
              <w:bottom w:val="single" w:sz="4" w:space="0" w:color="auto"/>
              <w:right w:val="single" w:sz="4" w:space="0" w:color="auto"/>
            </w:tcBorders>
            <w:shd w:val="clear" w:color="auto" w:fill="auto"/>
            <w:vAlign w:val="center"/>
            <w:hideMark/>
          </w:tcPr>
          <w:p w14:paraId="0B9B925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8.750,00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6A4AE63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263,00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66E52B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61686A6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7DC6100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326117D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0E733574" w14:textId="77777777" w:rsidTr="003B5545">
        <w:trPr>
          <w:gridAfter w:val="1"/>
          <w:wAfter w:w="45" w:type="dxa"/>
          <w:trHeight w:val="18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50B9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lastRenderedPageBreak/>
              <w:t>15</w:t>
            </w:r>
          </w:p>
        </w:tc>
        <w:tc>
          <w:tcPr>
            <w:tcW w:w="1451" w:type="dxa"/>
            <w:tcBorders>
              <w:top w:val="nil"/>
              <w:left w:val="nil"/>
              <w:bottom w:val="single" w:sz="4" w:space="0" w:color="auto"/>
              <w:right w:val="single" w:sz="4" w:space="0" w:color="auto"/>
            </w:tcBorders>
            <w:shd w:val="clear" w:color="auto" w:fill="auto"/>
            <w:vAlign w:val="center"/>
            <w:hideMark/>
          </w:tcPr>
          <w:p w14:paraId="3ED7D85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Nhà lớp học kết hợp phòng học bộ môn và các hạng mục phụ trợ Trường PTDTBT Tiểu học &amp; THCS xã Khâu Tinh</w:t>
            </w:r>
          </w:p>
        </w:tc>
        <w:tc>
          <w:tcPr>
            <w:tcW w:w="860" w:type="dxa"/>
            <w:tcBorders>
              <w:top w:val="nil"/>
              <w:left w:val="nil"/>
              <w:bottom w:val="single" w:sz="4" w:space="0" w:color="auto"/>
              <w:right w:val="single" w:sz="4" w:space="0" w:color="auto"/>
            </w:tcBorders>
            <w:shd w:val="clear" w:color="auto" w:fill="auto"/>
            <w:vAlign w:val="center"/>
            <w:hideMark/>
          </w:tcPr>
          <w:p w14:paraId="7993CA1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Khâu Tinh</w:t>
            </w:r>
          </w:p>
        </w:tc>
        <w:tc>
          <w:tcPr>
            <w:tcW w:w="918" w:type="dxa"/>
            <w:tcBorders>
              <w:top w:val="nil"/>
              <w:left w:val="nil"/>
              <w:bottom w:val="single" w:sz="4" w:space="0" w:color="auto"/>
              <w:right w:val="single" w:sz="4" w:space="0" w:color="auto"/>
            </w:tcBorders>
            <w:shd w:val="clear" w:color="auto" w:fill="auto"/>
            <w:vAlign w:val="center"/>
            <w:hideMark/>
          </w:tcPr>
          <w:p w14:paraId="35BD971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vAlign w:val="center"/>
            <w:hideMark/>
          </w:tcPr>
          <w:p w14:paraId="455973F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13C2B03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14.420,00</w:t>
            </w:r>
          </w:p>
        </w:tc>
        <w:tc>
          <w:tcPr>
            <w:tcW w:w="1116" w:type="dxa"/>
            <w:tcBorders>
              <w:top w:val="nil"/>
              <w:left w:val="nil"/>
              <w:bottom w:val="single" w:sz="4" w:space="0" w:color="auto"/>
              <w:right w:val="single" w:sz="4" w:space="0" w:color="auto"/>
            </w:tcBorders>
            <w:shd w:val="clear" w:color="auto" w:fill="auto"/>
            <w:noWrap/>
            <w:vAlign w:val="center"/>
            <w:hideMark/>
          </w:tcPr>
          <w:p w14:paraId="2EEDD2A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14.000,00</w:t>
            </w:r>
          </w:p>
        </w:tc>
        <w:tc>
          <w:tcPr>
            <w:tcW w:w="1016" w:type="dxa"/>
            <w:tcBorders>
              <w:top w:val="nil"/>
              <w:left w:val="nil"/>
              <w:bottom w:val="single" w:sz="4" w:space="0" w:color="auto"/>
              <w:right w:val="single" w:sz="4" w:space="0" w:color="auto"/>
            </w:tcBorders>
            <w:shd w:val="clear" w:color="auto" w:fill="auto"/>
            <w:noWrap/>
            <w:vAlign w:val="center"/>
            <w:hideMark/>
          </w:tcPr>
          <w:p w14:paraId="74B7AA8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420,00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51711E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115CE2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5C92EA8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14.420,00</w:t>
            </w:r>
          </w:p>
        </w:tc>
        <w:tc>
          <w:tcPr>
            <w:tcW w:w="1116" w:type="dxa"/>
            <w:gridSpan w:val="2"/>
            <w:tcBorders>
              <w:top w:val="nil"/>
              <w:left w:val="nil"/>
              <w:bottom w:val="single" w:sz="4" w:space="0" w:color="auto"/>
              <w:right w:val="single" w:sz="4" w:space="0" w:color="auto"/>
            </w:tcBorders>
            <w:shd w:val="clear" w:color="auto" w:fill="auto"/>
            <w:vAlign w:val="center"/>
            <w:hideMark/>
          </w:tcPr>
          <w:p w14:paraId="0B3C7C5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14.000,00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2A7ABEA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420,00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1F16E4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6620708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058B04D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vAlign w:val="center"/>
            <w:hideMark/>
          </w:tcPr>
          <w:p w14:paraId="4144FB8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color w:val="000000"/>
                <w:sz w:val="20"/>
                <w:szCs w:val="20"/>
              </w:rPr>
            </w:pPr>
            <w:r w:rsidRPr="00761C68">
              <w:rPr>
                <w:b/>
                <w:bCs/>
                <w:i/>
                <w:iCs/>
                <w:color w:val="000000"/>
                <w:sz w:val="20"/>
                <w:szCs w:val="20"/>
              </w:rPr>
              <w:t> </w:t>
            </w:r>
          </w:p>
        </w:tc>
      </w:tr>
      <w:tr w:rsidR="00761C68" w:rsidRPr="00761C68" w14:paraId="0F267C22" w14:textId="77777777" w:rsidTr="003B5545">
        <w:trPr>
          <w:gridAfter w:val="1"/>
          <w:wAfter w:w="45" w:type="dxa"/>
          <w:trHeight w:val="141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D665D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16</w:t>
            </w:r>
          </w:p>
        </w:tc>
        <w:tc>
          <w:tcPr>
            <w:tcW w:w="1451" w:type="dxa"/>
            <w:tcBorders>
              <w:top w:val="nil"/>
              <w:left w:val="nil"/>
              <w:bottom w:val="single" w:sz="4" w:space="0" w:color="auto"/>
              <w:right w:val="single" w:sz="4" w:space="0" w:color="auto"/>
            </w:tcBorders>
            <w:shd w:val="clear" w:color="auto" w:fill="auto"/>
            <w:vAlign w:val="center"/>
            <w:hideMark/>
          </w:tcPr>
          <w:p w14:paraId="600D42D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Xây dựng Nhà ở Bán trú học sinh, nhà đa năng, Trường PTDTBT Tiểu học &amp; THCS xã Khâu Tinh</w:t>
            </w:r>
          </w:p>
        </w:tc>
        <w:tc>
          <w:tcPr>
            <w:tcW w:w="860" w:type="dxa"/>
            <w:tcBorders>
              <w:top w:val="nil"/>
              <w:left w:val="nil"/>
              <w:bottom w:val="single" w:sz="4" w:space="0" w:color="auto"/>
              <w:right w:val="single" w:sz="4" w:space="0" w:color="auto"/>
            </w:tcBorders>
            <w:shd w:val="clear" w:color="auto" w:fill="auto"/>
            <w:vAlign w:val="center"/>
            <w:hideMark/>
          </w:tcPr>
          <w:p w14:paraId="77C92CC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Khâu Tinh</w:t>
            </w:r>
          </w:p>
        </w:tc>
        <w:tc>
          <w:tcPr>
            <w:tcW w:w="918" w:type="dxa"/>
            <w:tcBorders>
              <w:top w:val="nil"/>
              <w:left w:val="nil"/>
              <w:bottom w:val="single" w:sz="4" w:space="0" w:color="auto"/>
              <w:right w:val="single" w:sz="4" w:space="0" w:color="auto"/>
            </w:tcBorders>
            <w:shd w:val="clear" w:color="auto" w:fill="auto"/>
            <w:vAlign w:val="center"/>
            <w:hideMark/>
          </w:tcPr>
          <w:p w14:paraId="7BC8D5B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vAlign w:val="center"/>
            <w:hideMark/>
          </w:tcPr>
          <w:p w14:paraId="62BBC97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92D8B9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8.755,00</w:t>
            </w:r>
          </w:p>
        </w:tc>
        <w:tc>
          <w:tcPr>
            <w:tcW w:w="1116" w:type="dxa"/>
            <w:tcBorders>
              <w:top w:val="nil"/>
              <w:left w:val="nil"/>
              <w:bottom w:val="single" w:sz="4" w:space="0" w:color="auto"/>
              <w:right w:val="single" w:sz="4" w:space="0" w:color="auto"/>
            </w:tcBorders>
            <w:shd w:val="clear" w:color="auto" w:fill="auto"/>
            <w:noWrap/>
            <w:vAlign w:val="center"/>
            <w:hideMark/>
          </w:tcPr>
          <w:p w14:paraId="434FF44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8.500,00</w:t>
            </w:r>
          </w:p>
        </w:tc>
        <w:tc>
          <w:tcPr>
            <w:tcW w:w="1016" w:type="dxa"/>
            <w:tcBorders>
              <w:top w:val="nil"/>
              <w:left w:val="nil"/>
              <w:bottom w:val="single" w:sz="4" w:space="0" w:color="auto"/>
              <w:right w:val="single" w:sz="4" w:space="0" w:color="auto"/>
            </w:tcBorders>
            <w:shd w:val="clear" w:color="auto" w:fill="auto"/>
            <w:noWrap/>
            <w:vAlign w:val="center"/>
            <w:hideMark/>
          </w:tcPr>
          <w:p w14:paraId="6D5AD68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255,00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0E5D71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C7A18A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130F889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8.755,00</w:t>
            </w:r>
          </w:p>
        </w:tc>
        <w:tc>
          <w:tcPr>
            <w:tcW w:w="1116" w:type="dxa"/>
            <w:gridSpan w:val="2"/>
            <w:tcBorders>
              <w:top w:val="nil"/>
              <w:left w:val="nil"/>
              <w:bottom w:val="single" w:sz="4" w:space="0" w:color="auto"/>
              <w:right w:val="single" w:sz="4" w:space="0" w:color="auto"/>
            </w:tcBorders>
            <w:shd w:val="clear" w:color="auto" w:fill="auto"/>
            <w:vAlign w:val="center"/>
            <w:hideMark/>
          </w:tcPr>
          <w:p w14:paraId="55F7FA3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8.500,00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25472FB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255,00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6FED64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697018B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0C7229E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12BD9C6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color w:val="000000"/>
                <w:sz w:val="20"/>
                <w:szCs w:val="20"/>
              </w:rPr>
            </w:pPr>
            <w:r w:rsidRPr="00761C68">
              <w:rPr>
                <w:b/>
                <w:bCs/>
                <w:color w:val="000000"/>
                <w:sz w:val="20"/>
                <w:szCs w:val="20"/>
              </w:rPr>
              <w:t> </w:t>
            </w:r>
          </w:p>
        </w:tc>
      </w:tr>
      <w:tr w:rsidR="00761C68" w:rsidRPr="00761C68" w14:paraId="7C047FAD" w14:textId="77777777" w:rsidTr="003B5545">
        <w:trPr>
          <w:gridAfter w:val="1"/>
          <w:wAfter w:w="45" w:type="dxa"/>
          <w:trHeight w:val="259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74CDD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17</w:t>
            </w:r>
          </w:p>
        </w:tc>
        <w:tc>
          <w:tcPr>
            <w:tcW w:w="1451" w:type="dxa"/>
            <w:tcBorders>
              <w:top w:val="nil"/>
              <w:left w:val="nil"/>
              <w:bottom w:val="single" w:sz="4" w:space="0" w:color="auto"/>
              <w:right w:val="single" w:sz="4" w:space="0" w:color="auto"/>
            </w:tcBorders>
            <w:shd w:val="clear" w:color="auto" w:fill="auto"/>
            <w:vAlign w:val="center"/>
            <w:hideMark/>
          </w:tcPr>
          <w:p w14:paraId="660A62E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Hoàn thiện cơ sở vật chất Trường Mầm non Khâu Tinh</w:t>
            </w:r>
          </w:p>
        </w:tc>
        <w:tc>
          <w:tcPr>
            <w:tcW w:w="860" w:type="dxa"/>
            <w:tcBorders>
              <w:top w:val="nil"/>
              <w:left w:val="nil"/>
              <w:bottom w:val="single" w:sz="4" w:space="0" w:color="auto"/>
              <w:right w:val="single" w:sz="4" w:space="0" w:color="auto"/>
            </w:tcBorders>
            <w:shd w:val="clear" w:color="auto" w:fill="auto"/>
            <w:vAlign w:val="center"/>
            <w:hideMark/>
          </w:tcPr>
          <w:p w14:paraId="378082D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Khâu Tinh</w:t>
            </w:r>
          </w:p>
        </w:tc>
        <w:tc>
          <w:tcPr>
            <w:tcW w:w="918" w:type="dxa"/>
            <w:tcBorders>
              <w:top w:val="nil"/>
              <w:left w:val="nil"/>
              <w:bottom w:val="single" w:sz="4" w:space="0" w:color="auto"/>
              <w:right w:val="single" w:sz="4" w:space="0" w:color="auto"/>
            </w:tcBorders>
            <w:shd w:val="clear" w:color="auto" w:fill="auto"/>
            <w:vAlign w:val="center"/>
            <w:hideMark/>
          </w:tcPr>
          <w:p w14:paraId="582967C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477EEAB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AFEB1B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8.343,00</w:t>
            </w:r>
          </w:p>
        </w:tc>
        <w:tc>
          <w:tcPr>
            <w:tcW w:w="1116" w:type="dxa"/>
            <w:tcBorders>
              <w:top w:val="nil"/>
              <w:left w:val="nil"/>
              <w:bottom w:val="single" w:sz="4" w:space="0" w:color="auto"/>
              <w:right w:val="single" w:sz="4" w:space="0" w:color="auto"/>
            </w:tcBorders>
            <w:shd w:val="clear" w:color="auto" w:fill="auto"/>
            <w:noWrap/>
            <w:vAlign w:val="center"/>
            <w:hideMark/>
          </w:tcPr>
          <w:p w14:paraId="47F4876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8.100,00</w:t>
            </w:r>
          </w:p>
        </w:tc>
        <w:tc>
          <w:tcPr>
            <w:tcW w:w="1016" w:type="dxa"/>
            <w:tcBorders>
              <w:top w:val="nil"/>
              <w:left w:val="nil"/>
              <w:bottom w:val="single" w:sz="4" w:space="0" w:color="auto"/>
              <w:right w:val="single" w:sz="4" w:space="0" w:color="auto"/>
            </w:tcBorders>
            <w:shd w:val="clear" w:color="auto" w:fill="auto"/>
            <w:noWrap/>
            <w:vAlign w:val="center"/>
            <w:hideMark/>
          </w:tcPr>
          <w:p w14:paraId="0AFB770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243,00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C11FDA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93C5BF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6BA0CF0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8.343,00</w:t>
            </w:r>
          </w:p>
        </w:tc>
        <w:tc>
          <w:tcPr>
            <w:tcW w:w="1116" w:type="dxa"/>
            <w:gridSpan w:val="2"/>
            <w:tcBorders>
              <w:top w:val="nil"/>
              <w:left w:val="nil"/>
              <w:bottom w:val="single" w:sz="4" w:space="0" w:color="auto"/>
              <w:right w:val="single" w:sz="4" w:space="0" w:color="auto"/>
            </w:tcBorders>
            <w:shd w:val="clear" w:color="auto" w:fill="auto"/>
            <w:vAlign w:val="center"/>
            <w:hideMark/>
          </w:tcPr>
          <w:p w14:paraId="1333E1A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8.100,00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48651C9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243,00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A067A8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598B88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1EEB370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40AB05A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20D0E7F3" w14:textId="77777777" w:rsidTr="003B5545">
        <w:trPr>
          <w:gridAfter w:val="1"/>
          <w:wAfter w:w="45" w:type="dxa"/>
          <w:trHeight w:val="17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A30FE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18</w:t>
            </w:r>
          </w:p>
        </w:tc>
        <w:tc>
          <w:tcPr>
            <w:tcW w:w="1451" w:type="dxa"/>
            <w:tcBorders>
              <w:top w:val="nil"/>
              <w:left w:val="nil"/>
              <w:bottom w:val="single" w:sz="4" w:space="0" w:color="auto"/>
              <w:right w:val="single" w:sz="4" w:space="0" w:color="auto"/>
            </w:tcBorders>
            <w:shd w:val="clear" w:color="auto" w:fill="auto"/>
            <w:vAlign w:val="center"/>
            <w:hideMark/>
          </w:tcPr>
          <w:p w14:paraId="31A5D4B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 xml:space="preserve">Công trình nâng cấp sửa chữa hệ thống đường diện 0,4 kv thôn Khau Tinh 2, 0 km, </w:t>
            </w:r>
            <w:r w:rsidRPr="00761C68">
              <w:rPr>
                <w:color w:val="000000"/>
                <w:sz w:val="22"/>
                <w:szCs w:val="22"/>
              </w:rPr>
              <w:lastRenderedPageBreak/>
              <w:t>thôn Khau Phiêng 3,0 km, xã Khâu Tinh</w:t>
            </w:r>
          </w:p>
        </w:tc>
        <w:tc>
          <w:tcPr>
            <w:tcW w:w="860" w:type="dxa"/>
            <w:tcBorders>
              <w:top w:val="nil"/>
              <w:left w:val="nil"/>
              <w:bottom w:val="single" w:sz="4" w:space="0" w:color="auto"/>
              <w:right w:val="single" w:sz="4" w:space="0" w:color="auto"/>
            </w:tcBorders>
            <w:shd w:val="clear" w:color="auto" w:fill="auto"/>
            <w:vAlign w:val="center"/>
            <w:hideMark/>
          </w:tcPr>
          <w:p w14:paraId="41DECC2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lastRenderedPageBreak/>
              <w:t>Xã Khâu Tinh</w:t>
            </w:r>
          </w:p>
        </w:tc>
        <w:tc>
          <w:tcPr>
            <w:tcW w:w="918" w:type="dxa"/>
            <w:tcBorders>
              <w:top w:val="nil"/>
              <w:left w:val="nil"/>
              <w:bottom w:val="single" w:sz="4" w:space="0" w:color="auto"/>
              <w:right w:val="single" w:sz="4" w:space="0" w:color="auto"/>
            </w:tcBorders>
            <w:shd w:val="clear" w:color="auto" w:fill="auto"/>
            <w:vAlign w:val="center"/>
            <w:hideMark/>
          </w:tcPr>
          <w:p w14:paraId="1B4B7D5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2023-2024</w:t>
            </w:r>
          </w:p>
        </w:tc>
        <w:tc>
          <w:tcPr>
            <w:tcW w:w="960" w:type="dxa"/>
            <w:tcBorders>
              <w:top w:val="nil"/>
              <w:left w:val="nil"/>
              <w:bottom w:val="single" w:sz="4" w:space="0" w:color="auto"/>
              <w:right w:val="single" w:sz="4" w:space="0" w:color="auto"/>
            </w:tcBorders>
            <w:shd w:val="clear" w:color="auto" w:fill="auto"/>
            <w:vAlign w:val="center"/>
            <w:hideMark/>
          </w:tcPr>
          <w:p w14:paraId="3A1445C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6C5AE9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2.060,00</w:t>
            </w:r>
          </w:p>
        </w:tc>
        <w:tc>
          <w:tcPr>
            <w:tcW w:w="1116" w:type="dxa"/>
            <w:tcBorders>
              <w:top w:val="nil"/>
              <w:left w:val="nil"/>
              <w:bottom w:val="single" w:sz="4" w:space="0" w:color="auto"/>
              <w:right w:val="single" w:sz="4" w:space="0" w:color="auto"/>
            </w:tcBorders>
            <w:shd w:val="clear" w:color="auto" w:fill="auto"/>
            <w:noWrap/>
            <w:vAlign w:val="center"/>
            <w:hideMark/>
          </w:tcPr>
          <w:p w14:paraId="58C7EC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2.000,00</w:t>
            </w:r>
          </w:p>
        </w:tc>
        <w:tc>
          <w:tcPr>
            <w:tcW w:w="1016" w:type="dxa"/>
            <w:tcBorders>
              <w:top w:val="nil"/>
              <w:left w:val="nil"/>
              <w:bottom w:val="single" w:sz="4" w:space="0" w:color="auto"/>
              <w:right w:val="single" w:sz="4" w:space="0" w:color="auto"/>
            </w:tcBorders>
            <w:shd w:val="clear" w:color="auto" w:fill="auto"/>
            <w:noWrap/>
            <w:vAlign w:val="center"/>
            <w:hideMark/>
          </w:tcPr>
          <w:p w14:paraId="08B9E7C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EFDB5E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6392FD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1AEE51A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2.060,00</w:t>
            </w:r>
          </w:p>
        </w:tc>
        <w:tc>
          <w:tcPr>
            <w:tcW w:w="1116" w:type="dxa"/>
            <w:gridSpan w:val="2"/>
            <w:tcBorders>
              <w:top w:val="nil"/>
              <w:left w:val="nil"/>
              <w:bottom w:val="single" w:sz="4" w:space="0" w:color="auto"/>
              <w:right w:val="single" w:sz="4" w:space="0" w:color="auto"/>
            </w:tcBorders>
            <w:shd w:val="clear" w:color="auto" w:fill="auto"/>
            <w:vAlign w:val="center"/>
            <w:hideMark/>
          </w:tcPr>
          <w:p w14:paraId="43BE829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7EA5241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067420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345CEA2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B8E907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5748D99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08B2C442" w14:textId="77777777" w:rsidTr="003B5545">
        <w:trPr>
          <w:gridAfter w:val="1"/>
          <w:wAfter w:w="45" w:type="dxa"/>
          <w:trHeight w:val="12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5F2A8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19</w:t>
            </w:r>
          </w:p>
        </w:tc>
        <w:tc>
          <w:tcPr>
            <w:tcW w:w="1451" w:type="dxa"/>
            <w:tcBorders>
              <w:top w:val="nil"/>
              <w:left w:val="nil"/>
              <w:bottom w:val="single" w:sz="4" w:space="0" w:color="auto"/>
              <w:right w:val="single" w:sz="4" w:space="0" w:color="auto"/>
            </w:tcBorders>
            <w:shd w:val="clear" w:color="auto" w:fill="auto"/>
            <w:vAlign w:val="center"/>
            <w:hideMark/>
          </w:tcPr>
          <w:p w14:paraId="22F00B7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Đường trục xã, liên xã gắn với phát triển du lịch: Đoạn Tát Kẻ - Bến Thủy</w:t>
            </w:r>
          </w:p>
        </w:tc>
        <w:tc>
          <w:tcPr>
            <w:tcW w:w="860" w:type="dxa"/>
            <w:tcBorders>
              <w:top w:val="nil"/>
              <w:left w:val="nil"/>
              <w:bottom w:val="single" w:sz="4" w:space="0" w:color="auto"/>
              <w:right w:val="single" w:sz="4" w:space="0" w:color="auto"/>
            </w:tcBorders>
            <w:shd w:val="clear" w:color="auto" w:fill="auto"/>
            <w:vAlign w:val="center"/>
            <w:hideMark/>
          </w:tcPr>
          <w:p w14:paraId="6DF4761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Khâu Tinh</w:t>
            </w:r>
          </w:p>
        </w:tc>
        <w:tc>
          <w:tcPr>
            <w:tcW w:w="918" w:type="dxa"/>
            <w:tcBorders>
              <w:top w:val="nil"/>
              <w:left w:val="nil"/>
              <w:bottom w:val="single" w:sz="4" w:space="0" w:color="auto"/>
              <w:right w:val="single" w:sz="4" w:space="0" w:color="auto"/>
            </w:tcBorders>
            <w:shd w:val="clear" w:color="auto" w:fill="auto"/>
            <w:vAlign w:val="center"/>
            <w:hideMark/>
          </w:tcPr>
          <w:p w14:paraId="56637AD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416B86C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51D8A5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8.642,00</w:t>
            </w:r>
          </w:p>
        </w:tc>
        <w:tc>
          <w:tcPr>
            <w:tcW w:w="1116" w:type="dxa"/>
            <w:tcBorders>
              <w:top w:val="nil"/>
              <w:left w:val="nil"/>
              <w:bottom w:val="single" w:sz="4" w:space="0" w:color="auto"/>
              <w:right w:val="single" w:sz="4" w:space="0" w:color="auto"/>
            </w:tcBorders>
            <w:shd w:val="clear" w:color="auto" w:fill="auto"/>
            <w:noWrap/>
            <w:vAlign w:val="center"/>
            <w:hideMark/>
          </w:tcPr>
          <w:p w14:paraId="6951A2A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8.390,00</w:t>
            </w:r>
          </w:p>
        </w:tc>
        <w:tc>
          <w:tcPr>
            <w:tcW w:w="1016" w:type="dxa"/>
            <w:tcBorders>
              <w:top w:val="nil"/>
              <w:left w:val="nil"/>
              <w:bottom w:val="single" w:sz="4" w:space="0" w:color="auto"/>
              <w:right w:val="single" w:sz="4" w:space="0" w:color="auto"/>
            </w:tcBorders>
            <w:shd w:val="clear" w:color="auto" w:fill="auto"/>
            <w:noWrap/>
            <w:vAlign w:val="center"/>
            <w:hideMark/>
          </w:tcPr>
          <w:p w14:paraId="7BD968C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252,00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E94CBF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D62B04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1E1282C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8.642,00</w:t>
            </w:r>
          </w:p>
        </w:tc>
        <w:tc>
          <w:tcPr>
            <w:tcW w:w="1116" w:type="dxa"/>
            <w:gridSpan w:val="2"/>
            <w:tcBorders>
              <w:top w:val="nil"/>
              <w:left w:val="nil"/>
              <w:bottom w:val="single" w:sz="4" w:space="0" w:color="auto"/>
              <w:right w:val="single" w:sz="4" w:space="0" w:color="auto"/>
            </w:tcBorders>
            <w:shd w:val="clear" w:color="auto" w:fill="auto"/>
            <w:vAlign w:val="center"/>
            <w:hideMark/>
          </w:tcPr>
          <w:p w14:paraId="4730732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8.390,00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28BE44A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252,00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65BCDC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AF2E7D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43B62AE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3E98D86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3AE4D0E5" w14:textId="77777777" w:rsidTr="003B5545">
        <w:trPr>
          <w:gridAfter w:val="1"/>
          <w:wAfter w:w="45" w:type="dxa"/>
          <w:trHeight w:val="117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1FCD7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w:t>
            </w:r>
          </w:p>
        </w:tc>
        <w:tc>
          <w:tcPr>
            <w:tcW w:w="1451" w:type="dxa"/>
            <w:tcBorders>
              <w:top w:val="nil"/>
              <w:left w:val="nil"/>
              <w:bottom w:val="single" w:sz="4" w:space="0" w:color="auto"/>
              <w:right w:val="single" w:sz="4" w:space="0" w:color="auto"/>
            </w:tcBorders>
            <w:shd w:val="clear" w:color="auto" w:fill="auto"/>
            <w:vAlign w:val="center"/>
            <w:hideMark/>
          </w:tcPr>
          <w:p w14:paraId="581A8F5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Nhà hiệu bộ trường PTDTBT THCS Năng Khả</w:t>
            </w:r>
          </w:p>
        </w:tc>
        <w:tc>
          <w:tcPr>
            <w:tcW w:w="860" w:type="dxa"/>
            <w:tcBorders>
              <w:top w:val="nil"/>
              <w:left w:val="nil"/>
              <w:bottom w:val="single" w:sz="4" w:space="0" w:color="auto"/>
              <w:right w:val="single" w:sz="4" w:space="0" w:color="auto"/>
            </w:tcBorders>
            <w:shd w:val="clear" w:color="auto" w:fill="auto"/>
            <w:vAlign w:val="center"/>
            <w:hideMark/>
          </w:tcPr>
          <w:p w14:paraId="0DF91A0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Năng Khả</w:t>
            </w:r>
          </w:p>
        </w:tc>
        <w:tc>
          <w:tcPr>
            <w:tcW w:w="918" w:type="dxa"/>
            <w:tcBorders>
              <w:top w:val="nil"/>
              <w:left w:val="nil"/>
              <w:bottom w:val="single" w:sz="4" w:space="0" w:color="auto"/>
              <w:right w:val="single" w:sz="4" w:space="0" w:color="auto"/>
            </w:tcBorders>
            <w:shd w:val="clear" w:color="auto" w:fill="auto"/>
            <w:vAlign w:val="center"/>
            <w:hideMark/>
          </w:tcPr>
          <w:p w14:paraId="28674A5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1D9BCB5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CD58DD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8.549,00</w:t>
            </w:r>
          </w:p>
        </w:tc>
        <w:tc>
          <w:tcPr>
            <w:tcW w:w="1116" w:type="dxa"/>
            <w:tcBorders>
              <w:top w:val="nil"/>
              <w:left w:val="nil"/>
              <w:bottom w:val="single" w:sz="4" w:space="0" w:color="auto"/>
              <w:right w:val="single" w:sz="4" w:space="0" w:color="auto"/>
            </w:tcBorders>
            <w:shd w:val="clear" w:color="auto" w:fill="auto"/>
            <w:noWrap/>
            <w:vAlign w:val="center"/>
            <w:hideMark/>
          </w:tcPr>
          <w:p w14:paraId="27B06AB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8.300,00</w:t>
            </w:r>
          </w:p>
        </w:tc>
        <w:tc>
          <w:tcPr>
            <w:tcW w:w="1016" w:type="dxa"/>
            <w:tcBorders>
              <w:top w:val="nil"/>
              <w:left w:val="nil"/>
              <w:bottom w:val="single" w:sz="4" w:space="0" w:color="auto"/>
              <w:right w:val="single" w:sz="4" w:space="0" w:color="auto"/>
            </w:tcBorders>
            <w:shd w:val="clear" w:color="auto" w:fill="auto"/>
            <w:noWrap/>
            <w:vAlign w:val="center"/>
            <w:hideMark/>
          </w:tcPr>
          <w:p w14:paraId="35FBE6D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249,00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BD3D4E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89C1D2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08173C9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8.549,00</w:t>
            </w:r>
          </w:p>
        </w:tc>
        <w:tc>
          <w:tcPr>
            <w:tcW w:w="1116" w:type="dxa"/>
            <w:gridSpan w:val="2"/>
            <w:tcBorders>
              <w:top w:val="nil"/>
              <w:left w:val="nil"/>
              <w:bottom w:val="single" w:sz="4" w:space="0" w:color="auto"/>
              <w:right w:val="single" w:sz="4" w:space="0" w:color="auto"/>
            </w:tcBorders>
            <w:shd w:val="clear" w:color="auto" w:fill="auto"/>
            <w:vAlign w:val="center"/>
            <w:hideMark/>
          </w:tcPr>
          <w:p w14:paraId="7E7BEAA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8.300,00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72E70B2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249,00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4A387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3080B3E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54823E8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23A638F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1CD9B14D" w14:textId="77777777" w:rsidTr="003B5545">
        <w:trPr>
          <w:gridAfter w:val="1"/>
          <w:wAfter w:w="45" w:type="dxa"/>
          <w:trHeight w:val="9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2EC79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w:t>
            </w:r>
          </w:p>
        </w:tc>
        <w:tc>
          <w:tcPr>
            <w:tcW w:w="1451" w:type="dxa"/>
            <w:tcBorders>
              <w:top w:val="nil"/>
              <w:left w:val="nil"/>
              <w:bottom w:val="single" w:sz="4" w:space="0" w:color="auto"/>
              <w:right w:val="single" w:sz="4" w:space="0" w:color="auto"/>
            </w:tcBorders>
            <w:shd w:val="clear" w:color="auto" w:fill="auto"/>
            <w:vAlign w:val="center"/>
            <w:hideMark/>
          </w:tcPr>
          <w:p w14:paraId="58ACDDD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Nhà hiệu bộ trường Tiểu Học Năng Khả</w:t>
            </w:r>
          </w:p>
        </w:tc>
        <w:tc>
          <w:tcPr>
            <w:tcW w:w="860" w:type="dxa"/>
            <w:tcBorders>
              <w:top w:val="nil"/>
              <w:left w:val="nil"/>
              <w:bottom w:val="single" w:sz="4" w:space="0" w:color="auto"/>
              <w:right w:val="single" w:sz="4" w:space="0" w:color="auto"/>
            </w:tcBorders>
            <w:shd w:val="clear" w:color="auto" w:fill="auto"/>
            <w:vAlign w:val="center"/>
            <w:hideMark/>
          </w:tcPr>
          <w:p w14:paraId="7AC7CBE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Năng Khả</w:t>
            </w:r>
          </w:p>
        </w:tc>
        <w:tc>
          <w:tcPr>
            <w:tcW w:w="918" w:type="dxa"/>
            <w:tcBorders>
              <w:top w:val="nil"/>
              <w:left w:val="nil"/>
              <w:bottom w:val="single" w:sz="4" w:space="0" w:color="auto"/>
              <w:right w:val="single" w:sz="4" w:space="0" w:color="auto"/>
            </w:tcBorders>
            <w:shd w:val="clear" w:color="auto" w:fill="auto"/>
            <w:vAlign w:val="center"/>
            <w:hideMark/>
          </w:tcPr>
          <w:p w14:paraId="5DE7849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15D5622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62343D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7.519,00</w:t>
            </w:r>
          </w:p>
        </w:tc>
        <w:tc>
          <w:tcPr>
            <w:tcW w:w="1116" w:type="dxa"/>
            <w:tcBorders>
              <w:top w:val="nil"/>
              <w:left w:val="nil"/>
              <w:bottom w:val="single" w:sz="4" w:space="0" w:color="auto"/>
              <w:right w:val="single" w:sz="4" w:space="0" w:color="auto"/>
            </w:tcBorders>
            <w:shd w:val="clear" w:color="auto" w:fill="auto"/>
            <w:noWrap/>
            <w:vAlign w:val="center"/>
            <w:hideMark/>
          </w:tcPr>
          <w:p w14:paraId="01EE688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7.300,00</w:t>
            </w:r>
          </w:p>
        </w:tc>
        <w:tc>
          <w:tcPr>
            <w:tcW w:w="1016" w:type="dxa"/>
            <w:tcBorders>
              <w:top w:val="nil"/>
              <w:left w:val="nil"/>
              <w:bottom w:val="single" w:sz="4" w:space="0" w:color="auto"/>
              <w:right w:val="single" w:sz="4" w:space="0" w:color="auto"/>
            </w:tcBorders>
            <w:shd w:val="clear" w:color="auto" w:fill="auto"/>
            <w:noWrap/>
            <w:vAlign w:val="center"/>
            <w:hideMark/>
          </w:tcPr>
          <w:p w14:paraId="322B9E5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219,00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E67218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57E8E1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431EC65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7.519,00</w:t>
            </w:r>
          </w:p>
        </w:tc>
        <w:tc>
          <w:tcPr>
            <w:tcW w:w="1116" w:type="dxa"/>
            <w:gridSpan w:val="2"/>
            <w:tcBorders>
              <w:top w:val="nil"/>
              <w:left w:val="nil"/>
              <w:bottom w:val="single" w:sz="4" w:space="0" w:color="auto"/>
              <w:right w:val="single" w:sz="4" w:space="0" w:color="auto"/>
            </w:tcBorders>
            <w:shd w:val="clear" w:color="auto" w:fill="auto"/>
            <w:vAlign w:val="center"/>
            <w:hideMark/>
          </w:tcPr>
          <w:p w14:paraId="0EAC400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7.300,00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0121953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219,00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065B00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581DCE1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0A78F2E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5D0B7D7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466F2946" w14:textId="77777777" w:rsidTr="003B5545">
        <w:trPr>
          <w:gridAfter w:val="1"/>
          <w:wAfter w:w="45" w:type="dxa"/>
          <w:trHeight w:val="15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7393B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22</w:t>
            </w:r>
          </w:p>
        </w:tc>
        <w:tc>
          <w:tcPr>
            <w:tcW w:w="1451" w:type="dxa"/>
            <w:tcBorders>
              <w:top w:val="nil"/>
              <w:left w:val="nil"/>
              <w:bottom w:val="single" w:sz="4" w:space="0" w:color="auto"/>
              <w:right w:val="single" w:sz="4" w:space="0" w:color="auto"/>
            </w:tcBorders>
            <w:shd w:val="clear" w:color="auto" w:fill="auto"/>
            <w:vAlign w:val="center"/>
            <w:hideMark/>
          </w:tcPr>
          <w:p w14:paraId="7AF79F6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 xml:space="preserve">Đường GTNT Trung  Phìn, Bản Lá xã Sinh Long </w:t>
            </w:r>
          </w:p>
        </w:tc>
        <w:tc>
          <w:tcPr>
            <w:tcW w:w="860" w:type="dxa"/>
            <w:tcBorders>
              <w:top w:val="nil"/>
              <w:left w:val="nil"/>
              <w:bottom w:val="single" w:sz="4" w:space="0" w:color="auto"/>
              <w:right w:val="single" w:sz="4" w:space="0" w:color="auto"/>
            </w:tcBorders>
            <w:shd w:val="clear" w:color="auto" w:fill="auto"/>
            <w:vAlign w:val="center"/>
            <w:hideMark/>
          </w:tcPr>
          <w:p w14:paraId="08AB729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Sinh Long</w:t>
            </w:r>
          </w:p>
        </w:tc>
        <w:tc>
          <w:tcPr>
            <w:tcW w:w="918" w:type="dxa"/>
            <w:tcBorders>
              <w:top w:val="nil"/>
              <w:left w:val="nil"/>
              <w:bottom w:val="single" w:sz="4" w:space="0" w:color="auto"/>
              <w:right w:val="single" w:sz="4" w:space="0" w:color="auto"/>
            </w:tcBorders>
            <w:shd w:val="clear" w:color="auto" w:fill="auto"/>
            <w:vAlign w:val="center"/>
            <w:hideMark/>
          </w:tcPr>
          <w:p w14:paraId="3458A11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4727CD3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CF867C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11.639,00</w:t>
            </w:r>
          </w:p>
        </w:tc>
        <w:tc>
          <w:tcPr>
            <w:tcW w:w="1116" w:type="dxa"/>
            <w:tcBorders>
              <w:top w:val="nil"/>
              <w:left w:val="nil"/>
              <w:bottom w:val="single" w:sz="4" w:space="0" w:color="auto"/>
              <w:right w:val="single" w:sz="4" w:space="0" w:color="auto"/>
            </w:tcBorders>
            <w:shd w:val="clear" w:color="auto" w:fill="auto"/>
            <w:noWrap/>
            <w:vAlign w:val="center"/>
            <w:hideMark/>
          </w:tcPr>
          <w:p w14:paraId="40B160D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11.300,00</w:t>
            </w:r>
          </w:p>
        </w:tc>
        <w:tc>
          <w:tcPr>
            <w:tcW w:w="1016" w:type="dxa"/>
            <w:tcBorders>
              <w:top w:val="nil"/>
              <w:left w:val="nil"/>
              <w:bottom w:val="single" w:sz="4" w:space="0" w:color="auto"/>
              <w:right w:val="single" w:sz="4" w:space="0" w:color="auto"/>
            </w:tcBorders>
            <w:shd w:val="clear" w:color="auto" w:fill="auto"/>
            <w:noWrap/>
            <w:vAlign w:val="center"/>
            <w:hideMark/>
          </w:tcPr>
          <w:p w14:paraId="6FDC9FA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339,00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DE6709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C7A01F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3FA906C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11.639,00</w:t>
            </w:r>
          </w:p>
        </w:tc>
        <w:tc>
          <w:tcPr>
            <w:tcW w:w="1116" w:type="dxa"/>
            <w:gridSpan w:val="2"/>
            <w:tcBorders>
              <w:top w:val="nil"/>
              <w:left w:val="nil"/>
              <w:bottom w:val="single" w:sz="4" w:space="0" w:color="auto"/>
              <w:right w:val="single" w:sz="4" w:space="0" w:color="auto"/>
            </w:tcBorders>
            <w:shd w:val="clear" w:color="auto" w:fill="auto"/>
            <w:vAlign w:val="center"/>
            <w:hideMark/>
          </w:tcPr>
          <w:p w14:paraId="527557F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11.300,00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7ABD1CA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339,00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4016F7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061EDE1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939C28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67E7E5F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746F4CAD" w14:textId="77777777" w:rsidTr="003B5545">
        <w:trPr>
          <w:gridAfter w:val="1"/>
          <w:wAfter w:w="45" w:type="dxa"/>
          <w:trHeight w:val="87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8F40C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23</w:t>
            </w:r>
          </w:p>
        </w:tc>
        <w:tc>
          <w:tcPr>
            <w:tcW w:w="1451" w:type="dxa"/>
            <w:tcBorders>
              <w:top w:val="nil"/>
              <w:left w:val="nil"/>
              <w:bottom w:val="single" w:sz="4" w:space="0" w:color="auto"/>
              <w:right w:val="single" w:sz="4" w:space="0" w:color="auto"/>
            </w:tcBorders>
            <w:shd w:val="clear" w:color="auto" w:fill="auto"/>
            <w:vAlign w:val="center"/>
            <w:hideMark/>
          </w:tcPr>
          <w:p w14:paraId="5FB46CF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 xml:space="preserve">Cấp điện sinh hoạt thôn Phiêng Thốc, xã Sinh Long </w:t>
            </w:r>
          </w:p>
        </w:tc>
        <w:tc>
          <w:tcPr>
            <w:tcW w:w="860" w:type="dxa"/>
            <w:tcBorders>
              <w:top w:val="nil"/>
              <w:left w:val="nil"/>
              <w:bottom w:val="single" w:sz="4" w:space="0" w:color="auto"/>
              <w:right w:val="single" w:sz="4" w:space="0" w:color="auto"/>
            </w:tcBorders>
            <w:shd w:val="clear" w:color="auto" w:fill="auto"/>
            <w:vAlign w:val="center"/>
            <w:hideMark/>
          </w:tcPr>
          <w:p w14:paraId="27C5A17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Sinh Long</w:t>
            </w:r>
          </w:p>
        </w:tc>
        <w:tc>
          <w:tcPr>
            <w:tcW w:w="918" w:type="dxa"/>
            <w:tcBorders>
              <w:top w:val="nil"/>
              <w:left w:val="nil"/>
              <w:bottom w:val="single" w:sz="4" w:space="0" w:color="auto"/>
              <w:right w:val="single" w:sz="4" w:space="0" w:color="auto"/>
            </w:tcBorders>
            <w:shd w:val="clear" w:color="auto" w:fill="auto"/>
            <w:vAlign w:val="center"/>
            <w:hideMark/>
          </w:tcPr>
          <w:p w14:paraId="63D11D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2022-2023</w:t>
            </w:r>
          </w:p>
        </w:tc>
        <w:tc>
          <w:tcPr>
            <w:tcW w:w="960" w:type="dxa"/>
            <w:tcBorders>
              <w:top w:val="nil"/>
              <w:left w:val="nil"/>
              <w:bottom w:val="single" w:sz="4" w:space="0" w:color="auto"/>
              <w:right w:val="single" w:sz="4" w:space="0" w:color="auto"/>
            </w:tcBorders>
            <w:shd w:val="clear" w:color="auto" w:fill="auto"/>
            <w:noWrap/>
            <w:vAlign w:val="center"/>
            <w:hideMark/>
          </w:tcPr>
          <w:p w14:paraId="6856C02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3171B4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1.545,00</w:t>
            </w:r>
          </w:p>
        </w:tc>
        <w:tc>
          <w:tcPr>
            <w:tcW w:w="1116" w:type="dxa"/>
            <w:tcBorders>
              <w:top w:val="nil"/>
              <w:left w:val="nil"/>
              <w:bottom w:val="single" w:sz="4" w:space="0" w:color="auto"/>
              <w:right w:val="single" w:sz="4" w:space="0" w:color="auto"/>
            </w:tcBorders>
            <w:shd w:val="clear" w:color="auto" w:fill="auto"/>
            <w:noWrap/>
            <w:vAlign w:val="center"/>
            <w:hideMark/>
          </w:tcPr>
          <w:p w14:paraId="087E044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1.500,00</w:t>
            </w:r>
          </w:p>
        </w:tc>
        <w:tc>
          <w:tcPr>
            <w:tcW w:w="1016" w:type="dxa"/>
            <w:tcBorders>
              <w:top w:val="nil"/>
              <w:left w:val="nil"/>
              <w:bottom w:val="single" w:sz="4" w:space="0" w:color="auto"/>
              <w:right w:val="single" w:sz="4" w:space="0" w:color="auto"/>
            </w:tcBorders>
            <w:shd w:val="clear" w:color="auto" w:fill="auto"/>
            <w:noWrap/>
            <w:vAlign w:val="center"/>
            <w:hideMark/>
          </w:tcPr>
          <w:p w14:paraId="6575F17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45,00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8BCBFA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C12A6E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72995EA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1.545,00</w:t>
            </w:r>
          </w:p>
        </w:tc>
        <w:tc>
          <w:tcPr>
            <w:tcW w:w="1116" w:type="dxa"/>
            <w:gridSpan w:val="2"/>
            <w:tcBorders>
              <w:top w:val="nil"/>
              <w:left w:val="nil"/>
              <w:bottom w:val="single" w:sz="4" w:space="0" w:color="auto"/>
              <w:right w:val="single" w:sz="4" w:space="0" w:color="auto"/>
            </w:tcBorders>
            <w:shd w:val="clear" w:color="auto" w:fill="auto"/>
            <w:vAlign w:val="center"/>
            <w:hideMark/>
          </w:tcPr>
          <w:p w14:paraId="00D1272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1.500,00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72D8C29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45,00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0ADDB2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8BCF9F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74CEB5F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3928FC9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2F2373B6" w14:textId="77777777" w:rsidTr="003B5545">
        <w:trPr>
          <w:gridAfter w:val="1"/>
          <w:wAfter w:w="45" w:type="dxa"/>
          <w:trHeight w:val="11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CDD738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24</w:t>
            </w:r>
          </w:p>
        </w:tc>
        <w:tc>
          <w:tcPr>
            <w:tcW w:w="1451" w:type="dxa"/>
            <w:tcBorders>
              <w:top w:val="nil"/>
              <w:left w:val="nil"/>
              <w:bottom w:val="single" w:sz="4" w:space="0" w:color="auto"/>
              <w:right w:val="single" w:sz="4" w:space="0" w:color="auto"/>
            </w:tcBorders>
            <w:shd w:val="clear" w:color="auto" w:fill="auto"/>
            <w:vAlign w:val="center"/>
            <w:hideMark/>
          </w:tcPr>
          <w:p w14:paraId="06A68E8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Đường GTNT Khuổi Phìn - Phiêng Luông, xã Sinh Long</w:t>
            </w:r>
          </w:p>
        </w:tc>
        <w:tc>
          <w:tcPr>
            <w:tcW w:w="860" w:type="dxa"/>
            <w:tcBorders>
              <w:top w:val="nil"/>
              <w:left w:val="nil"/>
              <w:bottom w:val="single" w:sz="4" w:space="0" w:color="auto"/>
              <w:right w:val="single" w:sz="4" w:space="0" w:color="auto"/>
            </w:tcBorders>
            <w:shd w:val="clear" w:color="auto" w:fill="auto"/>
            <w:vAlign w:val="center"/>
            <w:hideMark/>
          </w:tcPr>
          <w:p w14:paraId="3EB60A8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Sinh Long</w:t>
            </w:r>
          </w:p>
        </w:tc>
        <w:tc>
          <w:tcPr>
            <w:tcW w:w="918" w:type="dxa"/>
            <w:tcBorders>
              <w:top w:val="nil"/>
              <w:left w:val="nil"/>
              <w:bottom w:val="single" w:sz="4" w:space="0" w:color="auto"/>
              <w:right w:val="single" w:sz="4" w:space="0" w:color="auto"/>
            </w:tcBorders>
            <w:shd w:val="clear" w:color="auto" w:fill="auto"/>
            <w:vAlign w:val="center"/>
            <w:hideMark/>
          </w:tcPr>
          <w:p w14:paraId="68BF068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036A644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396B01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9.322,00</w:t>
            </w:r>
          </w:p>
        </w:tc>
        <w:tc>
          <w:tcPr>
            <w:tcW w:w="1116" w:type="dxa"/>
            <w:tcBorders>
              <w:top w:val="nil"/>
              <w:left w:val="nil"/>
              <w:bottom w:val="single" w:sz="4" w:space="0" w:color="auto"/>
              <w:right w:val="single" w:sz="4" w:space="0" w:color="auto"/>
            </w:tcBorders>
            <w:shd w:val="clear" w:color="auto" w:fill="auto"/>
            <w:noWrap/>
            <w:vAlign w:val="center"/>
            <w:hideMark/>
          </w:tcPr>
          <w:p w14:paraId="66EE658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9.050,00</w:t>
            </w:r>
          </w:p>
        </w:tc>
        <w:tc>
          <w:tcPr>
            <w:tcW w:w="1016" w:type="dxa"/>
            <w:tcBorders>
              <w:top w:val="nil"/>
              <w:left w:val="nil"/>
              <w:bottom w:val="single" w:sz="4" w:space="0" w:color="auto"/>
              <w:right w:val="single" w:sz="4" w:space="0" w:color="auto"/>
            </w:tcBorders>
            <w:shd w:val="clear" w:color="auto" w:fill="auto"/>
            <w:noWrap/>
            <w:vAlign w:val="center"/>
            <w:hideMark/>
          </w:tcPr>
          <w:p w14:paraId="62BAD47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272,00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4750DC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99E688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1D1BF53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9.322,00</w:t>
            </w:r>
          </w:p>
        </w:tc>
        <w:tc>
          <w:tcPr>
            <w:tcW w:w="1116" w:type="dxa"/>
            <w:gridSpan w:val="2"/>
            <w:tcBorders>
              <w:top w:val="nil"/>
              <w:left w:val="nil"/>
              <w:bottom w:val="single" w:sz="4" w:space="0" w:color="auto"/>
              <w:right w:val="single" w:sz="4" w:space="0" w:color="auto"/>
            </w:tcBorders>
            <w:shd w:val="clear" w:color="auto" w:fill="auto"/>
            <w:vAlign w:val="center"/>
            <w:hideMark/>
          </w:tcPr>
          <w:p w14:paraId="549AABA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9.050,00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4CB7DE6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272,00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4DB690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305A504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13C64F8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39E55CB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0A8023EE" w14:textId="77777777" w:rsidTr="003B5545">
        <w:trPr>
          <w:gridAfter w:val="1"/>
          <w:wAfter w:w="45" w:type="dxa"/>
          <w:trHeight w:val="10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1AD7A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lastRenderedPageBreak/>
              <w:t>25</w:t>
            </w:r>
          </w:p>
        </w:tc>
        <w:tc>
          <w:tcPr>
            <w:tcW w:w="1451" w:type="dxa"/>
            <w:tcBorders>
              <w:top w:val="nil"/>
              <w:left w:val="nil"/>
              <w:bottom w:val="single" w:sz="4" w:space="0" w:color="auto"/>
              <w:right w:val="single" w:sz="4" w:space="0" w:color="auto"/>
            </w:tcBorders>
            <w:shd w:val="clear" w:color="auto" w:fill="auto"/>
            <w:vAlign w:val="center"/>
            <w:hideMark/>
          </w:tcPr>
          <w:p w14:paraId="66D0B10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Xây dựng nhà Hiệu bộ trường mầm non Sinh Long,  xã Sinh Long</w:t>
            </w:r>
          </w:p>
        </w:tc>
        <w:tc>
          <w:tcPr>
            <w:tcW w:w="860" w:type="dxa"/>
            <w:tcBorders>
              <w:top w:val="nil"/>
              <w:left w:val="nil"/>
              <w:bottom w:val="single" w:sz="4" w:space="0" w:color="auto"/>
              <w:right w:val="single" w:sz="4" w:space="0" w:color="auto"/>
            </w:tcBorders>
            <w:shd w:val="clear" w:color="auto" w:fill="auto"/>
            <w:vAlign w:val="center"/>
            <w:hideMark/>
          </w:tcPr>
          <w:p w14:paraId="6F2562B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Sinh Long</w:t>
            </w:r>
          </w:p>
        </w:tc>
        <w:tc>
          <w:tcPr>
            <w:tcW w:w="918" w:type="dxa"/>
            <w:tcBorders>
              <w:top w:val="nil"/>
              <w:left w:val="nil"/>
              <w:bottom w:val="single" w:sz="4" w:space="0" w:color="auto"/>
              <w:right w:val="single" w:sz="4" w:space="0" w:color="auto"/>
            </w:tcBorders>
            <w:shd w:val="clear" w:color="auto" w:fill="auto"/>
            <w:vAlign w:val="center"/>
            <w:hideMark/>
          </w:tcPr>
          <w:p w14:paraId="0847FCC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2022-2023</w:t>
            </w:r>
          </w:p>
        </w:tc>
        <w:tc>
          <w:tcPr>
            <w:tcW w:w="960" w:type="dxa"/>
            <w:tcBorders>
              <w:top w:val="nil"/>
              <w:left w:val="nil"/>
              <w:bottom w:val="single" w:sz="4" w:space="0" w:color="auto"/>
              <w:right w:val="single" w:sz="4" w:space="0" w:color="auto"/>
            </w:tcBorders>
            <w:shd w:val="clear" w:color="auto" w:fill="auto"/>
            <w:noWrap/>
            <w:vAlign w:val="center"/>
            <w:hideMark/>
          </w:tcPr>
          <w:p w14:paraId="4CB8A45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286C1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3.296,00</w:t>
            </w:r>
          </w:p>
        </w:tc>
        <w:tc>
          <w:tcPr>
            <w:tcW w:w="1116" w:type="dxa"/>
            <w:tcBorders>
              <w:top w:val="nil"/>
              <w:left w:val="nil"/>
              <w:bottom w:val="single" w:sz="4" w:space="0" w:color="auto"/>
              <w:right w:val="single" w:sz="4" w:space="0" w:color="auto"/>
            </w:tcBorders>
            <w:shd w:val="clear" w:color="auto" w:fill="auto"/>
            <w:noWrap/>
            <w:vAlign w:val="center"/>
            <w:hideMark/>
          </w:tcPr>
          <w:p w14:paraId="66A9092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3.200,00</w:t>
            </w:r>
          </w:p>
        </w:tc>
        <w:tc>
          <w:tcPr>
            <w:tcW w:w="1016" w:type="dxa"/>
            <w:tcBorders>
              <w:top w:val="nil"/>
              <w:left w:val="nil"/>
              <w:bottom w:val="single" w:sz="4" w:space="0" w:color="auto"/>
              <w:right w:val="single" w:sz="4" w:space="0" w:color="auto"/>
            </w:tcBorders>
            <w:shd w:val="clear" w:color="auto" w:fill="auto"/>
            <w:noWrap/>
            <w:vAlign w:val="center"/>
            <w:hideMark/>
          </w:tcPr>
          <w:p w14:paraId="7DD2146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96,00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F65CCC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F6E81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4D59D2E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3.296,00</w:t>
            </w:r>
          </w:p>
        </w:tc>
        <w:tc>
          <w:tcPr>
            <w:tcW w:w="1116" w:type="dxa"/>
            <w:gridSpan w:val="2"/>
            <w:tcBorders>
              <w:top w:val="nil"/>
              <w:left w:val="nil"/>
              <w:bottom w:val="single" w:sz="4" w:space="0" w:color="auto"/>
              <w:right w:val="single" w:sz="4" w:space="0" w:color="auto"/>
            </w:tcBorders>
            <w:shd w:val="clear" w:color="auto" w:fill="auto"/>
            <w:vAlign w:val="center"/>
            <w:hideMark/>
          </w:tcPr>
          <w:p w14:paraId="09FD83A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3.200,00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5DB1327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96,00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1E9653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1DD612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44E4CB0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184E2F7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2976AC94" w14:textId="77777777" w:rsidTr="003B5545">
        <w:trPr>
          <w:gridAfter w:val="1"/>
          <w:wAfter w:w="45" w:type="dxa"/>
          <w:trHeight w:val="9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EF154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26</w:t>
            </w:r>
          </w:p>
        </w:tc>
        <w:tc>
          <w:tcPr>
            <w:tcW w:w="1451" w:type="dxa"/>
            <w:tcBorders>
              <w:top w:val="nil"/>
              <w:left w:val="nil"/>
              <w:bottom w:val="single" w:sz="4" w:space="0" w:color="auto"/>
              <w:right w:val="single" w:sz="4" w:space="0" w:color="auto"/>
            </w:tcBorders>
            <w:shd w:val="clear" w:color="auto" w:fill="auto"/>
            <w:vAlign w:val="center"/>
            <w:hideMark/>
          </w:tcPr>
          <w:p w14:paraId="1F116C3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 xml:space="preserve"> Đường GTNT thôn Bản Tàm đi thôn Nà Sảm, xã Sơn Phú</w:t>
            </w:r>
          </w:p>
        </w:tc>
        <w:tc>
          <w:tcPr>
            <w:tcW w:w="860" w:type="dxa"/>
            <w:tcBorders>
              <w:top w:val="nil"/>
              <w:left w:val="nil"/>
              <w:bottom w:val="single" w:sz="4" w:space="0" w:color="auto"/>
              <w:right w:val="single" w:sz="4" w:space="0" w:color="auto"/>
            </w:tcBorders>
            <w:shd w:val="clear" w:color="auto" w:fill="auto"/>
            <w:vAlign w:val="center"/>
            <w:hideMark/>
          </w:tcPr>
          <w:p w14:paraId="7A713ED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Sơn Phú</w:t>
            </w:r>
          </w:p>
        </w:tc>
        <w:tc>
          <w:tcPr>
            <w:tcW w:w="918" w:type="dxa"/>
            <w:tcBorders>
              <w:top w:val="nil"/>
              <w:left w:val="nil"/>
              <w:bottom w:val="single" w:sz="4" w:space="0" w:color="auto"/>
              <w:right w:val="single" w:sz="4" w:space="0" w:color="auto"/>
            </w:tcBorders>
            <w:shd w:val="clear" w:color="auto" w:fill="auto"/>
            <w:vAlign w:val="center"/>
            <w:hideMark/>
          </w:tcPr>
          <w:p w14:paraId="6584952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2A5B958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1683F5A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6.180,00</w:t>
            </w:r>
          </w:p>
        </w:tc>
        <w:tc>
          <w:tcPr>
            <w:tcW w:w="1116" w:type="dxa"/>
            <w:tcBorders>
              <w:top w:val="nil"/>
              <w:left w:val="nil"/>
              <w:bottom w:val="single" w:sz="4" w:space="0" w:color="auto"/>
              <w:right w:val="single" w:sz="4" w:space="0" w:color="auto"/>
            </w:tcBorders>
            <w:shd w:val="clear" w:color="auto" w:fill="auto"/>
            <w:noWrap/>
            <w:vAlign w:val="center"/>
            <w:hideMark/>
          </w:tcPr>
          <w:p w14:paraId="5F747F9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6.000,00</w:t>
            </w:r>
          </w:p>
        </w:tc>
        <w:tc>
          <w:tcPr>
            <w:tcW w:w="1016" w:type="dxa"/>
            <w:tcBorders>
              <w:top w:val="nil"/>
              <w:left w:val="nil"/>
              <w:bottom w:val="single" w:sz="4" w:space="0" w:color="auto"/>
              <w:right w:val="single" w:sz="4" w:space="0" w:color="auto"/>
            </w:tcBorders>
            <w:shd w:val="clear" w:color="auto" w:fill="auto"/>
            <w:noWrap/>
            <w:vAlign w:val="center"/>
            <w:hideMark/>
          </w:tcPr>
          <w:p w14:paraId="1350390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180,00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7A85B3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0C13EF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7099D46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6.180,00</w:t>
            </w:r>
          </w:p>
        </w:tc>
        <w:tc>
          <w:tcPr>
            <w:tcW w:w="1116" w:type="dxa"/>
            <w:gridSpan w:val="2"/>
            <w:tcBorders>
              <w:top w:val="nil"/>
              <w:left w:val="nil"/>
              <w:bottom w:val="single" w:sz="4" w:space="0" w:color="auto"/>
              <w:right w:val="single" w:sz="4" w:space="0" w:color="auto"/>
            </w:tcBorders>
            <w:shd w:val="clear" w:color="auto" w:fill="auto"/>
            <w:vAlign w:val="center"/>
            <w:hideMark/>
          </w:tcPr>
          <w:p w14:paraId="5876A6F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5AEF73D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180,00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F3C0ED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E11509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94DF44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6EA0CA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6A655F5D" w14:textId="77777777" w:rsidTr="003B5545">
        <w:trPr>
          <w:gridAfter w:val="1"/>
          <w:wAfter w:w="45" w:type="dxa"/>
          <w:trHeight w:val="117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C76EE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27</w:t>
            </w:r>
          </w:p>
        </w:tc>
        <w:tc>
          <w:tcPr>
            <w:tcW w:w="1451" w:type="dxa"/>
            <w:tcBorders>
              <w:top w:val="nil"/>
              <w:left w:val="nil"/>
              <w:bottom w:val="single" w:sz="4" w:space="0" w:color="auto"/>
              <w:right w:val="single" w:sz="4" w:space="0" w:color="auto"/>
            </w:tcBorders>
            <w:shd w:val="clear" w:color="auto" w:fill="auto"/>
            <w:vAlign w:val="center"/>
            <w:hideMark/>
          </w:tcPr>
          <w:p w14:paraId="25F746A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Xây dựng kè chống sạt lở Trường Phổ thông Dân tộc bán trú THCS Sơn Phú, huyện Na Hang</w:t>
            </w:r>
          </w:p>
        </w:tc>
        <w:tc>
          <w:tcPr>
            <w:tcW w:w="860" w:type="dxa"/>
            <w:tcBorders>
              <w:top w:val="nil"/>
              <w:left w:val="nil"/>
              <w:bottom w:val="single" w:sz="4" w:space="0" w:color="auto"/>
              <w:right w:val="single" w:sz="4" w:space="0" w:color="auto"/>
            </w:tcBorders>
            <w:shd w:val="clear" w:color="auto" w:fill="auto"/>
            <w:vAlign w:val="center"/>
            <w:hideMark/>
          </w:tcPr>
          <w:p w14:paraId="1A5F26C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Sơn Phú</w:t>
            </w:r>
          </w:p>
        </w:tc>
        <w:tc>
          <w:tcPr>
            <w:tcW w:w="918" w:type="dxa"/>
            <w:tcBorders>
              <w:top w:val="nil"/>
              <w:left w:val="nil"/>
              <w:bottom w:val="single" w:sz="4" w:space="0" w:color="auto"/>
              <w:right w:val="single" w:sz="4" w:space="0" w:color="auto"/>
            </w:tcBorders>
            <w:shd w:val="clear" w:color="auto" w:fill="auto"/>
            <w:vAlign w:val="center"/>
            <w:hideMark/>
          </w:tcPr>
          <w:p w14:paraId="4F5E6DA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2022-2023</w:t>
            </w:r>
          </w:p>
        </w:tc>
        <w:tc>
          <w:tcPr>
            <w:tcW w:w="960" w:type="dxa"/>
            <w:tcBorders>
              <w:top w:val="nil"/>
              <w:left w:val="nil"/>
              <w:bottom w:val="single" w:sz="4" w:space="0" w:color="auto"/>
              <w:right w:val="single" w:sz="4" w:space="0" w:color="auto"/>
            </w:tcBorders>
            <w:shd w:val="clear" w:color="auto" w:fill="auto"/>
            <w:noWrap/>
            <w:vAlign w:val="center"/>
            <w:hideMark/>
          </w:tcPr>
          <w:p w14:paraId="74A1EB6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2D07D5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2.060,00</w:t>
            </w:r>
          </w:p>
        </w:tc>
        <w:tc>
          <w:tcPr>
            <w:tcW w:w="1116" w:type="dxa"/>
            <w:tcBorders>
              <w:top w:val="nil"/>
              <w:left w:val="nil"/>
              <w:bottom w:val="single" w:sz="4" w:space="0" w:color="auto"/>
              <w:right w:val="single" w:sz="4" w:space="0" w:color="auto"/>
            </w:tcBorders>
            <w:shd w:val="clear" w:color="auto" w:fill="auto"/>
            <w:noWrap/>
            <w:vAlign w:val="center"/>
            <w:hideMark/>
          </w:tcPr>
          <w:p w14:paraId="1364A7E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2.000,00</w:t>
            </w:r>
          </w:p>
        </w:tc>
        <w:tc>
          <w:tcPr>
            <w:tcW w:w="1016" w:type="dxa"/>
            <w:tcBorders>
              <w:top w:val="nil"/>
              <w:left w:val="nil"/>
              <w:bottom w:val="single" w:sz="4" w:space="0" w:color="auto"/>
              <w:right w:val="single" w:sz="4" w:space="0" w:color="auto"/>
            </w:tcBorders>
            <w:shd w:val="clear" w:color="auto" w:fill="auto"/>
            <w:noWrap/>
            <w:vAlign w:val="center"/>
            <w:hideMark/>
          </w:tcPr>
          <w:p w14:paraId="178A1F1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8D77B7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DA944D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11C31BE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2.060,00</w:t>
            </w:r>
          </w:p>
        </w:tc>
        <w:tc>
          <w:tcPr>
            <w:tcW w:w="1116" w:type="dxa"/>
            <w:gridSpan w:val="2"/>
            <w:tcBorders>
              <w:top w:val="nil"/>
              <w:left w:val="nil"/>
              <w:bottom w:val="single" w:sz="4" w:space="0" w:color="auto"/>
              <w:right w:val="single" w:sz="4" w:space="0" w:color="auto"/>
            </w:tcBorders>
            <w:shd w:val="clear" w:color="auto" w:fill="auto"/>
            <w:vAlign w:val="center"/>
            <w:hideMark/>
          </w:tcPr>
          <w:p w14:paraId="0511B26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12F5D23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B8E55A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E79DBE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43F6627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5E2C73D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48EAE9B5" w14:textId="77777777" w:rsidTr="003B5545">
        <w:trPr>
          <w:gridAfter w:val="1"/>
          <w:wAfter w:w="45" w:type="dxa"/>
          <w:trHeight w:val="109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08659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28</w:t>
            </w:r>
          </w:p>
        </w:tc>
        <w:tc>
          <w:tcPr>
            <w:tcW w:w="1451" w:type="dxa"/>
            <w:tcBorders>
              <w:top w:val="nil"/>
              <w:left w:val="nil"/>
              <w:bottom w:val="single" w:sz="4" w:space="0" w:color="auto"/>
              <w:right w:val="single" w:sz="4" w:space="0" w:color="auto"/>
            </w:tcBorders>
            <w:shd w:val="clear" w:color="auto" w:fill="auto"/>
            <w:vAlign w:val="center"/>
            <w:hideMark/>
          </w:tcPr>
          <w:p w14:paraId="332D9CB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Cầu tràn liên hợp suối Phia Phoong - Thôn Nà Cóoc, xã Thanh Tương</w:t>
            </w:r>
          </w:p>
        </w:tc>
        <w:tc>
          <w:tcPr>
            <w:tcW w:w="860" w:type="dxa"/>
            <w:tcBorders>
              <w:top w:val="nil"/>
              <w:left w:val="nil"/>
              <w:bottom w:val="single" w:sz="4" w:space="0" w:color="auto"/>
              <w:right w:val="single" w:sz="4" w:space="0" w:color="auto"/>
            </w:tcBorders>
            <w:shd w:val="clear" w:color="auto" w:fill="auto"/>
            <w:vAlign w:val="center"/>
            <w:hideMark/>
          </w:tcPr>
          <w:p w14:paraId="77E2941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Thanh Tương</w:t>
            </w:r>
          </w:p>
        </w:tc>
        <w:tc>
          <w:tcPr>
            <w:tcW w:w="918" w:type="dxa"/>
            <w:tcBorders>
              <w:top w:val="nil"/>
              <w:left w:val="nil"/>
              <w:bottom w:val="single" w:sz="4" w:space="0" w:color="auto"/>
              <w:right w:val="single" w:sz="4" w:space="0" w:color="auto"/>
            </w:tcBorders>
            <w:shd w:val="clear" w:color="auto" w:fill="auto"/>
            <w:vAlign w:val="center"/>
            <w:hideMark/>
          </w:tcPr>
          <w:p w14:paraId="4A580E3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2023-2024</w:t>
            </w:r>
          </w:p>
        </w:tc>
        <w:tc>
          <w:tcPr>
            <w:tcW w:w="960" w:type="dxa"/>
            <w:tcBorders>
              <w:top w:val="nil"/>
              <w:left w:val="nil"/>
              <w:bottom w:val="single" w:sz="4" w:space="0" w:color="auto"/>
              <w:right w:val="single" w:sz="4" w:space="0" w:color="auto"/>
            </w:tcBorders>
            <w:shd w:val="clear" w:color="auto" w:fill="auto"/>
            <w:noWrap/>
            <w:vAlign w:val="center"/>
            <w:hideMark/>
          </w:tcPr>
          <w:p w14:paraId="2F27634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15184CD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1.339,00</w:t>
            </w:r>
          </w:p>
        </w:tc>
        <w:tc>
          <w:tcPr>
            <w:tcW w:w="1116" w:type="dxa"/>
            <w:tcBorders>
              <w:top w:val="nil"/>
              <w:left w:val="nil"/>
              <w:bottom w:val="single" w:sz="4" w:space="0" w:color="auto"/>
              <w:right w:val="single" w:sz="4" w:space="0" w:color="auto"/>
            </w:tcBorders>
            <w:shd w:val="clear" w:color="auto" w:fill="auto"/>
            <w:noWrap/>
            <w:vAlign w:val="center"/>
            <w:hideMark/>
          </w:tcPr>
          <w:p w14:paraId="6048E13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1.300,00</w:t>
            </w:r>
          </w:p>
        </w:tc>
        <w:tc>
          <w:tcPr>
            <w:tcW w:w="1016" w:type="dxa"/>
            <w:tcBorders>
              <w:top w:val="nil"/>
              <w:left w:val="nil"/>
              <w:bottom w:val="single" w:sz="4" w:space="0" w:color="auto"/>
              <w:right w:val="single" w:sz="4" w:space="0" w:color="auto"/>
            </w:tcBorders>
            <w:shd w:val="clear" w:color="auto" w:fill="auto"/>
            <w:noWrap/>
            <w:vAlign w:val="center"/>
            <w:hideMark/>
          </w:tcPr>
          <w:p w14:paraId="66F4162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39,00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D01B71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5D9FC0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16A61FA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1.339,00</w:t>
            </w:r>
          </w:p>
        </w:tc>
        <w:tc>
          <w:tcPr>
            <w:tcW w:w="1116" w:type="dxa"/>
            <w:gridSpan w:val="2"/>
            <w:tcBorders>
              <w:top w:val="nil"/>
              <w:left w:val="nil"/>
              <w:bottom w:val="single" w:sz="4" w:space="0" w:color="auto"/>
              <w:right w:val="single" w:sz="4" w:space="0" w:color="auto"/>
            </w:tcBorders>
            <w:shd w:val="clear" w:color="auto" w:fill="auto"/>
            <w:vAlign w:val="center"/>
            <w:hideMark/>
          </w:tcPr>
          <w:p w14:paraId="7E197A0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1.300,00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326C0E8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39,00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67627B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DDF373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755B2E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5DBD797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6D34FA4A" w14:textId="77777777" w:rsidTr="003B5545">
        <w:trPr>
          <w:gridAfter w:val="1"/>
          <w:wAfter w:w="45" w:type="dxa"/>
          <w:trHeight w:val="10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14A62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29</w:t>
            </w:r>
          </w:p>
        </w:tc>
        <w:tc>
          <w:tcPr>
            <w:tcW w:w="1451" w:type="dxa"/>
            <w:tcBorders>
              <w:top w:val="nil"/>
              <w:left w:val="nil"/>
              <w:bottom w:val="single" w:sz="4" w:space="0" w:color="auto"/>
              <w:right w:val="single" w:sz="4" w:space="0" w:color="auto"/>
            </w:tcBorders>
            <w:shd w:val="clear" w:color="auto" w:fill="auto"/>
            <w:vAlign w:val="center"/>
            <w:hideMark/>
          </w:tcPr>
          <w:p w14:paraId="6E3751D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Cơ sở vật chất Trường PTDT Bán trú TH&amp;THCS Thanh Tương,</w:t>
            </w:r>
          </w:p>
        </w:tc>
        <w:tc>
          <w:tcPr>
            <w:tcW w:w="860" w:type="dxa"/>
            <w:tcBorders>
              <w:top w:val="nil"/>
              <w:left w:val="nil"/>
              <w:bottom w:val="single" w:sz="4" w:space="0" w:color="auto"/>
              <w:right w:val="single" w:sz="4" w:space="0" w:color="auto"/>
            </w:tcBorders>
            <w:shd w:val="clear" w:color="auto" w:fill="auto"/>
            <w:vAlign w:val="center"/>
            <w:hideMark/>
          </w:tcPr>
          <w:p w14:paraId="5B4B114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Thanh Tương</w:t>
            </w:r>
          </w:p>
        </w:tc>
        <w:tc>
          <w:tcPr>
            <w:tcW w:w="918" w:type="dxa"/>
            <w:tcBorders>
              <w:top w:val="nil"/>
              <w:left w:val="nil"/>
              <w:bottom w:val="single" w:sz="4" w:space="0" w:color="auto"/>
              <w:right w:val="single" w:sz="4" w:space="0" w:color="auto"/>
            </w:tcBorders>
            <w:shd w:val="clear" w:color="auto" w:fill="auto"/>
            <w:vAlign w:val="center"/>
            <w:hideMark/>
          </w:tcPr>
          <w:p w14:paraId="69E198F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0EB732D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525875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8.240,00</w:t>
            </w:r>
          </w:p>
        </w:tc>
        <w:tc>
          <w:tcPr>
            <w:tcW w:w="1116" w:type="dxa"/>
            <w:tcBorders>
              <w:top w:val="nil"/>
              <w:left w:val="nil"/>
              <w:bottom w:val="single" w:sz="4" w:space="0" w:color="auto"/>
              <w:right w:val="single" w:sz="4" w:space="0" w:color="auto"/>
            </w:tcBorders>
            <w:shd w:val="clear" w:color="auto" w:fill="auto"/>
            <w:noWrap/>
            <w:vAlign w:val="center"/>
            <w:hideMark/>
          </w:tcPr>
          <w:p w14:paraId="2BC6FC4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8.000,00</w:t>
            </w:r>
          </w:p>
        </w:tc>
        <w:tc>
          <w:tcPr>
            <w:tcW w:w="1016" w:type="dxa"/>
            <w:tcBorders>
              <w:top w:val="nil"/>
              <w:left w:val="nil"/>
              <w:bottom w:val="single" w:sz="4" w:space="0" w:color="auto"/>
              <w:right w:val="single" w:sz="4" w:space="0" w:color="auto"/>
            </w:tcBorders>
            <w:shd w:val="clear" w:color="auto" w:fill="auto"/>
            <w:noWrap/>
            <w:vAlign w:val="center"/>
            <w:hideMark/>
          </w:tcPr>
          <w:p w14:paraId="0BC86B6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240,00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2CC6EA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7BE1DF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73914F8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8.240,00</w:t>
            </w:r>
          </w:p>
        </w:tc>
        <w:tc>
          <w:tcPr>
            <w:tcW w:w="1116" w:type="dxa"/>
            <w:gridSpan w:val="2"/>
            <w:tcBorders>
              <w:top w:val="nil"/>
              <w:left w:val="nil"/>
              <w:bottom w:val="single" w:sz="4" w:space="0" w:color="auto"/>
              <w:right w:val="single" w:sz="4" w:space="0" w:color="auto"/>
            </w:tcBorders>
            <w:shd w:val="clear" w:color="auto" w:fill="auto"/>
            <w:vAlign w:val="center"/>
            <w:hideMark/>
          </w:tcPr>
          <w:p w14:paraId="28A48EA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4C00DDA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240,00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84432B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4B5AC1F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73D0FE7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33C0241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3CE2184F" w14:textId="77777777" w:rsidTr="003B5545">
        <w:trPr>
          <w:gridAfter w:val="1"/>
          <w:wAfter w:w="45" w:type="dxa"/>
          <w:trHeight w:val="9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72DFB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30</w:t>
            </w:r>
          </w:p>
        </w:tc>
        <w:tc>
          <w:tcPr>
            <w:tcW w:w="1451" w:type="dxa"/>
            <w:tcBorders>
              <w:top w:val="nil"/>
              <w:left w:val="nil"/>
              <w:bottom w:val="single" w:sz="4" w:space="0" w:color="auto"/>
              <w:right w:val="single" w:sz="4" w:space="0" w:color="auto"/>
            </w:tcBorders>
            <w:shd w:val="clear" w:color="auto" w:fill="auto"/>
            <w:vAlign w:val="center"/>
            <w:hideMark/>
          </w:tcPr>
          <w:p w14:paraId="65FD72F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Đường ra khu sản xuất Nà Khẻo, thôn Nà Mỏ, thị trấn Na Hang</w:t>
            </w:r>
          </w:p>
        </w:tc>
        <w:tc>
          <w:tcPr>
            <w:tcW w:w="860" w:type="dxa"/>
            <w:tcBorders>
              <w:top w:val="nil"/>
              <w:left w:val="nil"/>
              <w:bottom w:val="single" w:sz="4" w:space="0" w:color="auto"/>
              <w:right w:val="single" w:sz="4" w:space="0" w:color="auto"/>
            </w:tcBorders>
            <w:shd w:val="clear" w:color="auto" w:fill="auto"/>
            <w:vAlign w:val="center"/>
            <w:hideMark/>
          </w:tcPr>
          <w:p w14:paraId="4730D88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Thị Trấn Na Hang</w:t>
            </w:r>
          </w:p>
        </w:tc>
        <w:tc>
          <w:tcPr>
            <w:tcW w:w="918" w:type="dxa"/>
            <w:tcBorders>
              <w:top w:val="nil"/>
              <w:left w:val="nil"/>
              <w:bottom w:val="single" w:sz="4" w:space="0" w:color="auto"/>
              <w:right w:val="single" w:sz="4" w:space="0" w:color="auto"/>
            </w:tcBorders>
            <w:shd w:val="clear" w:color="auto" w:fill="auto"/>
            <w:vAlign w:val="center"/>
            <w:hideMark/>
          </w:tcPr>
          <w:p w14:paraId="37F0A37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25BBEAF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530E9C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2.163,00</w:t>
            </w:r>
          </w:p>
        </w:tc>
        <w:tc>
          <w:tcPr>
            <w:tcW w:w="1116" w:type="dxa"/>
            <w:tcBorders>
              <w:top w:val="nil"/>
              <w:left w:val="nil"/>
              <w:bottom w:val="single" w:sz="4" w:space="0" w:color="auto"/>
              <w:right w:val="single" w:sz="4" w:space="0" w:color="auto"/>
            </w:tcBorders>
            <w:shd w:val="clear" w:color="auto" w:fill="auto"/>
            <w:noWrap/>
            <w:vAlign w:val="center"/>
            <w:hideMark/>
          </w:tcPr>
          <w:p w14:paraId="30865DE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2.100,00</w:t>
            </w:r>
          </w:p>
        </w:tc>
        <w:tc>
          <w:tcPr>
            <w:tcW w:w="1016" w:type="dxa"/>
            <w:tcBorders>
              <w:top w:val="nil"/>
              <w:left w:val="nil"/>
              <w:bottom w:val="single" w:sz="4" w:space="0" w:color="auto"/>
              <w:right w:val="single" w:sz="4" w:space="0" w:color="auto"/>
            </w:tcBorders>
            <w:shd w:val="clear" w:color="auto" w:fill="auto"/>
            <w:noWrap/>
            <w:vAlign w:val="center"/>
            <w:hideMark/>
          </w:tcPr>
          <w:p w14:paraId="2DCD272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63,00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263106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D78289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25B9EA0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2.163,00</w:t>
            </w:r>
          </w:p>
        </w:tc>
        <w:tc>
          <w:tcPr>
            <w:tcW w:w="1116" w:type="dxa"/>
            <w:gridSpan w:val="2"/>
            <w:tcBorders>
              <w:top w:val="nil"/>
              <w:left w:val="nil"/>
              <w:bottom w:val="single" w:sz="4" w:space="0" w:color="auto"/>
              <w:right w:val="single" w:sz="4" w:space="0" w:color="auto"/>
            </w:tcBorders>
            <w:shd w:val="clear" w:color="auto" w:fill="auto"/>
            <w:vAlign w:val="center"/>
            <w:hideMark/>
          </w:tcPr>
          <w:p w14:paraId="685482E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0D2DFE9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63,00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88D465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ED1579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01B2F9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0DFCF8D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5AEC2E51" w14:textId="77777777" w:rsidTr="003B5545">
        <w:trPr>
          <w:gridAfter w:val="1"/>
          <w:wAfter w:w="45" w:type="dxa"/>
          <w:trHeight w:val="112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CB52E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lastRenderedPageBreak/>
              <w:t>31</w:t>
            </w:r>
          </w:p>
        </w:tc>
        <w:tc>
          <w:tcPr>
            <w:tcW w:w="1451" w:type="dxa"/>
            <w:tcBorders>
              <w:top w:val="nil"/>
              <w:left w:val="nil"/>
              <w:bottom w:val="single" w:sz="4" w:space="0" w:color="auto"/>
              <w:right w:val="single" w:sz="4" w:space="0" w:color="auto"/>
            </w:tcBorders>
            <w:shd w:val="clear" w:color="auto" w:fill="auto"/>
            <w:vAlign w:val="center"/>
            <w:hideMark/>
          </w:tcPr>
          <w:p w14:paraId="3B378D2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Cấp điện sinh hoạt thôn Bản Muồng, Nà Ngoa, Bản Vịt, xã Thượng Giáp</w:t>
            </w:r>
          </w:p>
        </w:tc>
        <w:tc>
          <w:tcPr>
            <w:tcW w:w="860" w:type="dxa"/>
            <w:tcBorders>
              <w:top w:val="nil"/>
              <w:left w:val="nil"/>
              <w:bottom w:val="single" w:sz="4" w:space="0" w:color="auto"/>
              <w:right w:val="single" w:sz="4" w:space="0" w:color="auto"/>
            </w:tcBorders>
            <w:shd w:val="clear" w:color="auto" w:fill="auto"/>
            <w:vAlign w:val="center"/>
            <w:hideMark/>
          </w:tcPr>
          <w:p w14:paraId="5D2FF8D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Thượng Giáp</w:t>
            </w:r>
          </w:p>
        </w:tc>
        <w:tc>
          <w:tcPr>
            <w:tcW w:w="918" w:type="dxa"/>
            <w:tcBorders>
              <w:top w:val="nil"/>
              <w:left w:val="nil"/>
              <w:bottom w:val="single" w:sz="4" w:space="0" w:color="auto"/>
              <w:right w:val="single" w:sz="4" w:space="0" w:color="auto"/>
            </w:tcBorders>
            <w:shd w:val="clear" w:color="auto" w:fill="auto"/>
            <w:vAlign w:val="center"/>
            <w:hideMark/>
          </w:tcPr>
          <w:p w14:paraId="14698BB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30210BB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ECB8CC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2.987,00</w:t>
            </w:r>
          </w:p>
        </w:tc>
        <w:tc>
          <w:tcPr>
            <w:tcW w:w="1116" w:type="dxa"/>
            <w:tcBorders>
              <w:top w:val="nil"/>
              <w:left w:val="nil"/>
              <w:bottom w:val="single" w:sz="4" w:space="0" w:color="auto"/>
              <w:right w:val="single" w:sz="4" w:space="0" w:color="auto"/>
            </w:tcBorders>
            <w:shd w:val="clear" w:color="auto" w:fill="auto"/>
            <w:noWrap/>
            <w:vAlign w:val="center"/>
            <w:hideMark/>
          </w:tcPr>
          <w:p w14:paraId="61E5711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2.900,00</w:t>
            </w:r>
          </w:p>
        </w:tc>
        <w:tc>
          <w:tcPr>
            <w:tcW w:w="1016" w:type="dxa"/>
            <w:tcBorders>
              <w:top w:val="nil"/>
              <w:left w:val="nil"/>
              <w:bottom w:val="single" w:sz="4" w:space="0" w:color="auto"/>
              <w:right w:val="single" w:sz="4" w:space="0" w:color="auto"/>
            </w:tcBorders>
            <w:shd w:val="clear" w:color="auto" w:fill="auto"/>
            <w:noWrap/>
            <w:vAlign w:val="center"/>
            <w:hideMark/>
          </w:tcPr>
          <w:p w14:paraId="3A301FF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87,00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34687A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3CE7AA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4344AEA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2.987,00</w:t>
            </w:r>
          </w:p>
        </w:tc>
        <w:tc>
          <w:tcPr>
            <w:tcW w:w="1116" w:type="dxa"/>
            <w:gridSpan w:val="2"/>
            <w:tcBorders>
              <w:top w:val="nil"/>
              <w:left w:val="nil"/>
              <w:bottom w:val="single" w:sz="4" w:space="0" w:color="auto"/>
              <w:right w:val="single" w:sz="4" w:space="0" w:color="auto"/>
            </w:tcBorders>
            <w:shd w:val="clear" w:color="auto" w:fill="auto"/>
            <w:vAlign w:val="center"/>
            <w:hideMark/>
          </w:tcPr>
          <w:p w14:paraId="3CED809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2.900,00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7E6B93C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87,00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010E82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3A5DB5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2CDC1F3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13A5CE6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2F246BC4" w14:textId="77777777" w:rsidTr="003B5545">
        <w:trPr>
          <w:gridAfter w:val="1"/>
          <w:wAfter w:w="45" w:type="dxa"/>
          <w:trHeight w:val="9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B9BEA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32</w:t>
            </w:r>
          </w:p>
        </w:tc>
        <w:tc>
          <w:tcPr>
            <w:tcW w:w="1451" w:type="dxa"/>
            <w:tcBorders>
              <w:top w:val="nil"/>
              <w:left w:val="nil"/>
              <w:bottom w:val="single" w:sz="4" w:space="0" w:color="auto"/>
              <w:right w:val="single" w:sz="4" w:space="0" w:color="auto"/>
            </w:tcBorders>
            <w:shd w:val="clear" w:color="auto" w:fill="auto"/>
            <w:vAlign w:val="center"/>
            <w:hideMark/>
          </w:tcPr>
          <w:p w14:paraId="3DD3F5B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Nhà hiệu bộ trường mầm non Thượng Giáp, xã Thượng Giáp</w:t>
            </w:r>
          </w:p>
        </w:tc>
        <w:tc>
          <w:tcPr>
            <w:tcW w:w="860" w:type="dxa"/>
            <w:tcBorders>
              <w:top w:val="nil"/>
              <w:left w:val="nil"/>
              <w:bottom w:val="single" w:sz="4" w:space="0" w:color="auto"/>
              <w:right w:val="single" w:sz="4" w:space="0" w:color="auto"/>
            </w:tcBorders>
            <w:shd w:val="clear" w:color="auto" w:fill="auto"/>
            <w:vAlign w:val="center"/>
            <w:hideMark/>
          </w:tcPr>
          <w:p w14:paraId="078660A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Thượng Giáp</w:t>
            </w:r>
          </w:p>
        </w:tc>
        <w:tc>
          <w:tcPr>
            <w:tcW w:w="918" w:type="dxa"/>
            <w:tcBorders>
              <w:top w:val="nil"/>
              <w:left w:val="nil"/>
              <w:bottom w:val="single" w:sz="4" w:space="0" w:color="auto"/>
              <w:right w:val="single" w:sz="4" w:space="0" w:color="auto"/>
            </w:tcBorders>
            <w:shd w:val="clear" w:color="auto" w:fill="auto"/>
            <w:vAlign w:val="center"/>
            <w:hideMark/>
          </w:tcPr>
          <w:p w14:paraId="49367AC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4A0FE54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EDC94B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6.365,00</w:t>
            </w:r>
          </w:p>
        </w:tc>
        <w:tc>
          <w:tcPr>
            <w:tcW w:w="1116" w:type="dxa"/>
            <w:tcBorders>
              <w:top w:val="nil"/>
              <w:left w:val="nil"/>
              <w:bottom w:val="single" w:sz="4" w:space="0" w:color="auto"/>
              <w:right w:val="single" w:sz="4" w:space="0" w:color="auto"/>
            </w:tcBorders>
            <w:shd w:val="clear" w:color="auto" w:fill="auto"/>
            <w:noWrap/>
            <w:vAlign w:val="center"/>
            <w:hideMark/>
          </w:tcPr>
          <w:p w14:paraId="4F42E15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6.180,00</w:t>
            </w:r>
          </w:p>
        </w:tc>
        <w:tc>
          <w:tcPr>
            <w:tcW w:w="1016" w:type="dxa"/>
            <w:tcBorders>
              <w:top w:val="nil"/>
              <w:left w:val="nil"/>
              <w:bottom w:val="single" w:sz="4" w:space="0" w:color="auto"/>
              <w:right w:val="single" w:sz="4" w:space="0" w:color="auto"/>
            </w:tcBorders>
            <w:shd w:val="clear" w:color="auto" w:fill="auto"/>
            <w:noWrap/>
            <w:vAlign w:val="center"/>
            <w:hideMark/>
          </w:tcPr>
          <w:p w14:paraId="53CC8A4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185,00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8E2537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DA8A52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59D436A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6.365,00</w:t>
            </w:r>
          </w:p>
        </w:tc>
        <w:tc>
          <w:tcPr>
            <w:tcW w:w="1116" w:type="dxa"/>
            <w:gridSpan w:val="2"/>
            <w:tcBorders>
              <w:top w:val="nil"/>
              <w:left w:val="nil"/>
              <w:bottom w:val="single" w:sz="4" w:space="0" w:color="auto"/>
              <w:right w:val="single" w:sz="4" w:space="0" w:color="auto"/>
            </w:tcBorders>
            <w:shd w:val="clear" w:color="auto" w:fill="auto"/>
            <w:vAlign w:val="center"/>
            <w:hideMark/>
          </w:tcPr>
          <w:p w14:paraId="3D41D06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6.180,00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20E4E58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185,00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846F57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542B1C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0AAA6B2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46DD341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2885115C" w14:textId="77777777" w:rsidTr="003B5545">
        <w:trPr>
          <w:gridAfter w:val="1"/>
          <w:wAfter w:w="45" w:type="dxa"/>
          <w:trHeight w:val="9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46F90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33</w:t>
            </w:r>
          </w:p>
        </w:tc>
        <w:tc>
          <w:tcPr>
            <w:tcW w:w="1451" w:type="dxa"/>
            <w:tcBorders>
              <w:top w:val="nil"/>
              <w:left w:val="nil"/>
              <w:bottom w:val="single" w:sz="4" w:space="0" w:color="auto"/>
              <w:right w:val="single" w:sz="4" w:space="0" w:color="auto"/>
            </w:tcBorders>
            <w:shd w:val="clear" w:color="auto" w:fill="auto"/>
            <w:vAlign w:val="center"/>
            <w:hideMark/>
          </w:tcPr>
          <w:p w14:paraId="74CC253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Công trình cấp nước sinh hoạt thôn Bản Khẻ, xã Thượng Nông</w:t>
            </w:r>
          </w:p>
        </w:tc>
        <w:tc>
          <w:tcPr>
            <w:tcW w:w="860" w:type="dxa"/>
            <w:tcBorders>
              <w:top w:val="nil"/>
              <w:left w:val="nil"/>
              <w:bottom w:val="single" w:sz="4" w:space="0" w:color="auto"/>
              <w:right w:val="single" w:sz="4" w:space="0" w:color="auto"/>
            </w:tcBorders>
            <w:shd w:val="clear" w:color="auto" w:fill="auto"/>
            <w:vAlign w:val="center"/>
            <w:hideMark/>
          </w:tcPr>
          <w:p w14:paraId="56BC4DC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Thượng Nông</w:t>
            </w:r>
          </w:p>
        </w:tc>
        <w:tc>
          <w:tcPr>
            <w:tcW w:w="918" w:type="dxa"/>
            <w:tcBorders>
              <w:top w:val="nil"/>
              <w:left w:val="nil"/>
              <w:bottom w:val="single" w:sz="4" w:space="0" w:color="auto"/>
              <w:right w:val="single" w:sz="4" w:space="0" w:color="auto"/>
            </w:tcBorders>
            <w:shd w:val="clear" w:color="auto" w:fill="auto"/>
            <w:vAlign w:val="center"/>
            <w:hideMark/>
          </w:tcPr>
          <w:p w14:paraId="110097F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2022-2023</w:t>
            </w:r>
          </w:p>
        </w:tc>
        <w:tc>
          <w:tcPr>
            <w:tcW w:w="960" w:type="dxa"/>
            <w:tcBorders>
              <w:top w:val="nil"/>
              <w:left w:val="nil"/>
              <w:bottom w:val="single" w:sz="4" w:space="0" w:color="auto"/>
              <w:right w:val="single" w:sz="4" w:space="0" w:color="auto"/>
            </w:tcBorders>
            <w:shd w:val="clear" w:color="auto" w:fill="auto"/>
            <w:noWrap/>
            <w:vAlign w:val="center"/>
            <w:hideMark/>
          </w:tcPr>
          <w:p w14:paraId="5ED1F1C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73581D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2.060,00</w:t>
            </w:r>
          </w:p>
        </w:tc>
        <w:tc>
          <w:tcPr>
            <w:tcW w:w="1116" w:type="dxa"/>
            <w:tcBorders>
              <w:top w:val="nil"/>
              <w:left w:val="nil"/>
              <w:bottom w:val="single" w:sz="4" w:space="0" w:color="auto"/>
              <w:right w:val="single" w:sz="4" w:space="0" w:color="auto"/>
            </w:tcBorders>
            <w:shd w:val="clear" w:color="auto" w:fill="auto"/>
            <w:noWrap/>
            <w:vAlign w:val="center"/>
            <w:hideMark/>
          </w:tcPr>
          <w:p w14:paraId="1AC1E19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2.000,00</w:t>
            </w:r>
          </w:p>
        </w:tc>
        <w:tc>
          <w:tcPr>
            <w:tcW w:w="1016" w:type="dxa"/>
            <w:tcBorders>
              <w:top w:val="nil"/>
              <w:left w:val="nil"/>
              <w:bottom w:val="single" w:sz="4" w:space="0" w:color="auto"/>
              <w:right w:val="single" w:sz="4" w:space="0" w:color="auto"/>
            </w:tcBorders>
            <w:shd w:val="clear" w:color="auto" w:fill="auto"/>
            <w:noWrap/>
            <w:vAlign w:val="center"/>
            <w:hideMark/>
          </w:tcPr>
          <w:p w14:paraId="1AF7BC8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D07CDF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F74AD6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5A2C54B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2.060,00</w:t>
            </w:r>
          </w:p>
        </w:tc>
        <w:tc>
          <w:tcPr>
            <w:tcW w:w="1116" w:type="dxa"/>
            <w:gridSpan w:val="2"/>
            <w:tcBorders>
              <w:top w:val="nil"/>
              <w:left w:val="nil"/>
              <w:bottom w:val="single" w:sz="4" w:space="0" w:color="auto"/>
              <w:right w:val="single" w:sz="4" w:space="0" w:color="auto"/>
            </w:tcBorders>
            <w:shd w:val="clear" w:color="auto" w:fill="auto"/>
            <w:vAlign w:val="center"/>
            <w:hideMark/>
          </w:tcPr>
          <w:p w14:paraId="71BB526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3A54929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60,00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9891AD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7BD7EF2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25FF138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459CB97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1E4E9083" w14:textId="77777777" w:rsidTr="003B5545">
        <w:trPr>
          <w:gridAfter w:val="1"/>
          <w:wAfter w:w="45" w:type="dxa"/>
          <w:trHeight w:val="76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F7B03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34</w:t>
            </w:r>
          </w:p>
        </w:tc>
        <w:tc>
          <w:tcPr>
            <w:tcW w:w="1451" w:type="dxa"/>
            <w:tcBorders>
              <w:top w:val="nil"/>
              <w:left w:val="nil"/>
              <w:bottom w:val="single" w:sz="4" w:space="0" w:color="auto"/>
              <w:right w:val="single" w:sz="4" w:space="0" w:color="auto"/>
            </w:tcBorders>
            <w:shd w:val="clear" w:color="auto" w:fill="auto"/>
            <w:vAlign w:val="center"/>
            <w:hideMark/>
          </w:tcPr>
          <w:p w14:paraId="202F235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Xây dựng trường Mầm non Thượng Nông</w:t>
            </w:r>
          </w:p>
        </w:tc>
        <w:tc>
          <w:tcPr>
            <w:tcW w:w="860" w:type="dxa"/>
            <w:tcBorders>
              <w:top w:val="nil"/>
              <w:left w:val="nil"/>
              <w:bottom w:val="single" w:sz="4" w:space="0" w:color="auto"/>
              <w:right w:val="single" w:sz="4" w:space="0" w:color="auto"/>
            </w:tcBorders>
            <w:shd w:val="clear" w:color="auto" w:fill="auto"/>
            <w:vAlign w:val="center"/>
            <w:hideMark/>
          </w:tcPr>
          <w:p w14:paraId="4B6C7F4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Thượng Nông</w:t>
            </w:r>
          </w:p>
        </w:tc>
        <w:tc>
          <w:tcPr>
            <w:tcW w:w="918" w:type="dxa"/>
            <w:tcBorders>
              <w:top w:val="nil"/>
              <w:left w:val="nil"/>
              <w:bottom w:val="single" w:sz="4" w:space="0" w:color="auto"/>
              <w:right w:val="single" w:sz="4" w:space="0" w:color="auto"/>
            </w:tcBorders>
            <w:shd w:val="clear" w:color="auto" w:fill="auto"/>
            <w:vAlign w:val="center"/>
            <w:hideMark/>
          </w:tcPr>
          <w:p w14:paraId="1C5B8E2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7F68387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C4B1B1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9.891,00</w:t>
            </w:r>
          </w:p>
        </w:tc>
        <w:tc>
          <w:tcPr>
            <w:tcW w:w="1116" w:type="dxa"/>
            <w:tcBorders>
              <w:top w:val="nil"/>
              <w:left w:val="nil"/>
              <w:bottom w:val="single" w:sz="4" w:space="0" w:color="auto"/>
              <w:right w:val="single" w:sz="4" w:space="0" w:color="auto"/>
            </w:tcBorders>
            <w:shd w:val="clear" w:color="auto" w:fill="auto"/>
            <w:noWrap/>
            <w:vAlign w:val="center"/>
            <w:hideMark/>
          </w:tcPr>
          <w:p w14:paraId="485A8CD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9.603,00</w:t>
            </w:r>
          </w:p>
        </w:tc>
        <w:tc>
          <w:tcPr>
            <w:tcW w:w="1016" w:type="dxa"/>
            <w:tcBorders>
              <w:top w:val="nil"/>
              <w:left w:val="nil"/>
              <w:bottom w:val="single" w:sz="4" w:space="0" w:color="auto"/>
              <w:right w:val="single" w:sz="4" w:space="0" w:color="auto"/>
            </w:tcBorders>
            <w:shd w:val="clear" w:color="auto" w:fill="auto"/>
            <w:noWrap/>
            <w:vAlign w:val="center"/>
            <w:hideMark/>
          </w:tcPr>
          <w:p w14:paraId="54D9948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288,00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A24E8D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506925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58282F6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9.891,00</w:t>
            </w:r>
          </w:p>
        </w:tc>
        <w:tc>
          <w:tcPr>
            <w:tcW w:w="1116" w:type="dxa"/>
            <w:gridSpan w:val="2"/>
            <w:tcBorders>
              <w:top w:val="nil"/>
              <w:left w:val="nil"/>
              <w:bottom w:val="single" w:sz="4" w:space="0" w:color="auto"/>
              <w:right w:val="single" w:sz="4" w:space="0" w:color="auto"/>
            </w:tcBorders>
            <w:shd w:val="clear" w:color="auto" w:fill="auto"/>
            <w:vAlign w:val="center"/>
            <w:hideMark/>
          </w:tcPr>
          <w:p w14:paraId="18B0480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9.603,00</w:t>
            </w:r>
          </w:p>
        </w:tc>
        <w:tc>
          <w:tcPr>
            <w:tcW w:w="1016" w:type="dxa"/>
            <w:gridSpan w:val="2"/>
            <w:tcBorders>
              <w:top w:val="nil"/>
              <w:left w:val="nil"/>
              <w:bottom w:val="single" w:sz="4" w:space="0" w:color="auto"/>
              <w:right w:val="single" w:sz="4" w:space="0" w:color="auto"/>
            </w:tcBorders>
            <w:shd w:val="clear" w:color="auto" w:fill="auto"/>
            <w:vAlign w:val="center"/>
            <w:hideMark/>
          </w:tcPr>
          <w:p w14:paraId="3DC92AA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288,00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9766C9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7F3186F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2A14B4D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776950D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15ECA96C" w14:textId="77777777" w:rsidTr="003B5545">
        <w:trPr>
          <w:gridAfter w:val="1"/>
          <w:wAfter w:w="45" w:type="dxa"/>
          <w:trHeight w:val="13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0AADC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35</w:t>
            </w:r>
          </w:p>
        </w:tc>
        <w:tc>
          <w:tcPr>
            <w:tcW w:w="1451" w:type="dxa"/>
            <w:tcBorders>
              <w:top w:val="nil"/>
              <w:left w:val="nil"/>
              <w:bottom w:val="single" w:sz="4" w:space="0" w:color="auto"/>
              <w:right w:val="single" w:sz="4" w:space="0" w:color="auto"/>
            </w:tcBorders>
            <w:shd w:val="clear" w:color="auto" w:fill="auto"/>
            <w:vAlign w:val="center"/>
            <w:hideMark/>
          </w:tcPr>
          <w:p w14:paraId="7FB8BFD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Nhà công vụ giáo viên Trường PTDTBT TH&amp;THCS Thượng Nông, xã Thượng Nông</w:t>
            </w:r>
          </w:p>
        </w:tc>
        <w:tc>
          <w:tcPr>
            <w:tcW w:w="860" w:type="dxa"/>
            <w:tcBorders>
              <w:top w:val="nil"/>
              <w:left w:val="nil"/>
              <w:bottom w:val="single" w:sz="4" w:space="0" w:color="auto"/>
              <w:right w:val="single" w:sz="4" w:space="0" w:color="auto"/>
            </w:tcBorders>
            <w:shd w:val="clear" w:color="auto" w:fill="auto"/>
            <w:vAlign w:val="center"/>
            <w:hideMark/>
          </w:tcPr>
          <w:p w14:paraId="6DA4AF8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Thượng Nông</w:t>
            </w:r>
          </w:p>
        </w:tc>
        <w:tc>
          <w:tcPr>
            <w:tcW w:w="918" w:type="dxa"/>
            <w:tcBorders>
              <w:top w:val="nil"/>
              <w:left w:val="nil"/>
              <w:bottom w:val="single" w:sz="4" w:space="0" w:color="auto"/>
              <w:right w:val="single" w:sz="4" w:space="0" w:color="auto"/>
            </w:tcBorders>
            <w:shd w:val="clear" w:color="auto" w:fill="auto"/>
            <w:vAlign w:val="center"/>
            <w:hideMark/>
          </w:tcPr>
          <w:p w14:paraId="61EF148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2BF35F5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29CDCA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7.622,00</w:t>
            </w:r>
          </w:p>
        </w:tc>
        <w:tc>
          <w:tcPr>
            <w:tcW w:w="1116" w:type="dxa"/>
            <w:tcBorders>
              <w:top w:val="nil"/>
              <w:left w:val="nil"/>
              <w:bottom w:val="single" w:sz="4" w:space="0" w:color="auto"/>
              <w:right w:val="single" w:sz="4" w:space="0" w:color="auto"/>
            </w:tcBorders>
            <w:shd w:val="clear" w:color="auto" w:fill="auto"/>
            <w:noWrap/>
            <w:vAlign w:val="center"/>
            <w:hideMark/>
          </w:tcPr>
          <w:p w14:paraId="46C9C2E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7.400,00</w:t>
            </w:r>
          </w:p>
        </w:tc>
        <w:tc>
          <w:tcPr>
            <w:tcW w:w="1016" w:type="dxa"/>
            <w:tcBorders>
              <w:top w:val="nil"/>
              <w:left w:val="nil"/>
              <w:bottom w:val="single" w:sz="4" w:space="0" w:color="auto"/>
              <w:right w:val="single" w:sz="4" w:space="0" w:color="auto"/>
            </w:tcBorders>
            <w:shd w:val="clear" w:color="auto" w:fill="auto"/>
            <w:noWrap/>
            <w:vAlign w:val="center"/>
            <w:hideMark/>
          </w:tcPr>
          <w:p w14:paraId="4547797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222,00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20B26F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0E1B02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4D30E39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7.622,00</w:t>
            </w:r>
          </w:p>
        </w:tc>
        <w:tc>
          <w:tcPr>
            <w:tcW w:w="1116" w:type="dxa"/>
            <w:gridSpan w:val="2"/>
            <w:tcBorders>
              <w:top w:val="nil"/>
              <w:left w:val="nil"/>
              <w:bottom w:val="single" w:sz="4" w:space="0" w:color="auto"/>
              <w:right w:val="single" w:sz="4" w:space="0" w:color="auto"/>
            </w:tcBorders>
            <w:shd w:val="clear" w:color="auto" w:fill="auto"/>
            <w:vAlign w:val="center"/>
            <w:hideMark/>
          </w:tcPr>
          <w:p w14:paraId="67984D5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7.400,00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58DB8D2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222,00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9C39BE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60412C0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3F44236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340DF13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5EFE5AA8" w14:textId="77777777" w:rsidTr="003B5545">
        <w:trPr>
          <w:gridAfter w:val="1"/>
          <w:wAfter w:w="45" w:type="dxa"/>
          <w:trHeight w:val="11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2C5C2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36</w:t>
            </w:r>
          </w:p>
        </w:tc>
        <w:tc>
          <w:tcPr>
            <w:tcW w:w="1451" w:type="dxa"/>
            <w:tcBorders>
              <w:top w:val="nil"/>
              <w:left w:val="nil"/>
              <w:bottom w:val="single" w:sz="4" w:space="0" w:color="auto"/>
              <w:right w:val="single" w:sz="4" w:space="0" w:color="auto"/>
            </w:tcBorders>
            <w:shd w:val="clear" w:color="auto" w:fill="auto"/>
            <w:vAlign w:val="center"/>
            <w:hideMark/>
          </w:tcPr>
          <w:p w14:paraId="47D89F7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 xml:space="preserve">Cấp điện cho thôn Bản Thác, Nà Pầu, Bản Cuôn, Nà Lin, Nà </w:t>
            </w:r>
            <w:r w:rsidRPr="00761C68">
              <w:rPr>
                <w:color w:val="000000"/>
                <w:sz w:val="22"/>
                <w:szCs w:val="22"/>
              </w:rPr>
              <w:lastRenderedPageBreak/>
              <w:t>Luông, xã Yên Hoa</w:t>
            </w:r>
          </w:p>
        </w:tc>
        <w:tc>
          <w:tcPr>
            <w:tcW w:w="860" w:type="dxa"/>
            <w:tcBorders>
              <w:top w:val="nil"/>
              <w:left w:val="nil"/>
              <w:bottom w:val="single" w:sz="4" w:space="0" w:color="auto"/>
              <w:right w:val="single" w:sz="4" w:space="0" w:color="auto"/>
            </w:tcBorders>
            <w:shd w:val="clear" w:color="auto" w:fill="auto"/>
            <w:vAlign w:val="center"/>
            <w:hideMark/>
          </w:tcPr>
          <w:p w14:paraId="5C6B24E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lastRenderedPageBreak/>
              <w:t>Xã Yên Hoa</w:t>
            </w:r>
          </w:p>
        </w:tc>
        <w:tc>
          <w:tcPr>
            <w:tcW w:w="918" w:type="dxa"/>
            <w:tcBorders>
              <w:top w:val="nil"/>
              <w:left w:val="nil"/>
              <w:bottom w:val="single" w:sz="4" w:space="0" w:color="auto"/>
              <w:right w:val="single" w:sz="4" w:space="0" w:color="auto"/>
            </w:tcBorders>
            <w:shd w:val="clear" w:color="auto" w:fill="auto"/>
            <w:vAlign w:val="center"/>
            <w:hideMark/>
          </w:tcPr>
          <w:p w14:paraId="1574598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2B9AC00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AC559F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2.163,00</w:t>
            </w:r>
          </w:p>
        </w:tc>
        <w:tc>
          <w:tcPr>
            <w:tcW w:w="1116" w:type="dxa"/>
            <w:tcBorders>
              <w:top w:val="nil"/>
              <w:left w:val="nil"/>
              <w:bottom w:val="single" w:sz="4" w:space="0" w:color="auto"/>
              <w:right w:val="single" w:sz="4" w:space="0" w:color="auto"/>
            </w:tcBorders>
            <w:shd w:val="clear" w:color="auto" w:fill="auto"/>
            <w:noWrap/>
            <w:vAlign w:val="center"/>
            <w:hideMark/>
          </w:tcPr>
          <w:p w14:paraId="3018D33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2.100,00</w:t>
            </w:r>
          </w:p>
        </w:tc>
        <w:tc>
          <w:tcPr>
            <w:tcW w:w="1016" w:type="dxa"/>
            <w:tcBorders>
              <w:top w:val="nil"/>
              <w:left w:val="nil"/>
              <w:bottom w:val="single" w:sz="4" w:space="0" w:color="auto"/>
              <w:right w:val="single" w:sz="4" w:space="0" w:color="auto"/>
            </w:tcBorders>
            <w:shd w:val="clear" w:color="auto" w:fill="auto"/>
            <w:noWrap/>
            <w:vAlign w:val="center"/>
            <w:hideMark/>
          </w:tcPr>
          <w:p w14:paraId="436AA17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63,00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CC23C6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2954A1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644901A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2.163,00</w:t>
            </w:r>
          </w:p>
        </w:tc>
        <w:tc>
          <w:tcPr>
            <w:tcW w:w="1116" w:type="dxa"/>
            <w:gridSpan w:val="2"/>
            <w:tcBorders>
              <w:top w:val="nil"/>
              <w:left w:val="nil"/>
              <w:bottom w:val="single" w:sz="4" w:space="0" w:color="auto"/>
              <w:right w:val="single" w:sz="4" w:space="0" w:color="auto"/>
            </w:tcBorders>
            <w:shd w:val="clear" w:color="auto" w:fill="auto"/>
            <w:vAlign w:val="center"/>
            <w:hideMark/>
          </w:tcPr>
          <w:p w14:paraId="5FD0D8F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2.100,00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6A1FE37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63,00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465B8A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D6A8F0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BFDD2A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0386A1E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1CF7666E" w14:textId="77777777" w:rsidTr="003B5545">
        <w:trPr>
          <w:gridAfter w:val="1"/>
          <w:wAfter w:w="45" w:type="dxa"/>
          <w:trHeight w:val="10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E8D84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37</w:t>
            </w:r>
          </w:p>
        </w:tc>
        <w:tc>
          <w:tcPr>
            <w:tcW w:w="1451" w:type="dxa"/>
            <w:tcBorders>
              <w:top w:val="nil"/>
              <w:left w:val="nil"/>
              <w:bottom w:val="single" w:sz="4" w:space="0" w:color="auto"/>
              <w:right w:val="single" w:sz="4" w:space="0" w:color="auto"/>
            </w:tcBorders>
            <w:shd w:val="clear" w:color="auto" w:fill="auto"/>
            <w:vAlign w:val="center"/>
            <w:hideMark/>
          </w:tcPr>
          <w:p w14:paraId="25BD7E7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Đường từ Km 54+300 quốc lộ 280 sang khu dân cư Nà Khuyến</w:t>
            </w:r>
          </w:p>
        </w:tc>
        <w:tc>
          <w:tcPr>
            <w:tcW w:w="860" w:type="dxa"/>
            <w:tcBorders>
              <w:top w:val="nil"/>
              <w:left w:val="nil"/>
              <w:bottom w:val="single" w:sz="4" w:space="0" w:color="auto"/>
              <w:right w:val="single" w:sz="4" w:space="0" w:color="auto"/>
            </w:tcBorders>
            <w:shd w:val="clear" w:color="auto" w:fill="auto"/>
            <w:vAlign w:val="center"/>
            <w:hideMark/>
          </w:tcPr>
          <w:p w14:paraId="71AAA72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Yên Hoa</w:t>
            </w:r>
          </w:p>
        </w:tc>
        <w:tc>
          <w:tcPr>
            <w:tcW w:w="918" w:type="dxa"/>
            <w:tcBorders>
              <w:top w:val="nil"/>
              <w:left w:val="nil"/>
              <w:bottom w:val="single" w:sz="4" w:space="0" w:color="auto"/>
              <w:right w:val="single" w:sz="4" w:space="0" w:color="auto"/>
            </w:tcBorders>
            <w:shd w:val="clear" w:color="auto" w:fill="auto"/>
            <w:vAlign w:val="center"/>
            <w:hideMark/>
          </w:tcPr>
          <w:p w14:paraId="3ADB54E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0B55757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887411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7.107,00</w:t>
            </w:r>
          </w:p>
        </w:tc>
        <w:tc>
          <w:tcPr>
            <w:tcW w:w="1116" w:type="dxa"/>
            <w:tcBorders>
              <w:top w:val="nil"/>
              <w:left w:val="nil"/>
              <w:bottom w:val="single" w:sz="4" w:space="0" w:color="auto"/>
              <w:right w:val="single" w:sz="4" w:space="0" w:color="auto"/>
            </w:tcBorders>
            <w:shd w:val="clear" w:color="auto" w:fill="auto"/>
            <w:noWrap/>
            <w:vAlign w:val="center"/>
            <w:hideMark/>
          </w:tcPr>
          <w:p w14:paraId="27DA30A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6.900,00</w:t>
            </w:r>
          </w:p>
        </w:tc>
        <w:tc>
          <w:tcPr>
            <w:tcW w:w="1016" w:type="dxa"/>
            <w:tcBorders>
              <w:top w:val="nil"/>
              <w:left w:val="nil"/>
              <w:bottom w:val="single" w:sz="4" w:space="0" w:color="auto"/>
              <w:right w:val="single" w:sz="4" w:space="0" w:color="auto"/>
            </w:tcBorders>
            <w:shd w:val="clear" w:color="auto" w:fill="auto"/>
            <w:noWrap/>
            <w:vAlign w:val="center"/>
            <w:hideMark/>
          </w:tcPr>
          <w:p w14:paraId="78887FA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207,00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797255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C7FEFB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031D18E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7.107,00</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0E51177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6.900,00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57FEA1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207,00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E75589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56D5B0F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5EF3C2F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488B242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12EE7A3A" w14:textId="77777777" w:rsidTr="003B5545">
        <w:trPr>
          <w:gridAfter w:val="1"/>
          <w:wAfter w:w="45" w:type="dxa"/>
          <w:trHeight w:val="100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21578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38</w:t>
            </w:r>
          </w:p>
        </w:tc>
        <w:tc>
          <w:tcPr>
            <w:tcW w:w="1451" w:type="dxa"/>
            <w:tcBorders>
              <w:top w:val="nil"/>
              <w:left w:val="nil"/>
              <w:bottom w:val="single" w:sz="4" w:space="0" w:color="auto"/>
              <w:right w:val="single" w:sz="4" w:space="0" w:color="auto"/>
            </w:tcBorders>
            <w:shd w:val="clear" w:color="auto" w:fill="auto"/>
            <w:vAlign w:val="center"/>
            <w:hideMark/>
          </w:tcPr>
          <w:p w14:paraId="4C27165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color w:val="000000"/>
                <w:sz w:val="22"/>
                <w:szCs w:val="22"/>
              </w:rPr>
            </w:pPr>
            <w:r w:rsidRPr="00761C68">
              <w:rPr>
                <w:color w:val="000000"/>
                <w:sz w:val="22"/>
                <w:szCs w:val="22"/>
              </w:rPr>
              <w:t>Nhà hiệu bộ trường Tiểu Học Yên Hoa, xã Yên Hoa</w:t>
            </w:r>
          </w:p>
        </w:tc>
        <w:tc>
          <w:tcPr>
            <w:tcW w:w="860" w:type="dxa"/>
            <w:tcBorders>
              <w:top w:val="nil"/>
              <w:left w:val="nil"/>
              <w:bottom w:val="single" w:sz="4" w:space="0" w:color="auto"/>
              <w:right w:val="single" w:sz="4" w:space="0" w:color="auto"/>
            </w:tcBorders>
            <w:shd w:val="clear" w:color="auto" w:fill="auto"/>
            <w:vAlign w:val="center"/>
            <w:hideMark/>
          </w:tcPr>
          <w:p w14:paraId="12916BC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Xã Yên Hoa</w:t>
            </w:r>
          </w:p>
        </w:tc>
        <w:tc>
          <w:tcPr>
            <w:tcW w:w="918" w:type="dxa"/>
            <w:tcBorders>
              <w:top w:val="nil"/>
              <w:left w:val="nil"/>
              <w:bottom w:val="single" w:sz="4" w:space="0" w:color="auto"/>
              <w:right w:val="single" w:sz="4" w:space="0" w:color="auto"/>
            </w:tcBorders>
            <w:shd w:val="clear" w:color="auto" w:fill="auto"/>
            <w:vAlign w:val="center"/>
            <w:hideMark/>
          </w:tcPr>
          <w:p w14:paraId="6FDFF55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2022-2024</w:t>
            </w:r>
          </w:p>
        </w:tc>
        <w:tc>
          <w:tcPr>
            <w:tcW w:w="960" w:type="dxa"/>
            <w:tcBorders>
              <w:top w:val="nil"/>
              <w:left w:val="nil"/>
              <w:bottom w:val="single" w:sz="4" w:space="0" w:color="auto"/>
              <w:right w:val="single" w:sz="4" w:space="0" w:color="auto"/>
            </w:tcBorders>
            <w:shd w:val="clear" w:color="auto" w:fill="auto"/>
            <w:noWrap/>
            <w:vAlign w:val="center"/>
            <w:hideMark/>
          </w:tcPr>
          <w:p w14:paraId="7DD44B8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463093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7.622,00</w:t>
            </w:r>
          </w:p>
        </w:tc>
        <w:tc>
          <w:tcPr>
            <w:tcW w:w="1116" w:type="dxa"/>
            <w:tcBorders>
              <w:top w:val="nil"/>
              <w:left w:val="nil"/>
              <w:bottom w:val="single" w:sz="4" w:space="0" w:color="auto"/>
              <w:right w:val="single" w:sz="4" w:space="0" w:color="auto"/>
            </w:tcBorders>
            <w:shd w:val="clear" w:color="auto" w:fill="auto"/>
            <w:noWrap/>
            <w:vAlign w:val="center"/>
            <w:hideMark/>
          </w:tcPr>
          <w:p w14:paraId="76651DE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7.400,00</w:t>
            </w:r>
          </w:p>
        </w:tc>
        <w:tc>
          <w:tcPr>
            <w:tcW w:w="1016" w:type="dxa"/>
            <w:tcBorders>
              <w:top w:val="nil"/>
              <w:left w:val="nil"/>
              <w:bottom w:val="single" w:sz="4" w:space="0" w:color="auto"/>
              <w:right w:val="single" w:sz="4" w:space="0" w:color="auto"/>
            </w:tcBorders>
            <w:shd w:val="clear" w:color="auto" w:fill="auto"/>
            <w:noWrap/>
            <w:vAlign w:val="center"/>
            <w:hideMark/>
          </w:tcPr>
          <w:p w14:paraId="2038229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222,00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49403C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D60B11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1116" w:type="dxa"/>
            <w:gridSpan w:val="3"/>
            <w:tcBorders>
              <w:top w:val="nil"/>
              <w:left w:val="nil"/>
              <w:bottom w:val="single" w:sz="4" w:space="0" w:color="auto"/>
              <w:right w:val="single" w:sz="4" w:space="0" w:color="auto"/>
            </w:tcBorders>
            <w:shd w:val="clear" w:color="auto" w:fill="auto"/>
            <w:vAlign w:val="center"/>
            <w:hideMark/>
          </w:tcPr>
          <w:p w14:paraId="6177B9F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7.622,00</w:t>
            </w:r>
          </w:p>
        </w:tc>
        <w:tc>
          <w:tcPr>
            <w:tcW w:w="1116" w:type="dxa"/>
            <w:gridSpan w:val="2"/>
            <w:tcBorders>
              <w:top w:val="nil"/>
              <w:left w:val="nil"/>
              <w:bottom w:val="single" w:sz="4" w:space="0" w:color="auto"/>
              <w:right w:val="single" w:sz="4" w:space="0" w:color="auto"/>
            </w:tcBorders>
            <w:shd w:val="clear" w:color="auto" w:fill="auto"/>
            <w:vAlign w:val="center"/>
            <w:hideMark/>
          </w:tcPr>
          <w:p w14:paraId="4926326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7.400,00</w:t>
            </w:r>
          </w:p>
        </w:tc>
        <w:tc>
          <w:tcPr>
            <w:tcW w:w="1016" w:type="dxa"/>
            <w:gridSpan w:val="2"/>
            <w:tcBorders>
              <w:top w:val="nil"/>
              <w:left w:val="nil"/>
              <w:bottom w:val="single" w:sz="4" w:space="0" w:color="auto"/>
              <w:right w:val="single" w:sz="4" w:space="0" w:color="auto"/>
            </w:tcBorders>
            <w:shd w:val="clear" w:color="auto" w:fill="auto"/>
            <w:vAlign w:val="center"/>
            <w:hideMark/>
          </w:tcPr>
          <w:p w14:paraId="5968E5B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222,00</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842B70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274CEA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7627C1B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Na Hang</w:t>
            </w:r>
          </w:p>
        </w:tc>
        <w:tc>
          <w:tcPr>
            <w:tcW w:w="566" w:type="dxa"/>
            <w:gridSpan w:val="3"/>
            <w:tcBorders>
              <w:top w:val="nil"/>
              <w:left w:val="nil"/>
              <w:bottom w:val="single" w:sz="4" w:space="0" w:color="auto"/>
              <w:right w:val="single" w:sz="4" w:space="0" w:color="auto"/>
            </w:tcBorders>
            <w:shd w:val="clear" w:color="auto" w:fill="auto"/>
            <w:noWrap/>
            <w:vAlign w:val="center"/>
            <w:hideMark/>
          </w:tcPr>
          <w:p w14:paraId="6E3F716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w:t>
            </w:r>
          </w:p>
        </w:tc>
      </w:tr>
      <w:tr w:rsidR="00761C68" w:rsidRPr="00761C68" w14:paraId="11D68EA6" w14:textId="77777777" w:rsidTr="003B5545">
        <w:trPr>
          <w:gridAfter w:val="1"/>
          <w:wAfter w:w="45" w:type="dxa"/>
          <w:trHeight w:val="9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D3B5A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B</w:t>
            </w:r>
          </w:p>
        </w:tc>
        <w:tc>
          <w:tcPr>
            <w:tcW w:w="1451" w:type="dxa"/>
            <w:tcBorders>
              <w:top w:val="nil"/>
              <w:left w:val="nil"/>
              <w:bottom w:val="single" w:sz="4" w:space="0" w:color="auto"/>
              <w:right w:val="single" w:sz="4" w:space="0" w:color="auto"/>
            </w:tcBorders>
            <w:shd w:val="clear" w:color="auto" w:fill="auto"/>
            <w:vAlign w:val="center"/>
            <w:hideMark/>
          </w:tcPr>
          <w:p w14:paraId="11EC6C1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color w:val="000000"/>
                <w:sz w:val="22"/>
                <w:szCs w:val="22"/>
              </w:rPr>
            </w:pPr>
            <w:r w:rsidRPr="00761C68">
              <w:rPr>
                <w:b/>
                <w:bCs/>
                <w:color w:val="000000"/>
                <w:sz w:val="22"/>
                <w:szCs w:val="22"/>
              </w:rPr>
              <w:t>HUYỆN LÂM BÌNH (22 CÔNG TRÌNH)</w:t>
            </w:r>
          </w:p>
        </w:tc>
        <w:tc>
          <w:tcPr>
            <w:tcW w:w="860" w:type="dxa"/>
            <w:tcBorders>
              <w:top w:val="nil"/>
              <w:left w:val="nil"/>
              <w:bottom w:val="single" w:sz="4" w:space="0" w:color="auto"/>
              <w:right w:val="single" w:sz="4" w:space="0" w:color="auto"/>
            </w:tcBorders>
            <w:shd w:val="clear" w:color="auto" w:fill="auto"/>
            <w:vAlign w:val="center"/>
            <w:hideMark/>
          </w:tcPr>
          <w:p w14:paraId="35FB461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w:t>
            </w:r>
          </w:p>
        </w:tc>
        <w:tc>
          <w:tcPr>
            <w:tcW w:w="918" w:type="dxa"/>
            <w:tcBorders>
              <w:top w:val="nil"/>
              <w:left w:val="nil"/>
              <w:bottom w:val="single" w:sz="4" w:space="0" w:color="auto"/>
              <w:right w:val="single" w:sz="4" w:space="0" w:color="auto"/>
            </w:tcBorders>
            <w:shd w:val="clear" w:color="auto" w:fill="auto"/>
            <w:vAlign w:val="center"/>
            <w:hideMark/>
          </w:tcPr>
          <w:p w14:paraId="03BD69E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494929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2C7A1B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xml:space="preserve">      209.886,19 </w:t>
            </w:r>
          </w:p>
        </w:tc>
        <w:tc>
          <w:tcPr>
            <w:tcW w:w="1116" w:type="dxa"/>
            <w:tcBorders>
              <w:top w:val="nil"/>
              <w:left w:val="nil"/>
              <w:bottom w:val="single" w:sz="4" w:space="0" w:color="auto"/>
              <w:right w:val="single" w:sz="4" w:space="0" w:color="auto"/>
            </w:tcBorders>
            <w:shd w:val="clear" w:color="auto" w:fill="auto"/>
            <w:noWrap/>
            <w:vAlign w:val="center"/>
            <w:hideMark/>
          </w:tcPr>
          <w:p w14:paraId="5F949A1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xml:space="preserve">             203.773 </w:t>
            </w:r>
          </w:p>
        </w:tc>
        <w:tc>
          <w:tcPr>
            <w:tcW w:w="1016" w:type="dxa"/>
            <w:tcBorders>
              <w:top w:val="nil"/>
              <w:left w:val="nil"/>
              <w:bottom w:val="single" w:sz="4" w:space="0" w:color="auto"/>
              <w:right w:val="single" w:sz="4" w:space="0" w:color="auto"/>
            </w:tcBorders>
            <w:shd w:val="clear" w:color="auto" w:fill="auto"/>
            <w:noWrap/>
            <w:vAlign w:val="center"/>
            <w:hideMark/>
          </w:tcPr>
          <w:p w14:paraId="62E73FD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xml:space="preserve">        6.113,19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C87ECE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xml:space="preserve">           -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598015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xml:space="preserve">            -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1377E23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xml:space="preserve">       209.886,19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792D09C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xml:space="preserve">            203.773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4FDCF5E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xml:space="preserve">        6.113,19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AD36ED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xml:space="preserve">         -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4C4F537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xml:space="preserve">            -   </w:t>
            </w:r>
          </w:p>
        </w:tc>
        <w:tc>
          <w:tcPr>
            <w:tcW w:w="870" w:type="dxa"/>
            <w:gridSpan w:val="3"/>
            <w:tcBorders>
              <w:top w:val="nil"/>
              <w:left w:val="nil"/>
              <w:bottom w:val="single" w:sz="4" w:space="0" w:color="auto"/>
              <w:right w:val="single" w:sz="4" w:space="0" w:color="auto"/>
            </w:tcBorders>
            <w:shd w:val="clear" w:color="auto" w:fill="auto"/>
            <w:noWrap/>
            <w:vAlign w:val="center"/>
            <w:hideMark/>
          </w:tcPr>
          <w:p w14:paraId="1A40F84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w:t>
            </w:r>
          </w:p>
        </w:tc>
        <w:tc>
          <w:tcPr>
            <w:tcW w:w="566" w:type="dxa"/>
            <w:gridSpan w:val="3"/>
            <w:tcBorders>
              <w:top w:val="nil"/>
              <w:left w:val="nil"/>
              <w:bottom w:val="single" w:sz="4" w:space="0" w:color="auto"/>
              <w:right w:val="single" w:sz="4" w:space="0" w:color="auto"/>
            </w:tcBorders>
            <w:shd w:val="clear" w:color="auto" w:fill="auto"/>
            <w:vAlign w:val="center"/>
            <w:hideMark/>
          </w:tcPr>
          <w:p w14:paraId="4981C10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761C68">
              <w:rPr>
                <w:b/>
                <w:bCs/>
                <w:sz w:val="20"/>
                <w:szCs w:val="20"/>
              </w:rPr>
              <w:t> </w:t>
            </w:r>
          </w:p>
        </w:tc>
      </w:tr>
      <w:tr w:rsidR="00761C68" w:rsidRPr="00761C68" w14:paraId="42A2AF45" w14:textId="77777777" w:rsidTr="003B5545">
        <w:trPr>
          <w:gridAfter w:val="1"/>
          <w:wAfter w:w="45" w:type="dxa"/>
          <w:trHeight w:val="130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2B21C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451" w:type="dxa"/>
            <w:tcBorders>
              <w:top w:val="nil"/>
              <w:left w:val="nil"/>
              <w:bottom w:val="single" w:sz="4" w:space="0" w:color="auto"/>
              <w:right w:val="single" w:sz="4" w:space="0" w:color="auto"/>
            </w:tcBorders>
            <w:shd w:val="clear" w:color="auto" w:fill="auto"/>
            <w:vAlign w:val="center"/>
            <w:hideMark/>
          </w:tcPr>
          <w:p w14:paraId="64BB1D2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b/>
                <w:bCs/>
                <w:i/>
                <w:iCs/>
                <w:sz w:val="22"/>
                <w:szCs w:val="22"/>
              </w:rPr>
            </w:pPr>
            <w:r w:rsidRPr="00761C68">
              <w:rPr>
                <w:b/>
                <w:bCs/>
                <w:i/>
                <w:iCs/>
                <w:sz w:val="22"/>
                <w:szCs w:val="22"/>
              </w:rPr>
              <w:t>Dự án khởi công mới giai đoạn 2021-2025 và hoàn thành bàn giao đưa vào sử dụng giai đoạn 2021-2025</w:t>
            </w:r>
          </w:p>
        </w:tc>
        <w:tc>
          <w:tcPr>
            <w:tcW w:w="860" w:type="dxa"/>
            <w:tcBorders>
              <w:top w:val="nil"/>
              <w:left w:val="nil"/>
              <w:bottom w:val="single" w:sz="4" w:space="0" w:color="auto"/>
              <w:right w:val="single" w:sz="4" w:space="0" w:color="auto"/>
            </w:tcBorders>
            <w:shd w:val="clear" w:color="auto" w:fill="auto"/>
            <w:vAlign w:val="center"/>
            <w:hideMark/>
          </w:tcPr>
          <w:p w14:paraId="795AC0A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918" w:type="dxa"/>
            <w:tcBorders>
              <w:top w:val="nil"/>
              <w:left w:val="nil"/>
              <w:bottom w:val="single" w:sz="4" w:space="0" w:color="auto"/>
              <w:right w:val="single" w:sz="4" w:space="0" w:color="auto"/>
            </w:tcBorders>
            <w:shd w:val="clear" w:color="auto" w:fill="auto"/>
            <w:vAlign w:val="center"/>
            <w:hideMark/>
          </w:tcPr>
          <w:p w14:paraId="299EA6A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466D488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9849C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xml:space="preserve">      209.886,19 </w:t>
            </w:r>
          </w:p>
        </w:tc>
        <w:tc>
          <w:tcPr>
            <w:tcW w:w="1116" w:type="dxa"/>
            <w:tcBorders>
              <w:top w:val="nil"/>
              <w:left w:val="nil"/>
              <w:bottom w:val="single" w:sz="4" w:space="0" w:color="auto"/>
              <w:right w:val="single" w:sz="4" w:space="0" w:color="auto"/>
            </w:tcBorders>
            <w:shd w:val="clear" w:color="auto" w:fill="auto"/>
            <w:noWrap/>
            <w:vAlign w:val="center"/>
            <w:hideMark/>
          </w:tcPr>
          <w:p w14:paraId="1F65F76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xml:space="preserve">             203.773 </w:t>
            </w:r>
          </w:p>
        </w:tc>
        <w:tc>
          <w:tcPr>
            <w:tcW w:w="1016" w:type="dxa"/>
            <w:tcBorders>
              <w:top w:val="nil"/>
              <w:left w:val="nil"/>
              <w:bottom w:val="single" w:sz="4" w:space="0" w:color="auto"/>
              <w:right w:val="single" w:sz="4" w:space="0" w:color="auto"/>
            </w:tcBorders>
            <w:shd w:val="clear" w:color="auto" w:fill="auto"/>
            <w:noWrap/>
            <w:vAlign w:val="center"/>
            <w:hideMark/>
          </w:tcPr>
          <w:p w14:paraId="25D0EF5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xml:space="preserve">        6.113,19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B7B2DB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xml:space="preserve">          -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F96373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xml:space="preserve">           -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60D0785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xml:space="preserve">      209.886,19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38A49EA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xml:space="preserve">           203.773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1E66733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xml:space="preserve">        6.113,19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B5EA79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xml:space="preserve">        -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59506F4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xml:space="preserve">           -   </w:t>
            </w:r>
          </w:p>
        </w:tc>
        <w:tc>
          <w:tcPr>
            <w:tcW w:w="870" w:type="dxa"/>
            <w:gridSpan w:val="3"/>
            <w:tcBorders>
              <w:top w:val="nil"/>
              <w:left w:val="nil"/>
              <w:bottom w:val="single" w:sz="4" w:space="0" w:color="auto"/>
              <w:right w:val="single" w:sz="4" w:space="0" w:color="auto"/>
            </w:tcBorders>
            <w:shd w:val="clear" w:color="auto" w:fill="auto"/>
            <w:noWrap/>
            <w:vAlign w:val="center"/>
            <w:hideMark/>
          </w:tcPr>
          <w:p w14:paraId="7DC9B05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566" w:type="dxa"/>
            <w:gridSpan w:val="3"/>
            <w:tcBorders>
              <w:top w:val="nil"/>
              <w:left w:val="nil"/>
              <w:bottom w:val="single" w:sz="4" w:space="0" w:color="auto"/>
              <w:right w:val="single" w:sz="4" w:space="0" w:color="auto"/>
            </w:tcBorders>
            <w:shd w:val="clear" w:color="auto" w:fill="auto"/>
            <w:vAlign w:val="center"/>
            <w:hideMark/>
          </w:tcPr>
          <w:p w14:paraId="3D7EC04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3DF049D4" w14:textId="77777777" w:rsidTr="003B5545">
        <w:trPr>
          <w:gridAfter w:val="1"/>
          <w:wAfter w:w="45" w:type="dxa"/>
          <w:trHeight w:val="117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2AB73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1</w:t>
            </w:r>
          </w:p>
        </w:tc>
        <w:tc>
          <w:tcPr>
            <w:tcW w:w="1451" w:type="dxa"/>
            <w:tcBorders>
              <w:top w:val="nil"/>
              <w:left w:val="nil"/>
              <w:bottom w:val="single" w:sz="4" w:space="0" w:color="auto"/>
              <w:right w:val="single" w:sz="4" w:space="0" w:color="auto"/>
            </w:tcBorders>
            <w:shd w:val="clear" w:color="auto" w:fill="auto"/>
            <w:vAlign w:val="center"/>
            <w:hideMark/>
          </w:tcPr>
          <w:p w14:paraId="5FC4A2C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dựng bến thủy tại khu vực Bản Phủng xã Xuân Tiến (cũ) huyện Lâm Bình</w:t>
            </w:r>
          </w:p>
        </w:tc>
        <w:tc>
          <w:tcPr>
            <w:tcW w:w="860" w:type="dxa"/>
            <w:tcBorders>
              <w:top w:val="nil"/>
              <w:left w:val="nil"/>
              <w:bottom w:val="single" w:sz="4" w:space="0" w:color="auto"/>
              <w:right w:val="single" w:sz="4" w:space="0" w:color="auto"/>
            </w:tcBorders>
            <w:shd w:val="clear" w:color="auto" w:fill="auto"/>
            <w:vAlign w:val="center"/>
            <w:hideMark/>
          </w:tcPr>
          <w:p w14:paraId="15A6BE9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Khuôn Hà</w:t>
            </w:r>
          </w:p>
        </w:tc>
        <w:tc>
          <w:tcPr>
            <w:tcW w:w="918" w:type="dxa"/>
            <w:tcBorders>
              <w:top w:val="nil"/>
              <w:left w:val="nil"/>
              <w:bottom w:val="single" w:sz="4" w:space="0" w:color="auto"/>
              <w:right w:val="single" w:sz="4" w:space="0" w:color="auto"/>
            </w:tcBorders>
            <w:shd w:val="clear" w:color="auto" w:fill="auto"/>
            <w:vAlign w:val="center"/>
            <w:hideMark/>
          </w:tcPr>
          <w:p w14:paraId="38EA3CB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2022-2025</w:t>
            </w:r>
          </w:p>
        </w:tc>
        <w:tc>
          <w:tcPr>
            <w:tcW w:w="960" w:type="dxa"/>
            <w:tcBorders>
              <w:top w:val="nil"/>
              <w:left w:val="nil"/>
              <w:bottom w:val="single" w:sz="4" w:space="0" w:color="auto"/>
              <w:right w:val="single" w:sz="4" w:space="0" w:color="auto"/>
            </w:tcBorders>
            <w:shd w:val="clear" w:color="auto" w:fill="auto"/>
            <w:vAlign w:val="center"/>
            <w:hideMark/>
          </w:tcPr>
          <w:p w14:paraId="0D28D3A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24BD7C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61.800,00 </w:t>
            </w:r>
          </w:p>
        </w:tc>
        <w:tc>
          <w:tcPr>
            <w:tcW w:w="1116" w:type="dxa"/>
            <w:tcBorders>
              <w:top w:val="nil"/>
              <w:left w:val="nil"/>
              <w:bottom w:val="single" w:sz="4" w:space="0" w:color="auto"/>
              <w:right w:val="single" w:sz="4" w:space="0" w:color="auto"/>
            </w:tcBorders>
            <w:shd w:val="clear" w:color="auto" w:fill="auto"/>
            <w:noWrap/>
            <w:vAlign w:val="center"/>
            <w:hideMark/>
          </w:tcPr>
          <w:p w14:paraId="62A2A72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60.000,00 </w:t>
            </w:r>
          </w:p>
        </w:tc>
        <w:tc>
          <w:tcPr>
            <w:tcW w:w="1016" w:type="dxa"/>
            <w:tcBorders>
              <w:top w:val="nil"/>
              <w:left w:val="nil"/>
              <w:bottom w:val="single" w:sz="4" w:space="0" w:color="auto"/>
              <w:right w:val="single" w:sz="4" w:space="0" w:color="auto"/>
            </w:tcBorders>
            <w:shd w:val="clear" w:color="auto" w:fill="auto"/>
            <w:noWrap/>
            <w:vAlign w:val="center"/>
            <w:hideMark/>
          </w:tcPr>
          <w:p w14:paraId="14F3F26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1.800,00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DA7A58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385D76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50A6510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61.800,00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177F70F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60.000,00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0F1E153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1.800,00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01FC1A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D542C9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11401E7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63DD5AC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52D60AAA" w14:textId="77777777" w:rsidTr="003B5545">
        <w:trPr>
          <w:gridAfter w:val="1"/>
          <w:wAfter w:w="45" w:type="dxa"/>
          <w:trHeight w:val="9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4D131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lastRenderedPageBreak/>
              <w:t>2</w:t>
            </w:r>
          </w:p>
        </w:tc>
        <w:tc>
          <w:tcPr>
            <w:tcW w:w="1451" w:type="dxa"/>
            <w:tcBorders>
              <w:top w:val="nil"/>
              <w:left w:val="nil"/>
              <w:bottom w:val="single" w:sz="4" w:space="0" w:color="auto"/>
              <w:right w:val="single" w:sz="4" w:space="0" w:color="auto"/>
            </w:tcBorders>
            <w:shd w:val="clear" w:color="auto" w:fill="auto"/>
            <w:vAlign w:val="center"/>
            <w:hideMark/>
          </w:tcPr>
          <w:p w14:paraId="15E1773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Nâng cấp đường giao thông Thổ Bình - Lăng Can</w:t>
            </w:r>
          </w:p>
        </w:tc>
        <w:tc>
          <w:tcPr>
            <w:tcW w:w="860" w:type="dxa"/>
            <w:tcBorders>
              <w:top w:val="nil"/>
              <w:left w:val="nil"/>
              <w:bottom w:val="single" w:sz="4" w:space="0" w:color="auto"/>
              <w:right w:val="single" w:sz="4" w:space="0" w:color="auto"/>
            </w:tcBorders>
            <w:shd w:val="clear" w:color="auto" w:fill="auto"/>
            <w:vAlign w:val="center"/>
            <w:hideMark/>
          </w:tcPr>
          <w:p w14:paraId="05A6BB5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Thổ Bình</w:t>
            </w:r>
          </w:p>
        </w:tc>
        <w:tc>
          <w:tcPr>
            <w:tcW w:w="918" w:type="dxa"/>
            <w:tcBorders>
              <w:top w:val="nil"/>
              <w:left w:val="nil"/>
              <w:bottom w:val="single" w:sz="4" w:space="0" w:color="auto"/>
              <w:right w:val="single" w:sz="4" w:space="0" w:color="auto"/>
            </w:tcBorders>
            <w:shd w:val="clear" w:color="auto" w:fill="auto"/>
            <w:vAlign w:val="center"/>
            <w:hideMark/>
          </w:tcPr>
          <w:p w14:paraId="686CD97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2022-2025</w:t>
            </w:r>
          </w:p>
        </w:tc>
        <w:tc>
          <w:tcPr>
            <w:tcW w:w="960" w:type="dxa"/>
            <w:tcBorders>
              <w:top w:val="nil"/>
              <w:left w:val="nil"/>
              <w:bottom w:val="single" w:sz="4" w:space="0" w:color="auto"/>
              <w:right w:val="single" w:sz="4" w:space="0" w:color="auto"/>
            </w:tcBorders>
            <w:shd w:val="clear" w:color="auto" w:fill="auto"/>
            <w:vAlign w:val="center"/>
            <w:hideMark/>
          </w:tcPr>
          <w:p w14:paraId="32DF3ED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97A6FB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71.070,00 </w:t>
            </w:r>
          </w:p>
        </w:tc>
        <w:tc>
          <w:tcPr>
            <w:tcW w:w="1116" w:type="dxa"/>
            <w:tcBorders>
              <w:top w:val="nil"/>
              <w:left w:val="nil"/>
              <w:bottom w:val="single" w:sz="4" w:space="0" w:color="auto"/>
              <w:right w:val="single" w:sz="4" w:space="0" w:color="auto"/>
            </w:tcBorders>
            <w:shd w:val="clear" w:color="auto" w:fill="auto"/>
            <w:noWrap/>
            <w:vAlign w:val="center"/>
            <w:hideMark/>
          </w:tcPr>
          <w:p w14:paraId="291C560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69.000,00 </w:t>
            </w:r>
          </w:p>
        </w:tc>
        <w:tc>
          <w:tcPr>
            <w:tcW w:w="1016" w:type="dxa"/>
            <w:tcBorders>
              <w:top w:val="nil"/>
              <w:left w:val="nil"/>
              <w:bottom w:val="single" w:sz="4" w:space="0" w:color="auto"/>
              <w:right w:val="single" w:sz="4" w:space="0" w:color="auto"/>
            </w:tcBorders>
            <w:shd w:val="clear" w:color="auto" w:fill="auto"/>
            <w:noWrap/>
            <w:vAlign w:val="center"/>
            <w:hideMark/>
          </w:tcPr>
          <w:p w14:paraId="3F1D649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2.070,00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5A9067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068F41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7569FF4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71.070,00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7E736BE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69.000,00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2D00968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2.070,00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A9C7A4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300B2A6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376708B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06C51C2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5F590648" w14:textId="77777777" w:rsidTr="003B5545">
        <w:trPr>
          <w:gridAfter w:val="1"/>
          <w:wAfter w:w="45" w:type="dxa"/>
          <w:trHeight w:val="117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63F75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3</w:t>
            </w:r>
          </w:p>
        </w:tc>
        <w:tc>
          <w:tcPr>
            <w:tcW w:w="1451" w:type="dxa"/>
            <w:tcBorders>
              <w:top w:val="nil"/>
              <w:left w:val="nil"/>
              <w:bottom w:val="single" w:sz="4" w:space="0" w:color="auto"/>
              <w:right w:val="single" w:sz="4" w:space="0" w:color="auto"/>
            </w:tcBorders>
            <w:shd w:val="clear" w:color="auto" w:fill="auto"/>
            <w:vAlign w:val="center"/>
            <w:hideMark/>
          </w:tcPr>
          <w:p w14:paraId="2E13DD4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dựng mới Nhà văn hóa và Nâng cấp sân thể thao trung tâm xã Phúc Sơn</w:t>
            </w:r>
          </w:p>
        </w:tc>
        <w:tc>
          <w:tcPr>
            <w:tcW w:w="860" w:type="dxa"/>
            <w:tcBorders>
              <w:top w:val="nil"/>
              <w:left w:val="nil"/>
              <w:bottom w:val="single" w:sz="4" w:space="0" w:color="auto"/>
              <w:right w:val="single" w:sz="4" w:space="0" w:color="auto"/>
            </w:tcBorders>
            <w:shd w:val="clear" w:color="auto" w:fill="auto"/>
            <w:vAlign w:val="center"/>
            <w:hideMark/>
          </w:tcPr>
          <w:p w14:paraId="4B1CDA9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Phúc Sơn</w:t>
            </w:r>
          </w:p>
        </w:tc>
        <w:tc>
          <w:tcPr>
            <w:tcW w:w="918" w:type="dxa"/>
            <w:tcBorders>
              <w:top w:val="nil"/>
              <w:left w:val="nil"/>
              <w:bottom w:val="single" w:sz="4" w:space="0" w:color="auto"/>
              <w:right w:val="single" w:sz="4" w:space="0" w:color="auto"/>
            </w:tcBorders>
            <w:shd w:val="clear" w:color="auto" w:fill="auto"/>
            <w:vAlign w:val="center"/>
            <w:hideMark/>
          </w:tcPr>
          <w:p w14:paraId="2CF9A42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001A22F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5BD02B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3.605,00 </w:t>
            </w:r>
          </w:p>
        </w:tc>
        <w:tc>
          <w:tcPr>
            <w:tcW w:w="1116" w:type="dxa"/>
            <w:tcBorders>
              <w:top w:val="nil"/>
              <w:left w:val="nil"/>
              <w:bottom w:val="single" w:sz="4" w:space="0" w:color="auto"/>
              <w:right w:val="single" w:sz="4" w:space="0" w:color="auto"/>
            </w:tcBorders>
            <w:shd w:val="clear" w:color="auto" w:fill="auto"/>
            <w:noWrap/>
            <w:vAlign w:val="center"/>
            <w:hideMark/>
          </w:tcPr>
          <w:p w14:paraId="3F1D6F1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3.500,00 </w:t>
            </w:r>
          </w:p>
        </w:tc>
        <w:tc>
          <w:tcPr>
            <w:tcW w:w="1016" w:type="dxa"/>
            <w:tcBorders>
              <w:top w:val="nil"/>
              <w:left w:val="nil"/>
              <w:bottom w:val="single" w:sz="4" w:space="0" w:color="auto"/>
              <w:right w:val="single" w:sz="4" w:space="0" w:color="auto"/>
            </w:tcBorders>
            <w:shd w:val="clear" w:color="auto" w:fill="auto"/>
            <w:noWrap/>
            <w:vAlign w:val="center"/>
            <w:hideMark/>
          </w:tcPr>
          <w:p w14:paraId="673C647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105,00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2E7146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6059D5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6071CCC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3.605,00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08C8B9C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3.500,00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178C64A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105,00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FFD640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36F458A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56FB051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77003E0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6D8B3A1B" w14:textId="77777777" w:rsidTr="003B5545">
        <w:trPr>
          <w:gridAfter w:val="1"/>
          <w:wAfter w:w="45" w:type="dxa"/>
          <w:trHeight w:val="10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52F3B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4</w:t>
            </w:r>
          </w:p>
        </w:tc>
        <w:tc>
          <w:tcPr>
            <w:tcW w:w="1451" w:type="dxa"/>
            <w:tcBorders>
              <w:top w:val="nil"/>
              <w:left w:val="nil"/>
              <w:bottom w:val="single" w:sz="4" w:space="0" w:color="auto"/>
              <w:right w:val="single" w:sz="4" w:space="0" w:color="auto"/>
            </w:tcBorders>
            <w:shd w:val="clear" w:color="auto" w:fill="auto"/>
            <w:vAlign w:val="center"/>
            <w:hideMark/>
          </w:tcPr>
          <w:p w14:paraId="0A5C7B1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dựng mới nhà lớp học Trường PTDTBT THCS Phúc Sơn</w:t>
            </w:r>
          </w:p>
        </w:tc>
        <w:tc>
          <w:tcPr>
            <w:tcW w:w="860" w:type="dxa"/>
            <w:tcBorders>
              <w:top w:val="nil"/>
              <w:left w:val="nil"/>
              <w:bottom w:val="single" w:sz="4" w:space="0" w:color="auto"/>
              <w:right w:val="single" w:sz="4" w:space="0" w:color="auto"/>
            </w:tcBorders>
            <w:shd w:val="clear" w:color="auto" w:fill="auto"/>
            <w:vAlign w:val="center"/>
            <w:hideMark/>
          </w:tcPr>
          <w:p w14:paraId="18EBD3E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Phúc Sơn</w:t>
            </w:r>
          </w:p>
        </w:tc>
        <w:tc>
          <w:tcPr>
            <w:tcW w:w="918" w:type="dxa"/>
            <w:tcBorders>
              <w:top w:val="nil"/>
              <w:left w:val="nil"/>
              <w:bottom w:val="single" w:sz="4" w:space="0" w:color="auto"/>
              <w:right w:val="single" w:sz="4" w:space="0" w:color="auto"/>
            </w:tcBorders>
            <w:shd w:val="clear" w:color="auto" w:fill="auto"/>
            <w:vAlign w:val="center"/>
            <w:hideMark/>
          </w:tcPr>
          <w:p w14:paraId="2A2C88D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0989ECE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B533DF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3.605,00 </w:t>
            </w:r>
          </w:p>
        </w:tc>
        <w:tc>
          <w:tcPr>
            <w:tcW w:w="1116" w:type="dxa"/>
            <w:tcBorders>
              <w:top w:val="nil"/>
              <w:left w:val="nil"/>
              <w:bottom w:val="single" w:sz="4" w:space="0" w:color="auto"/>
              <w:right w:val="single" w:sz="4" w:space="0" w:color="auto"/>
            </w:tcBorders>
            <w:shd w:val="clear" w:color="auto" w:fill="auto"/>
            <w:noWrap/>
            <w:vAlign w:val="center"/>
            <w:hideMark/>
          </w:tcPr>
          <w:p w14:paraId="137D7FA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3.500,00 </w:t>
            </w:r>
          </w:p>
        </w:tc>
        <w:tc>
          <w:tcPr>
            <w:tcW w:w="1016" w:type="dxa"/>
            <w:tcBorders>
              <w:top w:val="nil"/>
              <w:left w:val="nil"/>
              <w:bottom w:val="single" w:sz="4" w:space="0" w:color="auto"/>
              <w:right w:val="single" w:sz="4" w:space="0" w:color="auto"/>
            </w:tcBorders>
            <w:shd w:val="clear" w:color="auto" w:fill="auto"/>
            <w:noWrap/>
            <w:vAlign w:val="center"/>
            <w:hideMark/>
          </w:tcPr>
          <w:p w14:paraId="50970FB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105,00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E42EED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8D0B41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799AEE3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3.605,00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47B09B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3.500,00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5D3926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105,00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475A2E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5FF669A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0B3F21E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100366C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66A3AEF7" w14:textId="77777777" w:rsidTr="003B5545">
        <w:trPr>
          <w:gridAfter w:val="1"/>
          <w:wAfter w:w="45" w:type="dxa"/>
          <w:trHeight w:val="9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411F2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5</w:t>
            </w:r>
          </w:p>
        </w:tc>
        <w:tc>
          <w:tcPr>
            <w:tcW w:w="1451" w:type="dxa"/>
            <w:tcBorders>
              <w:top w:val="nil"/>
              <w:left w:val="nil"/>
              <w:bottom w:val="single" w:sz="4" w:space="0" w:color="auto"/>
              <w:right w:val="single" w:sz="4" w:space="0" w:color="auto"/>
            </w:tcBorders>
            <w:shd w:val="clear" w:color="auto" w:fill="auto"/>
            <w:vAlign w:val="center"/>
            <w:hideMark/>
          </w:tcPr>
          <w:p w14:paraId="0A5448F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dựng mới nhà hiệu bộ Trường PTDTBT THCS Phúc Sơn</w:t>
            </w:r>
          </w:p>
        </w:tc>
        <w:tc>
          <w:tcPr>
            <w:tcW w:w="860" w:type="dxa"/>
            <w:tcBorders>
              <w:top w:val="nil"/>
              <w:left w:val="nil"/>
              <w:bottom w:val="single" w:sz="4" w:space="0" w:color="auto"/>
              <w:right w:val="single" w:sz="4" w:space="0" w:color="auto"/>
            </w:tcBorders>
            <w:shd w:val="clear" w:color="auto" w:fill="auto"/>
            <w:vAlign w:val="center"/>
            <w:hideMark/>
          </w:tcPr>
          <w:p w14:paraId="5E80485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Phúc Sơn</w:t>
            </w:r>
          </w:p>
        </w:tc>
        <w:tc>
          <w:tcPr>
            <w:tcW w:w="918" w:type="dxa"/>
            <w:tcBorders>
              <w:top w:val="nil"/>
              <w:left w:val="nil"/>
              <w:bottom w:val="single" w:sz="4" w:space="0" w:color="auto"/>
              <w:right w:val="single" w:sz="4" w:space="0" w:color="auto"/>
            </w:tcBorders>
            <w:shd w:val="clear" w:color="auto" w:fill="auto"/>
            <w:vAlign w:val="center"/>
            <w:hideMark/>
          </w:tcPr>
          <w:p w14:paraId="7A63B07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5D76431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1CF88C1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5.740,19 </w:t>
            </w:r>
          </w:p>
        </w:tc>
        <w:tc>
          <w:tcPr>
            <w:tcW w:w="1116" w:type="dxa"/>
            <w:tcBorders>
              <w:top w:val="nil"/>
              <w:left w:val="nil"/>
              <w:bottom w:val="single" w:sz="4" w:space="0" w:color="auto"/>
              <w:right w:val="single" w:sz="4" w:space="0" w:color="auto"/>
            </w:tcBorders>
            <w:shd w:val="clear" w:color="auto" w:fill="auto"/>
            <w:noWrap/>
            <w:vAlign w:val="center"/>
            <w:hideMark/>
          </w:tcPr>
          <w:p w14:paraId="06242EA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5.573,00 </w:t>
            </w:r>
          </w:p>
        </w:tc>
        <w:tc>
          <w:tcPr>
            <w:tcW w:w="1016" w:type="dxa"/>
            <w:tcBorders>
              <w:top w:val="nil"/>
              <w:left w:val="nil"/>
              <w:bottom w:val="single" w:sz="4" w:space="0" w:color="auto"/>
              <w:right w:val="single" w:sz="4" w:space="0" w:color="auto"/>
            </w:tcBorders>
            <w:shd w:val="clear" w:color="auto" w:fill="auto"/>
            <w:noWrap/>
            <w:vAlign w:val="center"/>
            <w:hideMark/>
          </w:tcPr>
          <w:p w14:paraId="351F32C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167,19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8ECFD2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6B78AD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4A57431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5.740,19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10B6688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5.573,00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40D5F23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167,19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AB91D2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5A9FB1A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3B6F9A7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438529D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36ED63AC" w14:textId="77777777" w:rsidTr="003B5545">
        <w:trPr>
          <w:gridAfter w:val="1"/>
          <w:wAfter w:w="45" w:type="dxa"/>
          <w:trHeight w:val="85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7C35F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6</w:t>
            </w:r>
          </w:p>
        </w:tc>
        <w:tc>
          <w:tcPr>
            <w:tcW w:w="1451" w:type="dxa"/>
            <w:tcBorders>
              <w:top w:val="nil"/>
              <w:left w:val="nil"/>
              <w:bottom w:val="single" w:sz="4" w:space="0" w:color="auto"/>
              <w:right w:val="single" w:sz="4" w:space="0" w:color="auto"/>
            </w:tcBorders>
            <w:shd w:val="clear" w:color="auto" w:fill="auto"/>
            <w:vAlign w:val="center"/>
            <w:hideMark/>
          </w:tcPr>
          <w:p w14:paraId="282EFE5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Mở mới tuyến đường Nà Pán, thôn Bản Tấng, xã Phúc Yên</w:t>
            </w:r>
          </w:p>
        </w:tc>
        <w:tc>
          <w:tcPr>
            <w:tcW w:w="860" w:type="dxa"/>
            <w:tcBorders>
              <w:top w:val="nil"/>
              <w:left w:val="nil"/>
              <w:bottom w:val="single" w:sz="4" w:space="0" w:color="auto"/>
              <w:right w:val="single" w:sz="4" w:space="0" w:color="auto"/>
            </w:tcBorders>
            <w:shd w:val="clear" w:color="auto" w:fill="auto"/>
            <w:vAlign w:val="center"/>
            <w:hideMark/>
          </w:tcPr>
          <w:p w14:paraId="2DE0905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Phúc Yên</w:t>
            </w:r>
          </w:p>
        </w:tc>
        <w:tc>
          <w:tcPr>
            <w:tcW w:w="918" w:type="dxa"/>
            <w:tcBorders>
              <w:top w:val="nil"/>
              <w:left w:val="nil"/>
              <w:bottom w:val="single" w:sz="4" w:space="0" w:color="auto"/>
              <w:right w:val="single" w:sz="4" w:space="0" w:color="auto"/>
            </w:tcBorders>
            <w:shd w:val="clear" w:color="auto" w:fill="auto"/>
            <w:vAlign w:val="center"/>
            <w:hideMark/>
          </w:tcPr>
          <w:p w14:paraId="1B0D7A8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2024-2025</w:t>
            </w:r>
          </w:p>
        </w:tc>
        <w:tc>
          <w:tcPr>
            <w:tcW w:w="960" w:type="dxa"/>
            <w:tcBorders>
              <w:top w:val="nil"/>
              <w:left w:val="nil"/>
              <w:bottom w:val="single" w:sz="4" w:space="0" w:color="auto"/>
              <w:right w:val="single" w:sz="4" w:space="0" w:color="auto"/>
            </w:tcBorders>
            <w:shd w:val="clear" w:color="auto" w:fill="auto"/>
            <w:vAlign w:val="center"/>
            <w:hideMark/>
          </w:tcPr>
          <w:p w14:paraId="6F222D4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D2F413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3.605,00 </w:t>
            </w:r>
          </w:p>
        </w:tc>
        <w:tc>
          <w:tcPr>
            <w:tcW w:w="1116" w:type="dxa"/>
            <w:tcBorders>
              <w:top w:val="nil"/>
              <w:left w:val="nil"/>
              <w:bottom w:val="single" w:sz="4" w:space="0" w:color="auto"/>
              <w:right w:val="single" w:sz="4" w:space="0" w:color="auto"/>
            </w:tcBorders>
            <w:shd w:val="clear" w:color="auto" w:fill="auto"/>
            <w:noWrap/>
            <w:vAlign w:val="center"/>
            <w:hideMark/>
          </w:tcPr>
          <w:p w14:paraId="68E6187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3.500,00 </w:t>
            </w:r>
          </w:p>
        </w:tc>
        <w:tc>
          <w:tcPr>
            <w:tcW w:w="1016" w:type="dxa"/>
            <w:tcBorders>
              <w:top w:val="nil"/>
              <w:left w:val="nil"/>
              <w:bottom w:val="single" w:sz="4" w:space="0" w:color="auto"/>
              <w:right w:val="single" w:sz="4" w:space="0" w:color="auto"/>
            </w:tcBorders>
            <w:shd w:val="clear" w:color="auto" w:fill="auto"/>
            <w:noWrap/>
            <w:vAlign w:val="center"/>
            <w:hideMark/>
          </w:tcPr>
          <w:p w14:paraId="5E45C1F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105,00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52EB25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B7C816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527C54E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3.605,00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06D22CF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3.500,00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48149E2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105,00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A05345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4B68B9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3A169F8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10F2352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66E10DB8" w14:textId="77777777" w:rsidTr="003B5545">
        <w:trPr>
          <w:gridAfter w:val="1"/>
          <w:wAfter w:w="45" w:type="dxa"/>
          <w:trHeight w:val="13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157CC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7</w:t>
            </w:r>
          </w:p>
        </w:tc>
        <w:tc>
          <w:tcPr>
            <w:tcW w:w="1451" w:type="dxa"/>
            <w:tcBorders>
              <w:top w:val="nil"/>
              <w:left w:val="nil"/>
              <w:bottom w:val="single" w:sz="4" w:space="0" w:color="auto"/>
              <w:right w:val="single" w:sz="4" w:space="0" w:color="auto"/>
            </w:tcBorders>
            <w:shd w:val="clear" w:color="auto" w:fill="auto"/>
            <w:vAlign w:val="center"/>
            <w:hideMark/>
          </w:tcPr>
          <w:p w14:paraId="6F618A9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Mở mới nối tiếp tuyến đường từ bê tông cũ Bản Thàng ra lòng hồ (bản Pin cũ) xã Phúc Yên</w:t>
            </w:r>
          </w:p>
        </w:tc>
        <w:tc>
          <w:tcPr>
            <w:tcW w:w="860" w:type="dxa"/>
            <w:tcBorders>
              <w:top w:val="nil"/>
              <w:left w:val="nil"/>
              <w:bottom w:val="single" w:sz="4" w:space="0" w:color="auto"/>
              <w:right w:val="single" w:sz="4" w:space="0" w:color="auto"/>
            </w:tcBorders>
            <w:shd w:val="clear" w:color="auto" w:fill="auto"/>
            <w:vAlign w:val="center"/>
            <w:hideMark/>
          </w:tcPr>
          <w:p w14:paraId="0C0F36C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Phúc Yên</w:t>
            </w:r>
          </w:p>
        </w:tc>
        <w:tc>
          <w:tcPr>
            <w:tcW w:w="918" w:type="dxa"/>
            <w:tcBorders>
              <w:top w:val="nil"/>
              <w:left w:val="nil"/>
              <w:bottom w:val="single" w:sz="4" w:space="0" w:color="auto"/>
              <w:right w:val="single" w:sz="4" w:space="0" w:color="auto"/>
            </w:tcBorders>
            <w:shd w:val="clear" w:color="auto" w:fill="auto"/>
            <w:vAlign w:val="center"/>
            <w:hideMark/>
          </w:tcPr>
          <w:p w14:paraId="3EB4208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2025-2026</w:t>
            </w:r>
          </w:p>
        </w:tc>
        <w:tc>
          <w:tcPr>
            <w:tcW w:w="960" w:type="dxa"/>
            <w:tcBorders>
              <w:top w:val="nil"/>
              <w:left w:val="nil"/>
              <w:bottom w:val="single" w:sz="4" w:space="0" w:color="auto"/>
              <w:right w:val="single" w:sz="4" w:space="0" w:color="auto"/>
            </w:tcBorders>
            <w:shd w:val="clear" w:color="auto" w:fill="auto"/>
            <w:vAlign w:val="center"/>
            <w:hideMark/>
          </w:tcPr>
          <w:p w14:paraId="1F504DB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6C1E5D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4.635,00 </w:t>
            </w:r>
          </w:p>
        </w:tc>
        <w:tc>
          <w:tcPr>
            <w:tcW w:w="1116" w:type="dxa"/>
            <w:tcBorders>
              <w:top w:val="nil"/>
              <w:left w:val="nil"/>
              <w:bottom w:val="single" w:sz="4" w:space="0" w:color="auto"/>
              <w:right w:val="single" w:sz="4" w:space="0" w:color="auto"/>
            </w:tcBorders>
            <w:shd w:val="clear" w:color="auto" w:fill="auto"/>
            <w:noWrap/>
            <w:vAlign w:val="center"/>
            <w:hideMark/>
          </w:tcPr>
          <w:p w14:paraId="379BD8E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4.500,00 </w:t>
            </w:r>
          </w:p>
        </w:tc>
        <w:tc>
          <w:tcPr>
            <w:tcW w:w="1016" w:type="dxa"/>
            <w:tcBorders>
              <w:top w:val="nil"/>
              <w:left w:val="nil"/>
              <w:bottom w:val="single" w:sz="4" w:space="0" w:color="auto"/>
              <w:right w:val="single" w:sz="4" w:space="0" w:color="auto"/>
            </w:tcBorders>
            <w:shd w:val="clear" w:color="auto" w:fill="auto"/>
            <w:noWrap/>
            <w:vAlign w:val="center"/>
            <w:hideMark/>
          </w:tcPr>
          <w:p w14:paraId="70DBECC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135,00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018761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577803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547E7D5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4.635,00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139C729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4.500,00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73E5C75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135,00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11DAB2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7A3AC5F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3BC9585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364DEF4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1EFEE9EF" w14:textId="77777777" w:rsidTr="003B5545">
        <w:trPr>
          <w:gridAfter w:val="1"/>
          <w:wAfter w:w="45" w:type="dxa"/>
          <w:trHeight w:val="9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D83C0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lastRenderedPageBreak/>
              <w:t>8</w:t>
            </w:r>
          </w:p>
        </w:tc>
        <w:tc>
          <w:tcPr>
            <w:tcW w:w="1451" w:type="dxa"/>
            <w:tcBorders>
              <w:top w:val="nil"/>
              <w:left w:val="nil"/>
              <w:bottom w:val="single" w:sz="4" w:space="0" w:color="auto"/>
              <w:right w:val="single" w:sz="4" w:space="0" w:color="auto"/>
            </w:tcBorders>
            <w:shd w:val="clear" w:color="auto" w:fill="auto"/>
            <w:vAlign w:val="center"/>
            <w:hideMark/>
          </w:tcPr>
          <w:p w14:paraId="1C8315B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kè chống sạt lở khu ruộng Nà Co xã Xuân Lập</w:t>
            </w:r>
          </w:p>
        </w:tc>
        <w:tc>
          <w:tcPr>
            <w:tcW w:w="860" w:type="dxa"/>
            <w:tcBorders>
              <w:top w:val="nil"/>
              <w:left w:val="nil"/>
              <w:bottom w:val="single" w:sz="4" w:space="0" w:color="auto"/>
              <w:right w:val="single" w:sz="4" w:space="0" w:color="auto"/>
            </w:tcBorders>
            <w:shd w:val="clear" w:color="auto" w:fill="auto"/>
            <w:vAlign w:val="center"/>
            <w:hideMark/>
          </w:tcPr>
          <w:p w14:paraId="6BE499B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Xuân Lập</w:t>
            </w:r>
          </w:p>
        </w:tc>
        <w:tc>
          <w:tcPr>
            <w:tcW w:w="918" w:type="dxa"/>
            <w:tcBorders>
              <w:top w:val="nil"/>
              <w:left w:val="nil"/>
              <w:bottom w:val="single" w:sz="4" w:space="0" w:color="auto"/>
              <w:right w:val="single" w:sz="4" w:space="0" w:color="auto"/>
            </w:tcBorders>
            <w:shd w:val="clear" w:color="auto" w:fill="auto"/>
            <w:vAlign w:val="center"/>
            <w:hideMark/>
          </w:tcPr>
          <w:p w14:paraId="3BE90C7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768F2FA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E24FDE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9.270,00 </w:t>
            </w:r>
          </w:p>
        </w:tc>
        <w:tc>
          <w:tcPr>
            <w:tcW w:w="1116" w:type="dxa"/>
            <w:tcBorders>
              <w:top w:val="nil"/>
              <w:left w:val="nil"/>
              <w:bottom w:val="single" w:sz="4" w:space="0" w:color="auto"/>
              <w:right w:val="single" w:sz="4" w:space="0" w:color="auto"/>
            </w:tcBorders>
            <w:shd w:val="clear" w:color="auto" w:fill="auto"/>
            <w:noWrap/>
            <w:vAlign w:val="center"/>
            <w:hideMark/>
          </w:tcPr>
          <w:p w14:paraId="1C2C684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9.000,00 </w:t>
            </w:r>
          </w:p>
        </w:tc>
        <w:tc>
          <w:tcPr>
            <w:tcW w:w="1016" w:type="dxa"/>
            <w:tcBorders>
              <w:top w:val="nil"/>
              <w:left w:val="nil"/>
              <w:bottom w:val="single" w:sz="4" w:space="0" w:color="auto"/>
              <w:right w:val="single" w:sz="4" w:space="0" w:color="auto"/>
            </w:tcBorders>
            <w:shd w:val="clear" w:color="auto" w:fill="auto"/>
            <w:noWrap/>
            <w:vAlign w:val="center"/>
            <w:hideMark/>
          </w:tcPr>
          <w:p w14:paraId="6EA9F11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270,00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89201A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455390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347AB77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9.270,00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62DC05F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9.000,00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2DDEFE5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270,00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ECF853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5A35E79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101910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14265E5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3D863D32" w14:textId="77777777" w:rsidTr="003B5545">
        <w:trPr>
          <w:gridAfter w:val="1"/>
          <w:wAfter w:w="45" w:type="dxa"/>
          <w:trHeight w:val="9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46128A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9</w:t>
            </w:r>
          </w:p>
        </w:tc>
        <w:tc>
          <w:tcPr>
            <w:tcW w:w="1451" w:type="dxa"/>
            <w:tcBorders>
              <w:top w:val="nil"/>
              <w:left w:val="nil"/>
              <w:bottom w:val="single" w:sz="4" w:space="0" w:color="auto"/>
              <w:right w:val="single" w:sz="4" w:space="0" w:color="auto"/>
            </w:tcBorders>
            <w:shd w:val="clear" w:color="auto" w:fill="auto"/>
            <w:vAlign w:val="center"/>
            <w:hideMark/>
          </w:tcPr>
          <w:p w14:paraId="0E6061D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Kè khắc phục sạt lở khu dân cư Xuân Tọ, xã Xuân Lập</w:t>
            </w:r>
          </w:p>
        </w:tc>
        <w:tc>
          <w:tcPr>
            <w:tcW w:w="860" w:type="dxa"/>
            <w:tcBorders>
              <w:top w:val="nil"/>
              <w:left w:val="nil"/>
              <w:bottom w:val="single" w:sz="4" w:space="0" w:color="auto"/>
              <w:right w:val="single" w:sz="4" w:space="0" w:color="auto"/>
            </w:tcBorders>
            <w:shd w:val="clear" w:color="auto" w:fill="auto"/>
            <w:vAlign w:val="center"/>
            <w:hideMark/>
          </w:tcPr>
          <w:p w14:paraId="22951A5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Xuân Lập</w:t>
            </w:r>
          </w:p>
        </w:tc>
        <w:tc>
          <w:tcPr>
            <w:tcW w:w="918" w:type="dxa"/>
            <w:tcBorders>
              <w:top w:val="nil"/>
              <w:left w:val="nil"/>
              <w:bottom w:val="single" w:sz="4" w:space="0" w:color="auto"/>
              <w:right w:val="single" w:sz="4" w:space="0" w:color="auto"/>
            </w:tcBorders>
            <w:shd w:val="clear" w:color="auto" w:fill="auto"/>
            <w:vAlign w:val="center"/>
            <w:hideMark/>
          </w:tcPr>
          <w:p w14:paraId="4D1F604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47BD6F3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4961632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1.545,00 </w:t>
            </w:r>
          </w:p>
        </w:tc>
        <w:tc>
          <w:tcPr>
            <w:tcW w:w="1116" w:type="dxa"/>
            <w:tcBorders>
              <w:top w:val="nil"/>
              <w:left w:val="nil"/>
              <w:bottom w:val="single" w:sz="4" w:space="0" w:color="auto"/>
              <w:right w:val="single" w:sz="4" w:space="0" w:color="auto"/>
            </w:tcBorders>
            <w:shd w:val="clear" w:color="auto" w:fill="auto"/>
            <w:noWrap/>
            <w:vAlign w:val="center"/>
            <w:hideMark/>
          </w:tcPr>
          <w:p w14:paraId="3824DF6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1.500,00 </w:t>
            </w:r>
          </w:p>
        </w:tc>
        <w:tc>
          <w:tcPr>
            <w:tcW w:w="1016" w:type="dxa"/>
            <w:tcBorders>
              <w:top w:val="nil"/>
              <w:left w:val="nil"/>
              <w:bottom w:val="single" w:sz="4" w:space="0" w:color="auto"/>
              <w:right w:val="single" w:sz="4" w:space="0" w:color="auto"/>
            </w:tcBorders>
            <w:shd w:val="clear" w:color="auto" w:fill="auto"/>
            <w:noWrap/>
            <w:vAlign w:val="center"/>
            <w:hideMark/>
          </w:tcPr>
          <w:p w14:paraId="799A3F6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D7FA1A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46A072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42A0F11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1.545,00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334E6A6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6254EA3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EA99F3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7C4EB28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722427C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xã Xuân Lập</w:t>
            </w:r>
          </w:p>
        </w:tc>
        <w:tc>
          <w:tcPr>
            <w:tcW w:w="566" w:type="dxa"/>
            <w:gridSpan w:val="3"/>
            <w:tcBorders>
              <w:top w:val="nil"/>
              <w:left w:val="nil"/>
              <w:bottom w:val="single" w:sz="4" w:space="0" w:color="auto"/>
              <w:right w:val="single" w:sz="4" w:space="0" w:color="auto"/>
            </w:tcBorders>
            <w:shd w:val="clear" w:color="auto" w:fill="auto"/>
            <w:vAlign w:val="center"/>
            <w:hideMark/>
          </w:tcPr>
          <w:p w14:paraId="701700C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25A1488A" w14:textId="77777777" w:rsidTr="003B5545">
        <w:trPr>
          <w:gridAfter w:val="1"/>
          <w:wAfter w:w="45" w:type="dxa"/>
          <w:trHeight w:val="9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E66BB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10</w:t>
            </w:r>
          </w:p>
        </w:tc>
        <w:tc>
          <w:tcPr>
            <w:tcW w:w="1451" w:type="dxa"/>
            <w:tcBorders>
              <w:top w:val="nil"/>
              <w:left w:val="nil"/>
              <w:bottom w:val="single" w:sz="4" w:space="0" w:color="auto"/>
              <w:right w:val="single" w:sz="4" w:space="0" w:color="auto"/>
            </w:tcBorders>
            <w:shd w:val="clear" w:color="auto" w:fill="auto"/>
            <w:vAlign w:val="center"/>
            <w:hideMark/>
          </w:tcPr>
          <w:p w14:paraId="5FBF79C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Đầu tư xây dựng đường ống nước sạch xã Minh Quang</w:t>
            </w:r>
          </w:p>
        </w:tc>
        <w:tc>
          <w:tcPr>
            <w:tcW w:w="860" w:type="dxa"/>
            <w:tcBorders>
              <w:top w:val="nil"/>
              <w:left w:val="nil"/>
              <w:bottom w:val="single" w:sz="4" w:space="0" w:color="auto"/>
              <w:right w:val="single" w:sz="4" w:space="0" w:color="auto"/>
            </w:tcBorders>
            <w:shd w:val="clear" w:color="auto" w:fill="auto"/>
            <w:vAlign w:val="center"/>
            <w:hideMark/>
          </w:tcPr>
          <w:p w14:paraId="4FAF1AB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Minh Quang</w:t>
            </w:r>
          </w:p>
        </w:tc>
        <w:tc>
          <w:tcPr>
            <w:tcW w:w="918" w:type="dxa"/>
            <w:tcBorders>
              <w:top w:val="nil"/>
              <w:left w:val="nil"/>
              <w:bottom w:val="single" w:sz="4" w:space="0" w:color="auto"/>
              <w:right w:val="single" w:sz="4" w:space="0" w:color="auto"/>
            </w:tcBorders>
            <w:shd w:val="clear" w:color="auto" w:fill="auto"/>
            <w:vAlign w:val="center"/>
            <w:hideMark/>
          </w:tcPr>
          <w:p w14:paraId="0BA08F0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299C1AB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4B9E58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5.150,00 </w:t>
            </w:r>
          </w:p>
        </w:tc>
        <w:tc>
          <w:tcPr>
            <w:tcW w:w="1116" w:type="dxa"/>
            <w:tcBorders>
              <w:top w:val="nil"/>
              <w:left w:val="nil"/>
              <w:bottom w:val="single" w:sz="4" w:space="0" w:color="auto"/>
              <w:right w:val="single" w:sz="4" w:space="0" w:color="auto"/>
            </w:tcBorders>
            <w:shd w:val="clear" w:color="auto" w:fill="auto"/>
            <w:noWrap/>
            <w:vAlign w:val="center"/>
            <w:hideMark/>
          </w:tcPr>
          <w:p w14:paraId="4AA6457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5.000,00 </w:t>
            </w:r>
          </w:p>
        </w:tc>
        <w:tc>
          <w:tcPr>
            <w:tcW w:w="1016" w:type="dxa"/>
            <w:tcBorders>
              <w:top w:val="nil"/>
              <w:left w:val="nil"/>
              <w:bottom w:val="single" w:sz="4" w:space="0" w:color="auto"/>
              <w:right w:val="single" w:sz="4" w:space="0" w:color="auto"/>
            </w:tcBorders>
            <w:shd w:val="clear" w:color="auto" w:fill="auto"/>
            <w:noWrap/>
            <w:vAlign w:val="center"/>
            <w:hideMark/>
          </w:tcPr>
          <w:p w14:paraId="67C43B5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E24CF7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538132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234369A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5.150,00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6C39052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5.000,00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6286BE8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648C89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143360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5A7B50E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47DA880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3AD0886D" w14:textId="77777777" w:rsidTr="003B5545">
        <w:trPr>
          <w:gridAfter w:val="1"/>
          <w:wAfter w:w="45" w:type="dxa"/>
          <w:trHeight w:val="103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68A15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11</w:t>
            </w:r>
          </w:p>
        </w:tc>
        <w:tc>
          <w:tcPr>
            <w:tcW w:w="1451" w:type="dxa"/>
            <w:tcBorders>
              <w:top w:val="nil"/>
              <w:left w:val="nil"/>
              <w:bottom w:val="single" w:sz="4" w:space="0" w:color="auto"/>
              <w:right w:val="single" w:sz="4" w:space="0" w:color="auto"/>
            </w:tcBorders>
            <w:shd w:val="clear" w:color="auto" w:fill="auto"/>
            <w:vAlign w:val="center"/>
            <w:hideMark/>
          </w:tcPr>
          <w:p w14:paraId="44032E5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dựng tuyến mương Thổ Bình đến Nà Giàng, xã Minh Quang</w:t>
            </w:r>
          </w:p>
        </w:tc>
        <w:tc>
          <w:tcPr>
            <w:tcW w:w="860" w:type="dxa"/>
            <w:tcBorders>
              <w:top w:val="nil"/>
              <w:left w:val="nil"/>
              <w:bottom w:val="single" w:sz="4" w:space="0" w:color="auto"/>
              <w:right w:val="single" w:sz="4" w:space="0" w:color="auto"/>
            </w:tcBorders>
            <w:shd w:val="clear" w:color="auto" w:fill="auto"/>
            <w:vAlign w:val="center"/>
            <w:hideMark/>
          </w:tcPr>
          <w:p w14:paraId="4915E3B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Minh Quang</w:t>
            </w:r>
          </w:p>
        </w:tc>
        <w:tc>
          <w:tcPr>
            <w:tcW w:w="918" w:type="dxa"/>
            <w:tcBorders>
              <w:top w:val="nil"/>
              <w:left w:val="nil"/>
              <w:bottom w:val="single" w:sz="4" w:space="0" w:color="auto"/>
              <w:right w:val="single" w:sz="4" w:space="0" w:color="auto"/>
            </w:tcBorders>
            <w:shd w:val="clear" w:color="auto" w:fill="auto"/>
            <w:vAlign w:val="center"/>
            <w:hideMark/>
          </w:tcPr>
          <w:p w14:paraId="67CD1BE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42B51B0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8DAC3C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5.150,00 </w:t>
            </w:r>
          </w:p>
        </w:tc>
        <w:tc>
          <w:tcPr>
            <w:tcW w:w="1116" w:type="dxa"/>
            <w:tcBorders>
              <w:top w:val="nil"/>
              <w:left w:val="nil"/>
              <w:bottom w:val="single" w:sz="4" w:space="0" w:color="auto"/>
              <w:right w:val="single" w:sz="4" w:space="0" w:color="auto"/>
            </w:tcBorders>
            <w:shd w:val="clear" w:color="auto" w:fill="auto"/>
            <w:noWrap/>
            <w:vAlign w:val="center"/>
            <w:hideMark/>
          </w:tcPr>
          <w:p w14:paraId="3B95297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5.000,00 </w:t>
            </w:r>
          </w:p>
        </w:tc>
        <w:tc>
          <w:tcPr>
            <w:tcW w:w="1016" w:type="dxa"/>
            <w:tcBorders>
              <w:top w:val="nil"/>
              <w:left w:val="nil"/>
              <w:bottom w:val="single" w:sz="4" w:space="0" w:color="auto"/>
              <w:right w:val="single" w:sz="4" w:space="0" w:color="auto"/>
            </w:tcBorders>
            <w:shd w:val="clear" w:color="auto" w:fill="auto"/>
            <w:noWrap/>
            <w:vAlign w:val="center"/>
            <w:hideMark/>
          </w:tcPr>
          <w:p w14:paraId="6463BBD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1297D7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FBE588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145806C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5.150,00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10087C7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5.000,00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309BFDA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B5FE03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582A70C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F36775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178DED2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2E4894C5" w14:textId="77777777" w:rsidTr="003B5545">
        <w:trPr>
          <w:gridAfter w:val="1"/>
          <w:wAfter w:w="45" w:type="dxa"/>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0E967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12</w:t>
            </w:r>
          </w:p>
        </w:tc>
        <w:tc>
          <w:tcPr>
            <w:tcW w:w="1451" w:type="dxa"/>
            <w:tcBorders>
              <w:top w:val="nil"/>
              <w:left w:val="nil"/>
              <w:bottom w:val="single" w:sz="4" w:space="0" w:color="auto"/>
              <w:right w:val="single" w:sz="4" w:space="0" w:color="auto"/>
            </w:tcBorders>
            <w:shd w:val="clear" w:color="auto" w:fill="auto"/>
            <w:vAlign w:val="center"/>
            <w:hideMark/>
          </w:tcPr>
          <w:p w14:paraId="63AF170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dựng tuyến mương chính Nà Cóoc, xã Bình An</w:t>
            </w:r>
          </w:p>
        </w:tc>
        <w:tc>
          <w:tcPr>
            <w:tcW w:w="860" w:type="dxa"/>
            <w:tcBorders>
              <w:top w:val="nil"/>
              <w:left w:val="nil"/>
              <w:bottom w:val="single" w:sz="4" w:space="0" w:color="auto"/>
              <w:right w:val="single" w:sz="4" w:space="0" w:color="auto"/>
            </w:tcBorders>
            <w:shd w:val="clear" w:color="auto" w:fill="auto"/>
            <w:vAlign w:val="center"/>
            <w:hideMark/>
          </w:tcPr>
          <w:p w14:paraId="4F13C34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Bình An</w:t>
            </w:r>
          </w:p>
        </w:tc>
        <w:tc>
          <w:tcPr>
            <w:tcW w:w="918" w:type="dxa"/>
            <w:tcBorders>
              <w:top w:val="nil"/>
              <w:left w:val="nil"/>
              <w:bottom w:val="single" w:sz="4" w:space="0" w:color="auto"/>
              <w:right w:val="single" w:sz="4" w:space="0" w:color="auto"/>
            </w:tcBorders>
            <w:shd w:val="clear" w:color="auto" w:fill="auto"/>
            <w:vAlign w:val="center"/>
            <w:hideMark/>
          </w:tcPr>
          <w:p w14:paraId="44387E0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46477B3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F4F521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2.575,00 </w:t>
            </w:r>
          </w:p>
        </w:tc>
        <w:tc>
          <w:tcPr>
            <w:tcW w:w="1116" w:type="dxa"/>
            <w:tcBorders>
              <w:top w:val="nil"/>
              <w:left w:val="nil"/>
              <w:bottom w:val="single" w:sz="4" w:space="0" w:color="auto"/>
              <w:right w:val="single" w:sz="4" w:space="0" w:color="auto"/>
            </w:tcBorders>
            <w:shd w:val="clear" w:color="auto" w:fill="auto"/>
            <w:noWrap/>
            <w:vAlign w:val="center"/>
            <w:hideMark/>
          </w:tcPr>
          <w:p w14:paraId="610DE78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2.500,00 </w:t>
            </w:r>
          </w:p>
        </w:tc>
        <w:tc>
          <w:tcPr>
            <w:tcW w:w="1016" w:type="dxa"/>
            <w:tcBorders>
              <w:top w:val="nil"/>
              <w:left w:val="nil"/>
              <w:bottom w:val="single" w:sz="4" w:space="0" w:color="auto"/>
              <w:right w:val="single" w:sz="4" w:space="0" w:color="auto"/>
            </w:tcBorders>
            <w:shd w:val="clear" w:color="auto" w:fill="auto"/>
            <w:noWrap/>
            <w:vAlign w:val="center"/>
            <w:hideMark/>
          </w:tcPr>
          <w:p w14:paraId="6D78A47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75,00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84B96A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6DF112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06A2F85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2.575,00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351EDBC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7BE252E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75,00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492900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75AC33F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A53236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12825D7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18BF2DF4" w14:textId="77777777" w:rsidTr="003B5545">
        <w:trPr>
          <w:gridAfter w:val="1"/>
          <w:wAfter w:w="45" w:type="dxa"/>
          <w:trHeight w:val="9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800AA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13</w:t>
            </w:r>
          </w:p>
        </w:tc>
        <w:tc>
          <w:tcPr>
            <w:tcW w:w="1451" w:type="dxa"/>
            <w:tcBorders>
              <w:top w:val="nil"/>
              <w:left w:val="nil"/>
              <w:bottom w:val="single" w:sz="4" w:space="0" w:color="auto"/>
              <w:right w:val="single" w:sz="4" w:space="0" w:color="auto"/>
            </w:tcBorders>
            <w:shd w:val="clear" w:color="auto" w:fill="auto"/>
            <w:vAlign w:val="center"/>
            <w:hideMark/>
          </w:tcPr>
          <w:p w14:paraId="1826892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nhà hiệu bộ 2 tầng trường THCS Bình An</w:t>
            </w:r>
          </w:p>
        </w:tc>
        <w:tc>
          <w:tcPr>
            <w:tcW w:w="860" w:type="dxa"/>
            <w:tcBorders>
              <w:top w:val="nil"/>
              <w:left w:val="nil"/>
              <w:bottom w:val="single" w:sz="4" w:space="0" w:color="auto"/>
              <w:right w:val="single" w:sz="4" w:space="0" w:color="auto"/>
            </w:tcBorders>
            <w:shd w:val="clear" w:color="auto" w:fill="auto"/>
            <w:vAlign w:val="center"/>
            <w:hideMark/>
          </w:tcPr>
          <w:p w14:paraId="1967A19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Bình An</w:t>
            </w:r>
          </w:p>
        </w:tc>
        <w:tc>
          <w:tcPr>
            <w:tcW w:w="918" w:type="dxa"/>
            <w:tcBorders>
              <w:top w:val="nil"/>
              <w:left w:val="nil"/>
              <w:bottom w:val="single" w:sz="4" w:space="0" w:color="auto"/>
              <w:right w:val="single" w:sz="4" w:space="0" w:color="auto"/>
            </w:tcBorders>
            <w:shd w:val="clear" w:color="auto" w:fill="auto"/>
            <w:vAlign w:val="center"/>
            <w:hideMark/>
          </w:tcPr>
          <w:p w14:paraId="37AFC9B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6DDA6ED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FDADD2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4.120,00 </w:t>
            </w:r>
          </w:p>
        </w:tc>
        <w:tc>
          <w:tcPr>
            <w:tcW w:w="1116" w:type="dxa"/>
            <w:tcBorders>
              <w:top w:val="nil"/>
              <w:left w:val="nil"/>
              <w:bottom w:val="single" w:sz="4" w:space="0" w:color="auto"/>
              <w:right w:val="single" w:sz="4" w:space="0" w:color="auto"/>
            </w:tcBorders>
            <w:shd w:val="clear" w:color="auto" w:fill="auto"/>
            <w:noWrap/>
            <w:vAlign w:val="center"/>
            <w:hideMark/>
          </w:tcPr>
          <w:p w14:paraId="3A634A6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4.000,00 </w:t>
            </w:r>
          </w:p>
        </w:tc>
        <w:tc>
          <w:tcPr>
            <w:tcW w:w="1016" w:type="dxa"/>
            <w:tcBorders>
              <w:top w:val="nil"/>
              <w:left w:val="nil"/>
              <w:bottom w:val="single" w:sz="4" w:space="0" w:color="auto"/>
              <w:right w:val="single" w:sz="4" w:space="0" w:color="auto"/>
            </w:tcBorders>
            <w:shd w:val="clear" w:color="auto" w:fill="auto"/>
            <w:noWrap/>
            <w:vAlign w:val="center"/>
            <w:hideMark/>
          </w:tcPr>
          <w:p w14:paraId="0E2B446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120,00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CEB6F6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F1E337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24A91CA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4.120,00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06BDAE0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4.000,00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35CB121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120,00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A81253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577D7F4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0489A26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2F277BA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074FDDFE" w14:textId="77777777" w:rsidTr="003B5545">
        <w:trPr>
          <w:gridAfter w:val="1"/>
          <w:wAfter w:w="45" w:type="dxa"/>
          <w:trHeight w:val="111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52A84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14</w:t>
            </w:r>
          </w:p>
        </w:tc>
        <w:tc>
          <w:tcPr>
            <w:tcW w:w="1451" w:type="dxa"/>
            <w:tcBorders>
              <w:top w:val="nil"/>
              <w:left w:val="nil"/>
              <w:bottom w:val="single" w:sz="4" w:space="0" w:color="auto"/>
              <w:right w:val="single" w:sz="4" w:space="0" w:color="auto"/>
            </w:tcBorders>
            <w:shd w:val="clear" w:color="auto" w:fill="auto"/>
            <w:vAlign w:val="center"/>
            <w:hideMark/>
          </w:tcPr>
          <w:p w14:paraId="730EA64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Cầu tràn và đường giao thông vào khu sản xuất Thẳm Đăm, thôn Tân Hoa, xã Bình An</w:t>
            </w:r>
          </w:p>
        </w:tc>
        <w:tc>
          <w:tcPr>
            <w:tcW w:w="860" w:type="dxa"/>
            <w:tcBorders>
              <w:top w:val="nil"/>
              <w:left w:val="nil"/>
              <w:bottom w:val="single" w:sz="4" w:space="0" w:color="auto"/>
              <w:right w:val="single" w:sz="4" w:space="0" w:color="auto"/>
            </w:tcBorders>
            <w:shd w:val="clear" w:color="auto" w:fill="auto"/>
            <w:vAlign w:val="center"/>
            <w:hideMark/>
          </w:tcPr>
          <w:p w14:paraId="140EB13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Bình An</w:t>
            </w:r>
          </w:p>
        </w:tc>
        <w:tc>
          <w:tcPr>
            <w:tcW w:w="918" w:type="dxa"/>
            <w:tcBorders>
              <w:top w:val="nil"/>
              <w:left w:val="nil"/>
              <w:bottom w:val="single" w:sz="4" w:space="0" w:color="auto"/>
              <w:right w:val="single" w:sz="4" w:space="0" w:color="auto"/>
            </w:tcBorders>
            <w:shd w:val="clear" w:color="auto" w:fill="auto"/>
            <w:vAlign w:val="center"/>
            <w:hideMark/>
          </w:tcPr>
          <w:p w14:paraId="12B14B5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36A449E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7B51CE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2.060,00 </w:t>
            </w:r>
          </w:p>
        </w:tc>
        <w:tc>
          <w:tcPr>
            <w:tcW w:w="1116" w:type="dxa"/>
            <w:tcBorders>
              <w:top w:val="nil"/>
              <w:left w:val="nil"/>
              <w:bottom w:val="single" w:sz="4" w:space="0" w:color="auto"/>
              <w:right w:val="single" w:sz="4" w:space="0" w:color="auto"/>
            </w:tcBorders>
            <w:shd w:val="clear" w:color="auto" w:fill="auto"/>
            <w:noWrap/>
            <w:vAlign w:val="center"/>
            <w:hideMark/>
          </w:tcPr>
          <w:p w14:paraId="5A23BEC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2.000,00 </w:t>
            </w:r>
          </w:p>
        </w:tc>
        <w:tc>
          <w:tcPr>
            <w:tcW w:w="1016" w:type="dxa"/>
            <w:tcBorders>
              <w:top w:val="nil"/>
              <w:left w:val="nil"/>
              <w:bottom w:val="single" w:sz="4" w:space="0" w:color="auto"/>
              <w:right w:val="single" w:sz="4" w:space="0" w:color="auto"/>
            </w:tcBorders>
            <w:shd w:val="clear" w:color="auto" w:fill="auto"/>
            <w:noWrap/>
            <w:vAlign w:val="center"/>
            <w:hideMark/>
          </w:tcPr>
          <w:p w14:paraId="285A12B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60,00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28BA73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29B4C3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7AC896C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2.060,00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7C4D293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2.000,00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3733ADA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60,00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499A4D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555259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4E90041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05FAF32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7A37D2BA" w14:textId="77777777" w:rsidTr="003B5545">
        <w:trPr>
          <w:gridAfter w:val="1"/>
          <w:wAfter w:w="45" w:type="dxa"/>
          <w:trHeight w:val="76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E04082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lastRenderedPageBreak/>
              <w:t>15</w:t>
            </w:r>
          </w:p>
        </w:tc>
        <w:tc>
          <w:tcPr>
            <w:tcW w:w="1451" w:type="dxa"/>
            <w:tcBorders>
              <w:top w:val="nil"/>
              <w:left w:val="nil"/>
              <w:bottom w:val="single" w:sz="4" w:space="0" w:color="auto"/>
              <w:right w:val="single" w:sz="4" w:space="0" w:color="auto"/>
            </w:tcBorders>
            <w:shd w:val="clear" w:color="auto" w:fill="auto"/>
            <w:vAlign w:val="center"/>
            <w:hideMark/>
          </w:tcPr>
          <w:p w14:paraId="1BBA9B5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Nhà đa năng trường THCS Bình An</w:t>
            </w:r>
          </w:p>
        </w:tc>
        <w:tc>
          <w:tcPr>
            <w:tcW w:w="860" w:type="dxa"/>
            <w:tcBorders>
              <w:top w:val="nil"/>
              <w:left w:val="nil"/>
              <w:bottom w:val="single" w:sz="4" w:space="0" w:color="auto"/>
              <w:right w:val="single" w:sz="4" w:space="0" w:color="auto"/>
            </w:tcBorders>
            <w:shd w:val="clear" w:color="auto" w:fill="auto"/>
            <w:vAlign w:val="center"/>
            <w:hideMark/>
          </w:tcPr>
          <w:p w14:paraId="60E5144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Bình An</w:t>
            </w:r>
          </w:p>
        </w:tc>
        <w:tc>
          <w:tcPr>
            <w:tcW w:w="918" w:type="dxa"/>
            <w:tcBorders>
              <w:top w:val="nil"/>
              <w:left w:val="nil"/>
              <w:bottom w:val="single" w:sz="4" w:space="0" w:color="auto"/>
              <w:right w:val="single" w:sz="4" w:space="0" w:color="auto"/>
            </w:tcBorders>
            <w:shd w:val="clear" w:color="auto" w:fill="auto"/>
            <w:vAlign w:val="center"/>
            <w:hideMark/>
          </w:tcPr>
          <w:p w14:paraId="4F485EF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2023-2024</w:t>
            </w:r>
          </w:p>
        </w:tc>
        <w:tc>
          <w:tcPr>
            <w:tcW w:w="960" w:type="dxa"/>
            <w:tcBorders>
              <w:top w:val="nil"/>
              <w:left w:val="nil"/>
              <w:bottom w:val="single" w:sz="4" w:space="0" w:color="auto"/>
              <w:right w:val="single" w:sz="4" w:space="0" w:color="auto"/>
            </w:tcBorders>
            <w:shd w:val="clear" w:color="auto" w:fill="auto"/>
            <w:vAlign w:val="center"/>
            <w:hideMark/>
          </w:tcPr>
          <w:p w14:paraId="2670A5F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4A9AD17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1.236,00 </w:t>
            </w:r>
          </w:p>
        </w:tc>
        <w:tc>
          <w:tcPr>
            <w:tcW w:w="1116" w:type="dxa"/>
            <w:tcBorders>
              <w:top w:val="nil"/>
              <w:left w:val="nil"/>
              <w:bottom w:val="single" w:sz="4" w:space="0" w:color="auto"/>
              <w:right w:val="single" w:sz="4" w:space="0" w:color="auto"/>
            </w:tcBorders>
            <w:shd w:val="clear" w:color="auto" w:fill="auto"/>
            <w:noWrap/>
            <w:vAlign w:val="center"/>
            <w:hideMark/>
          </w:tcPr>
          <w:p w14:paraId="30627D9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1.200,00 </w:t>
            </w:r>
          </w:p>
        </w:tc>
        <w:tc>
          <w:tcPr>
            <w:tcW w:w="1016" w:type="dxa"/>
            <w:tcBorders>
              <w:top w:val="nil"/>
              <w:left w:val="nil"/>
              <w:bottom w:val="single" w:sz="4" w:space="0" w:color="auto"/>
              <w:right w:val="single" w:sz="4" w:space="0" w:color="auto"/>
            </w:tcBorders>
            <w:shd w:val="clear" w:color="auto" w:fill="auto"/>
            <w:noWrap/>
            <w:vAlign w:val="center"/>
            <w:hideMark/>
          </w:tcPr>
          <w:p w14:paraId="4D7844D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36,00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9F6078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E8AD56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7F2A903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1.236,00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1EEB4AC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1.200,00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439F673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36,00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5477D0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32952DE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200F742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0BE8BA1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18400F88" w14:textId="77777777" w:rsidTr="003B5545">
        <w:trPr>
          <w:gridAfter w:val="1"/>
          <w:wAfter w:w="45" w:type="dxa"/>
          <w:trHeight w:val="9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9C299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16</w:t>
            </w:r>
          </w:p>
        </w:tc>
        <w:tc>
          <w:tcPr>
            <w:tcW w:w="1451" w:type="dxa"/>
            <w:tcBorders>
              <w:top w:val="nil"/>
              <w:left w:val="nil"/>
              <w:bottom w:val="single" w:sz="4" w:space="0" w:color="auto"/>
              <w:right w:val="single" w:sz="4" w:space="0" w:color="auto"/>
            </w:tcBorders>
            <w:shd w:val="clear" w:color="auto" w:fill="auto"/>
            <w:vAlign w:val="center"/>
            <w:hideMark/>
          </w:tcPr>
          <w:p w14:paraId="63F5A2E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Nâng cấp đường giao thông liên thôn Phiêng Luông, Nà Cóoc xã Bình An</w:t>
            </w:r>
          </w:p>
        </w:tc>
        <w:tc>
          <w:tcPr>
            <w:tcW w:w="860" w:type="dxa"/>
            <w:tcBorders>
              <w:top w:val="nil"/>
              <w:left w:val="nil"/>
              <w:bottom w:val="single" w:sz="4" w:space="0" w:color="auto"/>
              <w:right w:val="single" w:sz="4" w:space="0" w:color="auto"/>
            </w:tcBorders>
            <w:shd w:val="clear" w:color="auto" w:fill="auto"/>
            <w:vAlign w:val="center"/>
            <w:hideMark/>
          </w:tcPr>
          <w:p w14:paraId="6178936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Bình An</w:t>
            </w:r>
          </w:p>
        </w:tc>
        <w:tc>
          <w:tcPr>
            <w:tcW w:w="918" w:type="dxa"/>
            <w:tcBorders>
              <w:top w:val="nil"/>
              <w:left w:val="nil"/>
              <w:bottom w:val="single" w:sz="4" w:space="0" w:color="auto"/>
              <w:right w:val="single" w:sz="4" w:space="0" w:color="auto"/>
            </w:tcBorders>
            <w:shd w:val="clear" w:color="auto" w:fill="auto"/>
            <w:vAlign w:val="center"/>
            <w:hideMark/>
          </w:tcPr>
          <w:p w14:paraId="69BC85F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006BB4D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F045AD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5.150,00 </w:t>
            </w:r>
          </w:p>
        </w:tc>
        <w:tc>
          <w:tcPr>
            <w:tcW w:w="1116" w:type="dxa"/>
            <w:tcBorders>
              <w:top w:val="nil"/>
              <w:left w:val="nil"/>
              <w:bottom w:val="single" w:sz="4" w:space="0" w:color="auto"/>
              <w:right w:val="single" w:sz="4" w:space="0" w:color="auto"/>
            </w:tcBorders>
            <w:shd w:val="clear" w:color="auto" w:fill="auto"/>
            <w:noWrap/>
            <w:vAlign w:val="center"/>
            <w:hideMark/>
          </w:tcPr>
          <w:p w14:paraId="251EBF2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5.000,00 </w:t>
            </w:r>
          </w:p>
        </w:tc>
        <w:tc>
          <w:tcPr>
            <w:tcW w:w="1016" w:type="dxa"/>
            <w:tcBorders>
              <w:top w:val="nil"/>
              <w:left w:val="nil"/>
              <w:bottom w:val="single" w:sz="4" w:space="0" w:color="auto"/>
              <w:right w:val="single" w:sz="4" w:space="0" w:color="auto"/>
            </w:tcBorders>
            <w:shd w:val="clear" w:color="auto" w:fill="auto"/>
            <w:noWrap/>
            <w:vAlign w:val="center"/>
            <w:hideMark/>
          </w:tcPr>
          <w:p w14:paraId="2799266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963C77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3E8E07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57F8688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5.150,00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6FCF1CC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5.000,00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77908D7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F8FA92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455838E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648C78C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7C02F36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4926ADD8" w14:textId="77777777" w:rsidTr="003B5545">
        <w:trPr>
          <w:gridAfter w:val="1"/>
          <w:wAfter w:w="45" w:type="dxa"/>
          <w:trHeight w:val="112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CA0A3E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17</w:t>
            </w:r>
          </w:p>
        </w:tc>
        <w:tc>
          <w:tcPr>
            <w:tcW w:w="1451" w:type="dxa"/>
            <w:tcBorders>
              <w:top w:val="nil"/>
              <w:left w:val="nil"/>
              <w:bottom w:val="single" w:sz="4" w:space="0" w:color="auto"/>
              <w:right w:val="single" w:sz="4" w:space="0" w:color="auto"/>
            </w:tcBorders>
            <w:shd w:val="clear" w:color="auto" w:fill="auto"/>
            <w:vAlign w:val="center"/>
            <w:hideMark/>
          </w:tcPr>
          <w:p w14:paraId="69BCCA6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Đường giao thông vào đập Lung Muông, thôn Phiêng Luông, xã Bình An</w:t>
            </w:r>
          </w:p>
        </w:tc>
        <w:tc>
          <w:tcPr>
            <w:tcW w:w="860" w:type="dxa"/>
            <w:tcBorders>
              <w:top w:val="nil"/>
              <w:left w:val="nil"/>
              <w:bottom w:val="single" w:sz="4" w:space="0" w:color="auto"/>
              <w:right w:val="single" w:sz="4" w:space="0" w:color="auto"/>
            </w:tcBorders>
            <w:shd w:val="clear" w:color="auto" w:fill="auto"/>
            <w:vAlign w:val="center"/>
            <w:hideMark/>
          </w:tcPr>
          <w:p w14:paraId="0AADCA6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Bình An</w:t>
            </w:r>
          </w:p>
        </w:tc>
        <w:tc>
          <w:tcPr>
            <w:tcW w:w="918" w:type="dxa"/>
            <w:tcBorders>
              <w:top w:val="nil"/>
              <w:left w:val="nil"/>
              <w:bottom w:val="single" w:sz="4" w:space="0" w:color="auto"/>
              <w:right w:val="single" w:sz="4" w:space="0" w:color="auto"/>
            </w:tcBorders>
            <w:shd w:val="clear" w:color="auto" w:fill="auto"/>
            <w:vAlign w:val="center"/>
            <w:hideMark/>
          </w:tcPr>
          <w:p w14:paraId="483B9ED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3249D03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4C5783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5.150,00 </w:t>
            </w:r>
          </w:p>
        </w:tc>
        <w:tc>
          <w:tcPr>
            <w:tcW w:w="1116" w:type="dxa"/>
            <w:tcBorders>
              <w:top w:val="nil"/>
              <w:left w:val="nil"/>
              <w:bottom w:val="single" w:sz="4" w:space="0" w:color="auto"/>
              <w:right w:val="single" w:sz="4" w:space="0" w:color="auto"/>
            </w:tcBorders>
            <w:shd w:val="clear" w:color="auto" w:fill="auto"/>
            <w:noWrap/>
            <w:vAlign w:val="center"/>
            <w:hideMark/>
          </w:tcPr>
          <w:p w14:paraId="36A2A71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5.000,00 </w:t>
            </w:r>
          </w:p>
        </w:tc>
        <w:tc>
          <w:tcPr>
            <w:tcW w:w="1016" w:type="dxa"/>
            <w:tcBorders>
              <w:top w:val="nil"/>
              <w:left w:val="nil"/>
              <w:bottom w:val="single" w:sz="4" w:space="0" w:color="auto"/>
              <w:right w:val="single" w:sz="4" w:space="0" w:color="auto"/>
            </w:tcBorders>
            <w:shd w:val="clear" w:color="auto" w:fill="auto"/>
            <w:noWrap/>
            <w:vAlign w:val="center"/>
            <w:hideMark/>
          </w:tcPr>
          <w:p w14:paraId="18F0B23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4F0A1F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E8197D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4CAA94D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5.150,00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471C69B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5.000,00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2811B15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150,00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9CCE7C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54E4148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4CF4867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5BD6592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31FCE5FC" w14:textId="77777777" w:rsidTr="003B5545">
        <w:trPr>
          <w:gridAfter w:val="1"/>
          <w:wAfter w:w="45" w:type="dxa"/>
          <w:trHeight w:val="15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E8034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18</w:t>
            </w:r>
          </w:p>
        </w:tc>
        <w:tc>
          <w:tcPr>
            <w:tcW w:w="1451" w:type="dxa"/>
            <w:tcBorders>
              <w:top w:val="nil"/>
              <w:left w:val="nil"/>
              <w:bottom w:val="single" w:sz="4" w:space="0" w:color="auto"/>
              <w:right w:val="single" w:sz="4" w:space="0" w:color="auto"/>
            </w:tcBorders>
            <w:shd w:val="clear" w:color="auto" w:fill="auto"/>
            <w:vAlign w:val="center"/>
            <w:hideMark/>
          </w:tcPr>
          <w:p w14:paraId="3ED34D8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Mở mới đường từ trung tâm thôn Thượng Minh (đoạn từ trung tâm thôn sang xã Hữu Sản, Bắc Quang), xã Hồng Quang</w:t>
            </w:r>
          </w:p>
        </w:tc>
        <w:tc>
          <w:tcPr>
            <w:tcW w:w="860" w:type="dxa"/>
            <w:tcBorders>
              <w:top w:val="nil"/>
              <w:left w:val="nil"/>
              <w:bottom w:val="single" w:sz="4" w:space="0" w:color="auto"/>
              <w:right w:val="single" w:sz="4" w:space="0" w:color="auto"/>
            </w:tcBorders>
            <w:shd w:val="clear" w:color="auto" w:fill="auto"/>
            <w:vAlign w:val="center"/>
            <w:hideMark/>
          </w:tcPr>
          <w:p w14:paraId="4B531D6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Hồng Quang</w:t>
            </w:r>
          </w:p>
        </w:tc>
        <w:tc>
          <w:tcPr>
            <w:tcW w:w="918" w:type="dxa"/>
            <w:tcBorders>
              <w:top w:val="nil"/>
              <w:left w:val="nil"/>
              <w:bottom w:val="single" w:sz="4" w:space="0" w:color="auto"/>
              <w:right w:val="single" w:sz="4" w:space="0" w:color="auto"/>
            </w:tcBorders>
            <w:shd w:val="clear" w:color="auto" w:fill="auto"/>
            <w:vAlign w:val="center"/>
            <w:hideMark/>
          </w:tcPr>
          <w:p w14:paraId="4E9C941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67EA511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3356FD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2.060,00 </w:t>
            </w:r>
          </w:p>
        </w:tc>
        <w:tc>
          <w:tcPr>
            <w:tcW w:w="1116" w:type="dxa"/>
            <w:tcBorders>
              <w:top w:val="nil"/>
              <w:left w:val="nil"/>
              <w:bottom w:val="single" w:sz="4" w:space="0" w:color="auto"/>
              <w:right w:val="single" w:sz="4" w:space="0" w:color="auto"/>
            </w:tcBorders>
            <w:shd w:val="clear" w:color="auto" w:fill="auto"/>
            <w:noWrap/>
            <w:vAlign w:val="center"/>
            <w:hideMark/>
          </w:tcPr>
          <w:p w14:paraId="5410637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2.000,00 </w:t>
            </w:r>
          </w:p>
        </w:tc>
        <w:tc>
          <w:tcPr>
            <w:tcW w:w="1016" w:type="dxa"/>
            <w:tcBorders>
              <w:top w:val="nil"/>
              <w:left w:val="nil"/>
              <w:bottom w:val="single" w:sz="4" w:space="0" w:color="auto"/>
              <w:right w:val="single" w:sz="4" w:space="0" w:color="auto"/>
            </w:tcBorders>
            <w:shd w:val="clear" w:color="auto" w:fill="auto"/>
            <w:noWrap/>
            <w:vAlign w:val="center"/>
            <w:hideMark/>
          </w:tcPr>
          <w:p w14:paraId="13C3EC2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60,00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E48331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2DC004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1D0342E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2.060,00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2129E6E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2.000,00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5F8C80C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60,00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2C35A0C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0667CAA"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16C9555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44DB73F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08B31E25" w14:textId="77777777" w:rsidTr="003B5545">
        <w:trPr>
          <w:gridAfter w:val="1"/>
          <w:wAfter w:w="45" w:type="dxa"/>
          <w:trHeight w:val="133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0FB5C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19</w:t>
            </w:r>
          </w:p>
        </w:tc>
        <w:tc>
          <w:tcPr>
            <w:tcW w:w="1451" w:type="dxa"/>
            <w:tcBorders>
              <w:top w:val="nil"/>
              <w:left w:val="nil"/>
              <w:bottom w:val="single" w:sz="4" w:space="0" w:color="auto"/>
              <w:right w:val="single" w:sz="4" w:space="0" w:color="auto"/>
            </w:tcBorders>
            <w:shd w:val="clear" w:color="auto" w:fill="auto"/>
            <w:vAlign w:val="center"/>
            <w:hideMark/>
          </w:tcPr>
          <w:p w14:paraId="4BBEA80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dựng đường ống nước sạch sinh hoạt từ khuổi muông đến cuối thôn Thượng Minh, xã Hồng Quang</w:t>
            </w:r>
          </w:p>
        </w:tc>
        <w:tc>
          <w:tcPr>
            <w:tcW w:w="860" w:type="dxa"/>
            <w:tcBorders>
              <w:top w:val="nil"/>
              <w:left w:val="nil"/>
              <w:bottom w:val="single" w:sz="4" w:space="0" w:color="auto"/>
              <w:right w:val="single" w:sz="4" w:space="0" w:color="auto"/>
            </w:tcBorders>
            <w:shd w:val="clear" w:color="auto" w:fill="auto"/>
            <w:vAlign w:val="center"/>
            <w:hideMark/>
          </w:tcPr>
          <w:p w14:paraId="6C42037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Hồng Quang</w:t>
            </w:r>
          </w:p>
        </w:tc>
        <w:tc>
          <w:tcPr>
            <w:tcW w:w="918" w:type="dxa"/>
            <w:tcBorders>
              <w:top w:val="nil"/>
              <w:left w:val="nil"/>
              <w:bottom w:val="single" w:sz="4" w:space="0" w:color="auto"/>
              <w:right w:val="single" w:sz="4" w:space="0" w:color="auto"/>
            </w:tcBorders>
            <w:shd w:val="clear" w:color="auto" w:fill="auto"/>
            <w:vAlign w:val="center"/>
            <w:hideMark/>
          </w:tcPr>
          <w:p w14:paraId="3B8BD90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7F11B17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4D3015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2.575,00 </w:t>
            </w:r>
          </w:p>
        </w:tc>
        <w:tc>
          <w:tcPr>
            <w:tcW w:w="1116" w:type="dxa"/>
            <w:tcBorders>
              <w:top w:val="nil"/>
              <w:left w:val="nil"/>
              <w:bottom w:val="single" w:sz="4" w:space="0" w:color="auto"/>
              <w:right w:val="single" w:sz="4" w:space="0" w:color="auto"/>
            </w:tcBorders>
            <w:shd w:val="clear" w:color="auto" w:fill="auto"/>
            <w:noWrap/>
            <w:vAlign w:val="center"/>
            <w:hideMark/>
          </w:tcPr>
          <w:p w14:paraId="0DE76D6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2.500,00 </w:t>
            </w:r>
          </w:p>
        </w:tc>
        <w:tc>
          <w:tcPr>
            <w:tcW w:w="1016" w:type="dxa"/>
            <w:tcBorders>
              <w:top w:val="nil"/>
              <w:left w:val="nil"/>
              <w:bottom w:val="single" w:sz="4" w:space="0" w:color="auto"/>
              <w:right w:val="single" w:sz="4" w:space="0" w:color="auto"/>
            </w:tcBorders>
            <w:shd w:val="clear" w:color="auto" w:fill="auto"/>
            <w:noWrap/>
            <w:vAlign w:val="center"/>
            <w:hideMark/>
          </w:tcPr>
          <w:p w14:paraId="025CD97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75,00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F107EC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6DC877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0546A62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2.575,00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02619ED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76180C3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75,00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1399F0A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3B2108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31301CE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1DD17CF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71A2C309" w14:textId="77777777" w:rsidTr="003B5545">
        <w:trPr>
          <w:gridAfter w:val="1"/>
          <w:wAfter w:w="45" w:type="dxa"/>
          <w:trHeight w:val="103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9816D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lastRenderedPageBreak/>
              <w:t>20</w:t>
            </w:r>
          </w:p>
        </w:tc>
        <w:tc>
          <w:tcPr>
            <w:tcW w:w="1451" w:type="dxa"/>
            <w:tcBorders>
              <w:top w:val="nil"/>
              <w:left w:val="nil"/>
              <w:bottom w:val="single" w:sz="4" w:space="0" w:color="auto"/>
              <w:right w:val="single" w:sz="4" w:space="0" w:color="auto"/>
            </w:tcBorders>
            <w:shd w:val="clear" w:color="auto" w:fill="auto"/>
            <w:vAlign w:val="center"/>
            <w:hideMark/>
          </w:tcPr>
          <w:p w14:paraId="17B0B55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dựng nhà truyền thống dân tộc Pả Thẻn, xã Hồng Quang</w:t>
            </w:r>
          </w:p>
        </w:tc>
        <w:tc>
          <w:tcPr>
            <w:tcW w:w="860" w:type="dxa"/>
            <w:tcBorders>
              <w:top w:val="nil"/>
              <w:left w:val="nil"/>
              <w:bottom w:val="single" w:sz="4" w:space="0" w:color="auto"/>
              <w:right w:val="single" w:sz="4" w:space="0" w:color="auto"/>
            </w:tcBorders>
            <w:shd w:val="clear" w:color="auto" w:fill="auto"/>
            <w:vAlign w:val="center"/>
            <w:hideMark/>
          </w:tcPr>
          <w:p w14:paraId="712A44F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Hồng Quang</w:t>
            </w:r>
          </w:p>
        </w:tc>
        <w:tc>
          <w:tcPr>
            <w:tcW w:w="918" w:type="dxa"/>
            <w:tcBorders>
              <w:top w:val="nil"/>
              <w:left w:val="nil"/>
              <w:bottom w:val="single" w:sz="4" w:space="0" w:color="auto"/>
              <w:right w:val="single" w:sz="4" w:space="0" w:color="auto"/>
            </w:tcBorders>
            <w:shd w:val="clear" w:color="auto" w:fill="auto"/>
            <w:vAlign w:val="center"/>
            <w:hideMark/>
          </w:tcPr>
          <w:p w14:paraId="7DA3A61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0A26D63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EF3943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2.575,00 </w:t>
            </w:r>
          </w:p>
        </w:tc>
        <w:tc>
          <w:tcPr>
            <w:tcW w:w="1116" w:type="dxa"/>
            <w:tcBorders>
              <w:top w:val="nil"/>
              <w:left w:val="nil"/>
              <w:bottom w:val="single" w:sz="4" w:space="0" w:color="auto"/>
              <w:right w:val="single" w:sz="4" w:space="0" w:color="auto"/>
            </w:tcBorders>
            <w:shd w:val="clear" w:color="auto" w:fill="auto"/>
            <w:noWrap/>
            <w:vAlign w:val="center"/>
            <w:hideMark/>
          </w:tcPr>
          <w:p w14:paraId="318A560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2.500,00 </w:t>
            </w:r>
          </w:p>
        </w:tc>
        <w:tc>
          <w:tcPr>
            <w:tcW w:w="1016" w:type="dxa"/>
            <w:tcBorders>
              <w:top w:val="nil"/>
              <w:left w:val="nil"/>
              <w:bottom w:val="single" w:sz="4" w:space="0" w:color="auto"/>
              <w:right w:val="single" w:sz="4" w:space="0" w:color="auto"/>
            </w:tcBorders>
            <w:shd w:val="clear" w:color="auto" w:fill="auto"/>
            <w:noWrap/>
            <w:vAlign w:val="center"/>
            <w:hideMark/>
          </w:tcPr>
          <w:p w14:paraId="2313260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75,00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0A6D26E"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AE3916B"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574E65F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2.575,00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75AAF2D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3A325BA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75,00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38F3B93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791543C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3FD5159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6CAADB0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162E61B4" w14:textId="77777777" w:rsidTr="003B5545">
        <w:trPr>
          <w:gridAfter w:val="1"/>
          <w:wAfter w:w="45" w:type="dxa"/>
          <w:trHeight w:val="111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21226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21</w:t>
            </w:r>
          </w:p>
        </w:tc>
        <w:tc>
          <w:tcPr>
            <w:tcW w:w="1451" w:type="dxa"/>
            <w:tcBorders>
              <w:top w:val="nil"/>
              <w:left w:val="nil"/>
              <w:bottom w:val="single" w:sz="4" w:space="0" w:color="auto"/>
              <w:right w:val="single" w:sz="4" w:space="0" w:color="auto"/>
            </w:tcBorders>
            <w:shd w:val="clear" w:color="auto" w:fill="auto"/>
            <w:vAlign w:val="center"/>
            <w:hideMark/>
          </w:tcPr>
          <w:p w14:paraId="6E30FC04"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Mở mới đường từ bản Tha  đến Pooi cũ, xã Hồng Quang</w:t>
            </w:r>
          </w:p>
        </w:tc>
        <w:tc>
          <w:tcPr>
            <w:tcW w:w="860" w:type="dxa"/>
            <w:tcBorders>
              <w:top w:val="nil"/>
              <w:left w:val="nil"/>
              <w:bottom w:val="single" w:sz="4" w:space="0" w:color="auto"/>
              <w:right w:val="single" w:sz="4" w:space="0" w:color="auto"/>
            </w:tcBorders>
            <w:shd w:val="clear" w:color="auto" w:fill="auto"/>
            <w:vAlign w:val="center"/>
            <w:hideMark/>
          </w:tcPr>
          <w:p w14:paraId="68410D4D"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Hồng Quang</w:t>
            </w:r>
          </w:p>
        </w:tc>
        <w:tc>
          <w:tcPr>
            <w:tcW w:w="918" w:type="dxa"/>
            <w:tcBorders>
              <w:top w:val="nil"/>
              <w:left w:val="nil"/>
              <w:bottom w:val="single" w:sz="4" w:space="0" w:color="auto"/>
              <w:right w:val="single" w:sz="4" w:space="0" w:color="auto"/>
            </w:tcBorders>
            <w:shd w:val="clear" w:color="auto" w:fill="auto"/>
            <w:vAlign w:val="center"/>
            <w:hideMark/>
          </w:tcPr>
          <w:p w14:paraId="22A839E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2AC1770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B0139C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2.575,00 </w:t>
            </w:r>
          </w:p>
        </w:tc>
        <w:tc>
          <w:tcPr>
            <w:tcW w:w="1116" w:type="dxa"/>
            <w:tcBorders>
              <w:top w:val="nil"/>
              <w:left w:val="nil"/>
              <w:bottom w:val="single" w:sz="4" w:space="0" w:color="auto"/>
              <w:right w:val="single" w:sz="4" w:space="0" w:color="auto"/>
            </w:tcBorders>
            <w:shd w:val="clear" w:color="auto" w:fill="auto"/>
            <w:noWrap/>
            <w:vAlign w:val="center"/>
            <w:hideMark/>
          </w:tcPr>
          <w:p w14:paraId="5911DA5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2.500,00 </w:t>
            </w:r>
          </w:p>
        </w:tc>
        <w:tc>
          <w:tcPr>
            <w:tcW w:w="1016" w:type="dxa"/>
            <w:tcBorders>
              <w:top w:val="nil"/>
              <w:left w:val="nil"/>
              <w:bottom w:val="single" w:sz="4" w:space="0" w:color="auto"/>
              <w:right w:val="single" w:sz="4" w:space="0" w:color="auto"/>
            </w:tcBorders>
            <w:shd w:val="clear" w:color="auto" w:fill="auto"/>
            <w:noWrap/>
            <w:vAlign w:val="center"/>
            <w:hideMark/>
          </w:tcPr>
          <w:p w14:paraId="1CF1EFAF"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75,00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0884C945"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692A147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0E60D0A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2.575,00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3330ACC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2.500,00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6D61CEB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75,00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C43728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228DAC9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3022E6E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460057A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r w:rsidR="00761C68" w:rsidRPr="00761C68" w14:paraId="5EBF05E3" w14:textId="77777777" w:rsidTr="003B5545">
        <w:trPr>
          <w:gridAfter w:val="1"/>
          <w:wAfter w:w="45" w:type="dxa"/>
          <w:trHeight w:val="141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67024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22</w:t>
            </w:r>
          </w:p>
        </w:tc>
        <w:tc>
          <w:tcPr>
            <w:tcW w:w="1451" w:type="dxa"/>
            <w:tcBorders>
              <w:top w:val="nil"/>
              <w:left w:val="nil"/>
              <w:bottom w:val="single" w:sz="4" w:space="0" w:color="auto"/>
              <w:right w:val="single" w:sz="4" w:space="0" w:color="auto"/>
            </w:tcBorders>
            <w:shd w:val="clear" w:color="auto" w:fill="auto"/>
            <w:vAlign w:val="center"/>
            <w:hideMark/>
          </w:tcPr>
          <w:p w14:paraId="66CFD12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rPr>
                <w:sz w:val="22"/>
                <w:szCs w:val="22"/>
              </w:rPr>
            </w:pPr>
            <w:r w:rsidRPr="00761C68">
              <w:rPr>
                <w:sz w:val="22"/>
                <w:szCs w:val="22"/>
              </w:rPr>
              <w:t>Xây dựng mới tuyến đường thôn Bản Tha đi thôn Lung Luông, xã Hồng Quang</w:t>
            </w:r>
          </w:p>
        </w:tc>
        <w:tc>
          <w:tcPr>
            <w:tcW w:w="860" w:type="dxa"/>
            <w:tcBorders>
              <w:top w:val="nil"/>
              <w:left w:val="nil"/>
              <w:bottom w:val="single" w:sz="4" w:space="0" w:color="auto"/>
              <w:right w:val="single" w:sz="4" w:space="0" w:color="auto"/>
            </w:tcBorders>
            <w:shd w:val="clear" w:color="auto" w:fill="auto"/>
            <w:vAlign w:val="center"/>
            <w:hideMark/>
          </w:tcPr>
          <w:p w14:paraId="4D97EA8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Xã Hồng Quang</w:t>
            </w:r>
          </w:p>
        </w:tc>
        <w:tc>
          <w:tcPr>
            <w:tcW w:w="918" w:type="dxa"/>
            <w:tcBorders>
              <w:top w:val="nil"/>
              <w:left w:val="nil"/>
              <w:bottom w:val="single" w:sz="4" w:space="0" w:color="auto"/>
              <w:right w:val="single" w:sz="4" w:space="0" w:color="auto"/>
            </w:tcBorders>
            <w:shd w:val="clear" w:color="auto" w:fill="auto"/>
            <w:vAlign w:val="center"/>
            <w:hideMark/>
          </w:tcPr>
          <w:p w14:paraId="580D5F0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761C68">
              <w:rPr>
                <w:sz w:val="20"/>
                <w:szCs w:val="20"/>
              </w:rPr>
              <w:t>2022-2023</w:t>
            </w:r>
          </w:p>
        </w:tc>
        <w:tc>
          <w:tcPr>
            <w:tcW w:w="960" w:type="dxa"/>
            <w:tcBorders>
              <w:top w:val="nil"/>
              <w:left w:val="nil"/>
              <w:bottom w:val="single" w:sz="4" w:space="0" w:color="auto"/>
              <w:right w:val="single" w:sz="4" w:space="0" w:color="auto"/>
            </w:tcBorders>
            <w:shd w:val="clear" w:color="auto" w:fill="auto"/>
            <w:vAlign w:val="center"/>
            <w:hideMark/>
          </w:tcPr>
          <w:p w14:paraId="1403D13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17EB30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4.635,00 </w:t>
            </w:r>
          </w:p>
        </w:tc>
        <w:tc>
          <w:tcPr>
            <w:tcW w:w="1116" w:type="dxa"/>
            <w:tcBorders>
              <w:top w:val="nil"/>
              <w:left w:val="nil"/>
              <w:bottom w:val="single" w:sz="4" w:space="0" w:color="auto"/>
              <w:right w:val="single" w:sz="4" w:space="0" w:color="auto"/>
            </w:tcBorders>
            <w:shd w:val="clear" w:color="auto" w:fill="auto"/>
            <w:noWrap/>
            <w:vAlign w:val="center"/>
            <w:hideMark/>
          </w:tcPr>
          <w:p w14:paraId="24A6F148"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4.500,00 </w:t>
            </w:r>
          </w:p>
        </w:tc>
        <w:tc>
          <w:tcPr>
            <w:tcW w:w="1016" w:type="dxa"/>
            <w:tcBorders>
              <w:top w:val="nil"/>
              <w:left w:val="nil"/>
              <w:bottom w:val="single" w:sz="4" w:space="0" w:color="auto"/>
              <w:right w:val="single" w:sz="4" w:space="0" w:color="auto"/>
            </w:tcBorders>
            <w:shd w:val="clear" w:color="auto" w:fill="auto"/>
            <w:noWrap/>
            <w:vAlign w:val="center"/>
            <w:hideMark/>
          </w:tcPr>
          <w:p w14:paraId="338313A0"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135,00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4694AB01"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507122F3"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1116" w:type="dxa"/>
            <w:gridSpan w:val="3"/>
            <w:tcBorders>
              <w:top w:val="nil"/>
              <w:left w:val="nil"/>
              <w:bottom w:val="single" w:sz="4" w:space="0" w:color="auto"/>
              <w:right w:val="single" w:sz="4" w:space="0" w:color="auto"/>
            </w:tcBorders>
            <w:shd w:val="clear" w:color="auto" w:fill="auto"/>
            <w:noWrap/>
            <w:vAlign w:val="center"/>
            <w:hideMark/>
          </w:tcPr>
          <w:p w14:paraId="1F56991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4.635,00 </w:t>
            </w:r>
          </w:p>
        </w:tc>
        <w:tc>
          <w:tcPr>
            <w:tcW w:w="1116" w:type="dxa"/>
            <w:gridSpan w:val="2"/>
            <w:tcBorders>
              <w:top w:val="nil"/>
              <w:left w:val="nil"/>
              <w:bottom w:val="single" w:sz="4" w:space="0" w:color="auto"/>
              <w:right w:val="single" w:sz="4" w:space="0" w:color="auto"/>
            </w:tcBorders>
            <w:shd w:val="clear" w:color="auto" w:fill="auto"/>
            <w:noWrap/>
            <w:vAlign w:val="center"/>
            <w:hideMark/>
          </w:tcPr>
          <w:p w14:paraId="583C1F3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4.500,00 </w:t>
            </w:r>
          </w:p>
        </w:tc>
        <w:tc>
          <w:tcPr>
            <w:tcW w:w="1016" w:type="dxa"/>
            <w:gridSpan w:val="2"/>
            <w:tcBorders>
              <w:top w:val="nil"/>
              <w:left w:val="nil"/>
              <w:bottom w:val="single" w:sz="4" w:space="0" w:color="auto"/>
              <w:right w:val="single" w:sz="4" w:space="0" w:color="auto"/>
            </w:tcBorders>
            <w:shd w:val="clear" w:color="auto" w:fill="auto"/>
            <w:noWrap/>
            <w:vAlign w:val="center"/>
            <w:hideMark/>
          </w:tcPr>
          <w:p w14:paraId="158721C2"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 xml:space="preserve">             135,00 </w:t>
            </w:r>
          </w:p>
        </w:tc>
        <w:tc>
          <w:tcPr>
            <w:tcW w:w="840" w:type="dxa"/>
            <w:gridSpan w:val="2"/>
            <w:tcBorders>
              <w:top w:val="nil"/>
              <w:left w:val="nil"/>
              <w:bottom w:val="single" w:sz="4" w:space="0" w:color="auto"/>
              <w:right w:val="single" w:sz="4" w:space="0" w:color="auto"/>
            </w:tcBorders>
            <w:shd w:val="clear" w:color="auto" w:fill="auto"/>
            <w:noWrap/>
            <w:vAlign w:val="center"/>
            <w:hideMark/>
          </w:tcPr>
          <w:p w14:paraId="7C26C499"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76511977"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c>
          <w:tcPr>
            <w:tcW w:w="870" w:type="dxa"/>
            <w:gridSpan w:val="3"/>
            <w:tcBorders>
              <w:top w:val="nil"/>
              <w:left w:val="nil"/>
              <w:bottom w:val="single" w:sz="4" w:space="0" w:color="auto"/>
              <w:right w:val="single" w:sz="4" w:space="0" w:color="auto"/>
            </w:tcBorders>
            <w:shd w:val="clear" w:color="auto" w:fill="auto"/>
            <w:vAlign w:val="center"/>
            <w:hideMark/>
          </w:tcPr>
          <w:p w14:paraId="204ADC0C"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color w:val="000000"/>
                <w:sz w:val="20"/>
                <w:szCs w:val="20"/>
              </w:rPr>
            </w:pPr>
            <w:r w:rsidRPr="00761C68">
              <w:rPr>
                <w:color w:val="000000"/>
                <w:sz w:val="20"/>
                <w:szCs w:val="20"/>
              </w:rPr>
              <w:t>UBND huyện Lâm Bình</w:t>
            </w:r>
          </w:p>
        </w:tc>
        <w:tc>
          <w:tcPr>
            <w:tcW w:w="566" w:type="dxa"/>
            <w:gridSpan w:val="3"/>
            <w:tcBorders>
              <w:top w:val="nil"/>
              <w:left w:val="nil"/>
              <w:bottom w:val="single" w:sz="4" w:space="0" w:color="auto"/>
              <w:right w:val="single" w:sz="4" w:space="0" w:color="auto"/>
            </w:tcBorders>
            <w:shd w:val="clear" w:color="auto" w:fill="auto"/>
            <w:vAlign w:val="center"/>
            <w:hideMark/>
          </w:tcPr>
          <w:p w14:paraId="72E88EE6" w14:textId="77777777" w:rsidR="00761C68" w:rsidRPr="00761C68" w:rsidRDefault="00761C68" w:rsidP="00761C68">
            <w:pPr>
              <w:pBdr>
                <w:top w:val="none" w:sz="0" w:space="0" w:color="auto"/>
                <w:left w:val="none" w:sz="0" w:space="0" w:color="auto"/>
                <w:bottom w:val="none" w:sz="0" w:space="0" w:color="auto"/>
                <w:right w:val="none" w:sz="0" w:space="0" w:color="auto"/>
                <w:between w:val="none" w:sz="0" w:space="0" w:color="auto"/>
              </w:pBdr>
              <w:jc w:val="center"/>
              <w:rPr>
                <w:b/>
                <w:bCs/>
                <w:i/>
                <w:iCs/>
                <w:sz w:val="20"/>
                <w:szCs w:val="20"/>
              </w:rPr>
            </w:pPr>
            <w:r w:rsidRPr="00761C68">
              <w:rPr>
                <w:b/>
                <w:bCs/>
                <w:i/>
                <w:iCs/>
                <w:sz w:val="20"/>
                <w:szCs w:val="20"/>
              </w:rPr>
              <w:t> </w:t>
            </w:r>
          </w:p>
        </w:tc>
      </w:tr>
    </w:tbl>
    <w:p w14:paraId="4F9A2DE3" w14:textId="27BF3EF3"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EDEA52D" w14:textId="6E739253"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2C17868" w14:textId="33350A2B"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4D3EC0A" w14:textId="2112FC00"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05A4099" w14:textId="516D1B0D"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1B3AA19" w14:textId="44915BE5"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77F3FBA" w14:textId="07BC8CC1"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77074D8" w14:textId="603F6D2A"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C4BD745" w14:textId="048E6B4E"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6B73EEA" w14:textId="1EF57DF6"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AEE0FDF" w14:textId="29E3BF1F"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127CB53" w14:textId="0EAFF870"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FDA8688" w14:textId="4D67B877"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F1C9BC1" w14:textId="278FEB85"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74B0DD4" w14:textId="755E66EA"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tbl>
      <w:tblPr>
        <w:tblW w:w="14893" w:type="dxa"/>
        <w:tblLook w:val="04A0" w:firstRow="1" w:lastRow="0" w:firstColumn="1" w:lastColumn="0" w:noHBand="0" w:noVBand="1"/>
      </w:tblPr>
      <w:tblGrid>
        <w:gridCol w:w="620"/>
        <w:gridCol w:w="5901"/>
        <w:gridCol w:w="1176"/>
        <w:gridCol w:w="1300"/>
        <w:gridCol w:w="996"/>
        <w:gridCol w:w="1176"/>
        <w:gridCol w:w="1120"/>
        <w:gridCol w:w="2596"/>
        <w:gridCol w:w="8"/>
      </w:tblGrid>
      <w:tr w:rsidR="00945AB5" w:rsidRPr="00945AB5" w14:paraId="2F5AF020" w14:textId="77777777" w:rsidTr="00945AB5">
        <w:trPr>
          <w:gridAfter w:val="1"/>
          <w:wAfter w:w="8" w:type="dxa"/>
          <w:trHeight w:val="360"/>
        </w:trPr>
        <w:tc>
          <w:tcPr>
            <w:tcW w:w="620" w:type="dxa"/>
            <w:tcBorders>
              <w:top w:val="nil"/>
              <w:left w:val="nil"/>
              <w:bottom w:val="nil"/>
              <w:right w:val="nil"/>
            </w:tcBorders>
            <w:shd w:val="clear" w:color="auto" w:fill="auto"/>
            <w:noWrap/>
            <w:vAlign w:val="bottom"/>
            <w:hideMark/>
          </w:tcPr>
          <w:p w14:paraId="1C8E4E18"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5901" w:type="dxa"/>
            <w:tcBorders>
              <w:top w:val="nil"/>
              <w:left w:val="nil"/>
              <w:bottom w:val="nil"/>
              <w:right w:val="nil"/>
            </w:tcBorders>
            <w:shd w:val="clear" w:color="auto" w:fill="auto"/>
            <w:noWrap/>
            <w:vAlign w:val="bottom"/>
            <w:hideMark/>
          </w:tcPr>
          <w:p w14:paraId="1A56ABA3"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5768" w:type="dxa"/>
            <w:gridSpan w:val="5"/>
            <w:tcBorders>
              <w:top w:val="nil"/>
              <w:left w:val="nil"/>
              <w:bottom w:val="nil"/>
              <w:right w:val="nil"/>
            </w:tcBorders>
            <w:shd w:val="clear" w:color="auto" w:fill="auto"/>
            <w:noWrap/>
            <w:vAlign w:val="bottom"/>
            <w:hideMark/>
          </w:tcPr>
          <w:p w14:paraId="0A03598B"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2596" w:type="dxa"/>
            <w:tcBorders>
              <w:top w:val="nil"/>
              <w:left w:val="nil"/>
              <w:bottom w:val="nil"/>
              <w:right w:val="nil"/>
            </w:tcBorders>
            <w:shd w:val="clear" w:color="auto" w:fill="auto"/>
            <w:noWrap/>
            <w:vAlign w:val="bottom"/>
            <w:hideMark/>
          </w:tcPr>
          <w:p w14:paraId="3D8EEE5B"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right"/>
              <w:rPr>
                <w:i/>
                <w:iCs/>
                <w:color w:val="000000"/>
              </w:rPr>
            </w:pPr>
            <w:r w:rsidRPr="00945AB5">
              <w:rPr>
                <w:i/>
                <w:iCs/>
                <w:color w:val="000000"/>
              </w:rPr>
              <w:t>Biểu số 08</w:t>
            </w:r>
          </w:p>
        </w:tc>
      </w:tr>
      <w:tr w:rsidR="00945AB5" w:rsidRPr="00945AB5" w14:paraId="70FDC381" w14:textId="77777777" w:rsidTr="00945AB5">
        <w:trPr>
          <w:trHeight w:val="435"/>
        </w:trPr>
        <w:tc>
          <w:tcPr>
            <w:tcW w:w="14893" w:type="dxa"/>
            <w:gridSpan w:val="9"/>
            <w:tcBorders>
              <w:top w:val="nil"/>
              <w:left w:val="nil"/>
              <w:bottom w:val="nil"/>
              <w:right w:val="nil"/>
            </w:tcBorders>
            <w:shd w:val="clear" w:color="auto" w:fill="auto"/>
            <w:vAlign w:val="center"/>
            <w:hideMark/>
          </w:tcPr>
          <w:p w14:paraId="4EBAD803"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2"/>
                <w:szCs w:val="22"/>
              </w:rPr>
            </w:pPr>
            <w:r w:rsidRPr="00945AB5">
              <w:rPr>
                <w:b/>
                <w:bCs/>
                <w:color w:val="000000"/>
                <w:sz w:val="22"/>
                <w:szCs w:val="22"/>
              </w:rPr>
              <w:t xml:space="preserve"> TỔNG NGUỒN VỐN THỰC HIỆN KẾ HOẠCH THỰC HIỆN ĐỀ ÁN GIẢM NGHÈO BỀN VỮNG  TỈNH TUYÊN QUANG GIAI ĐOẠN 2021-2025</w:t>
            </w:r>
          </w:p>
        </w:tc>
      </w:tr>
      <w:tr w:rsidR="00945AB5" w:rsidRPr="00945AB5" w14:paraId="4BD005E5" w14:textId="77777777" w:rsidTr="00945AB5">
        <w:trPr>
          <w:trHeight w:val="420"/>
        </w:trPr>
        <w:tc>
          <w:tcPr>
            <w:tcW w:w="14893" w:type="dxa"/>
            <w:gridSpan w:val="9"/>
            <w:tcBorders>
              <w:top w:val="nil"/>
              <w:left w:val="nil"/>
              <w:bottom w:val="nil"/>
              <w:right w:val="nil"/>
            </w:tcBorders>
            <w:shd w:val="clear" w:color="auto" w:fill="auto"/>
            <w:noWrap/>
            <w:vAlign w:val="bottom"/>
            <w:hideMark/>
          </w:tcPr>
          <w:p w14:paraId="52421297"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r w:rsidRPr="00945AB5">
              <w:rPr>
                <w:i/>
                <w:iCs/>
                <w:color w:val="000000"/>
                <w:sz w:val="24"/>
                <w:szCs w:val="24"/>
              </w:rPr>
              <w:t>(Ban hành kèm theo Kế hoạch số: 161/KH-UBND ngày 27/8/2022 của Ủy ban nhân dân tỉnh)</w:t>
            </w:r>
          </w:p>
        </w:tc>
      </w:tr>
      <w:tr w:rsidR="00945AB5" w:rsidRPr="00945AB5" w14:paraId="405937EC" w14:textId="77777777" w:rsidTr="00945AB5">
        <w:trPr>
          <w:gridAfter w:val="1"/>
          <w:wAfter w:w="8" w:type="dxa"/>
          <w:trHeight w:val="360"/>
        </w:trPr>
        <w:tc>
          <w:tcPr>
            <w:tcW w:w="620" w:type="dxa"/>
            <w:tcBorders>
              <w:top w:val="nil"/>
              <w:left w:val="nil"/>
              <w:bottom w:val="nil"/>
              <w:right w:val="nil"/>
            </w:tcBorders>
            <w:shd w:val="clear" w:color="auto" w:fill="auto"/>
            <w:noWrap/>
            <w:vAlign w:val="bottom"/>
            <w:hideMark/>
          </w:tcPr>
          <w:p w14:paraId="067EF045"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rPr>
            </w:pPr>
          </w:p>
        </w:tc>
        <w:tc>
          <w:tcPr>
            <w:tcW w:w="5901" w:type="dxa"/>
            <w:tcBorders>
              <w:top w:val="nil"/>
              <w:left w:val="nil"/>
              <w:bottom w:val="nil"/>
              <w:right w:val="nil"/>
            </w:tcBorders>
            <w:shd w:val="clear" w:color="auto" w:fill="auto"/>
            <w:noWrap/>
            <w:vAlign w:val="bottom"/>
            <w:hideMark/>
          </w:tcPr>
          <w:p w14:paraId="4ED444E2"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sz w:val="20"/>
                <w:szCs w:val="20"/>
              </w:rPr>
            </w:pPr>
          </w:p>
        </w:tc>
        <w:tc>
          <w:tcPr>
            <w:tcW w:w="8364" w:type="dxa"/>
            <w:gridSpan w:val="6"/>
            <w:tcBorders>
              <w:top w:val="nil"/>
              <w:left w:val="nil"/>
              <w:bottom w:val="nil"/>
              <w:right w:val="nil"/>
            </w:tcBorders>
            <w:shd w:val="clear" w:color="auto" w:fill="auto"/>
            <w:noWrap/>
            <w:vAlign w:val="bottom"/>
            <w:hideMark/>
          </w:tcPr>
          <w:p w14:paraId="40636652"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right"/>
              <w:rPr>
                <w:i/>
                <w:iCs/>
                <w:color w:val="000000"/>
                <w:sz w:val="24"/>
                <w:szCs w:val="24"/>
              </w:rPr>
            </w:pPr>
            <w:r w:rsidRPr="00945AB5">
              <w:rPr>
                <w:i/>
                <w:iCs/>
                <w:color w:val="000000"/>
                <w:sz w:val="24"/>
                <w:szCs w:val="24"/>
              </w:rPr>
              <w:t>Đơn vị tính: triệu đồng</w:t>
            </w:r>
          </w:p>
        </w:tc>
      </w:tr>
      <w:tr w:rsidR="00945AB5" w:rsidRPr="00945AB5" w14:paraId="644FBDF1" w14:textId="77777777" w:rsidTr="00945AB5">
        <w:trPr>
          <w:gridAfter w:val="1"/>
          <w:wAfter w:w="8" w:type="dxa"/>
          <w:trHeight w:val="375"/>
        </w:trPr>
        <w:tc>
          <w:tcPr>
            <w:tcW w:w="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C3344C"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Số TT</w:t>
            </w:r>
          </w:p>
        </w:tc>
        <w:tc>
          <w:tcPr>
            <w:tcW w:w="59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BA201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Nguồn vốn</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6E4CC7"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Kinh phí</w:t>
            </w:r>
          </w:p>
        </w:tc>
        <w:tc>
          <w:tcPr>
            <w:tcW w:w="4592"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55844522"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Chia theo nguồn</w:t>
            </w:r>
          </w:p>
        </w:tc>
        <w:tc>
          <w:tcPr>
            <w:tcW w:w="25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5D1732"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 xml:space="preserve">Ghi chú </w:t>
            </w:r>
            <w:r w:rsidRPr="00945AB5">
              <w:rPr>
                <w:b/>
                <w:bCs/>
                <w:color w:val="000000"/>
                <w:sz w:val="24"/>
                <w:szCs w:val="24"/>
              </w:rPr>
              <w:br/>
            </w:r>
            <w:r w:rsidRPr="00945AB5">
              <w:rPr>
                <w:color w:val="000000"/>
                <w:sz w:val="24"/>
                <w:szCs w:val="24"/>
              </w:rPr>
              <w:t>(Ban hành tại các Văn bản)</w:t>
            </w:r>
          </w:p>
        </w:tc>
      </w:tr>
      <w:tr w:rsidR="00945AB5" w:rsidRPr="00945AB5" w14:paraId="07BD5B78" w14:textId="77777777" w:rsidTr="00945AB5">
        <w:trPr>
          <w:gridAfter w:val="1"/>
          <w:wAfter w:w="8" w:type="dxa"/>
          <w:trHeight w:val="555"/>
        </w:trPr>
        <w:tc>
          <w:tcPr>
            <w:tcW w:w="620" w:type="dxa"/>
            <w:vMerge/>
            <w:tcBorders>
              <w:top w:val="single" w:sz="4" w:space="0" w:color="auto"/>
              <w:left w:val="single" w:sz="4" w:space="0" w:color="auto"/>
              <w:bottom w:val="single" w:sz="4" w:space="0" w:color="auto"/>
              <w:right w:val="single" w:sz="4" w:space="0" w:color="auto"/>
            </w:tcBorders>
            <w:vAlign w:val="center"/>
            <w:hideMark/>
          </w:tcPr>
          <w:p w14:paraId="6236AC27"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5901" w:type="dxa"/>
            <w:vMerge/>
            <w:tcBorders>
              <w:top w:val="single" w:sz="4" w:space="0" w:color="auto"/>
              <w:left w:val="single" w:sz="4" w:space="0" w:color="auto"/>
              <w:bottom w:val="single" w:sz="4" w:space="0" w:color="auto"/>
              <w:right w:val="single" w:sz="4" w:space="0" w:color="auto"/>
            </w:tcBorders>
            <w:vAlign w:val="center"/>
            <w:hideMark/>
          </w:tcPr>
          <w:p w14:paraId="667739B2"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176" w:type="dxa"/>
            <w:vMerge/>
            <w:tcBorders>
              <w:top w:val="single" w:sz="4" w:space="0" w:color="auto"/>
              <w:left w:val="single" w:sz="4" w:space="0" w:color="auto"/>
              <w:bottom w:val="single" w:sz="4" w:space="0" w:color="auto"/>
              <w:right w:val="single" w:sz="4" w:space="0" w:color="auto"/>
            </w:tcBorders>
            <w:vAlign w:val="center"/>
            <w:hideMark/>
          </w:tcPr>
          <w:p w14:paraId="06ED403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c>
          <w:tcPr>
            <w:tcW w:w="1300" w:type="dxa"/>
            <w:tcBorders>
              <w:top w:val="nil"/>
              <w:left w:val="nil"/>
              <w:bottom w:val="single" w:sz="4" w:space="0" w:color="auto"/>
              <w:right w:val="single" w:sz="4" w:space="0" w:color="auto"/>
            </w:tcBorders>
            <w:shd w:val="clear" w:color="auto" w:fill="auto"/>
            <w:vAlign w:val="center"/>
            <w:hideMark/>
          </w:tcPr>
          <w:p w14:paraId="56C5AD63"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TW</w:t>
            </w:r>
          </w:p>
        </w:tc>
        <w:tc>
          <w:tcPr>
            <w:tcW w:w="996" w:type="dxa"/>
            <w:tcBorders>
              <w:top w:val="nil"/>
              <w:left w:val="nil"/>
              <w:bottom w:val="single" w:sz="4" w:space="0" w:color="auto"/>
              <w:right w:val="single" w:sz="4" w:space="0" w:color="auto"/>
            </w:tcBorders>
            <w:shd w:val="clear" w:color="auto" w:fill="auto"/>
            <w:vAlign w:val="center"/>
            <w:hideMark/>
          </w:tcPr>
          <w:p w14:paraId="78999145"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ĐP</w:t>
            </w:r>
          </w:p>
        </w:tc>
        <w:tc>
          <w:tcPr>
            <w:tcW w:w="1176" w:type="dxa"/>
            <w:tcBorders>
              <w:top w:val="nil"/>
              <w:left w:val="nil"/>
              <w:bottom w:val="single" w:sz="4" w:space="0" w:color="auto"/>
              <w:right w:val="single" w:sz="4" w:space="0" w:color="auto"/>
            </w:tcBorders>
            <w:shd w:val="clear" w:color="auto" w:fill="auto"/>
            <w:vAlign w:val="center"/>
            <w:hideMark/>
          </w:tcPr>
          <w:p w14:paraId="3666E9E5"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Tín dụng</w:t>
            </w:r>
          </w:p>
        </w:tc>
        <w:tc>
          <w:tcPr>
            <w:tcW w:w="1120" w:type="dxa"/>
            <w:tcBorders>
              <w:top w:val="nil"/>
              <w:left w:val="nil"/>
              <w:bottom w:val="single" w:sz="4" w:space="0" w:color="auto"/>
              <w:right w:val="single" w:sz="4" w:space="0" w:color="auto"/>
            </w:tcBorders>
            <w:shd w:val="clear" w:color="auto" w:fill="auto"/>
            <w:vAlign w:val="center"/>
            <w:hideMark/>
          </w:tcPr>
          <w:p w14:paraId="2527CA56"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Huy động khác</w:t>
            </w:r>
          </w:p>
        </w:tc>
        <w:tc>
          <w:tcPr>
            <w:tcW w:w="2596" w:type="dxa"/>
            <w:vMerge/>
            <w:tcBorders>
              <w:top w:val="single" w:sz="4" w:space="0" w:color="auto"/>
              <w:left w:val="single" w:sz="4" w:space="0" w:color="auto"/>
              <w:bottom w:val="single" w:sz="4" w:space="0" w:color="auto"/>
              <w:right w:val="single" w:sz="4" w:space="0" w:color="auto"/>
            </w:tcBorders>
            <w:vAlign w:val="center"/>
            <w:hideMark/>
          </w:tcPr>
          <w:p w14:paraId="028A1E69"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p>
        </w:tc>
      </w:tr>
      <w:tr w:rsidR="00945AB5" w:rsidRPr="00945AB5" w14:paraId="538CE1E7" w14:textId="77777777" w:rsidTr="00945AB5">
        <w:trPr>
          <w:gridAfter w:val="1"/>
          <w:wAfter w:w="8" w:type="dxa"/>
          <w:trHeight w:val="58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66ABC5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 </w:t>
            </w:r>
          </w:p>
        </w:tc>
        <w:tc>
          <w:tcPr>
            <w:tcW w:w="5901" w:type="dxa"/>
            <w:tcBorders>
              <w:top w:val="nil"/>
              <w:left w:val="nil"/>
              <w:bottom w:val="single" w:sz="4" w:space="0" w:color="auto"/>
              <w:right w:val="single" w:sz="4" w:space="0" w:color="auto"/>
            </w:tcBorders>
            <w:shd w:val="clear" w:color="auto" w:fill="auto"/>
            <w:vAlign w:val="center"/>
            <w:hideMark/>
          </w:tcPr>
          <w:p w14:paraId="47C8842E"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b/>
                <w:bCs/>
                <w:color w:val="000000"/>
                <w:sz w:val="24"/>
                <w:szCs w:val="24"/>
              </w:rPr>
            </w:pPr>
            <w:r w:rsidRPr="00945AB5">
              <w:rPr>
                <w:b/>
                <w:bCs/>
                <w:color w:val="000000"/>
                <w:sz w:val="24"/>
                <w:szCs w:val="24"/>
              </w:rPr>
              <w:t>Tổng toàn tỉnh</w:t>
            </w:r>
          </w:p>
        </w:tc>
        <w:tc>
          <w:tcPr>
            <w:tcW w:w="1176" w:type="dxa"/>
            <w:tcBorders>
              <w:top w:val="nil"/>
              <w:left w:val="nil"/>
              <w:bottom w:val="single" w:sz="4" w:space="0" w:color="auto"/>
              <w:right w:val="single" w:sz="4" w:space="0" w:color="auto"/>
            </w:tcBorders>
            <w:shd w:val="clear" w:color="auto" w:fill="auto"/>
            <w:vAlign w:val="center"/>
            <w:hideMark/>
          </w:tcPr>
          <w:p w14:paraId="7283ABD5"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rPr>
            </w:pPr>
            <w:r w:rsidRPr="00945AB5">
              <w:rPr>
                <w:b/>
                <w:bCs/>
                <w:color w:val="000000"/>
                <w:sz w:val="24"/>
                <w:szCs w:val="24"/>
              </w:rPr>
              <w:t>7.571.782</w:t>
            </w:r>
          </w:p>
        </w:tc>
        <w:tc>
          <w:tcPr>
            <w:tcW w:w="1300" w:type="dxa"/>
            <w:tcBorders>
              <w:top w:val="nil"/>
              <w:left w:val="nil"/>
              <w:bottom w:val="single" w:sz="4" w:space="0" w:color="auto"/>
              <w:right w:val="single" w:sz="4" w:space="0" w:color="auto"/>
            </w:tcBorders>
            <w:shd w:val="clear" w:color="auto" w:fill="auto"/>
            <w:vAlign w:val="center"/>
            <w:hideMark/>
          </w:tcPr>
          <w:p w14:paraId="4063FC7F"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FFFFFF"/>
                <w:sz w:val="24"/>
                <w:szCs w:val="24"/>
              </w:rPr>
            </w:pPr>
            <w:r w:rsidRPr="00945AB5">
              <w:rPr>
                <w:b/>
                <w:bCs/>
                <w:color w:val="FFFFFF"/>
                <w:sz w:val="24"/>
                <w:szCs w:val="24"/>
              </w:rPr>
              <w:t>4.193.002</w:t>
            </w:r>
          </w:p>
        </w:tc>
        <w:tc>
          <w:tcPr>
            <w:tcW w:w="996" w:type="dxa"/>
            <w:tcBorders>
              <w:top w:val="nil"/>
              <w:left w:val="nil"/>
              <w:bottom w:val="single" w:sz="4" w:space="0" w:color="auto"/>
              <w:right w:val="single" w:sz="4" w:space="0" w:color="auto"/>
            </w:tcBorders>
            <w:shd w:val="clear" w:color="auto" w:fill="auto"/>
            <w:vAlign w:val="center"/>
            <w:hideMark/>
          </w:tcPr>
          <w:p w14:paraId="56DA6030"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FFFFFF"/>
                <w:sz w:val="24"/>
                <w:szCs w:val="24"/>
              </w:rPr>
            </w:pPr>
            <w:r w:rsidRPr="00945AB5">
              <w:rPr>
                <w:b/>
                <w:bCs/>
                <w:color w:val="FFFFFF"/>
                <w:sz w:val="24"/>
                <w:szCs w:val="24"/>
              </w:rPr>
              <w:t>367.915</w:t>
            </w:r>
          </w:p>
        </w:tc>
        <w:tc>
          <w:tcPr>
            <w:tcW w:w="1176" w:type="dxa"/>
            <w:tcBorders>
              <w:top w:val="nil"/>
              <w:left w:val="nil"/>
              <w:bottom w:val="single" w:sz="4" w:space="0" w:color="auto"/>
              <w:right w:val="single" w:sz="4" w:space="0" w:color="auto"/>
            </w:tcBorders>
            <w:shd w:val="clear" w:color="auto" w:fill="auto"/>
            <w:vAlign w:val="center"/>
            <w:hideMark/>
          </w:tcPr>
          <w:p w14:paraId="12A8F94B"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FFFFFF"/>
                <w:sz w:val="24"/>
                <w:szCs w:val="24"/>
              </w:rPr>
            </w:pPr>
            <w:r w:rsidRPr="00945AB5">
              <w:rPr>
                <w:b/>
                <w:bCs/>
                <w:color w:val="FFFFFF"/>
                <w:sz w:val="24"/>
                <w:szCs w:val="24"/>
              </w:rPr>
              <w:t>2.360.943</w:t>
            </w:r>
          </w:p>
        </w:tc>
        <w:tc>
          <w:tcPr>
            <w:tcW w:w="1120" w:type="dxa"/>
            <w:tcBorders>
              <w:top w:val="nil"/>
              <w:left w:val="nil"/>
              <w:bottom w:val="single" w:sz="4" w:space="0" w:color="auto"/>
              <w:right w:val="single" w:sz="4" w:space="0" w:color="auto"/>
            </w:tcBorders>
            <w:shd w:val="clear" w:color="auto" w:fill="auto"/>
            <w:vAlign w:val="center"/>
            <w:hideMark/>
          </w:tcPr>
          <w:p w14:paraId="77705C47"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b/>
                <w:bCs/>
                <w:color w:val="FFFFFF"/>
                <w:sz w:val="24"/>
                <w:szCs w:val="24"/>
              </w:rPr>
            </w:pPr>
            <w:r w:rsidRPr="00945AB5">
              <w:rPr>
                <w:b/>
                <w:bCs/>
                <w:color w:val="FFFFFF"/>
                <w:sz w:val="24"/>
                <w:szCs w:val="24"/>
              </w:rPr>
              <w:t>378.700</w:t>
            </w:r>
          </w:p>
        </w:tc>
        <w:tc>
          <w:tcPr>
            <w:tcW w:w="2596" w:type="dxa"/>
            <w:tcBorders>
              <w:top w:val="nil"/>
              <w:left w:val="single" w:sz="4" w:space="0" w:color="auto"/>
              <w:bottom w:val="single" w:sz="4" w:space="0" w:color="auto"/>
              <w:right w:val="single" w:sz="4" w:space="0" w:color="auto"/>
            </w:tcBorders>
            <w:shd w:val="clear" w:color="auto" w:fill="auto"/>
            <w:vAlign w:val="center"/>
            <w:hideMark/>
          </w:tcPr>
          <w:p w14:paraId="2C910C2D"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rPr>
            </w:pPr>
            <w:r w:rsidRPr="00945AB5">
              <w:rPr>
                <w:color w:val="000000"/>
              </w:rPr>
              <w:t> </w:t>
            </w:r>
          </w:p>
        </w:tc>
      </w:tr>
      <w:tr w:rsidR="00945AB5" w:rsidRPr="00945AB5" w14:paraId="5620037B" w14:textId="77777777" w:rsidTr="00945AB5">
        <w:trPr>
          <w:gridAfter w:val="1"/>
          <w:wAfter w:w="8" w:type="dxa"/>
          <w:trHeight w:val="6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5EC346A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1</w:t>
            </w:r>
          </w:p>
        </w:tc>
        <w:tc>
          <w:tcPr>
            <w:tcW w:w="5901" w:type="dxa"/>
            <w:tcBorders>
              <w:top w:val="nil"/>
              <w:left w:val="nil"/>
              <w:bottom w:val="single" w:sz="4" w:space="0" w:color="auto"/>
              <w:right w:val="single" w:sz="4" w:space="0" w:color="auto"/>
            </w:tcBorders>
            <w:shd w:val="clear" w:color="auto" w:fill="auto"/>
            <w:vAlign w:val="center"/>
            <w:hideMark/>
          </w:tcPr>
          <w:p w14:paraId="047AC93E"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45AB5">
              <w:rPr>
                <w:color w:val="000000"/>
                <w:sz w:val="24"/>
                <w:szCs w:val="24"/>
              </w:rPr>
              <w:t>Chương trình mục tiêu quốc gia giảm nghèo bền vững giai đoạn 2021-2025 (1)</w:t>
            </w:r>
          </w:p>
        </w:tc>
        <w:tc>
          <w:tcPr>
            <w:tcW w:w="1176" w:type="dxa"/>
            <w:tcBorders>
              <w:top w:val="nil"/>
              <w:left w:val="nil"/>
              <w:bottom w:val="single" w:sz="4" w:space="0" w:color="auto"/>
              <w:right w:val="single" w:sz="4" w:space="0" w:color="auto"/>
            </w:tcBorders>
            <w:shd w:val="clear" w:color="auto" w:fill="auto"/>
            <w:vAlign w:val="center"/>
            <w:hideMark/>
          </w:tcPr>
          <w:p w14:paraId="75870F0F"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2.256.904</w:t>
            </w:r>
          </w:p>
        </w:tc>
        <w:tc>
          <w:tcPr>
            <w:tcW w:w="1300" w:type="dxa"/>
            <w:tcBorders>
              <w:top w:val="nil"/>
              <w:left w:val="nil"/>
              <w:bottom w:val="single" w:sz="4" w:space="0" w:color="auto"/>
              <w:right w:val="single" w:sz="4" w:space="0" w:color="auto"/>
            </w:tcBorders>
            <w:shd w:val="clear" w:color="auto" w:fill="auto"/>
            <w:noWrap/>
            <w:vAlign w:val="center"/>
            <w:hideMark/>
          </w:tcPr>
          <w:p w14:paraId="5959B3D9"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1.064.490</w:t>
            </w:r>
          </w:p>
        </w:tc>
        <w:tc>
          <w:tcPr>
            <w:tcW w:w="996" w:type="dxa"/>
            <w:tcBorders>
              <w:top w:val="nil"/>
              <w:left w:val="nil"/>
              <w:bottom w:val="single" w:sz="4" w:space="0" w:color="auto"/>
              <w:right w:val="single" w:sz="4" w:space="0" w:color="auto"/>
            </w:tcBorders>
            <w:shd w:val="clear" w:color="auto" w:fill="auto"/>
            <w:noWrap/>
            <w:vAlign w:val="center"/>
            <w:hideMark/>
          </w:tcPr>
          <w:p w14:paraId="61558058"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31.935</w:t>
            </w:r>
          </w:p>
        </w:tc>
        <w:tc>
          <w:tcPr>
            <w:tcW w:w="1176" w:type="dxa"/>
            <w:tcBorders>
              <w:top w:val="nil"/>
              <w:left w:val="nil"/>
              <w:bottom w:val="single" w:sz="4" w:space="0" w:color="auto"/>
              <w:right w:val="single" w:sz="4" w:space="0" w:color="auto"/>
            </w:tcBorders>
            <w:shd w:val="clear" w:color="auto" w:fill="auto"/>
            <w:noWrap/>
            <w:vAlign w:val="center"/>
            <w:hideMark/>
          </w:tcPr>
          <w:p w14:paraId="28299B1E"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955.079</w:t>
            </w:r>
          </w:p>
        </w:tc>
        <w:tc>
          <w:tcPr>
            <w:tcW w:w="1120" w:type="dxa"/>
            <w:tcBorders>
              <w:top w:val="nil"/>
              <w:left w:val="nil"/>
              <w:bottom w:val="single" w:sz="4" w:space="0" w:color="auto"/>
              <w:right w:val="single" w:sz="4" w:space="0" w:color="auto"/>
            </w:tcBorders>
            <w:shd w:val="clear" w:color="auto" w:fill="auto"/>
            <w:noWrap/>
            <w:vAlign w:val="center"/>
            <w:hideMark/>
          </w:tcPr>
          <w:p w14:paraId="5F309DFF"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205.400</w:t>
            </w:r>
          </w:p>
        </w:tc>
        <w:tc>
          <w:tcPr>
            <w:tcW w:w="2596" w:type="dxa"/>
            <w:tcBorders>
              <w:top w:val="nil"/>
              <w:left w:val="single" w:sz="4" w:space="0" w:color="auto"/>
              <w:bottom w:val="single" w:sz="4" w:space="0" w:color="auto"/>
              <w:right w:val="single" w:sz="4" w:space="0" w:color="auto"/>
            </w:tcBorders>
            <w:shd w:val="clear" w:color="auto" w:fill="auto"/>
            <w:vAlign w:val="center"/>
            <w:hideMark/>
          </w:tcPr>
          <w:p w14:paraId="672A2024"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0"/>
                <w:szCs w:val="20"/>
              </w:rPr>
            </w:pPr>
            <w:r w:rsidRPr="00945AB5">
              <w:rPr>
                <w:color w:val="000000"/>
                <w:sz w:val="20"/>
                <w:szCs w:val="20"/>
              </w:rPr>
              <w:t xml:space="preserve">Quyết định số 377/QĐ-UBND ngày 20/6/2022 của UBND tỉnh </w:t>
            </w:r>
          </w:p>
        </w:tc>
      </w:tr>
      <w:tr w:rsidR="00945AB5" w:rsidRPr="00945AB5" w14:paraId="210154CB" w14:textId="77777777" w:rsidTr="00945AB5">
        <w:trPr>
          <w:gridAfter w:val="1"/>
          <w:wAfter w:w="8" w:type="dxa"/>
          <w:trHeight w:val="57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5326FEF"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2</w:t>
            </w:r>
          </w:p>
        </w:tc>
        <w:tc>
          <w:tcPr>
            <w:tcW w:w="5901" w:type="dxa"/>
            <w:tcBorders>
              <w:top w:val="nil"/>
              <w:left w:val="nil"/>
              <w:bottom w:val="single" w:sz="4" w:space="0" w:color="auto"/>
              <w:right w:val="single" w:sz="4" w:space="0" w:color="auto"/>
            </w:tcBorders>
            <w:shd w:val="clear" w:color="auto" w:fill="auto"/>
            <w:vAlign w:val="center"/>
            <w:hideMark/>
          </w:tcPr>
          <w:p w14:paraId="1AFCED08"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45AB5">
              <w:rPr>
                <w:color w:val="000000"/>
                <w:sz w:val="24"/>
                <w:szCs w:val="24"/>
              </w:rPr>
              <w:t>Chương trình mục tiêu quốc gia Nông thôn mới</w:t>
            </w:r>
          </w:p>
        </w:tc>
        <w:tc>
          <w:tcPr>
            <w:tcW w:w="1176" w:type="dxa"/>
            <w:tcBorders>
              <w:top w:val="nil"/>
              <w:left w:val="nil"/>
              <w:bottom w:val="single" w:sz="4" w:space="0" w:color="auto"/>
              <w:right w:val="single" w:sz="4" w:space="0" w:color="auto"/>
            </w:tcBorders>
            <w:shd w:val="clear" w:color="auto" w:fill="auto"/>
            <w:vAlign w:val="center"/>
            <w:hideMark/>
          </w:tcPr>
          <w:p w14:paraId="741E1123"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601.750</w:t>
            </w:r>
          </w:p>
        </w:tc>
        <w:tc>
          <w:tcPr>
            <w:tcW w:w="1300" w:type="dxa"/>
            <w:tcBorders>
              <w:top w:val="nil"/>
              <w:left w:val="nil"/>
              <w:bottom w:val="single" w:sz="4" w:space="0" w:color="auto"/>
              <w:right w:val="single" w:sz="4" w:space="0" w:color="auto"/>
            </w:tcBorders>
            <w:shd w:val="clear" w:color="auto" w:fill="auto"/>
            <w:noWrap/>
            <w:vAlign w:val="center"/>
            <w:hideMark/>
          </w:tcPr>
          <w:p w14:paraId="408465A0"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601.750</w:t>
            </w:r>
          </w:p>
        </w:tc>
        <w:tc>
          <w:tcPr>
            <w:tcW w:w="996" w:type="dxa"/>
            <w:tcBorders>
              <w:top w:val="nil"/>
              <w:left w:val="nil"/>
              <w:bottom w:val="single" w:sz="4" w:space="0" w:color="auto"/>
              <w:right w:val="single" w:sz="4" w:space="0" w:color="auto"/>
            </w:tcBorders>
            <w:shd w:val="clear" w:color="auto" w:fill="auto"/>
            <w:noWrap/>
            <w:vAlign w:val="center"/>
            <w:hideMark/>
          </w:tcPr>
          <w:p w14:paraId="323B72FB"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1176" w:type="dxa"/>
            <w:tcBorders>
              <w:top w:val="nil"/>
              <w:left w:val="nil"/>
              <w:bottom w:val="single" w:sz="4" w:space="0" w:color="auto"/>
              <w:right w:val="single" w:sz="4" w:space="0" w:color="auto"/>
            </w:tcBorders>
            <w:shd w:val="clear" w:color="auto" w:fill="auto"/>
            <w:noWrap/>
            <w:vAlign w:val="center"/>
            <w:hideMark/>
          </w:tcPr>
          <w:p w14:paraId="2DB6E871"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1120" w:type="dxa"/>
            <w:tcBorders>
              <w:top w:val="nil"/>
              <w:left w:val="nil"/>
              <w:bottom w:val="single" w:sz="4" w:space="0" w:color="auto"/>
              <w:right w:val="single" w:sz="4" w:space="0" w:color="auto"/>
            </w:tcBorders>
            <w:shd w:val="clear" w:color="auto" w:fill="auto"/>
            <w:noWrap/>
            <w:vAlign w:val="center"/>
            <w:hideMark/>
          </w:tcPr>
          <w:p w14:paraId="5D00080C"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2596" w:type="dxa"/>
            <w:tcBorders>
              <w:top w:val="nil"/>
              <w:left w:val="single" w:sz="4" w:space="0" w:color="auto"/>
              <w:bottom w:val="single" w:sz="4" w:space="0" w:color="auto"/>
              <w:right w:val="single" w:sz="4" w:space="0" w:color="auto"/>
            </w:tcBorders>
            <w:shd w:val="clear" w:color="auto" w:fill="auto"/>
            <w:vAlign w:val="center"/>
            <w:hideMark/>
          </w:tcPr>
          <w:p w14:paraId="65419BC2"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0"/>
                <w:szCs w:val="20"/>
              </w:rPr>
            </w:pPr>
            <w:r w:rsidRPr="00945AB5">
              <w:rPr>
                <w:color w:val="000000"/>
                <w:sz w:val="20"/>
                <w:szCs w:val="20"/>
              </w:rPr>
              <w:t>Kế hoạch số 98/KH-UBND ngày 11/6/2022 của UBND tỉnh</w:t>
            </w:r>
          </w:p>
        </w:tc>
      </w:tr>
      <w:tr w:rsidR="00383899" w:rsidRPr="00945AB5" w14:paraId="33D73162" w14:textId="77777777" w:rsidTr="002755D2">
        <w:trPr>
          <w:gridAfter w:val="1"/>
          <w:wAfter w:w="8" w:type="dxa"/>
          <w:trHeight w:val="97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B1EB820"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3</w:t>
            </w:r>
          </w:p>
        </w:tc>
        <w:tc>
          <w:tcPr>
            <w:tcW w:w="5901" w:type="dxa"/>
            <w:tcBorders>
              <w:top w:val="nil"/>
              <w:left w:val="nil"/>
              <w:bottom w:val="single" w:sz="4" w:space="0" w:color="auto"/>
              <w:right w:val="single" w:sz="4" w:space="0" w:color="auto"/>
            </w:tcBorders>
            <w:shd w:val="clear" w:color="auto" w:fill="auto"/>
            <w:vAlign w:val="center"/>
            <w:hideMark/>
          </w:tcPr>
          <w:p w14:paraId="748A8F4B"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45AB5">
              <w:rPr>
                <w:color w:val="000000"/>
                <w:sz w:val="24"/>
                <w:szCs w:val="24"/>
              </w:rPr>
              <w:t>Chương trình mục tiêu Quốc gia phát triển kinh tế - xã hội vùng đồng bào dân tộc thiểu số và miền núi trên địa bàn tỉnh Tuyên Quang, giai đoạn 2021-2025</w:t>
            </w:r>
          </w:p>
        </w:tc>
        <w:tc>
          <w:tcPr>
            <w:tcW w:w="1176" w:type="dxa"/>
            <w:tcBorders>
              <w:top w:val="nil"/>
              <w:left w:val="nil"/>
              <w:bottom w:val="single" w:sz="4" w:space="0" w:color="auto"/>
              <w:right w:val="single" w:sz="4" w:space="0" w:color="auto"/>
            </w:tcBorders>
            <w:shd w:val="clear" w:color="auto" w:fill="auto"/>
            <w:vAlign w:val="center"/>
            <w:hideMark/>
          </w:tcPr>
          <w:p w14:paraId="02A83120"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3.026.595</w:t>
            </w:r>
          </w:p>
        </w:tc>
        <w:tc>
          <w:tcPr>
            <w:tcW w:w="1300" w:type="dxa"/>
            <w:tcBorders>
              <w:top w:val="nil"/>
              <w:left w:val="nil"/>
              <w:bottom w:val="single" w:sz="4" w:space="0" w:color="auto"/>
              <w:right w:val="single" w:sz="4" w:space="0" w:color="auto"/>
            </w:tcBorders>
            <w:shd w:val="clear" w:color="auto" w:fill="auto"/>
            <w:noWrap/>
            <w:vAlign w:val="center"/>
            <w:hideMark/>
          </w:tcPr>
          <w:p w14:paraId="09715C4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2.046.139</w:t>
            </w:r>
          </w:p>
        </w:tc>
        <w:tc>
          <w:tcPr>
            <w:tcW w:w="996" w:type="dxa"/>
            <w:tcBorders>
              <w:top w:val="nil"/>
              <w:left w:val="nil"/>
              <w:bottom w:val="single" w:sz="4" w:space="0" w:color="auto"/>
              <w:right w:val="single" w:sz="4" w:space="0" w:color="auto"/>
            </w:tcBorders>
            <w:shd w:val="clear" w:color="auto" w:fill="auto"/>
            <w:noWrap/>
            <w:vAlign w:val="center"/>
            <w:hideMark/>
          </w:tcPr>
          <w:p w14:paraId="5CEE372F"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87.370</w:t>
            </w:r>
          </w:p>
        </w:tc>
        <w:tc>
          <w:tcPr>
            <w:tcW w:w="1176" w:type="dxa"/>
            <w:tcBorders>
              <w:top w:val="nil"/>
              <w:left w:val="nil"/>
              <w:bottom w:val="single" w:sz="4" w:space="0" w:color="auto"/>
              <w:right w:val="single" w:sz="4" w:space="0" w:color="auto"/>
            </w:tcBorders>
            <w:shd w:val="clear" w:color="auto" w:fill="auto"/>
            <w:noWrap/>
            <w:vAlign w:val="center"/>
            <w:hideMark/>
          </w:tcPr>
          <w:p w14:paraId="39C7EEA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885.410,5</w:t>
            </w:r>
          </w:p>
        </w:tc>
        <w:tc>
          <w:tcPr>
            <w:tcW w:w="1120" w:type="dxa"/>
            <w:tcBorders>
              <w:top w:val="nil"/>
              <w:left w:val="nil"/>
              <w:bottom w:val="single" w:sz="4" w:space="0" w:color="auto"/>
              <w:right w:val="single" w:sz="4" w:space="0" w:color="auto"/>
            </w:tcBorders>
            <w:shd w:val="clear" w:color="auto" w:fill="auto"/>
            <w:noWrap/>
            <w:vAlign w:val="center"/>
            <w:hideMark/>
          </w:tcPr>
          <w:p w14:paraId="461BD031"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7.675</w:t>
            </w:r>
          </w:p>
        </w:tc>
        <w:tc>
          <w:tcPr>
            <w:tcW w:w="2596" w:type="dxa"/>
            <w:tcBorders>
              <w:top w:val="nil"/>
              <w:left w:val="single" w:sz="4" w:space="0" w:color="auto"/>
              <w:bottom w:val="single" w:sz="4" w:space="0" w:color="auto"/>
              <w:right w:val="single" w:sz="4" w:space="0" w:color="auto"/>
            </w:tcBorders>
            <w:shd w:val="clear" w:color="auto" w:fill="auto"/>
            <w:vAlign w:val="center"/>
            <w:hideMark/>
          </w:tcPr>
          <w:p w14:paraId="340EB8E0"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0"/>
                <w:szCs w:val="20"/>
              </w:rPr>
            </w:pPr>
            <w:r w:rsidRPr="00945AB5">
              <w:rPr>
                <w:color w:val="000000"/>
                <w:sz w:val="20"/>
                <w:szCs w:val="20"/>
              </w:rPr>
              <w:t xml:space="preserve">Quyết định số 423/QĐ-UBND ngày 30/6/2022 của UBND tỉnh. </w:t>
            </w:r>
          </w:p>
        </w:tc>
      </w:tr>
      <w:tr w:rsidR="00945AB5" w:rsidRPr="00945AB5" w14:paraId="0A0B6CA0" w14:textId="77777777" w:rsidTr="002755D2">
        <w:trPr>
          <w:gridAfter w:val="1"/>
          <w:wAfter w:w="8" w:type="dxa"/>
          <w:trHeight w:val="87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618E456E"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4</w:t>
            </w:r>
          </w:p>
        </w:tc>
        <w:tc>
          <w:tcPr>
            <w:tcW w:w="5901" w:type="dxa"/>
            <w:tcBorders>
              <w:top w:val="nil"/>
              <w:left w:val="nil"/>
              <w:bottom w:val="single" w:sz="4" w:space="0" w:color="auto"/>
              <w:right w:val="single" w:sz="4" w:space="0" w:color="auto"/>
            </w:tcBorders>
            <w:shd w:val="clear" w:color="auto" w:fill="auto"/>
            <w:noWrap/>
            <w:vAlign w:val="center"/>
            <w:hideMark/>
          </w:tcPr>
          <w:p w14:paraId="2A0A7C15"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both"/>
              <w:rPr>
                <w:color w:val="000000"/>
                <w:sz w:val="24"/>
                <w:szCs w:val="24"/>
              </w:rPr>
            </w:pPr>
            <w:r w:rsidRPr="00945AB5">
              <w:rPr>
                <w:color w:val="000000"/>
                <w:sz w:val="24"/>
                <w:szCs w:val="24"/>
              </w:rPr>
              <w:t>Đề án xóa nhà ở tạm, dột nát cho hộ nghèo trên địa bàn tỉnh Tuyên Quang, giai đoạn 2021-2025</w:t>
            </w:r>
          </w:p>
        </w:tc>
        <w:tc>
          <w:tcPr>
            <w:tcW w:w="1176" w:type="dxa"/>
            <w:tcBorders>
              <w:top w:val="nil"/>
              <w:left w:val="nil"/>
              <w:bottom w:val="single" w:sz="4" w:space="0" w:color="auto"/>
              <w:right w:val="single" w:sz="4" w:space="0" w:color="auto"/>
            </w:tcBorders>
            <w:shd w:val="clear" w:color="auto" w:fill="auto"/>
            <w:vAlign w:val="center"/>
            <w:hideMark/>
          </w:tcPr>
          <w:p w14:paraId="6F46F36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7030A0"/>
                <w:sz w:val="24"/>
                <w:szCs w:val="24"/>
              </w:rPr>
            </w:pPr>
            <w:r w:rsidRPr="00945AB5">
              <w:rPr>
                <w:color w:val="7030A0"/>
                <w:sz w:val="24"/>
                <w:szCs w:val="24"/>
              </w:rPr>
              <w:t>258.025</w:t>
            </w:r>
          </w:p>
        </w:tc>
        <w:tc>
          <w:tcPr>
            <w:tcW w:w="1300" w:type="dxa"/>
            <w:tcBorders>
              <w:top w:val="nil"/>
              <w:left w:val="nil"/>
              <w:bottom w:val="single" w:sz="4" w:space="0" w:color="auto"/>
              <w:right w:val="single" w:sz="4" w:space="0" w:color="auto"/>
            </w:tcBorders>
            <w:shd w:val="clear" w:color="auto" w:fill="auto"/>
            <w:noWrap/>
            <w:vAlign w:val="center"/>
            <w:hideMark/>
          </w:tcPr>
          <w:p w14:paraId="0FF515C8"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71.400</w:t>
            </w:r>
          </w:p>
        </w:tc>
        <w:tc>
          <w:tcPr>
            <w:tcW w:w="996" w:type="dxa"/>
            <w:tcBorders>
              <w:top w:val="nil"/>
              <w:left w:val="nil"/>
              <w:bottom w:val="single" w:sz="4" w:space="0" w:color="auto"/>
              <w:right w:val="single" w:sz="4" w:space="0" w:color="auto"/>
            </w:tcBorders>
            <w:shd w:val="clear" w:color="auto" w:fill="auto"/>
            <w:noWrap/>
            <w:vAlign w:val="center"/>
            <w:hideMark/>
          </w:tcPr>
          <w:p w14:paraId="48515F44"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21.000</w:t>
            </w:r>
          </w:p>
        </w:tc>
        <w:tc>
          <w:tcPr>
            <w:tcW w:w="1176" w:type="dxa"/>
            <w:tcBorders>
              <w:top w:val="nil"/>
              <w:left w:val="nil"/>
              <w:bottom w:val="single" w:sz="4" w:space="0" w:color="auto"/>
              <w:right w:val="single" w:sz="4" w:space="0" w:color="auto"/>
            </w:tcBorders>
            <w:shd w:val="clear" w:color="auto" w:fill="auto"/>
            <w:noWrap/>
            <w:vAlign w:val="center"/>
            <w:hideMark/>
          </w:tcPr>
          <w:p w14:paraId="74C083B9"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1120" w:type="dxa"/>
            <w:tcBorders>
              <w:top w:val="nil"/>
              <w:left w:val="nil"/>
              <w:bottom w:val="single" w:sz="4" w:space="0" w:color="auto"/>
              <w:right w:val="single" w:sz="4" w:space="0" w:color="auto"/>
            </w:tcBorders>
            <w:shd w:val="clear" w:color="auto" w:fill="auto"/>
            <w:noWrap/>
            <w:vAlign w:val="center"/>
            <w:hideMark/>
          </w:tcPr>
          <w:p w14:paraId="188A501D"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7030A0"/>
                <w:sz w:val="24"/>
                <w:szCs w:val="24"/>
              </w:rPr>
            </w:pPr>
            <w:r w:rsidRPr="00945AB5">
              <w:rPr>
                <w:color w:val="7030A0"/>
                <w:sz w:val="24"/>
                <w:szCs w:val="24"/>
              </w:rPr>
              <w:t>165.625</w:t>
            </w:r>
          </w:p>
        </w:tc>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01E69"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0"/>
                <w:szCs w:val="20"/>
              </w:rPr>
            </w:pPr>
            <w:r w:rsidRPr="00945AB5">
              <w:rPr>
                <w:color w:val="000000"/>
                <w:sz w:val="20"/>
                <w:szCs w:val="20"/>
              </w:rPr>
              <w:t>Quyết định 308/QĐ-MTTQ-BTT ngày 02/12/2021 của UBMTTQ  tỉnh (*)</w:t>
            </w:r>
          </w:p>
        </w:tc>
      </w:tr>
      <w:tr w:rsidR="00945AB5" w:rsidRPr="00945AB5" w14:paraId="1D28C16A" w14:textId="77777777" w:rsidTr="002755D2">
        <w:trPr>
          <w:gridAfter w:val="1"/>
          <w:wAfter w:w="8" w:type="dxa"/>
          <w:trHeight w:val="64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7352FEB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5</w:t>
            </w:r>
          </w:p>
        </w:tc>
        <w:tc>
          <w:tcPr>
            <w:tcW w:w="5901" w:type="dxa"/>
            <w:tcBorders>
              <w:top w:val="nil"/>
              <w:left w:val="nil"/>
              <w:bottom w:val="single" w:sz="4" w:space="0" w:color="auto"/>
              <w:right w:val="single" w:sz="4" w:space="0" w:color="auto"/>
            </w:tcBorders>
            <w:shd w:val="clear" w:color="auto" w:fill="auto"/>
            <w:vAlign w:val="center"/>
            <w:hideMark/>
          </w:tcPr>
          <w:p w14:paraId="52032625"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45AB5">
              <w:rPr>
                <w:color w:val="000000"/>
                <w:sz w:val="24"/>
                <w:szCs w:val="24"/>
              </w:rPr>
              <w:t>Huy động từ các chương trình, dự án phát triển kinh tế xã  hội trên địa bàn tỉnh</w:t>
            </w:r>
          </w:p>
        </w:tc>
        <w:tc>
          <w:tcPr>
            <w:tcW w:w="1176" w:type="dxa"/>
            <w:tcBorders>
              <w:top w:val="nil"/>
              <w:left w:val="nil"/>
              <w:bottom w:val="single" w:sz="4" w:space="0" w:color="auto"/>
              <w:right w:val="single" w:sz="4" w:space="0" w:color="auto"/>
            </w:tcBorders>
            <w:shd w:val="clear" w:color="auto" w:fill="auto"/>
            <w:vAlign w:val="center"/>
            <w:hideMark/>
          </w:tcPr>
          <w:p w14:paraId="5DDB4DF4"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1.428.508</w:t>
            </w:r>
          </w:p>
        </w:tc>
        <w:tc>
          <w:tcPr>
            <w:tcW w:w="1300" w:type="dxa"/>
            <w:tcBorders>
              <w:top w:val="nil"/>
              <w:left w:val="nil"/>
              <w:bottom w:val="single" w:sz="4" w:space="0" w:color="auto"/>
              <w:right w:val="single" w:sz="4" w:space="0" w:color="auto"/>
            </w:tcBorders>
            <w:shd w:val="clear" w:color="auto" w:fill="auto"/>
            <w:noWrap/>
            <w:vAlign w:val="center"/>
            <w:hideMark/>
          </w:tcPr>
          <w:p w14:paraId="414A74C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14:paraId="606F397B"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1176" w:type="dxa"/>
            <w:tcBorders>
              <w:top w:val="nil"/>
              <w:left w:val="nil"/>
              <w:bottom w:val="single" w:sz="4" w:space="0" w:color="auto"/>
              <w:right w:val="single" w:sz="4" w:space="0" w:color="auto"/>
            </w:tcBorders>
            <w:shd w:val="clear" w:color="auto" w:fill="auto"/>
            <w:noWrap/>
            <w:vAlign w:val="center"/>
            <w:hideMark/>
          </w:tcPr>
          <w:p w14:paraId="25FD0431"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1120" w:type="dxa"/>
            <w:tcBorders>
              <w:top w:val="nil"/>
              <w:left w:val="nil"/>
              <w:bottom w:val="single" w:sz="4" w:space="0" w:color="auto"/>
              <w:right w:val="single" w:sz="4" w:space="0" w:color="auto"/>
            </w:tcBorders>
            <w:shd w:val="clear" w:color="auto" w:fill="auto"/>
            <w:noWrap/>
            <w:vAlign w:val="center"/>
            <w:hideMark/>
          </w:tcPr>
          <w:p w14:paraId="7696A3D7"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2596" w:type="dxa"/>
            <w:tcBorders>
              <w:top w:val="single" w:sz="4" w:space="0" w:color="auto"/>
              <w:left w:val="nil"/>
              <w:bottom w:val="single" w:sz="4" w:space="0" w:color="auto"/>
              <w:right w:val="single" w:sz="4" w:space="0" w:color="auto"/>
            </w:tcBorders>
            <w:shd w:val="clear" w:color="auto" w:fill="auto"/>
            <w:noWrap/>
            <w:vAlign w:val="center"/>
            <w:hideMark/>
          </w:tcPr>
          <w:p w14:paraId="0C18595B"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p>
        </w:tc>
      </w:tr>
      <w:tr w:rsidR="00945AB5" w:rsidRPr="00945AB5" w14:paraId="7E2BA963" w14:textId="77777777" w:rsidTr="002755D2">
        <w:trPr>
          <w:gridAfter w:val="1"/>
          <w:wAfter w:w="8" w:type="dxa"/>
          <w:trHeight w:val="96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3F90D2AE"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5.1</w:t>
            </w:r>
          </w:p>
        </w:tc>
        <w:tc>
          <w:tcPr>
            <w:tcW w:w="5901" w:type="dxa"/>
            <w:tcBorders>
              <w:top w:val="nil"/>
              <w:left w:val="nil"/>
              <w:bottom w:val="single" w:sz="4" w:space="0" w:color="auto"/>
              <w:right w:val="single" w:sz="4" w:space="0" w:color="auto"/>
            </w:tcBorders>
            <w:shd w:val="clear" w:color="auto" w:fill="auto"/>
            <w:vAlign w:val="center"/>
            <w:hideMark/>
          </w:tcPr>
          <w:p w14:paraId="31EF2884"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45AB5">
              <w:rPr>
                <w:color w:val="000000"/>
                <w:sz w:val="24"/>
                <w:szCs w:val="24"/>
              </w:rPr>
              <w:t>Kế hoạch đẩy mạnh công tác đưa người lao động đi làm việc ở nước ngoài theo hợp đồng trên địa bàn tỉnh tuyên quang, giai đoạn 2021-2025</w:t>
            </w:r>
          </w:p>
        </w:tc>
        <w:tc>
          <w:tcPr>
            <w:tcW w:w="1176" w:type="dxa"/>
            <w:tcBorders>
              <w:top w:val="nil"/>
              <w:left w:val="nil"/>
              <w:bottom w:val="single" w:sz="4" w:space="0" w:color="auto"/>
              <w:right w:val="single" w:sz="4" w:space="0" w:color="auto"/>
            </w:tcBorders>
            <w:shd w:val="clear" w:color="auto" w:fill="auto"/>
            <w:vAlign w:val="center"/>
            <w:hideMark/>
          </w:tcPr>
          <w:p w14:paraId="3EF2187C"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41.700</w:t>
            </w:r>
          </w:p>
        </w:tc>
        <w:tc>
          <w:tcPr>
            <w:tcW w:w="1300" w:type="dxa"/>
            <w:tcBorders>
              <w:top w:val="nil"/>
              <w:left w:val="nil"/>
              <w:bottom w:val="single" w:sz="4" w:space="0" w:color="auto"/>
              <w:right w:val="single" w:sz="4" w:space="0" w:color="auto"/>
            </w:tcBorders>
            <w:shd w:val="clear" w:color="auto" w:fill="auto"/>
            <w:noWrap/>
            <w:vAlign w:val="center"/>
            <w:hideMark/>
          </w:tcPr>
          <w:p w14:paraId="68A2204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30.000</w:t>
            </w:r>
          </w:p>
        </w:tc>
        <w:tc>
          <w:tcPr>
            <w:tcW w:w="996" w:type="dxa"/>
            <w:tcBorders>
              <w:top w:val="nil"/>
              <w:left w:val="nil"/>
              <w:bottom w:val="single" w:sz="4" w:space="0" w:color="auto"/>
              <w:right w:val="single" w:sz="4" w:space="0" w:color="auto"/>
            </w:tcBorders>
            <w:shd w:val="clear" w:color="auto" w:fill="auto"/>
            <w:noWrap/>
            <w:vAlign w:val="center"/>
            <w:hideMark/>
          </w:tcPr>
          <w:p w14:paraId="2EBDAF85"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11.700</w:t>
            </w:r>
          </w:p>
        </w:tc>
        <w:tc>
          <w:tcPr>
            <w:tcW w:w="1176" w:type="dxa"/>
            <w:tcBorders>
              <w:top w:val="nil"/>
              <w:left w:val="nil"/>
              <w:bottom w:val="single" w:sz="4" w:space="0" w:color="auto"/>
              <w:right w:val="single" w:sz="4" w:space="0" w:color="auto"/>
            </w:tcBorders>
            <w:shd w:val="clear" w:color="auto" w:fill="auto"/>
            <w:noWrap/>
            <w:vAlign w:val="center"/>
            <w:hideMark/>
          </w:tcPr>
          <w:p w14:paraId="3E0345B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1120" w:type="dxa"/>
            <w:tcBorders>
              <w:top w:val="nil"/>
              <w:left w:val="nil"/>
              <w:bottom w:val="single" w:sz="4" w:space="0" w:color="auto"/>
              <w:right w:val="single" w:sz="4" w:space="0" w:color="auto"/>
            </w:tcBorders>
            <w:shd w:val="clear" w:color="auto" w:fill="auto"/>
            <w:noWrap/>
            <w:vAlign w:val="center"/>
            <w:hideMark/>
          </w:tcPr>
          <w:p w14:paraId="1E96C431"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25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15A8E"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0"/>
                <w:szCs w:val="20"/>
              </w:rPr>
            </w:pPr>
            <w:r w:rsidRPr="00945AB5">
              <w:rPr>
                <w:color w:val="000000"/>
                <w:sz w:val="20"/>
                <w:szCs w:val="20"/>
              </w:rPr>
              <w:t xml:space="preserve">Kế hoạch số 195/KH-UBND ngày 01/11/2021 của UBND tỉnh </w:t>
            </w:r>
          </w:p>
        </w:tc>
        <w:bookmarkStart w:id="0" w:name="_GoBack"/>
        <w:bookmarkEnd w:id="0"/>
      </w:tr>
      <w:tr w:rsidR="00945AB5" w:rsidRPr="00945AB5" w14:paraId="355BE22E" w14:textId="77777777" w:rsidTr="00945AB5">
        <w:trPr>
          <w:gridAfter w:val="1"/>
          <w:wAfter w:w="8" w:type="dxa"/>
          <w:trHeight w:val="102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6C0E36D2"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lastRenderedPageBreak/>
              <w:t>5.2</w:t>
            </w:r>
          </w:p>
        </w:tc>
        <w:tc>
          <w:tcPr>
            <w:tcW w:w="5901" w:type="dxa"/>
            <w:tcBorders>
              <w:top w:val="nil"/>
              <w:left w:val="nil"/>
              <w:bottom w:val="single" w:sz="4" w:space="0" w:color="auto"/>
              <w:right w:val="single" w:sz="4" w:space="0" w:color="auto"/>
            </w:tcBorders>
            <w:shd w:val="clear" w:color="auto" w:fill="auto"/>
            <w:vAlign w:val="center"/>
            <w:hideMark/>
          </w:tcPr>
          <w:p w14:paraId="7859F9DE"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45AB5">
              <w:rPr>
                <w:color w:val="000000"/>
                <w:sz w:val="24"/>
                <w:szCs w:val="24"/>
              </w:rPr>
              <w:t xml:space="preserve">Kế hoạch phát triển hệ thống trường phổ thông dân tộc nội trú, phổ thông dân tộc bán trú trên địa bàn tỉnh tuyên quang, giai đoạn 2021-2025 </w:t>
            </w:r>
          </w:p>
        </w:tc>
        <w:tc>
          <w:tcPr>
            <w:tcW w:w="1176" w:type="dxa"/>
            <w:tcBorders>
              <w:top w:val="nil"/>
              <w:left w:val="nil"/>
              <w:bottom w:val="single" w:sz="4" w:space="0" w:color="auto"/>
              <w:right w:val="single" w:sz="4" w:space="0" w:color="auto"/>
            </w:tcBorders>
            <w:shd w:val="clear" w:color="auto" w:fill="auto"/>
            <w:vAlign w:val="center"/>
            <w:hideMark/>
          </w:tcPr>
          <w:p w14:paraId="2ED3A2ED"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1.040.906</w:t>
            </w:r>
          </w:p>
        </w:tc>
        <w:tc>
          <w:tcPr>
            <w:tcW w:w="1300" w:type="dxa"/>
            <w:tcBorders>
              <w:top w:val="nil"/>
              <w:left w:val="nil"/>
              <w:bottom w:val="single" w:sz="4" w:space="0" w:color="auto"/>
              <w:right w:val="single" w:sz="4" w:space="0" w:color="auto"/>
            </w:tcBorders>
            <w:shd w:val="clear" w:color="auto" w:fill="auto"/>
            <w:noWrap/>
            <w:vAlign w:val="center"/>
            <w:hideMark/>
          </w:tcPr>
          <w:p w14:paraId="081E1985"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335.034</w:t>
            </w:r>
          </w:p>
        </w:tc>
        <w:tc>
          <w:tcPr>
            <w:tcW w:w="996" w:type="dxa"/>
            <w:tcBorders>
              <w:top w:val="nil"/>
              <w:left w:val="nil"/>
              <w:bottom w:val="single" w:sz="4" w:space="0" w:color="auto"/>
              <w:right w:val="single" w:sz="4" w:space="0" w:color="auto"/>
            </w:tcBorders>
            <w:shd w:val="clear" w:color="auto" w:fill="auto"/>
            <w:noWrap/>
            <w:vAlign w:val="center"/>
            <w:hideMark/>
          </w:tcPr>
          <w:p w14:paraId="05C5B85F"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185.419</w:t>
            </w:r>
          </w:p>
        </w:tc>
        <w:tc>
          <w:tcPr>
            <w:tcW w:w="1176" w:type="dxa"/>
            <w:tcBorders>
              <w:top w:val="nil"/>
              <w:left w:val="nil"/>
              <w:bottom w:val="single" w:sz="4" w:space="0" w:color="auto"/>
              <w:right w:val="single" w:sz="4" w:space="0" w:color="auto"/>
            </w:tcBorders>
            <w:shd w:val="clear" w:color="auto" w:fill="auto"/>
            <w:noWrap/>
            <w:vAlign w:val="center"/>
            <w:hideMark/>
          </w:tcPr>
          <w:p w14:paraId="0D3EB8B5"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520.453</w:t>
            </w:r>
          </w:p>
        </w:tc>
        <w:tc>
          <w:tcPr>
            <w:tcW w:w="1120" w:type="dxa"/>
            <w:tcBorders>
              <w:top w:val="nil"/>
              <w:left w:val="nil"/>
              <w:bottom w:val="single" w:sz="4" w:space="0" w:color="auto"/>
              <w:right w:val="single" w:sz="4" w:space="0" w:color="auto"/>
            </w:tcBorders>
            <w:shd w:val="clear" w:color="auto" w:fill="auto"/>
            <w:noWrap/>
            <w:vAlign w:val="center"/>
            <w:hideMark/>
          </w:tcPr>
          <w:p w14:paraId="3A40A0F7"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2596" w:type="dxa"/>
            <w:tcBorders>
              <w:top w:val="nil"/>
              <w:left w:val="single" w:sz="4" w:space="0" w:color="auto"/>
              <w:bottom w:val="single" w:sz="4" w:space="0" w:color="auto"/>
              <w:right w:val="single" w:sz="4" w:space="0" w:color="auto"/>
            </w:tcBorders>
            <w:shd w:val="clear" w:color="auto" w:fill="auto"/>
            <w:vAlign w:val="center"/>
            <w:hideMark/>
          </w:tcPr>
          <w:p w14:paraId="5C6BF9D2"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0"/>
                <w:szCs w:val="20"/>
              </w:rPr>
            </w:pPr>
            <w:r w:rsidRPr="00945AB5">
              <w:rPr>
                <w:color w:val="000000"/>
                <w:sz w:val="20"/>
                <w:szCs w:val="20"/>
              </w:rPr>
              <w:t>Kế hoạch số 83/KH-UBND ngày 25/5/2021 của UBND tỉnh</w:t>
            </w:r>
          </w:p>
        </w:tc>
      </w:tr>
      <w:tr w:rsidR="00945AB5" w:rsidRPr="00945AB5" w14:paraId="37FFE5BD" w14:textId="77777777" w:rsidTr="00945AB5">
        <w:trPr>
          <w:gridAfter w:val="1"/>
          <w:wAfter w:w="8" w:type="dxa"/>
          <w:trHeight w:val="96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100BFF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5.3</w:t>
            </w:r>
          </w:p>
        </w:tc>
        <w:tc>
          <w:tcPr>
            <w:tcW w:w="5901" w:type="dxa"/>
            <w:tcBorders>
              <w:top w:val="nil"/>
              <w:left w:val="nil"/>
              <w:bottom w:val="single" w:sz="4" w:space="0" w:color="auto"/>
              <w:right w:val="single" w:sz="4" w:space="0" w:color="auto"/>
            </w:tcBorders>
            <w:shd w:val="clear" w:color="auto" w:fill="auto"/>
            <w:vAlign w:val="center"/>
            <w:hideMark/>
          </w:tcPr>
          <w:p w14:paraId="34D19550"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45AB5">
              <w:rPr>
                <w:color w:val="000000"/>
                <w:sz w:val="24"/>
                <w:szCs w:val="24"/>
              </w:rPr>
              <w:t>Kế hoạch triển khai các giải pháp để duy trì và nâng cao các kết quả của Chương trình mục tiêu Y tế - Dân số giai đoạn 2021- 2025 trên địa bàn tỉnh Tuyên Quang</w:t>
            </w:r>
          </w:p>
        </w:tc>
        <w:tc>
          <w:tcPr>
            <w:tcW w:w="1176" w:type="dxa"/>
            <w:tcBorders>
              <w:top w:val="nil"/>
              <w:left w:val="nil"/>
              <w:bottom w:val="single" w:sz="4" w:space="0" w:color="auto"/>
              <w:right w:val="single" w:sz="4" w:space="0" w:color="auto"/>
            </w:tcBorders>
            <w:shd w:val="clear" w:color="auto" w:fill="auto"/>
            <w:vAlign w:val="center"/>
            <w:hideMark/>
          </w:tcPr>
          <w:p w14:paraId="675A0071"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74.680</w:t>
            </w:r>
          </w:p>
        </w:tc>
        <w:tc>
          <w:tcPr>
            <w:tcW w:w="1300" w:type="dxa"/>
            <w:tcBorders>
              <w:top w:val="nil"/>
              <w:left w:val="nil"/>
              <w:bottom w:val="single" w:sz="4" w:space="0" w:color="auto"/>
              <w:right w:val="single" w:sz="4" w:space="0" w:color="auto"/>
            </w:tcBorders>
            <w:shd w:val="clear" w:color="auto" w:fill="auto"/>
            <w:noWrap/>
            <w:vAlign w:val="center"/>
            <w:hideMark/>
          </w:tcPr>
          <w:p w14:paraId="02CFDBD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44.189</w:t>
            </w:r>
          </w:p>
        </w:tc>
        <w:tc>
          <w:tcPr>
            <w:tcW w:w="996" w:type="dxa"/>
            <w:tcBorders>
              <w:top w:val="nil"/>
              <w:left w:val="nil"/>
              <w:bottom w:val="single" w:sz="4" w:space="0" w:color="auto"/>
              <w:right w:val="single" w:sz="4" w:space="0" w:color="auto"/>
            </w:tcBorders>
            <w:shd w:val="clear" w:color="auto" w:fill="auto"/>
            <w:noWrap/>
            <w:vAlign w:val="center"/>
            <w:hideMark/>
          </w:tcPr>
          <w:p w14:paraId="7B31E3C7"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30.491</w:t>
            </w:r>
          </w:p>
        </w:tc>
        <w:tc>
          <w:tcPr>
            <w:tcW w:w="1176" w:type="dxa"/>
            <w:tcBorders>
              <w:top w:val="nil"/>
              <w:left w:val="nil"/>
              <w:bottom w:val="single" w:sz="4" w:space="0" w:color="auto"/>
              <w:right w:val="single" w:sz="4" w:space="0" w:color="auto"/>
            </w:tcBorders>
            <w:shd w:val="clear" w:color="auto" w:fill="auto"/>
            <w:noWrap/>
            <w:vAlign w:val="center"/>
            <w:hideMark/>
          </w:tcPr>
          <w:p w14:paraId="43FC423B"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1120" w:type="dxa"/>
            <w:tcBorders>
              <w:top w:val="nil"/>
              <w:left w:val="nil"/>
              <w:bottom w:val="single" w:sz="4" w:space="0" w:color="auto"/>
              <w:right w:val="single" w:sz="4" w:space="0" w:color="auto"/>
            </w:tcBorders>
            <w:shd w:val="clear" w:color="auto" w:fill="auto"/>
            <w:noWrap/>
            <w:vAlign w:val="center"/>
            <w:hideMark/>
          </w:tcPr>
          <w:p w14:paraId="3F85A26E"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 </w:t>
            </w:r>
          </w:p>
        </w:tc>
        <w:tc>
          <w:tcPr>
            <w:tcW w:w="2596" w:type="dxa"/>
            <w:tcBorders>
              <w:top w:val="nil"/>
              <w:left w:val="single" w:sz="4" w:space="0" w:color="auto"/>
              <w:bottom w:val="single" w:sz="4" w:space="0" w:color="auto"/>
              <w:right w:val="single" w:sz="4" w:space="0" w:color="auto"/>
            </w:tcBorders>
            <w:shd w:val="clear" w:color="auto" w:fill="auto"/>
            <w:vAlign w:val="center"/>
            <w:hideMark/>
          </w:tcPr>
          <w:p w14:paraId="04B53D5E"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0"/>
                <w:szCs w:val="20"/>
              </w:rPr>
            </w:pPr>
            <w:r w:rsidRPr="00945AB5">
              <w:rPr>
                <w:color w:val="000000"/>
                <w:sz w:val="20"/>
                <w:szCs w:val="20"/>
              </w:rPr>
              <w:t>Kế hoạch số 138/KH</w:t>
            </w:r>
            <w:r w:rsidRPr="00945AB5">
              <w:rPr>
                <w:color w:val="000000"/>
                <w:sz w:val="20"/>
                <w:szCs w:val="20"/>
              </w:rPr>
              <w:noBreakHyphen/>
              <w:t>UBND ngày 23/08/2021 của UBND tỉnh</w:t>
            </w:r>
          </w:p>
        </w:tc>
      </w:tr>
      <w:tr w:rsidR="00945AB5" w:rsidRPr="00945AB5" w14:paraId="776EEF82" w14:textId="77777777" w:rsidTr="00945AB5">
        <w:trPr>
          <w:gridAfter w:val="1"/>
          <w:wAfter w:w="8" w:type="dxa"/>
          <w:trHeight w:val="78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6F1D4C0A"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5.4</w:t>
            </w:r>
          </w:p>
        </w:tc>
        <w:tc>
          <w:tcPr>
            <w:tcW w:w="5901" w:type="dxa"/>
            <w:tcBorders>
              <w:top w:val="nil"/>
              <w:left w:val="nil"/>
              <w:bottom w:val="single" w:sz="4" w:space="0" w:color="auto"/>
              <w:right w:val="single" w:sz="4" w:space="0" w:color="auto"/>
            </w:tcBorders>
            <w:shd w:val="clear" w:color="auto" w:fill="auto"/>
            <w:vAlign w:val="center"/>
            <w:hideMark/>
          </w:tcPr>
          <w:p w14:paraId="51FB074E"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4"/>
                <w:szCs w:val="24"/>
              </w:rPr>
            </w:pPr>
            <w:r w:rsidRPr="00945AB5">
              <w:rPr>
                <w:color w:val="000000"/>
                <w:sz w:val="24"/>
                <w:szCs w:val="24"/>
              </w:rPr>
              <w:t xml:space="preserve">Kế hoạch về đảm bảo cấp nước an toàn khu vực nông thôn trên địa bàn tỉnh Tuyên Quang giai đoạn 2021-2025 </w:t>
            </w:r>
          </w:p>
        </w:tc>
        <w:tc>
          <w:tcPr>
            <w:tcW w:w="1176" w:type="dxa"/>
            <w:tcBorders>
              <w:top w:val="nil"/>
              <w:left w:val="nil"/>
              <w:bottom w:val="single" w:sz="4" w:space="0" w:color="auto"/>
              <w:right w:val="single" w:sz="4" w:space="0" w:color="auto"/>
            </w:tcBorders>
            <w:shd w:val="clear" w:color="auto" w:fill="auto"/>
            <w:vAlign w:val="center"/>
            <w:hideMark/>
          </w:tcPr>
          <w:p w14:paraId="265415ED"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271.222</w:t>
            </w:r>
          </w:p>
        </w:tc>
        <w:tc>
          <w:tcPr>
            <w:tcW w:w="459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2D9EFBB"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jc w:val="center"/>
              <w:rPr>
                <w:color w:val="000000"/>
                <w:sz w:val="24"/>
                <w:szCs w:val="24"/>
              </w:rPr>
            </w:pPr>
            <w:r w:rsidRPr="00945AB5">
              <w:rPr>
                <w:color w:val="000000"/>
                <w:sz w:val="24"/>
                <w:szCs w:val="24"/>
              </w:rPr>
              <w:t>271.222</w:t>
            </w:r>
          </w:p>
        </w:tc>
        <w:tc>
          <w:tcPr>
            <w:tcW w:w="2596" w:type="dxa"/>
            <w:tcBorders>
              <w:top w:val="nil"/>
              <w:left w:val="single" w:sz="4" w:space="0" w:color="auto"/>
              <w:bottom w:val="single" w:sz="4" w:space="0" w:color="auto"/>
              <w:right w:val="single" w:sz="4" w:space="0" w:color="auto"/>
            </w:tcBorders>
            <w:shd w:val="clear" w:color="auto" w:fill="auto"/>
            <w:vAlign w:val="center"/>
            <w:hideMark/>
          </w:tcPr>
          <w:p w14:paraId="7DCE891C"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000000"/>
                <w:sz w:val="20"/>
                <w:szCs w:val="20"/>
              </w:rPr>
            </w:pPr>
            <w:r w:rsidRPr="00945AB5">
              <w:rPr>
                <w:color w:val="000000"/>
                <w:sz w:val="20"/>
                <w:szCs w:val="20"/>
              </w:rPr>
              <w:t xml:space="preserve">Kế hoạch số 103/KH-UBND ngày 18/6/2021của UBND tỉnh </w:t>
            </w:r>
          </w:p>
        </w:tc>
      </w:tr>
      <w:tr w:rsidR="00945AB5" w:rsidRPr="00945AB5" w14:paraId="41CA90F9" w14:textId="77777777" w:rsidTr="00945AB5">
        <w:trPr>
          <w:trHeight w:val="885"/>
        </w:trPr>
        <w:tc>
          <w:tcPr>
            <w:tcW w:w="14893" w:type="dxa"/>
            <w:gridSpan w:val="9"/>
            <w:tcBorders>
              <w:top w:val="nil"/>
              <w:left w:val="nil"/>
              <w:bottom w:val="nil"/>
              <w:right w:val="nil"/>
            </w:tcBorders>
            <w:shd w:val="clear" w:color="auto" w:fill="auto"/>
            <w:vAlign w:val="center"/>
            <w:hideMark/>
          </w:tcPr>
          <w:p w14:paraId="75E73433" w14:textId="77777777" w:rsidR="00945AB5" w:rsidRPr="00945AB5" w:rsidRDefault="00945AB5" w:rsidP="00945AB5">
            <w:pPr>
              <w:pBdr>
                <w:top w:val="none" w:sz="0" w:space="0" w:color="auto"/>
                <w:left w:val="none" w:sz="0" w:space="0" w:color="auto"/>
                <w:bottom w:val="none" w:sz="0" w:space="0" w:color="auto"/>
                <w:right w:val="none" w:sz="0" w:space="0" w:color="auto"/>
                <w:between w:val="none" w:sz="0" w:space="0" w:color="auto"/>
              </w:pBdr>
              <w:rPr>
                <w:color w:val="7030A0"/>
                <w:sz w:val="20"/>
                <w:szCs w:val="20"/>
              </w:rPr>
            </w:pPr>
            <w:r w:rsidRPr="00945AB5">
              <w:rPr>
                <w:b/>
                <w:bCs/>
                <w:color w:val="7030A0"/>
                <w:sz w:val="20"/>
                <w:szCs w:val="20"/>
              </w:rPr>
              <w:t xml:space="preserve">Ghi chú: </w:t>
            </w:r>
            <w:r w:rsidRPr="00945AB5">
              <w:rPr>
                <w:color w:val="7030A0"/>
                <w:sz w:val="20"/>
                <w:szCs w:val="20"/>
              </w:rPr>
              <w:t xml:space="preserve">(*) Điều chỉnh tăng số nhà, kinh phí hỗ trợ tại Đề án 308. </w:t>
            </w:r>
            <w:r w:rsidRPr="00945AB5">
              <w:rPr>
                <w:b/>
                <w:bCs/>
                <w:color w:val="7030A0"/>
                <w:sz w:val="20"/>
                <w:szCs w:val="20"/>
              </w:rPr>
              <w:t>Lý do</w:t>
            </w:r>
            <w:r w:rsidRPr="00945AB5">
              <w:rPr>
                <w:color w:val="7030A0"/>
                <w:sz w:val="20"/>
                <w:szCs w:val="20"/>
              </w:rPr>
              <w:t xml:space="preserve"> Bộ Công an hỗ trợ tỉnh Tuyên Quang 1.400 nhà (65 triệu/nhà) kinh phí 91 tỷ đồng, trong đó 21 tỷ vốn địa phương . Do vậy tăng thêm 1.400 nhà, với số kinh phí  91.000 tỷ đồng so với Đề án 308</w:t>
            </w:r>
          </w:p>
        </w:tc>
      </w:tr>
    </w:tbl>
    <w:p w14:paraId="419F043C" w14:textId="0C725AED"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A16E382" w14:textId="7B22A88C"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BA8F725" w14:textId="1C1E430D"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FFEFFE5" w14:textId="04ABDA8C"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FEBE4FB" w14:textId="27BC4CE6"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DDED39D" w14:textId="686939D9"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7DD37F0" w14:textId="6CB7C08F"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60632E00" w14:textId="57E8A02C"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255A096" w14:textId="79FE63D8"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F494F01" w14:textId="2A68A4D1"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0B87BC66" w14:textId="715339B1"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20D934B0" w14:textId="47C7014E"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889DE1C" w14:textId="1C1AAAAC"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6123B70" w14:textId="77777777" w:rsidR="00945AB5" w:rsidRDefault="00945AB5">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A1F518E" w14:textId="7E888A60"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7318441" w14:textId="21AB835D"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BDB40C7" w14:textId="355102C3"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7FE3BEF7" w14:textId="5F21F88C"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35490593" w14:textId="4D67B5C3"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1EB4E01F" w14:textId="1C06B66B"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4890E057" w14:textId="78FB4FA8"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p w14:paraId="5C2BC901" w14:textId="77777777" w:rsidR="00A13254" w:rsidRDefault="00A13254">
      <w:pPr>
        <w:pBdr>
          <w:top w:val="single" w:sz="4" w:space="0" w:color="FFFFFF"/>
          <w:left w:val="single" w:sz="4" w:space="0" w:color="FFFFFF"/>
          <w:bottom w:val="single" w:sz="4" w:space="14" w:color="FFFFFF"/>
          <w:right w:val="single" w:sz="4" w:space="0" w:color="FFFFFF"/>
        </w:pBdr>
        <w:shd w:val="clear" w:color="auto" w:fill="FFFFFF"/>
        <w:spacing w:before="40" w:after="40"/>
        <w:jc w:val="both"/>
        <w:rPr>
          <w:color w:val="000000" w:themeColor="text1"/>
        </w:rPr>
      </w:pPr>
    </w:p>
    <w:sectPr w:rsidR="00A13254" w:rsidSect="00616C1D">
      <w:pgSz w:w="16840" w:h="11907" w:orient="landscape"/>
      <w:pgMar w:top="1276" w:right="1134" w:bottom="1134" w:left="1134"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DF79B4" w14:textId="77777777" w:rsidR="00294B84" w:rsidRDefault="00294B84">
      <w:r>
        <w:separator/>
      </w:r>
    </w:p>
  </w:endnote>
  <w:endnote w:type="continuationSeparator" w:id="0">
    <w:p w14:paraId="1870FF34" w14:textId="77777777" w:rsidR="00294B84" w:rsidRDefault="0029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Italic">
    <w:panose1 w:val="02020503050405090304"/>
    <w:charset w:val="00"/>
    <w:family w:val="auto"/>
    <w:pitch w:val="default"/>
  </w:font>
  <w:font w:name="Times New Roman Bold">
    <w:panose1 w:val="020208030705050203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680A3E" w14:textId="77777777" w:rsidR="00294B84" w:rsidRDefault="00294B84">
      <w:r>
        <w:separator/>
      </w:r>
    </w:p>
  </w:footnote>
  <w:footnote w:type="continuationSeparator" w:id="0">
    <w:p w14:paraId="5AE8CB72" w14:textId="77777777" w:rsidR="00294B84" w:rsidRDefault="0029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478D7" w14:textId="77777777" w:rsidR="00AA1833" w:rsidRDefault="00AA1833">
    <w:pPr>
      <w:pStyle w:val="Header"/>
      <w:jc w:val="center"/>
    </w:pPr>
    <w:r>
      <w:fldChar w:fldCharType="begin"/>
    </w:r>
    <w:r>
      <w:instrText>PAGE \* MERGEFORMAT</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97D1F"/>
    <w:multiLevelType w:val="hybridMultilevel"/>
    <w:tmpl w:val="CD92EC40"/>
    <w:lvl w:ilvl="0" w:tplc="E3B8BA50">
      <w:start w:val="1"/>
      <w:numFmt w:val="decimal"/>
      <w:lvlText w:val="%1."/>
      <w:lvlJc w:val="left"/>
      <w:pPr>
        <w:ind w:left="930" w:hanging="347"/>
      </w:pPr>
      <w:rPr>
        <w:rFonts w:hint="default"/>
        <w:b/>
      </w:rPr>
    </w:lvl>
    <w:lvl w:ilvl="1" w:tplc="306636FA">
      <w:start w:val="1"/>
      <w:numFmt w:val="lowerLetter"/>
      <w:lvlText w:val="%2."/>
      <w:lvlJc w:val="left"/>
      <w:pPr>
        <w:ind w:left="1650" w:hanging="347"/>
      </w:pPr>
    </w:lvl>
    <w:lvl w:ilvl="2" w:tplc="702A70A8">
      <w:start w:val="1"/>
      <w:numFmt w:val="lowerRoman"/>
      <w:lvlText w:val="%3."/>
      <w:lvlJc w:val="right"/>
      <w:pPr>
        <w:ind w:left="2370" w:hanging="167"/>
      </w:pPr>
    </w:lvl>
    <w:lvl w:ilvl="3" w:tplc="42A4E2C0">
      <w:start w:val="1"/>
      <w:numFmt w:val="decimal"/>
      <w:lvlText w:val="%4."/>
      <w:lvlJc w:val="left"/>
      <w:pPr>
        <w:ind w:left="3090" w:hanging="347"/>
      </w:pPr>
    </w:lvl>
    <w:lvl w:ilvl="4" w:tplc="6D06017E">
      <w:start w:val="1"/>
      <w:numFmt w:val="lowerLetter"/>
      <w:lvlText w:val="%5."/>
      <w:lvlJc w:val="left"/>
      <w:pPr>
        <w:ind w:left="3810" w:hanging="347"/>
      </w:pPr>
    </w:lvl>
    <w:lvl w:ilvl="5" w:tplc="C10C7128">
      <w:start w:val="1"/>
      <w:numFmt w:val="lowerRoman"/>
      <w:lvlText w:val="%6."/>
      <w:lvlJc w:val="right"/>
      <w:pPr>
        <w:ind w:left="4530" w:hanging="167"/>
      </w:pPr>
    </w:lvl>
    <w:lvl w:ilvl="6" w:tplc="9D5C4A96">
      <w:start w:val="1"/>
      <w:numFmt w:val="decimal"/>
      <w:lvlText w:val="%7."/>
      <w:lvlJc w:val="left"/>
      <w:pPr>
        <w:ind w:left="5250" w:hanging="347"/>
      </w:pPr>
    </w:lvl>
    <w:lvl w:ilvl="7" w:tplc="C97E8EE8">
      <w:start w:val="1"/>
      <w:numFmt w:val="lowerLetter"/>
      <w:lvlText w:val="%8."/>
      <w:lvlJc w:val="left"/>
      <w:pPr>
        <w:ind w:left="5970" w:hanging="347"/>
      </w:pPr>
    </w:lvl>
    <w:lvl w:ilvl="8" w:tplc="C84489C8">
      <w:start w:val="1"/>
      <w:numFmt w:val="lowerRoman"/>
      <w:lvlText w:val="%9."/>
      <w:lvlJc w:val="right"/>
      <w:pPr>
        <w:ind w:left="6690" w:hanging="167"/>
      </w:pPr>
    </w:lvl>
  </w:abstractNum>
  <w:abstractNum w:abstractNumId="1" w15:restartNumberingAfterBreak="0">
    <w:nsid w:val="0D9F4014"/>
    <w:multiLevelType w:val="hybridMultilevel"/>
    <w:tmpl w:val="EC36680C"/>
    <w:lvl w:ilvl="0" w:tplc="218C534A">
      <w:start w:val="1"/>
      <w:numFmt w:val="decimal"/>
      <w:lvlText w:val="%1."/>
      <w:lvlJc w:val="left"/>
      <w:pPr>
        <w:ind w:left="930" w:hanging="347"/>
      </w:pPr>
      <w:rPr>
        <w:rFonts w:hint="default"/>
      </w:rPr>
    </w:lvl>
    <w:lvl w:ilvl="1" w:tplc="C89E00C0">
      <w:start w:val="1"/>
      <w:numFmt w:val="lowerLetter"/>
      <w:lvlText w:val="%2."/>
      <w:lvlJc w:val="left"/>
      <w:pPr>
        <w:ind w:left="1650" w:hanging="347"/>
      </w:pPr>
    </w:lvl>
    <w:lvl w:ilvl="2" w:tplc="FD3A2DB4">
      <w:start w:val="1"/>
      <w:numFmt w:val="lowerRoman"/>
      <w:lvlText w:val="%3."/>
      <w:lvlJc w:val="right"/>
      <w:pPr>
        <w:ind w:left="2370" w:hanging="167"/>
      </w:pPr>
    </w:lvl>
    <w:lvl w:ilvl="3" w:tplc="9A6A460E">
      <w:start w:val="1"/>
      <w:numFmt w:val="decimal"/>
      <w:lvlText w:val="%4."/>
      <w:lvlJc w:val="left"/>
      <w:pPr>
        <w:ind w:left="3090" w:hanging="347"/>
      </w:pPr>
    </w:lvl>
    <w:lvl w:ilvl="4" w:tplc="10FCF056">
      <w:start w:val="1"/>
      <w:numFmt w:val="lowerLetter"/>
      <w:lvlText w:val="%5."/>
      <w:lvlJc w:val="left"/>
      <w:pPr>
        <w:ind w:left="3810" w:hanging="347"/>
      </w:pPr>
    </w:lvl>
    <w:lvl w:ilvl="5" w:tplc="CD0A86AE">
      <w:start w:val="1"/>
      <w:numFmt w:val="lowerRoman"/>
      <w:lvlText w:val="%6."/>
      <w:lvlJc w:val="right"/>
      <w:pPr>
        <w:ind w:left="4530" w:hanging="167"/>
      </w:pPr>
    </w:lvl>
    <w:lvl w:ilvl="6" w:tplc="59A22802">
      <w:start w:val="1"/>
      <w:numFmt w:val="decimal"/>
      <w:lvlText w:val="%7."/>
      <w:lvlJc w:val="left"/>
      <w:pPr>
        <w:ind w:left="5250" w:hanging="347"/>
      </w:pPr>
    </w:lvl>
    <w:lvl w:ilvl="7" w:tplc="4FF03DDC">
      <w:start w:val="1"/>
      <w:numFmt w:val="lowerLetter"/>
      <w:lvlText w:val="%8."/>
      <w:lvlJc w:val="left"/>
      <w:pPr>
        <w:ind w:left="5970" w:hanging="347"/>
      </w:pPr>
    </w:lvl>
    <w:lvl w:ilvl="8" w:tplc="A212303E">
      <w:start w:val="1"/>
      <w:numFmt w:val="lowerRoman"/>
      <w:lvlText w:val="%9."/>
      <w:lvlJc w:val="right"/>
      <w:pPr>
        <w:ind w:left="6690" w:hanging="167"/>
      </w:pPr>
    </w:lvl>
  </w:abstractNum>
  <w:abstractNum w:abstractNumId="2" w15:restartNumberingAfterBreak="0">
    <w:nsid w:val="0FFF522B"/>
    <w:multiLevelType w:val="hybridMultilevel"/>
    <w:tmpl w:val="E4C26340"/>
    <w:lvl w:ilvl="0" w:tplc="1D968678">
      <w:start w:val="9"/>
      <w:numFmt w:val="upperLetter"/>
      <w:lvlText w:val="%1."/>
      <w:lvlJc w:val="left"/>
      <w:pPr>
        <w:ind w:left="1080" w:hanging="347"/>
      </w:pPr>
      <w:rPr>
        <w:rFonts w:hint="default"/>
      </w:rPr>
    </w:lvl>
    <w:lvl w:ilvl="1" w:tplc="1E38967E">
      <w:start w:val="1"/>
      <w:numFmt w:val="lowerLetter"/>
      <w:lvlText w:val="%2."/>
      <w:lvlJc w:val="left"/>
      <w:pPr>
        <w:ind w:left="1800" w:hanging="347"/>
      </w:pPr>
    </w:lvl>
    <w:lvl w:ilvl="2" w:tplc="E0C47EF4">
      <w:start w:val="1"/>
      <w:numFmt w:val="lowerRoman"/>
      <w:lvlText w:val="%3."/>
      <w:lvlJc w:val="right"/>
      <w:pPr>
        <w:ind w:left="2520" w:hanging="167"/>
      </w:pPr>
    </w:lvl>
    <w:lvl w:ilvl="3" w:tplc="CFE2A0A6">
      <w:start w:val="1"/>
      <w:numFmt w:val="decimal"/>
      <w:lvlText w:val="%4."/>
      <w:lvlJc w:val="left"/>
      <w:pPr>
        <w:ind w:left="3240" w:hanging="347"/>
      </w:pPr>
    </w:lvl>
    <w:lvl w:ilvl="4" w:tplc="7B365E1E">
      <w:start w:val="1"/>
      <w:numFmt w:val="lowerLetter"/>
      <w:lvlText w:val="%5."/>
      <w:lvlJc w:val="left"/>
      <w:pPr>
        <w:ind w:left="3960" w:hanging="347"/>
      </w:pPr>
    </w:lvl>
    <w:lvl w:ilvl="5" w:tplc="1AC0BFF0">
      <w:start w:val="1"/>
      <w:numFmt w:val="lowerRoman"/>
      <w:lvlText w:val="%6."/>
      <w:lvlJc w:val="right"/>
      <w:pPr>
        <w:ind w:left="4680" w:hanging="167"/>
      </w:pPr>
    </w:lvl>
    <w:lvl w:ilvl="6" w:tplc="0E727DAC">
      <w:start w:val="1"/>
      <w:numFmt w:val="decimal"/>
      <w:lvlText w:val="%7."/>
      <w:lvlJc w:val="left"/>
      <w:pPr>
        <w:ind w:left="5400" w:hanging="347"/>
      </w:pPr>
    </w:lvl>
    <w:lvl w:ilvl="7" w:tplc="CDB067F0">
      <w:start w:val="1"/>
      <w:numFmt w:val="lowerLetter"/>
      <w:lvlText w:val="%8."/>
      <w:lvlJc w:val="left"/>
      <w:pPr>
        <w:ind w:left="6120" w:hanging="347"/>
      </w:pPr>
    </w:lvl>
    <w:lvl w:ilvl="8" w:tplc="F64A1FC8">
      <w:start w:val="1"/>
      <w:numFmt w:val="lowerRoman"/>
      <w:lvlText w:val="%9."/>
      <w:lvlJc w:val="right"/>
      <w:pPr>
        <w:ind w:left="6840" w:hanging="167"/>
      </w:pPr>
    </w:lvl>
  </w:abstractNum>
  <w:abstractNum w:abstractNumId="3" w15:restartNumberingAfterBreak="0">
    <w:nsid w:val="12AB5979"/>
    <w:multiLevelType w:val="multilevel"/>
    <w:tmpl w:val="6C72DCBA"/>
    <w:lvl w:ilvl="0">
      <w:start w:val="2"/>
      <w:numFmt w:val="decimal"/>
      <w:lvlText w:val="%1."/>
      <w:lvlJc w:val="left"/>
      <w:pPr>
        <w:ind w:left="420" w:hanging="407"/>
      </w:pPr>
      <w:rPr>
        <w:rFonts w:hint="default"/>
        <w:b/>
      </w:rPr>
    </w:lvl>
    <w:lvl w:ilvl="1">
      <w:start w:val="1"/>
      <w:numFmt w:val="decimal"/>
      <w:lvlText w:val="%1.%2."/>
      <w:lvlJc w:val="left"/>
      <w:pPr>
        <w:ind w:left="1290" w:hanging="707"/>
      </w:pPr>
      <w:rPr>
        <w:rFonts w:hint="default"/>
        <w:b/>
      </w:rPr>
    </w:lvl>
    <w:lvl w:ilvl="2">
      <w:start w:val="1"/>
      <w:numFmt w:val="decimal"/>
      <w:lvlText w:val="%1.%2.%3."/>
      <w:lvlJc w:val="left"/>
      <w:pPr>
        <w:ind w:left="1860" w:hanging="707"/>
      </w:pPr>
      <w:rPr>
        <w:rFonts w:hint="default"/>
        <w:b/>
      </w:rPr>
    </w:lvl>
    <w:lvl w:ilvl="3">
      <w:start w:val="1"/>
      <w:numFmt w:val="decimal"/>
      <w:lvlText w:val="%1.%2.%3.%4."/>
      <w:lvlJc w:val="left"/>
      <w:pPr>
        <w:ind w:left="2790" w:hanging="1067"/>
      </w:pPr>
      <w:rPr>
        <w:rFonts w:hint="default"/>
        <w:b/>
      </w:rPr>
    </w:lvl>
    <w:lvl w:ilvl="4">
      <w:start w:val="1"/>
      <w:numFmt w:val="decimal"/>
      <w:lvlText w:val="%1.%2.%3.%4.%5."/>
      <w:lvlJc w:val="left"/>
      <w:pPr>
        <w:ind w:left="3360" w:hanging="1067"/>
      </w:pPr>
      <w:rPr>
        <w:rFonts w:hint="default"/>
        <w:b/>
      </w:rPr>
    </w:lvl>
    <w:lvl w:ilvl="5">
      <w:start w:val="1"/>
      <w:numFmt w:val="decimal"/>
      <w:lvlText w:val="%1.%2.%3.%4.%5.%6."/>
      <w:lvlJc w:val="left"/>
      <w:pPr>
        <w:ind w:left="4290" w:hanging="1427"/>
      </w:pPr>
      <w:rPr>
        <w:rFonts w:hint="default"/>
        <w:b/>
      </w:rPr>
    </w:lvl>
    <w:lvl w:ilvl="6">
      <w:start w:val="1"/>
      <w:numFmt w:val="decimal"/>
      <w:lvlText w:val="%1.%2.%3.%4.%5.%6.%7."/>
      <w:lvlJc w:val="left"/>
      <w:pPr>
        <w:ind w:left="5220" w:hanging="1787"/>
      </w:pPr>
      <w:rPr>
        <w:rFonts w:hint="default"/>
        <w:b/>
      </w:rPr>
    </w:lvl>
    <w:lvl w:ilvl="7">
      <w:start w:val="1"/>
      <w:numFmt w:val="decimal"/>
      <w:lvlText w:val="%1.%2.%3.%4.%5.%6.%7.%8."/>
      <w:lvlJc w:val="left"/>
      <w:pPr>
        <w:ind w:left="5790" w:hanging="1787"/>
      </w:pPr>
      <w:rPr>
        <w:rFonts w:hint="default"/>
        <w:b/>
      </w:rPr>
    </w:lvl>
    <w:lvl w:ilvl="8">
      <w:start w:val="1"/>
      <w:numFmt w:val="decimal"/>
      <w:lvlText w:val="%1.%2.%3.%4.%5.%6.%7.%8.%9."/>
      <w:lvlJc w:val="left"/>
      <w:pPr>
        <w:ind w:left="6720" w:hanging="2147"/>
      </w:pPr>
      <w:rPr>
        <w:rFonts w:hint="default"/>
        <w:b/>
      </w:rPr>
    </w:lvl>
  </w:abstractNum>
  <w:abstractNum w:abstractNumId="4" w15:restartNumberingAfterBreak="0">
    <w:nsid w:val="1C2B48A1"/>
    <w:multiLevelType w:val="multilevel"/>
    <w:tmpl w:val="32601054"/>
    <w:lvl w:ilvl="0">
      <w:start w:val="1"/>
      <w:numFmt w:val="decimal"/>
      <w:lvlText w:val="%1."/>
      <w:lvlJc w:val="left"/>
      <w:pPr>
        <w:ind w:left="1080" w:hanging="347"/>
      </w:pPr>
      <w:rPr>
        <w:rFonts w:hint="default"/>
      </w:rPr>
    </w:lvl>
    <w:lvl w:ilvl="1">
      <w:start w:val="1"/>
      <w:numFmt w:val="decimal"/>
      <w:lvlText w:val="%1.%2."/>
      <w:lvlJc w:val="left"/>
      <w:pPr>
        <w:ind w:left="1440" w:hanging="707"/>
      </w:pPr>
      <w:rPr>
        <w:rFonts w:hint="default"/>
        <w:b/>
      </w:rPr>
    </w:lvl>
    <w:lvl w:ilvl="2">
      <w:start w:val="1"/>
      <w:numFmt w:val="decimal"/>
      <w:lvlText w:val="%1.%2.%3."/>
      <w:lvlJc w:val="left"/>
      <w:pPr>
        <w:ind w:left="1440" w:hanging="707"/>
      </w:pPr>
      <w:rPr>
        <w:rFonts w:hint="default"/>
        <w:b/>
      </w:rPr>
    </w:lvl>
    <w:lvl w:ilvl="3">
      <w:start w:val="1"/>
      <w:numFmt w:val="decimal"/>
      <w:lvlText w:val="%1.%2.%3.%4."/>
      <w:lvlJc w:val="left"/>
      <w:pPr>
        <w:ind w:left="1800" w:hanging="1067"/>
      </w:pPr>
      <w:rPr>
        <w:rFonts w:hint="default"/>
        <w:b/>
      </w:rPr>
    </w:lvl>
    <w:lvl w:ilvl="4">
      <w:start w:val="1"/>
      <w:numFmt w:val="decimal"/>
      <w:lvlText w:val="%1.%2.%3.%4.%5."/>
      <w:lvlJc w:val="left"/>
      <w:pPr>
        <w:ind w:left="1800" w:hanging="1067"/>
      </w:pPr>
      <w:rPr>
        <w:rFonts w:hint="default"/>
        <w:b/>
      </w:rPr>
    </w:lvl>
    <w:lvl w:ilvl="5">
      <w:start w:val="1"/>
      <w:numFmt w:val="decimal"/>
      <w:lvlText w:val="%1.%2.%3.%4.%5.%6."/>
      <w:lvlJc w:val="left"/>
      <w:pPr>
        <w:ind w:left="2160" w:hanging="1427"/>
      </w:pPr>
      <w:rPr>
        <w:rFonts w:hint="default"/>
        <w:b/>
      </w:rPr>
    </w:lvl>
    <w:lvl w:ilvl="6">
      <w:start w:val="1"/>
      <w:numFmt w:val="decimal"/>
      <w:lvlText w:val="%1.%2.%3.%4.%5.%6.%7."/>
      <w:lvlJc w:val="left"/>
      <w:pPr>
        <w:ind w:left="2520" w:hanging="1787"/>
      </w:pPr>
      <w:rPr>
        <w:rFonts w:hint="default"/>
        <w:b/>
      </w:rPr>
    </w:lvl>
    <w:lvl w:ilvl="7">
      <w:start w:val="1"/>
      <w:numFmt w:val="decimal"/>
      <w:lvlText w:val="%1.%2.%3.%4.%5.%6.%7.%8."/>
      <w:lvlJc w:val="left"/>
      <w:pPr>
        <w:ind w:left="2520" w:hanging="1787"/>
      </w:pPr>
      <w:rPr>
        <w:rFonts w:hint="default"/>
        <w:b/>
      </w:rPr>
    </w:lvl>
    <w:lvl w:ilvl="8">
      <w:start w:val="1"/>
      <w:numFmt w:val="decimal"/>
      <w:lvlText w:val="%1.%2.%3.%4.%5.%6.%7.%8.%9."/>
      <w:lvlJc w:val="left"/>
      <w:pPr>
        <w:ind w:left="2880" w:hanging="2147"/>
      </w:pPr>
      <w:rPr>
        <w:rFonts w:hint="default"/>
        <w:b/>
      </w:rPr>
    </w:lvl>
  </w:abstractNum>
  <w:abstractNum w:abstractNumId="5" w15:restartNumberingAfterBreak="0">
    <w:nsid w:val="1FF25004"/>
    <w:multiLevelType w:val="hybridMultilevel"/>
    <w:tmpl w:val="E48EDB5C"/>
    <w:lvl w:ilvl="0" w:tplc="D5B058AE">
      <w:start w:val="2"/>
      <w:numFmt w:val="bullet"/>
      <w:lvlText w:val="-"/>
      <w:lvlJc w:val="left"/>
      <w:pPr>
        <w:ind w:left="1080" w:hanging="347"/>
      </w:pPr>
      <w:rPr>
        <w:rFonts w:ascii="Times New Roman" w:eastAsia="Times New Roman" w:hAnsi="Times New Roman" w:cs="Times New Roman" w:hint="default"/>
      </w:rPr>
    </w:lvl>
    <w:lvl w:ilvl="1" w:tplc="6D722818">
      <w:start w:val="1"/>
      <w:numFmt w:val="bullet"/>
      <w:lvlText w:val="o"/>
      <w:lvlJc w:val="left"/>
      <w:pPr>
        <w:ind w:left="1800" w:hanging="347"/>
      </w:pPr>
      <w:rPr>
        <w:rFonts w:ascii="Courier New" w:hAnsi="Courier New" w:cs="Courier New" w:hint="default"/>
      </w:rPr>
    </w:lvl>
    <w:lvl w:ilvl="2" w:tplc="65C842DA">
      <w:start w:val="1"/>
      <w:numFmt w:val="bullet"/>
      <w:lvlText w:val=""/>
      <w:lvlJc w:val="left"/>
      <w:pPr>
        <w:ind w:left="2520" w:hanging="347"/>
      </w:pPr>
      <w:rPr>
        <w:rFonts w:ascii="Wingdings" w:hAnsi="Wingdings" w:hint="default"/>
      </w:rPr>
    </w:lvl>
    <w:lvl w:ilvl="3" w:tplc="2FE26560">
      <w:start w:val="1"/>
      <w:numFmt w:val="bullet"/>
      <w:lvlText w:val=""/>
      <w:lvlJc w:val="left"/>
      <w:pPr>
        <w:ind w:left="3240" w:hanging="347"/>
      </w:pPr>
      <w:rPr>
        <w:rFonts w:ascii="Symbol" w:hAnsi="Symbol" w:hint="default"/>
      </w:rPr>
    </w:lvl>
    <w:lvl w:ilvl="4" w:tplc="78FE4E56">
      <w:start w:val="1"/>
      <w:numFmt w:val="bullet"/>
      <w:lvlText w:val="o"/>
      <w:lvlJc w:val="left"/>
      <w:pPr>
        <w:ind w:left="3960" w:hanging="347"/>
      </w:pPr>
      <w:rPr>
        <w:rFonts w:ascii="Courier New" w:hAnsi="Courier New" w:cs="Courier New" w:hint="default"/>
      </w:rPr>
    </w:lvl>
    <w:lvl w:ilvl="5" w:tplc="99DE8612">
      <w:start w:val="1"/>
      <w:numFmt w:val="bullet"/>
      <w:lvlText w:val=""/>
      <w:lvlJc w:val="left"/>
      <w:pPr>
        <w:ind w:left="4680" w:hanging="347"/>
      </w:pPr>
      <w:rPr>
        <w:rFonts w:ascii="Wingdings" w:hAnsi="Wingdings" w:hint="default"/>
      </w:rPr>
    </w:lvl>
    <w:lvl w:ilvl="6" w:tplc="C554BCA0">
      <w:start w:val="1"/>
      <w:numFmt w:val="bullet"/>
      <w:lvlText w:val=""/>
      <w:lvlJc w:val="left"/>
      <w:pPr>
        <w:ind w:left="5400" w:hanging="347"/>
      </w:pPr>
      <w:rPr>
        <w:rFonts w:ascii="Symbol" w:hAnsi="Symbol" w:hint="default"/>
      </w:rPr>
    </w:lvl>
    <w:lvl w:ilvl="7" w:tplc="C362FAB0">
      <w:start w:val="1"/>
      <w:numFmt w:val="bullet"/>
      <w:lvlText w:val="o"/>
      <w:lvlJc w:val="left"/>
      <w:pPr>
        <w:ind w:left="6120" w:hanging="347"/>
      </w:pPr>
      <w:rPr>
        <w:rFonts w:ascii="Courier New" w:hAnsi="Courier New" w:cs="Courier New" w:hint="default"/>
      </w:rPr>
    </w:lvl>
    <w:lvl w:ilvl="8" w:tplc="E304A0A8">
      <w:start w:val="1"/>
      <w:numFmt w:val="bullet"/>
      <w:lvlText w:val=""/>
      <w:lvlJc w:val="left"/>
      <w:pPr>
        <w:ind w:left="6840" w:hanging="347"/>
      </w:pPr>
      <w:rPr>
        <w:rFonts w:ascii="Wingdings" w:hAnsi="Wingdings" w:hint="default"/>
      </w:rPr>
    </w:lvl>
  </w:abstractNum>
  <w:abstractNum w:abstractNumId="6" w15:restartNumberingAfterBreak="0">
    <w:nsid w:val="311E159A"/>
    <w:multiLevelType w:val="multilevel"/>
    <w:tmpl w:val="E872ED56"/>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15:restartNumberingAfterBreak="0">
    <w:nsid w:val="349D15E2"/>
    <w:multiLevelType w:val="multilevel"/>
    <w:tmpl w:val="7C4AB488"/>
    <w:lvl w:ilvl="0">
      <w:start w:val="1"/>
      <w:numFmt w:val="decimal"/>
      <w:lvlText w:val="%1."/>
      <w:lvlJc w:val="left"/>
      <w:pPr>
        <w:ind w:left="1080" w:hanging="347"/>
      </w:pPr>
      <w:rPr>
        <w:rFonts w:hint="default"/>
      </w:rPr>
    </w:lvl>
    <w:lvl w:ilvl="1">
      <w:start w:val="1"/>
      <w:numFmt w:val="decimal"/>
      <w:lvlText w:val="%1.%2."/>
      <w:lvlJc w:val="left"/>
      <w:pPr>
        <w:ind w:left="1440" w:hanging="707"/>
      </w:pPr>
      <w:rPr>
        <w:rFonts w:hint="default"/>
      </w:rPr>
    </w:lvl>
    <w:lvl w:ilvl="2">
      <w:start w:val="1"/>
      <w:numFmt w:val="decimal"/>
      <w:lvlText w:val="%1.%2.%3."/>
      <w:lvlJc w:val="left"/>
      <w:pPr>
        <w:ind w:left="1440" w:hanging="707"/>
      </w:pPr>
      <w:rPr>
        <w:rFonts w:hint="default"/>
      </w:rPr>
    </w:lvl>
    <w:lvl w:ilvl="3">
      <w:start w:val="1"/>
      <w:numFmt w:val="decimal"/>
      <w:lvlText w:val="%1.%2.%3.%4."/>
      <w:lvlJc w:val="left"/>
      <w:pPr>
        <w:ind w:left="1800" w:hanging="1067"/>
      </w:pPr>
      <w:rPr>
        <w:rFonts w:hint="default"/>
      </w:rPr>
    </w:lvl>
    <w:lvl w:ilvl="4">
      <w:start w:val="1"/>
      <w:numFmt w:val="decimal"/>
      <w:lvlText w:val="%1.%2.%3.%4.%5."/>
      <w:lvlJc w:val="left"/>
      <w:pPr>
        <w:ind w:left="1800" w:hanging="1067"/>
      </w:pPr>
      <w:rPr>
        <w:rFonts w:hint="default"/>
      </w:rPr>
    </w:lvl>
    <w:lvl w:ilvl="5">
      <w:start w:val="1"/>
      <w:numFmt w:val="decimal"/>
      <w:lvlText w:val="%1.%2.%3.%4.%5.%6."/>
      <w:lvlJc w:val="left"/>
      <w:pPr>
        <w:ind w:left="2160" w:hanging="1427"/>
      </w:pPr>
      <w:rPr>
        <w:rFonts w:hint="default"/>
      </w:rPr>
    </w:lvl>
    <w:lvl w:ilvl="6">
      <w:start w:val="1"/>
      <w:numFmt w:val="decimal"/>
      <w:lvlText w:val="%1.%2.%3.%4.%5.%6.%7."/>
      <w:lvlJc w:val="left"/>
      <w:pPr>
        <w:ind w:left="2520" w:hanging="1787"/>
      </w:pPr>
      <w:rPr>
        <w:rFonts w:hint="default"/>
      </w:rPr>
    </w:lvl>
    <w:lvl w:ilvl="7">
      <w:start w:val="1"/>
      <w:numFmt w:val="decimal"/>
      <w:lvlText w:val="%1.%2.%3.%4.%5.%6.%7.%8."/>
      <w:lvlJc w:val="left"/>
      <w:pPr>
        <w:ind w:left="2520" w:hanging="1787"/>
      </w:pPr>
      <w:rPr>
        <w:rFonts w:hint="default"/>
      </w:rPr>
    </w:lvl>
    <w:lvl w:ilvl="8">
      <w:start w:val="1"/>
      <w:numFmt w:val="decimal"/>
      <w:lvlText w:val="%1.%2.%3.%4.%5.%6.%7.%8.%9."/>
      <w:lvlJc w:val="left"/>
      <w:pPr>
        <w:ind w:left="2880" w:hanging="2147"/>
      </w:pPr>
      <w:rPr>
        <w:rFonts w:hint="default"/>
      </w:rPr>
    </w:lvl>
  </w:abstractNum>
  <w:abstractNum w:abstractNumId="8" w15:restartNumberingAfterBreak="0">
    <w:nsid w:val="34C807B2"/>
    <w:multiLevelType w:val="hybridMultilevel"/>
    <w:tmpl w:val="D62E6064"/>
    <w:lvl w:ilvl="0" w:tplc="4A36777C">
      <w:start w:val="1"/>
      <w:numFmt w:val="bullet"/>
      <w:lvlText w:val="-"/>
      <w:lvlJc w:val="left"/>
      <w:pPr>
        <w:ind w:left="1080" w:hanging="347"/>
      </w:pPr>
      <w:rPr>
        <w:rFonts w:ascii="Times New Roman" w:eastAsia="Times New Roman" w:hAnsi="Times New Roman" w:cs="Times New Roman" w:hint="default"/>
      </w:rPr>
    </w:lvl>
    <w:lvl w:ilvl="1" w:tplc="70EC8480">
      <w:start w:val="1"/>
      <w:numFmt w:val="bullet"/>
      <w:lvlText w:val="o"/>
      <w:lvlJc w:val="left"/>
      <w:pPr>
        <w:ind w:left="1800" w:hanging="347"/>
      </w:pPr>
      <w:rPr>
        <w:rFonts w:ascii="Courier New" w:hAnsi="Courier New" w:cs="Courier New" w:hint="default"/>
      </w:rPr>
    </w:lvl>
    <w:lvl w:ilvl="2" w:tplc="909E667A">
      <w:start w:val="1"/>
      <w:numFmt w:val="bullet"/>
      <w:lvlText w:val=""/>
      <w:lvlJc w:val="left"/>
      <w:pPr>
        <w:ind w:left="2520" w:hanging="347"/>
      </w:pPr>
      <w:rPr>
        <w:rFonts w:ascii="Wingdings" w:hAnsi="Wingdings" w:hint="default"/>
      </w:rPr>
    </w:lvl>
    <w:lvl w:ilvl="3" w:tplc="B8E26858">
      <w:start w:val="1"/>
      <w:numFmt w:val="bullet"/>
      <w:lvlText w:val=""/>
      <w:lvlJc w:val="left"/>
      <w:pPr>
        <w:ind w:left="3240" w:hanging="347"/>
      </w:pPr>
      <w:rPr>
        <w:rFonts w:ascii="Symbol" w:hAnsi="Symbol" w:hint="default"/>
      </w:rPr>
    </w:lvl>
    <w:lvl w:ilvl="4" w:tplc="4F20E8C8">
      <w:start w:val="1"/>
      <w:numFmt w:val="bullet"/>
      <w:lvlText w:val="o"/>
      <w:lvlJc w:val="left"/>
      <w:pPr>
        <w:ind w:left="3960" w:hanging="347"/>
      </w:pPr>
      <w:rPr>
        <w:rFonts w:ascii="Courier New" w:hAnsi="Courier New" w:cs="Courier New" w:hint="default"/>
      </w:rPr>
    </w:lvl>
    <w:lvl w:ilvl="5" w:tplc="FD6E2CF0">
      <w:start w:val="1"/>
      <w:numFmt w:val="bullet"/>
      <w:lvlText w:val=""/>
      <w:lvlJc w:val="left"/>
      <w:pPr>
        <w:ind w:left="4680" w:hanging="347"/>
      </w:pPr>
      <w:rPr>
        <w:rFonts w:ascii="Wingdings" w:hAnsi="Wingdings" w:hint="default"/>
      </w:rPr>
    </w:lvl>
    <w:lvl w:ilvl="6" w:tplc="46021202">
      <w:start w:val="1"/>
      <w:numFmt w:val="bullet"/>
      <w:lvlText w:val=""/>
      <w:lvlJc w:val="left"/>
      <w:pPr>
        <w:ind w:left="5400" w:hanging="347"/>
      </w:pPr>
      <w:rPr>
        <w:rFonts w:ascii="Symbol" w:hAnsi="Symbol" w:hint="default"/>
      </w:rPr>
    </w:lvl>
    <w:lvl w:ilvl="7" w:tplc="4E9E95FE">
      <w:start w:val="1"/>
      <w:numFmt w:val="bullet"/>
      <w:lvlText w:val="o"/>
      <w:lvlJc w:val="left"/>
      <w:pPr>
        <w:ind w:left="6120" w:hanging="347"/>
      </w:pPr>
      <w:rPr>
        <w:rFonts w:ascii="Courier New" w:hAnsi="Courier New" w:cs="Courier New" w:hint="default"/>
      </w:rPr>
    </w:lvl>
    <w:lvl w:ilvl="8" w:tplc="D4BCC3EC">
      <w:start w:val="1"/>
      <w:numFmt w:val="bullet"/>
      <w:lvlText w:val=""/>
      <w:lvlJc w:val="left"/>
      <w:pPr>
        <w:ind w:left="6840" w:hanging="347"/>
      </w:pPr>
      <w:rPr>
        <w:rFonts w:ascii="Wingdings" w:hAnsi="Wingdings" w:hint="default"/>
      </w:rPr>
    </w:lvl>
  </w:abstractNum>
  <w:abstractNum w:abstractNumId="9" w15:restartNumberingAfterBreak="0">
    <w:nsid w:val="3E883960"/>
    <w:multiLevelType w:val="hybridMultilevel"/>
    <w:tmpl w:val="C5189F46"/>
    <w:lvl w:ilvl="0" w:tplc="B5EE16C2">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rPr>
    </w:lvl>
    <w:lvl w:ilvl="1" w:tplc="6ED08B98">
      <w:start w:val="1"/>
      <w:numFmt w:val="decimal"/>
      <w:lvlText w:val=""/>
      <w:lvlJc w:val="left"/>
    </w:lvl>
    <w:lvl w:ilvl="2" w:tplc="E17CD67C">
      <w:start w:val="1"/>
      <w:numFmt w:val="decimal"/>
      <w:lvlText w:val=""/>
      <w:lvlJc w:val="left"/>
    </w:lvl>
    <w:lvl w:ilvl="3" w:tplc="F766BCD0">
      <w:start w:val="1"/>
      <w:numFmt w:val="decimal"/>
      <w:lvlText w:val=""/>
      <w:lvlJc w:val="left"/>
    </w:lvl>
    <w:lvl w:ilvl="4" w:tplc="1B367158">
      <w:start w:val="1"/>
      <w:numFmt w:val="decimal"/>
      <w:lvlText w:val=""/>
      <w:lvlJc w:val="left"/>
    </w:lvl>
    <w:lvl w:ilvl="5" w:tplc="B0A895F6">
      <w:start w:val="1"/>
      <w:numFmt w:val="decimal"/>
      <w:lvlText w:val=""/>
      <w:lvlJc w:val="left"/>
    </w:lvl>
    <w:lvl w:ilvl="6" w:tplc="74C8BC66">
      <w:start w:val="1"/>
      <w:numFmt w:val="decimal"/>
      <w:lvlText w:val=""/>
      <w:lvlJc w:val="left"/>
    </w:lvl>
    <w:lvl w:ilvl="7" w:tplc="322E6C0E">
      <w:start w:val="1"/>
      <w:numFmt w:val="decimal"/>
      <w:lvlText w:val=""/>
      <w:lvlJc w:val="left"/>
    </w:lvl>
    <w:lvl w:ilvl="8" w:tplc="ED5C93A4">
      <w:start w:val="1"/>
      <w:numFmt w:val="decimal"/>
      <w:lvlText w:val=""/>
      <w:lvlJc w:val="left"/>
    </w:lvl>
  </w:abstractNum>
  <w:abstractNum w:abstractNumId="10" w15:restartNumberingAfterBreak="0">
    <w:nsid w:val="454B0679"/>
    <w:multiLevelType w:val="hybridMultilevel"/>
    <w:tmpl w:val="E944730A"/>
    <w:lvl w:ilvl="0" w:tplc="D7DE133A">
      <w:start w:val="1"/>
      <w:numFmt w:val="upperLetter"/>
      <w:lvlText w:val="%1."/>
      <w:lvlJc w:val="left"/>
      <w:pPr>
        <w:ind w:left="720" w:hanging="347"/>
      </w:pPr>
      <w:rPr>
        <w:rFonts w:hint="default"/>
      </w:rPr>
    </w:lvl>
    <w:lvl w:ilvl="1" w:tplc="F8BAA622">
      <w:start w:val="1"/>
      <w:numFmt w:val="lowerLetter"/>
      <w:lvlText w:val="%2."/>
      <w:lvlJc w:val="left"/>
      <w:pPr>
        <w:ind w:left="1440" w:hanging="347"/>
      </w:pPr>
    </w:lvl>
    <w:lvl w:ilvl="2" w:tplc="085ACFAE">
      <w:start w:val="1"/>
      <w:numFmt w:val="lowerRoman"/>
      <w:lvlText w:val="%3."/>
      <w:lvlJc w:val="right"/>
      <w:pPr>
        <w:ind w:left="2160" w:hanging="167"/>
      </w:pPr>
    </w:lvl>
    <w:lvl w:ilvl="3" w:tplc="D88294D8">
      <w:start w:val="1"/>
      <w:numFmt w:val="decimal"/>
      <w:lvlText w:val="%4."/>
      <w:lvlJc w:val="left"/>
      <w:pPr>
        <w:ind w:left="2880" w:hanging="347"/>
      </w:pPr>
    </w:lvl>
    <w:lvl w:ilvl="4" w:tplc="A3403702">
      <w:start w:val="1"/>
      <w:numFmt w:val="lowerLetter"/>
      <w:lvlText w:val="%5."/>
      <w:lvlJc w:val="left"/>
      <w:pPr>
        <w:ind w:left="3600" w:hanging="347"/>
      </w:pPr>
    </w:lvl>
    <w:lvl w:ilvl="5" w:tplc="B24EC66A">
      <w:start w:val="1"/>
      <w:numFmt w:val="lowerRoman"/>
      <w:lvlText w:val="%6."/>
      <w:lvlJc w:val="right"/>
      <w:pPr>
        <w:ind w:left="4320" w:hanging="167"/>
      </w:pPr>
    </w:lvl>
    <w:lvl w:ilvl="6" w:tplc="8444BB6C">
      <w:start w:val="1"/>
      <w:numFmt w:val="decimal"/>
      <w:lvlText w:val="%7."/>
      <w:lvlJc w:val="left"/>
      <w:pPr>
        <w:ind w:left="5040" w:hanging="347"/>
      </w:pPr>
    </w:lvl>
    <w:lvl w:ilvl="7" w:tplc="A3662EFE">
      <w:start w:val="1"/>
      <w:numFmt w:val="lowerLetter"/>
      <w:lvlText w:val="%8."/>
      <w:lvlJc w:val="left"/>
      <w:pPr>
        <w:ind w:left="5760" w:hanging="347"/>
      </w:pPr>
    </w:lvl>
    <w:lvl w:ilvl="8" w:tplc="4E9C200C">
      <w:start w:val="1"/>
      <w:numFmt w:val="lowerRoman"/>
      <w:lvlText w:val="%9."/>
      <w:lvlJc w:val="right"/>
      <w:pPr>
        <w:ind w:left="6480" w:hanging="167"/>
      </w:pPr>
    </w:lvl>
  </w:abstractNum>
  <w:abstractNum w:abstractNumId="11" w15:restartNumberingAfterBreak="0">
    <w:nsid w:val="472A6739"/>
    <w:multiLevelType w:val="hybridMultilevel"/>
    <w:tmpl w:val="680ABE18"/>
    <w:lvl w:ilvl="0" w:tplc="3334AD98">
      <w:start w:val="1"/>
      <w:numFmt w:val="upperRoman"/>
      <w:lvlText w:val="%1."/>
      <w:lvlJc w:val="left"/>
      <w:pPr>
        <w:ind w:left="1080" w:hanging="707"/>
      </w:pPr>
      <w:rPr>
        <w:rFonts w:hint="default"/>
      </w:rPr>
    </w:lvl>
    <w:lvl w:ilvl="1" w:tplc="4126AAD0">
      <w:start w:val="1"/>
      <w:numFmt w:val="lowerLetter"/>
      <w:lvlText w:val="%2."/>
      <w:lvlJc w:val="left"/>
      <w:pPr>
        <w:ind w:left="1440" w:hanging="347"/>
      </w:pPr>
    </w:lvl>
    <w:lvl w:ilvl="2" w:tplc="A05461EC">
      <w:start w:val="1"/>
      <w:numFmt w:val="lowerRoman"/>
      <w:lvlText w:val="%3."/>
      <w:lvlJc w:val="right"/>
      <w:pPr>
        <w:ind w:left="2160" w:hanging="167"/>
      </w:pPr>
    </w:lvl>
    <w:lvl w:ilvl="3" w:tplc="286C2C76">
      <w:start w:val="1"/>
      <w:numFmt w:val="decimal"/>
      <w:lvlText w:val="%4."/>
      <w:lvlJc w:val="left"/>
      <w:pPr>
        <w:ind w:left="2880" w:hanging="347"/>
      </w:pPr>
    </w:lvl>
    <w:lvl w:ilvl="4" w:tplc="1578DD68">
      <w:start w:val="1"/>
      <w:numFmt w:val="lowerLetter"/>
      <w:lvlText w:val="%5."/>
      <w:lvlJc w:val="left"/>
      <w:pPr>
        <w:ind w:left="3600" w:hanging="347"/>
      </w:pPr>
    </w:lvl>
    <w:lvl w:ilvl="5" w:tplc="66123F48">
      <w:start w:val="1"/>
      <w:numFmt w:val="lowerRoman"/>
      <w:lvlText w:val="%6."/>
      <w:lvlJc w:val="right"/>
      <w:pPr>
        <w:ind w:left="4320" w:hanging="167"/>
      </w:pPr>
    </w:lvl>
    <w:lvl w:ilvl="6" w:tplc="0E4CC9CE">
      <w:start w:val="1"/>
      <w:numFmt w:val="decimal"/>
      <w:lvlText w:val="%7."/>
      <w:lvlJc w:val="left"/>
      <w:pPr>
        <w:ind w:left="5040" w:hanging="347"/>
      </w:pPr>
    </w:lvl>
    <w:lvl w:ilvl="7" w:tplc="719835CA">
      <w:start w:val="1"/>
      <w:numFmt w:val="lowerLetter"/>
      <w:lvlText w:val="%8."/>
      <w:lvlJc w:val="left"/>
      <w:pPr>
        <w:ind w:left="5760" w:hanging="347"/>
      </w:pPr>
    </w:lvl>
    <w:lvl w:ilvl="8" w:tplc="D6C259B8">
      <w:start w:val="1"/>
      <w:numFmt w:val="lowerRoman"/>
      <w:lvlText w:val="%9."/>
      <w:lvlJc w:val="right"/>
      <w:pPr>
        <w:ind w:left="6480" w:hanging="167"/>
      </w:pPr>
    </w:lvl>
  </w:abstractNum>
  <w:abstractNum w:abstractNumId="12" w15:restartNumberingAfterBreak="0">
    <w:nsid w:val="49CF52B3"/>
    <w:multiLevelType w:val="hybridMultilevel"/>
    <w:tmpl w:val="D9DE9EB6"/>
    <w:lvl w:ilvl="0" w:tplc="1D36E254">
      <w:start w:val="1"/>
      <w:numFmt w:val="lowerLetter"/>
      <w:lvlText w:val="%1)"/>
      <w:lvlJc w:val="left"/>
      <w:pPr>
        <w:ind w:left="1080" w:hanging="347"/>
      </w:pPr>
      <w:rPr>
        <w:rFonts w:hint="default"/>
      </w:rPr>
    </w:lvl>
    <w:lvl w:ilvl="1" w:tplc="4F06209C">
      <w:start w:val="1"/>
      <w:numFmt w:val="lowerLetter"/>
      <w:lvlText w:val="%2."/>
      <w:lvlJc w:val="left"/>
      <w:pPr>
        <w:ind w:left="1800" w:hanging="347"/>
      </w:pPr>
    </w:lvl>
    <w:lvl w:ilvl="2" w:tplc="50425E1C">
      <w:start w:val="1"/>
      <w:numFmt w:val="lowerRoman"/>
      <w:lvlText w:val="%3."/>
      <w:lvlJc w:val="right"/>
      <w:pPr>
        <w:ind w:left="2520" w:hanging="167"/>
      </w:pPr>
    </w:lvl>
    <w:lvl w:ilvl="3" w:tplc="E43C7ED2">
      <w:start w:val="1"/>
      <w:numFmt w:val="decimal"/>
      <w:lvlText w:val="%4."/>
      <w:lvlJc w:val="left"/>
      <w:pPr>
        <w:ind w:left="3240" w:hanging="347"/>
      </w:pPr>
    </w:lvl>
    <w:lvl w:ilvl="4" w:tplc="E28E2090">
      <w:start w:val="1"/>
      <w:numFmt w:val="lowerLetter"/>
      <w:lvlText w:val="%5."/>
      <w:lvlJc w:val="left"/>
      <w:pPr>
        <w:ind w:left="3960" w:hanging="347"/>
      </w:pPr>
    </w:lvl>
    <w:lvl w:ilvl="5" w:tplc="92985F3C">
      <w:start w:val="1"/>
      <w:numFmt w:val="lowerRoman"/>
      <w:lvlText w:val="%6."/>
      <w:lvlJc w:val="right"/>
      <w:pPr>
        <w:ind w:left="4680" w:hanging="167"/>
      </w:pPr>
    </w:lvl>
    <w:lvl w:ilvl="6" w:tplc="F76EC61C">
      <w:start w:val="1"/>
      <w:numFmt w:val="decimal"/>
      <w:lvlText w:val="%7."/>
      <w:lvlJc w:val="left"/>
      <w:pPr>
        <w:ind w:left="5400" w:hanging="347"/>
      </w:pPr>
    </w:lvl>
    <w:lvl w:ilvl="7" w:tplc="D3F4CEDC">
      <w:start w:val="1"/>
      <w:numFmt w:val="lowerLetter"/>
      <w:lvlText w:val="%8."/>
      <w:lvlJc w:val="left"/>
      <w:pPr>
        <w:ind w:left="6120" w:hanging="347"/>
      </w:pPr>
    </w:lvl>
    <w:lvl w:ilvl="8" w:tplc="44943974">
      <w:start w:val="1"/>
      <w:numFmt w:val="lowerRoman"/>
      <w:lvlText w:val="%9."/>
      <w:lvlJc w:val="right"/>
      <w:pPr>
        <w:ind w:left="6840" w:hanging="167"/>
      </w:pPr>
    </w:lvl>
  </w:abstractNum>
  <w:abstractNum w:abstractNumId="13" w15:restartNumberingAfterBreak="0">
    <w:nsid w:val="4D8825D9"/>
    <w:multiLevelType w:val="hybridMultilevel"/>
    <w:tmpl w:val="833C111C"/>
    <w:lvl w:ilvl="0" w:tplc="D004DDDC">
      <w:start w:val="1"/>
      <w:numFmt w:val="decimal"/>
      <w:lvlText w:val="%1."/>
      <w:lvlJc w:val="left"/>
      <w:pPr>
        <w:ind w:left="1080" w:hanging="347"/>
      </w:pPr>
      <w:rPr>
        <w:rFonts w:hint="default"/>
      </w:rPr>
    </w:lvl>
    <w:lvl w:ilvl="1" w:tplc="C4B615C8">
      <w:start w:val="1"/>
      <w:numFmt w:val="lowerLetter"/>
      <w:lvlText w:val="%2."/>
      <w:lvlJc w:val="left"/>
      <w:pPr>
        <w:ind w:left="1800" w:hanging="347"/>
      </w:pPr>
    </w:lvl>
    <w:lvl w:ilvl="2" w:tplc="0BAC27C4">
      <w:start w:val="1"/>
      <w:numFmt w:val="lowerRoman"/>
      <w:lvlText w:val="%3."/>
      <w:lvlJc w:val="right"/>
      <w:pPr>
        <w:ind w:left="2520" w:hanging="167"/>
      </w:pPr>
    </w:lvl>
    <w:lvl w:ilvl="3" w:tplc="006EE536">
      <w:start w:val="1"/>
      <w:numFmt w:val="decimal"/>
      <w:lvlText w:val="%4."/>
      <w:lvlJc w:val="left"/>
      <w:pPr>
        <w:ind w:left="3240" w:hanging="347"/>
      </w:pPr>
    </w:lvl>
    <w:lvl w:ilvl="4" w:tplc="D4740342">
      <w:start w:val="1"/>
      <w:numFmt w:val="lowerLetter"/>
      <w:lvlText w:val="%5."/>
      <w:lvlJc w:val="left"/>
      <w:pPr>
        <w:ind w:left="3960" w:hanging="347"/>
      </w:pPr>
    </w:lvl>
    <w:lvl w:ilvl="5" w:tplc="634011D4">
      <w:start w:val="1"/>
      <w:numFmt w:val="lowerRoman"/>
      <w:lvlText w:val="%6."/>
      <w:lvlJc w:val="right"/>
      <w:pPr>
        <w:ind w:left="4680" w:hanging="167"/>
      </w:pPr>
    </w:lvl>
    <w:lvl w:ilvl="6" w:tplc="5A3652FA">
      <w:start w:val="1"/>
      <w:numFmt w:val="decimal"/>
      <w:lvlText w:val="%7."/>
      <w:lvlJc w:val="left"/>
      <w:pPr>
        <w:ind w:left="5400" w:hanging="347"/>
      </w:pPr>
    </w:lvl>
    <w:lvl w:ilvl="7" w:tplc="B7C6BF8E">
      <w:start w:val="1"/>
      <w:numFmt w:val="lowerLetter"/>
      <w:lvlText w:val="%8."/>
      <w:lvlJc w:val="left"/>
      <w:pPr>
        <w:ind w:left="6120" w:hanging="347"/>
      </w:pPr>
    </w:lvl>
    <w:lvl w:ilvl="8" w:tplc="4802FD3C">
      <w:start w:val="1"/>
      <w:numFmt w:val="lowerRoman"/>
      <w:lvlText w:val="%9."/>
      <w:lvlJc w:val="right"/>
      <w:pPr>
        <w:ind w:left="6840" w:hanging="167"/>
      </w:pPr>
    </w:lvl>
  </w:abstractNum>
  <w:abstractNum w:abstractNumId="14" w15:restartNumberingAfterBreak="0">
    <w:nsid w:val="4E380B44"/>
    <w:multiLevelType w:val="hybridMultilevel"/>
    <w:tmpl w:val="C45A322E"/>
    <w:lvl w:ilvl="0" w:tplc="72C68B54">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rPr>
    </w:lvl>
    <w:lvl w:ilvl="1" w:tplc="7E224184">
      <w:start w:val="1"/>
      <w:numFmt w:val="decimal"/>
      <w:lvlText w:val=""/>
      <w:lvlJc w:val="left"/>
    </w:lvl>
    <w:lvl w:ilvl="2" w:tplc="C646EC4A">
      <w:start w:val="1"/>
      <w:numFmt w:val="decimal"/>
      <w:lvlText w:val=""/>
      <w:lvlJc w:val="left"/>
    </w:lvl>
    <w:lvl w:ilvl="3" w:tplc="8D50C920">
      <w:start w:val="1"/>
      <w:numFmt w:val="decimal"/>
      <w:lvlText w:val=""/>
      <w:lvlJc w:val="left"/>
    </w:lvl>
    <w:lvl w:ilvl="4" w:tplc="6F4E7DDE">
      <w:start w:val="1"/>
      <w:numFmt w:val="decimal"/>
      <w:lvlText w:val=""/>
      <w:lvlJc w:val="left"/>
    </w:lvl>
    <w:lvl w:ilvl="5" w:tplc="1F38F314">
      <w:start w:val="1"/>
      <w:numFmt w:val="decimal"/>
      <w:lvlText w:val=""/>
      <w:lvlJc w:val="left"/>
    </w:lvl>
    <w:lvl w:ilvl="6" w:tplc="ED80F37E">
      <w:start w:val="1"/>
      <w:numFmt w:val="decimal"/>
      <w:lvlText w:val=""/>
      <w:lvlJc w:val="left"/>
    </w:lvl>
    <w:lvl w:ilvl="7" w:tplc="BAC0C974">
      <w:start w:val="1"/>
      <w:numFmt w:val="decimal"/>
      <w:lvlText w:val=""/>
      <w:lvlJc w:val="left"/>
    </w:lvl>
    <w:lvl w:ilvl="8" w:tplc="157CA8B8">
      <w:start w:val="1"/>
      <w:numFmt w:val="decimal"/>
      <w:lvlText w:val=""/>
      <w:lvlJc w:val="left"/>
    </w:lvl>
  </w:abstractNum>
  <w:abstractNum w:abstractNumId="15" w15:restartNumberingAfterBreak="0">
    <w:nsid w:val="52DD35CB"/>
    <w:multiLevelType w:val="hybridMultilevel"/>
    <w:tmpl w:val="C7CC4FF8"/>
    <w:lvl w:ilvl="0" w:tplc="47CCF240">
      <w:start w:val="1"/>
      <w:numFmt w:val="upperRoman"/>
      <w:lvlText w:val="%1."/>
      <w:lvlJc w:val="left"/>
      <w:pPr>
        <w:ind w:left="1440" w:hanging="707"/>
      </w:pPr>
      <w:rPr>
        <w:rFonts w:hint="default"/>
      </w:rPr>
    </w:lvl>
    <w:lvl w:ilvl="1" w:tplc="1ECCBBD8">
      <w:start w:val="1"/>
      <w:numFmt w:val="lowerLetter"/>
      <w:lvlText w:val="%2."/>
      <w:lvlJc w:val="left"/>
      <w:pPr>
        <w:ind w:left="1800" w:hanging="347"/>
      </w:pPr>
    </w:lvl>
    <w:lvl w:ilvl="2" w:tplc="DBFA8992">
      <w:start w:val="1"/>
      <w:numFmt w:val="lowerRoman"/>
      <w:lvlText w:val="%3."/>
      <w:lvlJc w:val="right"/>
      <w:pPr>
        <w:ind w:left="2520" w:hanging="167"/>
      </w:pPr>
    </w:lvl>
    <w:lvl w:ilvl="3" w:tplc="45DC6A8E">
      <w:start w:val="1"/>
      <w:numFmt w:val="decimal"/>
      <w:lvlText w:val="%4."/>
      <w:lvlJc w:val="left"/>
      <w:pPr>
        <w:ind w:left="3240" w:hanging="347"/>
      </w:pPr>
    </w:lvl>
    <w:lvl w:ilvl="4" w:tplc="49B640A4">
      <w:start w:val="1"/>
      <w:numFmt w:val="lowerLetter"/>
      <w:lvlText w:val="%5."/>
      <w:lvlJc w:val="left"/>
      <w:pPr>
        <w:ind w:left="3960" w:hanging="347"/>
      </w:pPr>
    </w:lvl>
    <w:lvl w:ilvl="5" w:tplc="3A0C4F84">
      <w:start w:val="1"/>
      <w:numFmt w:val="lowerRoman"/>
      <w:lvlText w:val="%6."/>
      <w:lvlJc w:val="right"/>
      <w:pPr>
        <w:ind w:left="4680" w:hanging="167"/>
      </w:pPr>
    </w:lvl>
    <w:lvl w:ilvl="6" w:tplc="E2B6FBA4">
      <w:start w:val="1"/>
      <w:numFmt w:val="decimal"/>
      <w:lvlText w:val="%7."/>
      <w:lvlJc w:val="left"/>
      <w:pPr>
        <w:ind w:left="5400" w:hanging="347"/>
      </w:pPr>
    </w:lvl>
    <w:lvl w:ilvl="7" w:tplc="77A46562">
      <w:start w:val="1"/>
      <w:numFmt w:val="lowerLetter"/>
      <w:lvlText w:val="%8."/>
      <w:lvlJc w:val="left"/>
      <w:pPr>
        <w:ind w:left="6120" w:hanging="347"/>
      </w:pPr>
    </w:lvl>
    <w:lvl w:ilvl="8" w:tplc="D32485EE">
      <w:start w:val="1"/>
      <w:numFmt w:val="lowerRoman"/>
      <w:lvlText w:val="%9."/>
      <w:lvlJc w:val="right"/>
      <w:pPr>
        <w:ind w:left="6840" w:hanging="167"/>
      </w:pPr>
    </w:lvl>
  </w:abstractNum>
  <w:abstractNum w:abstractNumId="16" w15:restartNumberingAfterBreak="0">
    <w:nsid w:val="54C54457"/>
    <w:multiLevelType w:val="hybridMultilevel"/>
    <w:tmpl w:val="1C1E1CA0"/>
    <w:lvl w:ilvl="0" w:tplc="9120E860">
      <w:start w:val="1"/>
      <w:numFmt w:val="decimal"/>
      <w:lvlText w:val="%1."/>
      <w:lvlJc w:val="left"/>
      <w:pPr>
        <w:ind w:left="720" w:hanging="347"/>
      </w:pPr>
      <w:rPr>
        <w:rFonts w:hint="default"/>
      </w:rPr>
    </w:lvl>
    <w:lvl w:ilvl="1" w:tplc="6F06C942">
      <w:start w:val="1"/>
      <w:numFmt w:val="lowerLetter"/>
      <w:lvlText w:val="%2."/>
      <w:lvlJc w:val="left"/>
      <w:pPr>
        <w:ind w:left="1440" w:hanging="347"/>
      </w:pPr>
    </w:lvl>
    <w:lvl w:ilvl="2" w:tplc="95625FF4">
      <w:start w:val="1"/>
      <w:numFmt w:val="lowerRoman"/>
      <w:lvlText w:val="%3."/>
      <w:lvlJc w:val="right"/>
      <w:pPr>
        <w:ind w:left="2160" w:hanging="167"/>
      </w:pPr>
    </w:lvl>
    <w:lvl w:ilvl="3" w:tplc="95267400">
      <w:start w:val="1"/>
      <w:numFmt w:val="decimal"/>
      <w:lvlText w:val="%4."/>
      <w:lvlJc w:val="left"/>
      <w:pPr>
        <w:ind w:left="2880" w:hanging="347"/>
      </w:pPr>
    </w:lvl>
    <w:lvl w:ilvl="4" w:tplc="9550BABA">
      <w:start w:val="1"/>
      <w:numFmt w:val="lowerLetter"/>
      <w:lvlText w:val="%5."/>
      <w:lvlJc w:val="left"/>
      <w:pPr>
        <w:ind w:left="3600" w:hanging="347"/>
      </w:pPr>
    </w:lvl>
    <w:lvl w:ilvl="5" w:tplc="235853DC">
      <w:start w:val="1"/>
      <w:numFmt w:val="lowerRoman"/>
      <w:lvlText w:val="%6."/>
      <w:lvlJc w:val="right"/>
      <w:pPr>
        <w:ind w:left="4320" w:hanging="167"/>
      </w:pPr>
    </w:lvl>
    <w:lvl w:ilvl="6" w:tplc="B4DE55C8">
      <w:start w:val="1"/>
      <w:numFmt w:val="decimal"/>
      <w:lvlText w:val="%7."/>
      <w:lvlJc w:val="left"/>
      <w:pPr>
        <w:ind w:left="5040" w:hanging="347"/>
      </w:pPr>
    </w:lvl>
    <w:lvl w:ilvl="7" w:tplc="39EC7AAC">
      <w:start w:val="1"/>
      <w:numFmt w:val="lowerLetter"/>
      <w:lvlText w:val="%8."/>
      <w:lvlJc w:val="left"/>
      <w:pPr>
        <w:ind w:left="5760" w:hanging="347"/>
      </w:pPr>
    </w:lvl>
    <w:lvl w:ilvl="8" w:tplc="A8569216">
      <w:start w:val="1"/>
      <w:numFmt w:val="lowerRoman"/>
      <w:lvlText w:val="%9."/>
      <w:lvlJc w:val="right"/>
      <w:pPr>
        <w:ind w:left="6480" w:hanging="167"/>
      </w:pPr>
    </w:lvl>
  </w:abstractNum>
  <w:abstractNum w:abstractNumId="17" w15:restartNumberingAfterBreak="0">
    <w:nsid w:val="59B81E96"/>
    <w:multiLevelType w:val="hybridMultilevel"/>
    <w:tmpl w:val="0A5E1C26"/>
    <w:lvl w:ilvl="0" w:tplc="36582020">
      <w:start w:val="1"/>
      <w:numFmt w:val="upperLetter"/>
      <w:lvlText w:val="%1."/>
      <w:lvlJc w:val="left"/>
      <w:pPr>
        <w:ind w:left="930" w:hanging="347"/>
      </w:pPr>
      <w:rPr>
        <w:rFonts w:hint="default"/>
      </w:rPr>
    </w:lvl>
    <w:lvl w:ilvl="1" w:tplc="AEB83A1E">
      <w:start w:val="1"/>
      <w:numFmt w:val="lowerLetter"/>
      <w:lvlText w:val="%2."/>
      <w:lvlJc w:val="left"/>
      <w:pPr>
        <w:ind w:left="1650" w:hanging="347"/>
      </w:pPr>
    </w:lvl>
    <w:lvl w:ilvl="2" w:tplc="1996DDDE">
      <w:start w:val="1"/>
      <w:numFmt w:val="lowerRoman"/>
      <w:lvlText w:val="%3."/>
      <w:lvlJc w:val="right"/>
      <w:pPr>
        <w:ind w:left="2370" w:hanging="167"/>
      </w:pPr>
    </w:lvl>
    <w:lvl w:ilvl="3" w:tplc="32A07CD6">
      <w:start w:val="1"/>
      <w:numFmt w:val="decimal"/>
      <w:lvlText w:val="%4."/>
      <w:lvlJc w:val="left"/>
      <w:pPr>
        <w:ind w:left="3090" w:hanging="347"/>
      </w:pPr>
    </w:lvl>
    <w:lvl w:ilvl="4" w:tplc="AADC3C70">
      <w:start w:val="1"/>
      <w:numFmt w:val="lowerLetter"/>
      <w:lvlText w:val="%5."/>
      <w:lvlJc w:val="left"/>
      <w:pPr>
        <w:ind w:left="3810" w:hanging="347"/>
      </w:pPr>
    </w:lvl>
    <w:lvl w:ilvl="5" w:tplc="0E88CA8E">
      <w:start w:val="1"/>
      <w:numFmt w:val="lowerRoman"/>
      <w:lvlText w:val="%6."/>
      <w:lvlJc w:val="right"/>
      <w:pPr>
        <w:ind w:left="4530" w:hanging="167"/>
      </w:pPr>
    </w:lvl>
    <w:lvl w:ilvl="6" w:tplc="64523DA6">
      <w:start w:val="1"/>
      <w:numFmt w:val="decimal"/>
      <w:lvlText w:val="%7."/>
      <w:lvlJc w:val="left"/>
      <w:pPr>
        <w:ind w:left="5250" w:hanging="347"/>
      </w:pPr>
    </w:lvl>
    <w:lvl w:ilvl="7" w:tplc="70386E34">
      <w:start w:val="1"/>
      <w:numFmt w:val="lowerLetter"/>
      <w:lvlText w:val="%8."/>
      <w:lvlJc w:val="left"/>
      <w:pPr>
        <w:ind w:left="5970" w:hanging="347"/>
      </w:pPr>
    </w:lvl>
    <w:lvl w:ilvl="8" w:tplc="5056871E">
      <w:start w:val="1"/>
      <w:numFmt w:val="lowerRoman"/>
      <w:lvlText w:val="%9."/>
      <w:lvlJc w:val="right"/>
      <w:pPr>
        <w:ind w:left="6690" w:hanging="167"/>
      </w:pPr>
    </w:lvl>
  </w:abstractNum>
  <w:abstractNum w:abstractNumId="18" w15:restartNumberingAfterBreak="0">
    <w:nsid w:val="6CB249F8"/>
    <w:multiLevelType w:val="hybridMultilevel"/>
    <w:tmpl w:val="CCBE4CEE"/>
    <w:lvl w:ilvl="0" w:tplc="D4D465EA">
      <w:start w:val="1"/>
      <w:numFmt w:val="bullet"/>
      <w:lvlText w:val="-"/>
      <w:lvlJc w:val="left"/>
      <w:pPr>
        <w:ind w:left="1080" w:hanging="347"/>
      </w:pPr>
      <w:rPr>
        <w:rFonts w:ascii="Times New Roman" w:eastAsia="Times New Roman" w:hAnsi="Times New Roman" w:cs="Times New Roman" w:hint="default"/>
      </w:rPr>
    </w:lvl>
    <w:lvl w:ilvl="1" w:tplc="5868F7AC">
      <w:start w:val="1"/>
      <w:numFmt w:val="bullet"/>
      <w:lvlText w:val="o"/>
      <w:lvlJc w:val="left"/>
      <w:pPr>
        <w:ind w:left="1800" w:hanging="347"/>
      </w:pPr>
      <w:rPr>
        <w:rFonts w:ascii="Courier New" w:hAnsi="Courier New" w:cs="Courier New" w:hint="default"/>
      </w:rPr>
    </w:lvl>
    <w:lvl w:ilvl="2" w:tplc="43F0A764">
      <w:start w:val="1"/>
      <w:numFmt w:val="bullet"/>
      <w:lvlText w:val=""/>
      <w:lvlJc w:val="left"/>
      <w:pPr>
        <w:ind w:left="2520" w:hanging="347"/>
      </w:pPr>
      <w:rPr>
        <w:rFonts w:ascii="Wingdings" w:hAnsi="Wingdings" w:hint="default"/>
      </w:rPr>
    </w:lvl>
    <w:lvl w:ilvl="3" w:tplc="2F5435CE">
      <w:start w:val="1"/>
      <w:numFmt w:val="bullet"/>
      <w:lvlText w:val=""/>
      <w:lvlJc w:val="left"/>
      <w:pPr>
        <w:ind w:left="3240" w:hanging="347"/>
      </w:pPr>
      <w:rPr>
        <w:rFonts w:ascii="Symbol" w:hAnsi="Symbol" w:hint="default"/>
      </w:rPr>
    </w:lvl>
    <w:lvl w:ilvl="4" w:tplc="9E0EF356">
      <w:start w:val="1"/>
      <w:numFmt w:val="bullet"/>
      <w:lvlText w:val="o"/>
      <w:lvlJc w:val="left"/>
      <w:pPr>
        <w:ind w:left="3960" w:hanging="347"/>
      </w:pPr>
      <w:rPr>
        <w:rFonts w:ascii="Courier New" w:hAnsi="Courier New" w:cs="Courier New" w:hint="default"/>
      </w:rPr>
    </w:lvl>
    <w:lvl w:ilvl="5" w:tplc="BAA25EA8">
      <w:start w:val="1"/>
      <w:numFmt w:val="bullet"/>
      <w:lvlText w:val=""/>
      <w:lvlJc w:val="left"/>
      <w:pPr>
        <w:ind w:left="4680" w:hanging="347"/>
      </w:pPr>
      <w:rPr>
        <w:rFonts w:ascii="Wingdings" w:hAnsi="Wingdings" w:hint="default"/>
      </w:rPr>
    </w:lvl>
    <w:lvl w:ilvl="6" w:tplc="CBA4D658">
      <w:start w:val="1"/>
      <w:numFmt w:val="bullet"/>
      <w:lvlText w:val=""/>
      <w:lvlJc w:val="left"/>
      <w:pPr>
        <w:ind w:left="5400" w:hanging="347"/>
      </w:pPr>
      <w:rPr>
        <w:rFonts w:ascii="Symbol" w:hAnsi="Symbol" w:hint="default"/>
      </w:rPr>
    </w:lvl>
    <w:lvl w:ilvl="7" w:tplc="9E3E32F6">
      <w:start w:val="1"/>
      <w:numFmt w:val="bullet"/>
      <w:lvlText w:val="o"/>
      <w:lvlJc w:val="left"/>
      <w:pPr>
        <w:ind w:left="6120" w:hanging="347"/>
      </w:pPr>
      <w:rPr>
        <w:rFonts w:ascii="Courier New" w:hAnsi="Courier New" w:cs="Courier New" w:hint="default"/>
      </w:rPr>
    </w:lvl>
    <w:lvl w:ilvl="8" w:tplc="6FC8BDA6">
      <w:start w:val="1"/>
      <w:numFmt w:val="bullet"/>
      <w:lvlText w:val=""/>
      <w:lvlJc w:val="left"/>
      <w:pPr>
        <w:ind w:left="6840" w:hanging="347"/>
      </w:pPr>
      <w:rPr>
        <w:rFonts w:ascii="Wingdings" w:hAnsi="Wingdings" w:hint="default"/>
      </w:rPr>
    </w:lvl>
  </w:abstractNum>
  <w:abstractNum w:abstractNumId="19" w15:restartNumberingAfterBreak="0">
    <w:nsid w:val="6CFB18E7"/>
    <w:multiLevelType w:val="hybridMultilevel"/>
    <w:tmpl w:val="28A80650"/>
    <w:lvl w:ilvl="0" w:tplc="645EFA9E">
      <w:start w:val="9"/>
      <w:numFmt w:val="upperLetter"/>
      <w:lvlText w:val="%1."/>
      <w:lvlJc w:val="left"/>
      <w:pPr>
        <w:ind w:left="1080" w:hanging="347"/>
      </w:pPr>
      <w:rPr>
        <w:rFonts w:hint="default"/>
      </w:rPr>
    </w:lvl>
    <w:lvl w:ilvl="1" w:tplc="2294FA2A">
      <w:start w:val="1"/>
      <w:numFmt w:val="lowerLetter"/>
      <w:lvlText w:val="%2."/>
      <w:lvlJc w:val="left"/>
      <w:pPr>
        <w:ind w:left="1800" w:hanging="347"/>
      </w:pPr>
    </w:lvl>
    <w:lvl w:ilvl="2" w:tplc="DC460356">
      <w:start w:val="1"/>
      <w:numFmt w:val="lowerRoman"/>
      <w:lvlText w:val="%3."/>
      <w:lvlJc w:val="right"/>
      <w:pPr>
        <w:ind w:left="2520" w:hanging="167"/>
      </w:pPr>
    </w:lvl>
    <w:lvl w:ilvl="3" w:tplc="77544EAA">
      <w:start w:val="1"/>
      <w:numFmt w:val="decimal"/>
      <w:lvlText w:val="%4."/>
      <w:lvlJc w:val="left"/>
      <w:pPr>
        <w:ind w:left="3240" w:hanging="347"/>
      </w:pPr>
    </w:lvl>
    <w:lvl w:ilvl="4" w:tplc="35824338">
      <w:start w:val="1"/>
      <w:numFmt w:val="lowerLetter"/>
      <w:lvlText w:val="%5."/>
      <w:lvlJc w:val="left"/>
      <w:pPr>
        <w:ind w:left="3960" w:hanging="347"/>
      </w:pPr>
    </w:lvl>
    <w:lvl w:ilvl="5" w:tplc="0A34D10C">
      <w:start w:val="1"/>
      <w:numFmt w:val="lowerRoman"/>
      <w:lvlText w:val="%6."/>
      <w:lvlJc w:val="right"/>
      <w:pPr>
        <w:ind w:left="4680" w:hanging="167"/>
      </w:pPr>
    </w:lvl>
    <w:lvl w:ilvl="6" w:tplc="3DEA8B62">
      <w:start w:val="1"/>
      <w:numFmt w:val="decimal"/>
      <w:lvlText w:val="%7."/>
      <w:lvlJc w:val="left"/>
      <w:pPr>
        <w:ind w:left="5400" w:hanging="347"/>
      </w:pPr>
    </w:lvl>
    <w:lvl w:ilvl="7" w:tplc="D258323C">
      <w:start w:val="1"/>
      <w:numFmt w:val="lowerLetter"/>
      <w:lvlText w:val="%8."/>
      <w:lvlJc w:val="left"/>
      <w:pPr>
        <w:ind w:left="6120" w:hanging="347"/>
      </w:pPr>
    </w:lvl>
    <w:lvl w:ilvl="8" w:tplc="92F09FC0">
      <w:start w:val="1"/>
      <w:numFmt w:val="lowerRoman"/>
      <w:lvlText w:val="%9."/>
      <w:lvlJc w:val="right"/>
      <w:pPr>
        <w:ind w:left="6840" w:hanging="167"/>
      </w:pPr>
    </w:lvl>
  </w:abstractNum>
  <w:abstractNum w:abstractNumId="20" w15:restartNumberingAfterBreak="0">
    <w:nsid w:val="7DEA53D3"/>
    <w:multiLevelType w:val="hybridMultilevel"/>
    <w:tmpl w:val="37484B4E"/>
    <w:lvl w:ilvl="0" w:tplc="4B66D7EA">
      <w:start w:val="1"/>
      <w:numFmt w:val="decimal"/>
      <w:lvlText w:val="%1."/>
      <w:lvlJc w:val="left"/>
      <w:pPr>
        <w:ind w:left="1080" w:hanging="347"/>
      </w:pPr>
      <w:rPr>
        <w:rFonts w:hint="default"/>
      </w:rPr>
    </w:lvl>
    <w:lvl w:ilvl="1" w:tplc="E2624C16">
      <w:start w:val="1"/>
      <w:numFmt w:val="lowerLetter"/>
      <w:lvlText w:val="%2."/>
      <w:lvlJc w:val="left"/>
      <w:pPr>
        <w:ind w:left="1800" w:hanging="347"/>
      </w:pPr>
    </w:lvl>
    <w:lvl w:ilvl="2" w:tplc="59C2D468">
      <w:start w:val="1"/>
      <w:numFmt w:val="lowerRoman"/>
      <w:lvlText w:val="%3."/>
      <w:lvlJc w:val="right"/>
      <w:pPr>
        <w:ind w:left="2520" w:hanging="167"/>
      </w:pPr>
    </w:lvl>
    <w:lvl w:ilvl="3" w:tplc="1902C29C">
      <w:start w:val="1"/>
      <w:numFmt w:val="decimal"/>
      <w:lvlText w:val="%4."/>
      <w:lvlJc w:val="left"/>
      <w:pPr>
        <w:ind w:left="3240" w:hanging="347"/>
      </w:pPr>
    </w:lvl>
    <w:lvl w:ilvl="4" w:tplc="63F4E92E">
      <w:start w:val="1"/>
      <w:numFmt w:val="lowerLetter"/>
      <w:lvlText w:val="%5."/>
      <w:lvlJc w:val="left"/>
      <w:pPr>
        <w:ind w:left="3960" w:hanging="347"/>
      </w:pPr>
    </w:lvl>
    <w:lvl w:ilvl="5" w:tplc="30162620">
      <w:start w:val="1"/>
      <w:numFmt w:val="lowerRoman"/>
      <w:lvlText w:val="%6."/>
      <w:lvlJc w:val="right"/>
      <w:pPr>
        <w:ind w:left="4680" w:hanging="167"/>
      </w:pPr>
    </w:lvl>
    <w:lvl w:ilvl="6" w:tplc="EF7AC602">
      <w:start w:val="1"/>
      <w:numFmt w:val="decimal"/>
      <w:lvlText w:val="%7."/>
      <w:lvlJc w:val="left"/>
      <w:pPr>
        <w:ind w:left="5400" w:hanging="347"/>
      </w:pPr>
    </w:lvl>
    <w:lvl w:ilvl="7" w:tplc="B76A0676">
      <w:start w:val="1"/>
      <w:numFmt w:val="lowerLetter"/>
      <w:lvlText w:val="%8."/>
      <w:lvlJc w:val="left"/>
      <w:pPr>
        <w:ind w:left="6120" w:hanging="347"/>
      </w:pPr>
    </w:lvl>
    <w:lvl w:ilvl="8" w:tplc="45B6EC46">
      <w:start w:val="1"/>
      <w:numFmt w:val="lowerRoman"/>
      <w:lvlText w:val="%9."/>
      <w:lvlJc w:val="right"/>
      <w:pPr>
        <w:ind w:left="6840" w:hanging="167"/>
      </w:pPr>
    </w:lvl>
  </w:abstractNum>
  <w:num w:numId="1">
    <w:abstractNumId w:val="7"/>
  </w:num>
  <w:num w:numId="2">
    <w:abstractNumId w:val="13"/>
  </w:num>
  <w:num w:numId="3">
    <w:abstractNumId w:val="8"/>
  </w:num>
  <w:num w:numId="4">
    <w:abstractNumId w:val="16"/>
  </w:num>
  <w:num w:numId="5">
    <w:abstractNumId w:val="10"/>
  </w:num>
  <w:num w:numId="6">
    <w:abstractNumId w:val="11"/>
  </w:num>
  <w:num w:numId="7">
    <w:abstractNumId w:val="3"/>
  </w:num>
  <w:num w:numId="8">
    <w:abstractNumId w:val="12"/>
  </w:num>
  <w:num w:numId="9">
    <w:abstractNumId w:val="20"/>
  </w:num>
  <w:num w:numId="10">
    <w:abstractNumId w:val="0"/>
  </w:num>
  <w:num w:numId="11">
    <w:abstractNumId w:val="15"/>
  </w:num>
  <w:num w:numId="12">
    <w:abstractNumId w:val="19"/>
  </w:num>
  <w:num w:numId="13">
    <w:abstractNumId w:val="17"/>
  </w:num>
  <w:num w:numId="14">
    <w:abstractNumId w:val="1"/>
  </w:num>
  <w:num w:numId="15">
    <w:abstractNumId w:val="5"/>
  </w:num>
  <w:num w:numId="16">
    <w:abstractNumId w:val="4"/>
  </w:num>
  <w:num w:numId="17">
    <w:abstractNumId w:val="14"/>
  </w:num>
  <w:num w:numId="18">
    <w:abstractNumId w:val="6"/>
  </w:num>
  <w:num w:numId="19">
    <w:abstractNumId w:val="9"/>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D0A"/>
    <w:rsid w:val="00014603"/>
    <w:rsid w:val="000235B1"/>
    <w:rsid w:val="00033D93"/>
    <w:rsid w:val="00052DE8"/>
    <w:rsid w:val="00064BED"/>
    <w:rsid w:val="0008427F"/>
    <w:rsid w:val="00092D88"/>
    <w:rsid w:val="000A20A5"/>
    <w:rsid w:val="000A7D36"/>
    <w:rsid w:val="000B61B4"/>
    <w:rsid w:val="000D6250"/>
    <w:rsid w:val="000E3F1F"/>
    <w:rsid w:val="000E58FD"/>
    <w:rsid w:val="000E6A46"/>
    <w:rsid w:val="000E6D75"/>
    <w:rsid w:val="000F470C"/>
    <w:rsid w:val="001031E5"/>
    <w:rsid w:val="00103201"/>
    <w:rsid w:val="00103BA9"/>
    <w:rsid w:val="001167B4"/>
    <w:rsid w:val="00117A74"/>
    <w:rsid w:val="00130DAB"/>
    <w:rsid w:val="001676C6"/>
    <w:rsid w:val="00171CE1"/>
    <w:rsid w:val="00185AF0"/>
    <w:rsid w:val="001B7CE1"/>
    <w:rsid w:val="001D2EB9"/>
    <w:rsid w:val="00213E76"/>
    <w:rsid w:val="00214289"/>
    <w:rsid w:val="00224616"/>
    <w:rsid w:val="00231956"/>
    <w:rsid w:val="002415A5"/>
    <w:rsid w:val="0024619A"/>
    <w:rsid w:val="00267BC1"/>
    <w:rsid w:val="002755D2"/>
    <w:rsid w:val="002849C7"/>
    <w:rsid w:val="00294B84"/>
    <w:rsid w:val="00296496"/>
    <w:rsid w:val="002B6D3C"/>
    <w:rsid w:val="002B73B8"/>
    <w:rsid w:val="002C42A3"/>
    <w:rsid w:val="002E3BF1"/>
    <w:rsid w:val="00303568"/>
    <w:rsid w:val="00305916"/>
    <w:rsid w:val="00333840"/>
    <w:rsid w:val="00351C03"/>
    <w:rsid w:val="00353638"/>
    <w:rsid w:val="00370603"/>
    <w:rsid w:val="00383899"/>
    <w:rsid w:val="003B09FD"/>
    <w:rsid w:val="003B5545"/>
    <w:rsid w:val="003D078D"/>
    <w:rsid w:val="003D276F"/>
    <w:rsid w:val="003D62A7"/>
    <w:rsid w:val="003F7D2B"/>
    <w:rsid w:val="004410DC"/>
    <w:rsid w:val="004502AA"/>
    <w:rsid w:val="00460111"/>
    <w:rsid w:val="0046259C"/>
    <w:rsid w:val="004646FC"/>
    <w:rsid w:val="00473DCF"/>
    <w:rsid w:val="0047784D"/>
    <w:rsid w:val="004A5387"/>
    <w:rsid w:val="004A728B"/>
    <w:rsid w:val="004B0302"/>
    <w:rsid w:val="004C1FFD"/>
    <w:rsid w:val="004C29C0"/>
    <w:rsid w:val="004C2E82"/>
    <w:rsid w:val="004E5DE7"/>
    <w:rsid w:val="004F5A08"/>
    <w:rsid w:val="005008E0"/>
    <w:rsid w:val="005036D0"/>
    <w:rsid w:val="00527A21"/>
    <w:rsid w:val="00547E7F"/>
    <w:rsid w:val="0055509D"/>
    <w:rsid w:val="00557D07"/>
    <w:rsid w:val="005602C9"/>
    <w:rsid w:val="00563D4B"/>
    <w:rsid w:val="005819B4"/>
    <w:rsid w:val="00584DCE"/>
    <w:rsid w:val="005C6F77"/>
    <w:rsid w:val="005F10B5"/>
    <w:rsid w:val="00602E44"/>
    <w:rsid w:val="006049DA"/>
    <w:rsid w:val="00616C1D"/>
    <w:rsid w:val="00660855"/>
    <w:rsid w:val="00673214"/>
    <w:rsid w:val="006A1ED1"/>
    <w:rsid w:val="006E428A"/>
    <w:rsid w:val="00714E88"/>
    <w:rsid w:val="007224C4"/>
    <w:rsid w:val="00723E95"/>
    <w:rsid w:val="007513E9"/>
    <w:rsid w:val="00761C68"/>
    <w:rsid w:val="0077090E"/>
    <w:rsid w:val="00773D7F"/>
    <w:rsid w:val="0079192E"/>
    <w:rsid w:val="007A08D1"/>
    <w:rsid w:val="007A6B73"/>
    <w:rsid w:val="007B4B26"/>
    <w:rsid w:val="007B6A01"/>
    <w:rsid w:val="007C6F6A"/>
    <w:rsid w:val="007E583A"/>
    <w:rsid w:val="00840359"/>
    <w:rsid w:val="0084232F"/>
    <w:rsid w:val="00846CFD"/>
    <w:rsid w:val="00856D0A"/>
    <w:rsid w:val="00876A78"/>
    <w:rsid w:val="00895BC1"/>
    <w:rsid w:val="008A1BBD"/>
    <w:rsid w:val="008B10BD"/>
    <w:rsid w:val="008B17D3"/>
    <w:rsid w:val="008C22F5"/>
    <w:rsid w:val="008C4C31"/>
    <w:rsid w:val="008D5EEA"/>
    <w:rsid w:val="008E54CA"/>
    <w:rsid w:val="008F4109"/>
    <w:rsid w:val="008F4655"/>
    <w:rsid w:val="008F5316"/>
    <w:rsid w:val="00904314"/>
    <w:rsid w:val="00923124"/>
    <w:rsid w:val="0093402A"/>
    <w:rsid w:val="00934193"/>
    <w:rsid w:val="009366D5"/>
    <w:rsid w:val="00937C92"/>
    <w:rsid w:val="009450E4"/>
    <w:rsid w:val="00945AB5"/>
    <w:rsid w:val="00951BD7"/>
    <w:rsid w:val="00956A91"/>
    <w:rsid w:val="00956B11"/>
    <w:rsid w:val="00967B28"/>
    <w:rsid w:val="00991198"/>
    <w:rsid w:val="009D2FCA"/>
    <w:rsid w:val="009D3D58"/>
    <w:rsid w:val="009D7303"/>
    <w:rsid w:val="009E5659"/>
    <w:rsid w:val="009F0CEA"/>
    <w:rsid w:val="009F48BB"/>
    <w:rsid w:val="00A01B29"/>
    <w:rsid w:val="00A041D2"/>
    <w:rsid w:val="00A13254"/>
    <w:rsid w:val="00A515B0"/>
    <w:rsid w:val="00A51B96"/>
    <w:rsid w:val="00A55C91"/>
    <w:rsid w:val="00A64C0B"/>
    <w:rsid w:val="00A816CE"/>
    <w:rsid w:val="00A82638"/>
    <w:rsid w:val="00A90920"/>
    <w:rsid w:val="00AA1833"/>
    <w:rsid w:val="00AC6428"/>
    <w:rsid w:val="00AF045D"/>
    <w:rsid w:val="00AF10A9"/>
    <w:rsid w:val="00B43FEC"/>
    <w:rsid w:val="00B56D07"/>
    <w:rsid w:val="00B76E44"/>
    <w:rsid w:val="00B86285"/>
    <w:rsid w:val="00BC0838"/>
    <w:rsid w:val="00BD46B7"/>
    <w:rsid w:val="00BD6AE4"/>
    <w:rsid w:val="00C06D24"/>
    <w:rsid w:val="00C10409"/>
    <w:rsid w:val="00C21739"/>
    <w:rsid w:val="00C222A8"/>
    <w:rsid w:val="00C8312B"/>
    <w:rsid w:val="00C96E77"/>
    <w:rsid w:val="00CC5C43"/>
    <w:rsid w:val="00CD70B7"/>
    <w:rsid w:val="00CE2C5B"/>
    <w:rsid w:val="00CF2B48"/>
    <w:rsid w:val="00D05148"/>
    <w:rsid w:val="00D24D24"/>
    <w:rsid w:val="00D33E0C"/>
    <w:rsid w:val="00D52388"/>
    <w:rsid w:val="00DA0553"/>
    <w:rsid w:val="00DB172A"/>
    <w:rsid w:val="00DC7654"/>
    <w:rsid w:val="00DD07C6"/>
    <w:rsid w:val="00DF58F3"/>
    <w:rsid w:val="00E063C5"/>
    <w:rsid w:val="00E3106E"/>
    <w:rsid w:val="00E603BA"/>
    <w:rsid w:val="00E673E2"/>
    <w:rsid w:val="00E93808"/>
    <w:rsid w:val="00E97AF0"/>
    <w:rsid w:val="00EA58A1"/>
    <w:rsid w:val="00EC6945"/>
    <w:rsid w:val="00F15BCE"/>
    <w:rsid w:val="00F1724E"/>
    <w:rsid w:val="00F36CD3"/>
    <w:rsid w:val="00F47C6D"/>
    <w:rsid w:val="00F5689B"/>
    <w:rsid w:val="00F640DF"/>
    <w:rsid w:val="00F64F19"/>
    <w:rsid w:val="00FA1B92"/>
    <w:rsid w:val="00FB1944"/>
    <w:rsid w:val="00FB3095"/>
    <w:rsid w:val="00FC450C"/>
    <w:rsid w:val="00FD5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A6309"/>
  <w15:docId w15:val="{118319DA-6E29-4DFE-AAC1-E3F83E7A0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vi-VN" w:eastAsia="vi-VN"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8"/>
      <w:szCs w:val="28"/>
      <w:lang w:val="en-US" w:eastAsia="en-US"/>
    </w:rPr>
  </w:style>
  <w:style w:type="paragraph" w:styleId="Heading1">
    <w:name w:val="heading 1"/>
    <w:basedOn w:val="Normal"/>
    <w:qFormat/>
    <w:pPr>
      <w:spacing w:before="100" w:beforeAutospacing="1" w:after="100" w:afterAutospacing="1"/>
      <w:outlineLvl w:val="0"/>
    </w:pPr>
    <w:rPr>
      <w:b/>
      <w:bCs/>
      <w:sz w:val="48"/>
      <w:szCs w:val="48"/>
    </w:rPr>
  </w:style>
  <w:style w:type="paragraph" w:styleId="Heading2">
    <w:name w:val="heading 2"/>
    <w:basedOn w:val="Normal"/>
    <w:next w:val="Normal"/>
    <w:qFormat/>
    <w:pPr>
      <w:keepNext/>
      <w:spacing w:before="240" w:after="60"/>
      <w:outlineLvl w:val="1"/>
    </w:pPr>
    <w:rPr>
      <w:rFonts w:ascii="Arial" w:hAnsi="Arial" w:cs="Arial"/>
      <w:b/>
      <w:bCs/>
      <w:i/>
      <w:iCs/>
    </w:rPr>
  </w:style>
  <w:style w:type="paragraph" w:styleId="Heading3">
    <w:name w:val="heading 3"/>
    <w:basedOn w:val="Normal"/>
    <w:next w:val="Normal"/>
    <w:uiPriority w:val="9"/>
    <w:unhideWhenUsed/>
    <w:qFormat/>
    <w:pPr>
      <w:keepNext/>
      <w:spacing w:before="240" w:after="60"/>
      <w:outlineLvl w:val="2"/>
    </w:pPr>
    <w:rPr>
      <w:b/>
      <w:bCs/>
      <w:sz w:val="26"/>
      <w:szCs w:val="26"/>
    </w:rPr>
  </w:style>
  <w:style w:type="paragraph" w:styleId="Heading4">
    <w:name w:val="heading 4"/>
    <w:basedOn w:val="Normal"/>
    <w:next w:val="Normal"/>
    <w:uiPriority w:val="9"/>
    <w:unhideWhenUsed/>
    <w:qFormat/>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pPr>
    <w:rPr>
      <w:b/>
      <w:color w:val="000000"/>
      <w:sz w:val="72"/>
    </w:rPr>
  </w:style>
  <w:style w:type="paragraph" w:styleId="Subtitle">
    <w:name w:val="Subtitle"/>
    <w:basedOn w:val="Normal"/>
    <w:next w:val="Normal"/>
    <w:uiPriority w:val="11"/>
    <w:qFormat/>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Heading1Char">
    <w:name w:val="Heading 1 Char"/>
    <w:rPr>
      <w:b/>
      <w:bCs/>
      <w:sz w:val="48"/>
      <w:szCs w:val="48"/>
    </w:rPr>
  </w:style>
  <w:style w:type="character" w:customStyle="1" w:styleId="Heading2Char">
    <w:name w:val="Heading 2 Char"/>
    <w:rPr>
      <w:rFonts w:ascii="Arial" w:hAnsi="Arial" w:cs="Arial"/>
      <w:b/>
      <w:bCs/>
      <w:i/>
      <w:iCs/>
      <w:sz w:val="28"/>
      <w:szCs w:val="28"/>
    </w:rPr>
  </w:style>
  <w:style w:type="character" w:styleId="Emphasis">
    <w:name w:val="Emphasis"/>
    <w:qFormat/>
    <w:rPr>
      <w:i/>
      <w:iCs/>
    </w:rPr>
  </w:style>
  <w:style w:type="paragraph" w:styleId="NormalWeb">
    <w:name w:val="Normal (Web)"/>
    <w:basedOn w:val="Normal"/>
    <w:uiPriority w:val="99"/>
    <w:unhideWhenUsed/>
    <w:qFormat/>
    <w:pPr>
      <w:spacing w:before="100" w:beforeAutospacing="1" w:after="100" w:afterAutospacing="1"/>
    </w:pPr>
    <w:rPr>
      <w:sz w:val="24"/>
      <w:szCs w:val="24"/>
    </w:rPr>
  </w:style>
  <w:style w:type="paragraph" w:styleId="FootnoteText">
    <w:name w:val="footnote text"/>
    <w:basedOn w:val="Normal"/>
    <w:unhideWhenUsed/>
    <w:qFormat/>
    <w:rPr>
      <w:rFonts w:eastAsia="Calibri"/>
      <w:sz w:val="20"/>
      <w:szCs w:val="20"/>
    </w:rPr>
  </w:style>
  <w:style w:type="character" w:customStyle="1" w:styleId="FootnoteTextChar">
    <w:name w:val="Footnote Text Char"/>
    <w:rPr>
      <w:rFonts w:eastAsia="Calibri"/>
    </w:rPr>
  </w:style>
  <w:style w:type="character" w:styleId="FootnoteReference">
    <w:name w:val="footnote reference"/>
    <w:qFormat/>
    <w:rPr>
      <w:vertAlign w:val="superscript"/>
    </w:rPr>
  </w:style>
  <w:style w:type="character" w:customStyle="1" w:styleId="Vnbnnidung4">
    <w:name w:val="Văn bản nội dung (4)_"/>
    <w:uiPriority w:val="99"/>
    <w:rPr>
      <w:sz w:val="19"/>
      <w:szCs w:val="19"/>
      <w:shd w:val="clear" w:color="auto" w:fill="FFFFFF"/>
    </w:rPr>
  </w:style>
  <w:style w:type="paragraph" w:customStyle="1" w:styleId="Vnbnnidung40">
    <w:name w:val="Văn bản nội dung (4)"/>
    <w:basedOn w:val="Normal"/>
    <w:uiPriority w:val="99"/>
    <w:pPr>
      <w:widowControl w:val="0"/>
      <w:shd w:val="clear" w:color="auto" w:fill="FFFFFF"/>
      <w:spacing w:line="220" w:lineRule="exact"/>
      <w:jc w:val="both"/>
    </w:pPr>
    <w:rPr>
      <w:sz w:val="19"/>
      <w:szCs w:val="19"/>
    </w:rPr>
  </w:style>
  <w:style w:type="character" w:customStyle="1" w:styleId="BodyTextChar">
    <w:name w:val="Body Text Char"/>
    <w:uiPriority w:val="99"/>
    <w:rPr>
      <w:sz w:val="28"/>
      <w:szCs w:val="28"/>
    </w:rPr>
  </w:style>
  <w:style w:type="paragraph" w:styleId="BodyText">
    <w:name w:val="Body Text"/>
    <w:basedOn w:val="Normal"/>
    <w:uiPriority w:val="99"/>
    <w:qFormat/>
    <w:pPr>
      <w:widowControl w:val="0"/>
      <w:spacing w:after="100"/>
      <w:ind w:firstLine="400"/>
    </w:pPr>
    <w:rPr>
      <w:lang w:val="vi-VN" w:eastAsia="vi-VN"/>
    </w:rPr>
  </w:style>
  <w:style w:type="character" w:customStyle="1" w:styleId="BodyTextChar1">
    <w:name w:val="Body Text Char1"/>
    <w:rPr>
      <w:sz w:val="28"/>
      <w:szCs w:val="28"/>
      <w:lang w:val="en-US" w:eastAsia="en-US"/>
    </w:rPr>
  </w:style>
  <w:style w:type="paragraph" w:styleId="BodyText2">
    <w:name w:val="Body Text 2"/>
    <w:basedOn w:val="Normal"/>
    <w:pPr>
      <w:spacing w:after="120" w:line="480" w:lineRule="auto"/>
    </w:pPr>
  </w:style>
  <w:style w:type="character" w:customStyle="1" w:styleId="BodyText2Char">
    <w:name w:val="Body Text 2 Char"/>
    <w:rPr>
      <w:sz w:val="28"/>
      <w:szCs w:val="28"/>
      <w:lang w:val="en-US" w:eastAsia="en-US"/>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customStyle="1" w:styleId="BVIfnrCharCharChar">
    <w:name w:val="BVI fnr Char Char Char"/>
    <w:basedOn w:val="Normal"/>
    <w:uiPriority w:val="99"/>
    <w:pPr>
      <w:spacing w:after="160" w:line="240" w:lineRule="exact"/>
    </w:pPr>
    <w:rPr>
      <w:sz w:val="20"/>
      <w:szCs w:val="20"/>
      <w:vertAlign w:val="superscript"/>
      <w:lang w:val="vi-VN" w:eastAsia="vi-VN"/>
    </w:rPr>
  </w:style>
  <w:style w:type="paragraph" w:styleId="BodyTextIndent">
    <w:name w:val="Body Text Indent"/>
    <w:basedOn w:val="Normal"/>
    <w:uiPriority w:val="99"/>
    <w:pPr>
      <w:spacing w:after="120"/>
      <w:ind w:left="283"/>
    </w:pPr>
  </w:style>
  <w:style w:type="character" w:customStyle="1" w:styleId="BodyTextIndentChar">
    <w:name w:val="Body Text Indent Char"/>
    <w:uiPriority w:val="99"/>
    <w:rPr>
      <w:sz w:val="28"/>
      <w:szCs w:val="28"/>
      <w:lang w:val="en-US" w:eastAsia="en-US"/>
    </w:rPr>
  </w:style>
  <w:style w:type="character" w:customStyle="1" w:styleId="NormalWebChar">
    <w:name w:val="Normal (Web) Char"/>
    <w:uiPriority w:val="99"/>
    <w:rPr>
      <w:sz w:val="24"/>
      <w:szCs w:val="24"/>
      <w:lang w:val="en-US" w:eastAsia="en-US"/>
    </w:rPr>
  </w:style>
  <w:style w:type="character" w:styleId="Strong">
    <w:name w:val="Strong"/>
    <w:uiPriority w:val="22"/>
    <w:qFormat/>
    <w:rPr>
      <w:b/>
      <w:bCs/>
    </w:rPr>
  </w:style>
  <w:style w:type="character" w:customStyle="1" w:styleId="a">
    <w:name w:val="其他_"/>
    <w:rPr>
      <w:szCs w:val="28"/>
      <w:shd w:val="clear" w:color="auto" w:fill="FFFFFF"/>
    </w:rPr>
  </w:style>
  <w:style w:type="paragraph" w:customStyle="1" w:styleId="a0">
    <w:name w:val="其他"/>
    <w:basedOn w:val="Normal"/>
    <w:pPr>
      <w:widowControl w:val="0"/>
      <w:shd w:val="clear" w:color="auto" w:fill="FFFFFF"/>
      <w:spacing w:after="60" w:line="264" w:lineRule="auto"/>
      <w:ind w:firstLine="400"/>
    </w:pPr>
    <w:rPr>
      <w:sz w:val="20"/>
    </w:rPr>
  </w:style>
  <w:style w:type="paragraph" w:styleId="Header">
    <w:name w:val="header"/>
    <w:basedOn w:val="Normal"/>
    <w:uiPriority w:val="99"/>
    <w:pPr>
      <w:tabs>
        <w:tab w:val="center" w:pos="4680"/>
        <w:tab w:val="right" w:pos="9360"/>
      </w:tabs>
    </w:pPr>
  </w:style>
  <w:style w:type="character" w:customStyle="1" w:styleId="HeaderChar">
    <w:name w:val="Header Char"/>
    <w:uiPriority w:val="99"/>
    <w:rPr>
      <w:sz w:val="28"/>
      <w:szCs w:val="28"/>
    </w:rPr>
  </w:style>
  <w:style w:type="paragraph" w:styleId="Footer">
    <w:name w:val="footer"/>
    <w:basedOn w:val="Normal"/>
    <w:pPr>
      <w:tabs>
        <w:tab w:val="center" w:pos="4680"/>
        <w:tab w:val="right" w:pos="9360"/>
      </w:tabs>
    </w:pPr>
  </w:style>
  <w:style w:type="character" w:customStyle="1" w:styleId="FooterChar">
    <w:name w:val="Footer Char"/>
    <w:rPr>
      <w:sz w:val="28"/>
      <w:szCs w:val="28"/>
    </w:rPr>
  </w:style>
  <w:style w:type="paragraph" w:customStyle="1" w:styleId="CharCharCharCharCharCharCharCharCharCharCharCharChar">
    <w:name w:val="Char Char Char Char Char Char Char Char Char Char Char Char Char"/>
    <w:basedOn w:val="Normal"/>
    <w:pPr>
      <w:widowControl w:val="0"/>
      <w:jc w:val="both"/>
    </w:pPr>
    <w:rPr>
      <w:rFonts w:eastAsia="SimSun"/>
      <w:sz w:val="24"/>
      <w:szCs w:val="24"/>
      <w:lang w:eastAsia="zh-CN"/>
    </w:rPr>
  </w:style>
  <w:style w:type="paragraph" w:customStyle="1" w:styleId="Char">
    <w:name w:val="Char"/>
    <w:basedOn w:val="Normal"/>
    <w:pPr>
      <w:pageBreakBefore/>
      <w:spacing w:before="100" w:beforeAutospacing="1" w:after="100" w:afterAutospacing="1"/>
    </w:pPr>
    <w:rPr>
      <w:rFonts w:ascii="Tahoma" w:hAnsi="Tahoma" w:cs="Tahoma"/>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sz w:val="18"/>
      <w:szCs w:val="18"/>
      <w:lang w:val="en-US" w:eastAsia="en-US"/>
    </w:rPr>
  </w:style>
  <w:style w:type="character" w:customStyle="1" w:styleId="Heading3Char">
    <w:name w:val="Heading 3 Char"/>
    <w:uiPriority w:val="9"/>
    <w:rPr>
      <w:rFonts w:ascii="Times New Roman" w:eastAsia="Times New Roman" w:hAnsi="Times New Roman" w:cs="Times New Roman"/>
      <w:b/>
      <w:bCs/>
      <w:sz w:val="26"/>
      <w:szCs w:val="26"/>
      <w:lang w:val="en-US" w:eastAsia="en-US"/>
    </w:rPr>
  </w:style>
  <w:style w:type="paragraph" w:customStyle="1" w:styleId="CharCharCharCharCharCharChar">
    <w:name w:val="Char Char Char Char Char Char Char"/>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3">
    <w:name w:val="Body Text 3"/>
    <w:basedOn w:val="Normal"/>
    <w:pPr>
      <w:spacing w:after="120"/>
    </w:pPr>
    <w:rPr>
      <w:sz w:val="16"/>
      <w:szCs w:val="16"/>
    </w:rPr>
  </w:style>
  <w:style w:type="character" w:customStyle="1" w:styleId="BodyText3Char">
    <w:name w:val="Body Text 3 Char"/>
    <w:rPr>
      <w:sz w:val="16"/>
      <w:szCs w:val="16"/>
      <w:lang w:val="en-US" w:eastAsia="en-US"/>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Pr>
      <w:sz w:val="28"/>
      <w:szCs w:val="28"/>
      <w:lang w:val="en-US" w:eastAsia="en-US"/>
    </w:rPr>
  </w:style>
  <w:style w:type="character" w:styleId="Hyperlink">
    <w:name w:val="Hyperlink"/>
    <w:basedOn w:val="DefaultParagraphFont"/>
    <w:uiPriority w:val="99"/>
    <w:semiHidden/>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uiPriority w:val="99"/>
    <w:semiHidden/>
    <w:unhideWhenUsed/>
    <w:rPr>
      <w:sz w:val="20"/>
      <w:szCs w:val="20"/>
    </w:rPr>
  </w:style>
  <w:style w:type="character" w:customStyle="1" w:styleId="CommentTextChar">
    <w:name w:val="Comment Text Char"/>
    <w:basedOn w:val="DefaultParagraphFont"/>
    <w:uiPriority w:val="99"/>
    <w:semiHidden/>
    <w:rPr>
      <w:szCs w:val="20"/>
      <w:lang w:val="en-US" w:eastAsia="en-US"/>
    </w:rPr>
  </w:style>
  <w:style w:type="paragraph" w:styleId="CommentSubject">
    <w:name w:val="annotation subject"/>
    <w:basedOn w:val="CommentText"/>
    <w:next w:val="CommentText"/>
    <w:uiPriority w:val="99"/>
    <w:semiHidden/>
    <w:unhideWhenUsed/>
    <w:rPr>
      <w:b/>
      <w:bCs/>
    </w:rPr>
  </w:style>
  <w:style w:type="character" w:customStyle="1" w:styleId="CommentSubjectChar">
    <w:name w:val="Comment Subject Char"/>
    <w:basedOn w:val="CommentTextChar"/>
    <w:uiPriority w:val="99"/>
    <w:semiHidden/>
    <w:rPr>
      <w:b/>
      <w:bCs/>
      <w:szCs w:val="20"/>
      <w:lang w:val="en-US" w:eastAsia="en-US"/>
    </w:rPr>
  </w:style>
  <w:style w:type="character" w:customStyle="1" w:styleId="ListParagraphChar">
    <w:name w:val="List Paragraph Char"/>
    <w:rPr>
      <w:sz w:val="28"/>
      <w:szCs w:val="28"/>
      <w:lang w:val="en-US" w:eastAsia="en-US"/>
    </w:rPr>
  </w:style>
  <w:style w:type="character" w:customStyle="1" w:styleId="fontstyle21">
    <w:name w:val="fontstyle21"/>
    <w:basedOn w:val="DefaultParagraphFont"/>
    <w:rPr>
      <w:rFonts w:ascii="Times New Roman" w:hAnsi="Times New Roman" w:cs="Times New Roman" w:hint="default"/>
      <w:b w:val="0"/>
      <w:bCs w:val="0"/>
      <w:i w:val="0"/>
      <w:iCs w:val="0"/>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155060">
      <w:bodyDiv w:val="1"/>
      <w:marLeft w:val="0"/>
      <w:marRight w:val="0"/>
      <w:marTop w:val="0"/>
      <w:marBottom w:val="0"/>
      <w:divBdr>
        <w:top w:val="none" w:sz="0" w:space="0" w:color="auto"/>
        <w:left w:val="none" w:sz="0" w:space="0" w:color="auto"/>
        <w:bottom w:val="none" w:sz="0" w:space="0" w:color="auto"/>
        <w:right w:val="none" w:sz="0" w:space="0" w:color="auto"/>
      </w:divBdr>
    </w:div>
    <w:div w:id="213129042">
      <w:bodyDiv w:val="1"/>
      <w:marLeft w:val="0"/>
      <w:marRight w:val="0"/>
      <w:marTop w:val="0"/>
      <w:marBottom w:val="0"/>
      <w:divBdr>
        <w:top w:val="none" w:sz="0" w:space="0" w:color="auto"/>
        <w:left w:val="none" w:sz="0" w:space="0" w:color="auto"/>
        <w:bottom w:val="none" w:sz="0" w:space="0" w:color="auto"/>
        <w:right w:val="none" w:sz="0" w:space="0" w:color="auto"/>
      </w:divBdr>
    </w:div>
    <w:div w:id="225843882">
      <w:bodyDiv w:val="1"/>
      <w:marLeft w:val="0"/>
      <w:marRight w:val="0"/>
      <w:marTop w:val="0"/>
      <w:marBottom w:val="0"/>
      <w:divBdr>
        <w:top w:val="none" w:sz="0" w:space="0" w:color="auto"/>
        <w:left w:val="none" w:sz="0" w:space="0" w:color="auto"/>
        <w:bottom w:val="none" w:sz="0" w:space="0" w:color="auto"/>
        <w:right w:val="none" w:sz="0" w:space="0" w:color="auto"/>
      </w:divBdr>
    </w:div>
    <w:div w:id="327290073">
      <w:bodyDiv w:val="1"/>
      <w:marLeft w:val="0"/>
      <w:marRight w:val="0"/>
      <w:marTop w:val="0"/>
      <w:marBottom w:val="0"/>
      <w:divBdr>
        <w:top w:val="none" w:sz="0" w:space="0" w:color="auto"/>
        <w:left w:val="none" w:sz="0" w:space="0" w:color="auto"/>
        <w:bottom w:val="none" w:sz="0" w:space="0" w:color="auto"/>
        <w:right w:val="none" w:sz="0" w:space="0" w:color="auto"/>
      </w:divBdr>
    </w:div>
    <w:div w:id="341443534">
      <w:bodyDiv w:val="1"/>
      <w:marLeft w:val="0"/>
      <w:marRight w:val="0"/>
      <w:marTop w:val="0"/>
      <w:marBottom w:val="0"/>
      <w:divBdr>
        <w:top w:val="none" w:sz="0" w:space="0" w:color="auto"/>
        <w:left w:val="none" w:sz="0" w:space="0" w:color="auto"/>
        <w:bottom w:val="none" w:sz="0" w:space="0" w:color="auto"/>
        <w:right w:val="none" w:sz="0" w:space="0" w:color="auto"/>
      </w:divBdr>
    </w:div>
    <w:div w:id="361518406">
      <w:bodyDiv w:val="1"/>
      <w:marLeft w:val="0"/>
      <w:marRight w:val="0"/>
      <w:marTop w:val="0"/>
      <w:marBottom w:val="0"/>
      <w:divBdr>
        <w:top w:val="none" w:sz="0" w:space="0" w:color="auto"/>
        <w:left w:val="none" w:sz="0" w:space="0" w:color="auto"/>
        <w:bottom w:val="none" w:sz="0" w:space="0" w:color="auto"/>
        <w:right w:val="none" w:sz="0" w:space="0" w:color="auto"/>
      </w:divBdr>
    </w:div>
    <w:div w:id="617224103">
      <w:bodyDiv w:val="1"/>
      <w:marLeft w:val="0"/>
      <w:marRight w:val="0"/>
      <w:marTop w:val="0"/>
      <w:marBottom w:val="0"/>
      <w:divBdr>
        <w:top w:val="none" w:sz="0" w:space="0" w:color="auto"/>
        <w:left w:val="none" w:sz="0" w:space="0" w:color="auto"/>
        <w:bottom w:val="none" w:sz="0" w:space="0" w:color="auto"/>
        <w:right w:val="none" w:sz="0" w:space="0" w:color="auto"/>
      </w:divBdr>
    </w:div>
    <w:div w:id="623539595">
      <w:bodyDiv w:val="1"/>
      <w:marLeft w:val="0"/>
      <w:marRight w:val="0"/>
      <w:marTop w:val="0"/>
      <w:marBottom w:val="0"/>
      <w:divBdr>
        <w:top w:val="none" w:sz="0" w:space="0" w:color="auto"/>
        <w:left w:val="none" w:sz="0" w:space="0" w:color="auto"/>
        <w:bottom w:val="none" w:sz="0" w:space="0" w:color="auto"/>
        <w:right w:val="none" w:sz="0" w:space="0" w:color="auto"/>
      </w:divBdr>
    </w:div>
    <w:div w:id="690688303">
      <w:bodyDiv w:val="1"/>
      <w:marLeft w:val="0"/>
      <w:marRight w:val="0"/>
      <w:marTop w:val="0"/>
      <w:marBottom w:val="0"/>
      <w:divBdr>
        <w:top w:val="none" w:sz="0" w:space="0" w:color="auto"/>
        <w:left w:val="none" w:sz="0" w:space="0" w:color="auto"/>
        <w:bottom w:val="none" w:sz="0" w:space="0" w:color="auto"/>
        <w:right w:val="none" w:sz="0" w:space="0" w:color="auto"/>
      </w:divBdr>
    </w:div>
    <w:div w:id="794835824">
      <w:bodyDiv w:val="1"/>
      <w:marLeft w:val="0"/>
      <w:marRight w:val="0"/>
      <w:marTop w:val="0"/>
      <w:marBottom w:val="0"/>
      <w:divBdr>
        <w:top w:val="none" w:sz="0" w:space="0" w:color="auto"/>
        <w:left w:val="none" w:sz="0" w:space="0" w:color="auto"/>
        <w:bottom w:val="none" w:sz="0" w:space="0" w:color="auto"/>
        <w:right w:val="none" w:sz="0" w:space="0" w:color="auto"/>
      </w:divBdr>
    </w:div>
    <w:div w:id="918952580">
      <w:bodyDiv w:val="1"/>
      <w:marLeft w:val="0"/>
      <w:marRight w:val="0"/>
      <w:marTop w:val="0"/>
      <w:marBottom w:val="0"/>
      <w:divBdr>
        <w:top w:val="none" w:sz="0" w:space="0" w:color="auto"/>
        <w:left w:val="none" w:sz="0" w:space="0" w:color="auto"/>
        <w:bottom w:val="none" w:sz="0" w:space="0" w:color="auto"/>
        <w:right w:val="none" w:sz="0" w:space="0" w:color="auto"/>
      </w:divBdr>
    </w:div>
    <w:div w:id="1107389090">
      <w:bodyDiv w:val="1"/>
      <w:marLeft w:val="0"/>
      <w:marRight w:val="0"/>
      <w:marTop w:val="0"/>
      <w:marBottom w:val="0"/>
      <w:divBdr>
        <w:top w:val="none" w:sz="0" w:space="0" w:color="auto"/>
        <w:left w:val="none" w:sz="0" w:space="0" w:color="auto"/>
        <w:bottom w:val="none" w:sz="0" w:space="0" w:color="auto"/>
        <w:right w:val="none" w:sz="0" w:space="0" w:color="auto"/>
      </w:divBdr>
    </w:div>
    <w:div w:id="1152601686">
      <w:bodyDiv w:val="1"/>
      <w:marLeft w:val="0"/>
      <w:marRight w:val="0"/>
      <w:marTop w:val="0"/>
      <w:marBottom w:val="0"/>
      <w:divBdr>
        <w:top w:val="none" w:sz="0" w:space="0" w:color="auto"/>
        <w:left w:val="none" w:sz="0" w:space="0" w:color="auto"/>
        <w:bottom w:val="none" w:sz="0" w:space="0" w:color="auto"/>
        <w:right w:val="none" w:sz="0" w:space="0" w:color="auto"/>
      </w:divBdr>
    </w:div>
    <w:div w:id="1235823672">
      <w:bodyDiv w:val="1"/>
      <w:marLeft w:val="0"/>
      <w:marRight w:val="0"/>
      <w:marTop w:val="0"/>
      <w:marBottom w:val="0"/>
      <w:divBdr>
        <w:top w:val="none" w:sz="0" w:space="0" w:color="auto"/>
        <w:left w:val="none" w:sz="0" w:space="0" w:color="auto"/>
        <w:bottom w:val="none" w:sz="0" w:space="0" w:color="auto"/>
        <w:right w:val="none" w:sz="0" w:space="0" w:color="auto"/>
      </w:divBdr>
    </w:div>
    <w:div w:id="1362629720">
      <w:bodyDiv w:val="1"/>
      <w:marLeft w:val="0"/>
      <w:marRight w:val="0"/>
      <w:marTop w:val="0"/>
      <w:marBottom w:val="0"/>
      <w:divBdr>
        <w:top w:val="none" w:sz="0" w:space="0" w:color="auto"/>
        <w:left w:val="none" w:sz="0" w:space="0" w:color="auto"/>
        <w:bottom w:val="none" w:sz="0" w:space="0" w:color="auto"/>
        <w:right w:val="none" w:sz="0" w:space="0" w:color="auto"/>
      </w:divBdr>
    </w:div>
    <w:div w:id="1403068500">
      <w:bodyDiv w:val="1"/>
      <w:marLeft w:val="0"/>
      <w:marRight w:val="0"/>
      <w:marTop w:val="0"/>
      <w:marBottom w:val="0"/>
      <w:divBdr>
        <w:top w:val="none" w:sz="0" w:space="0" w:color="auto"/>
        <w:left w:val="none" w:sz="0" w:space="0" w:color="auto"/>
        <w:bottom w:val="none" w:sz="0" w:space="0" w:color="auto"/>
        <w:right w:val="none" w:sz="0" w:space="0" w:color="auto"/>
      </w:divBdr>
    </w:div>
    <w:div w:id="1492674035">
      <w:bodyDiv w:val="1"/>
      <w:marLeft w:val="0"/>
      <w:marRight w:val="0"/>
      <w:marTop w:val="0"/>
      <w:marBottom w:val="0"/>
      <w:divBdr>
        <w:top w:val="none" w:sz="0" w:space="0" w:color="auto"/>
        <w:left w:val="none" w:sz="0" w:space="0" w:color="auto"/>
        <w:bottom w:val="none" w:sz="0" w:space="0" w:color="auto"/>
        <w:right w:val="none" w:sz="0" w:space="0" w:color="auto"/>
      </w:divBdr>
    </w:div>
    <w:div w:id="1567295938">
      <w:bodyDiv w:val="1"/>
      <w:marLeft w:val="0"/>
      <w:marRight w:val="0"/>
      <w:marTop w:val="0"/>
      <w:marBottom w:val="0"/>
      <w:divBdr>
        <w:top w:val="none" w:sz="0" w:space="0" w:color="auto"/>
        <w:left w:val="none" w:sz="0" w:space="0" w:color="auto"/>
        <w:bottom w:val="none" w:sz="0" w:space="0" w:color="auto"/>
        <w:right w:val="none" w:sz="0" w:space="0" w:color="auto"/>
      </w:divBdr>
    </w:div>
    <w:div w:id="1570723668">
      <w:bodyDiv w:val="1"/>
      <w:marLeft w:val="0"/>
      <w:marRight w:val="0"/>
      <w:marTop w:val="0"/>
      <w:marBottom w:val="0"/>
      <w:divBdr>
        <w:top w:val="none" w:sz="0" w:space="0" w:color="auto"/>
        <w:left w:val="none" w:sz="0" w:space="0" w:color="auto"/>
        <w:bottom w:val="none" w:sz="0" w:space="0" w:color="auto"/>
        <w:right w:val="none" w:sz="0" w:space="0" w:color="auto"/>
      </w:divBdr>
    </w:div>
    <w:div w:id="1764034575">
      <w:bodyDiv w:val="1"/>
      <w:marLeft w:val="0"/>
      <w:marRight w:val="0"/>
      <w:marTop w:val="0"/>
      <w:marBottom w:val="0"/>
      <w:divBdr>
        <w:top w:val="none" w:sz="0" w:space="0" w:color="auto"/>
        <w:left w:val="none" w:sz="0" w:space="0" w:color="auto"/>
        <w:bottom w:val="none" w:sz="0" w:space="0" w:color="auto"/>
        <w:right w:val="none" w:sz="0" w:space="0" w:color="auto"/>
      </w:divBdr>
    </w:div>
    <w:div w:id="1849716100">
      <w:bodyDiv w:val="1"/>
      <w:marLeft w:val="0"/>
      <w:marRight w:val="0"/>
      <w:marTop w:val="0"/>
      <w:marBottom w:val="0"/>
      <w:divBdr>
        <w:top w:val="none" w:sz="0" w:space="0" w:color="auto"/>
        <w:left w:val="none" w:sz="0" w:space="0" w:color="auto"/>
        <w:bottom w:val="none" w:sz="0" w:space="0" w:color="auto"/>
        <w:right w:val="none" w:sz="0" w:space="0" w:color="auto"/>
      </w:divBdr>
    </w:div>
    <w:div w:id="204717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87</Pages>
  <Words>18018</Words>
  <Characters>102709</Characters>
  <Application>Microsoft Office Word</Application>
  <DocSecurity>0</DocSecurity>
  <Lines>855</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2022-08-30T02:34:00Z</cp:lastPrinted>
  <dcterms:created xsi:type="dcterms:W3CDTF">2022-09-01T02:09:00Z</dcterms:created>
  <dcterms:modified xsi:type="dcterms:W3CDTF">2022-09-01T02:47:00Z</dcterms:modified>
</cp:coreProperties>
</file>