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06" w:type="dxa"/>
        <w:tblCellSpacing w:w="0" w:type="dxa"/>
        <w:shd w:val="clear" w:color="auto" w:fill="FFFFFF"/>
        <w:tblCellMar>
          <w:left w:w="0" w:type="dxa"/>
          <w:right w:w="0" w:type="dxa"/>
        </w:tblCellMar>
        <w:tblLook w:val="04A0"/>
      </w:tblPr>
      <w:tblGrid>
        <w:gridCol w:w="3231"/>
        <w:gridCol w:w="6375"/>
      </w:tblGrid>
      <w:tr w:rsidR="00F04805" w:rsidTr="00575AD5">
        <w:trPr>
          <w:trHeight w:val="893"/>
          <w:tblCellSpacing w:w="0" w:type="dxa"/>
        </w:trPr>
        <w:tc>
          <w:tcPr>
            <w:tcW w:w="3231" w:type="dxa"/>
            <w:shd w:val="clear" w:color="auto" w:fill="FFFFFF"/>
            <w:tcMar>
              <w:top w:w="0" w:type="dxa"/>
              <w:left w:w="108" w:type="dxa"/>
              <w:bottom w:w="0" w:type="dxa"/>
              <w:right w:w="108" w:type="dxa"/>
            </w:tcMar>
          </w:tcPr>
          <w:p w:rsidR="00F04805" w:rsidRDefault="00C25A92" w:rsidP="00575AD5">
            <w:pPr>
              <w:spacing w:before="120" w:line="260" w:lineRule="atLeast"/>
              <w:jc w:val="center"/>
              <w:rPr>
                <w:color w:val="000000"/>
                <w:sz w:val="26"/>
                <w:szCs w:val="26"/>
              </w:rPr>
            </w:pPr>
            <w:r w:rsidRPr="00C25A92">
              <w:rPr>
                <w:b/>
                <w:bCs/>
                <w:noProof/>
                <w:color w:val="000000"/>
                <w:sz w:val="26"/>
                <w:szCs w:val="26"/>
                <w:lang w:val="en-GB" w:eastAsia="en-GB"/>
              </w:rPr>
              <w:pict>
                <v:line id="_x0000_s1031" style="position:absolute;left:0;text-align:left;z-index:251658240" from="39.75pt,39.75pt" to="111.75pt,39.75pt"/>
              </w:pict>
            </w:r>
            <w:r w:rsidR="00F04805">
              <w:rPr>
                <w:b/>
                <w:bCs/>
                <w:color w:val="000000"/>
                <w:sz w:val="26"/>
                <w:szCs w:val="26"/>
              </w:rPr>
              <w:t>ỦY  BAN  NHÂN  DÂN</w:t>
            </w:r>
            <w:r w:rsidR="00F04805">
              <w:rPr>
                <w:b/>
                <w:bCs/>
                <w:color w:val="000000"/>
                <w:sz w:val="26"/>
                <w:szCs w:val="26"/>
              </w:rPr>
              <w:br/>
              <w:t>TỈNH TUYÊN QUANG</w:t>
            </w:r>
          </w:p>
        </w:tc>
        <w:tc>
          <w:tcPr>
            <w:tcW w:w="6375" w:type="dxa"/>
            <w:shd w:val="clear" w:color="auto" w:fill="FFFFFF"/>
            <w:tcMar>
              <w:top w:w="0" w:type="dxa"/>
              <w:left w:w="108" w:type="dxa"/>
              <w:bottom w:w="0" w:type="dxa"/>
              <w:right w:w="108" w:type="dxa"/>
            </w:tcMar>
          </w:tcPr>
          <w:p w:rsidR="00F04805" w:rsidRDefault="00C25A92" w:rsidP="00575AD5">
            <w:pPr>
              <w:spacing w:before="120" w:line="260" w:lineRule="atLeast"/>
              <w:jc w:val="center"/>
              <w:rPr>
                <w:color w:val="000000"/>
                <w:sz w:val="26"/>
                <w:szCs w:val="26"/>
              </w:rPr>
            </w:pPr>
            <w:r w:rsidRPr="00C25A92">
              <w:rPr>
                <w:b/>
                <w:bCs/>
                <w:noProof/>
                <w:color w:val="000000"/>
                <w:sz w:val="26"/>
                <w:szCs w:val="26"/>
              </w:rPr>
              <w:pict>
                <v:shapetype id="_x0000_t32" coordsize="21600,21600" o:spt="32" o:oned="t" path="m,l21600,21600e" filled="f">
                  <v:path arrowok="t" fillok="f" o:connecttype="none"/>
                  <o:lock v:ext="edit" shapetype="t"/>
                </v:shapetype>
                <v:shape id="_x0000_s1032" type="#_x0000_t32" style="position:absolute;left:0;text-align:left;margin-left:63.9pt;margin-top:39.75pt;width:177pt;height:0;z-index:251659264;mso-position-horizontal-relative:text;mso-position-vertical-relative:text" o:connectortype="straight"/>
              </w:pict>
            </w:r>
            <w:r w:rsidR="00F04805">
              <w:rPr>
                <w:b/>
                <w:bCs/>
                <w:color w:val="000000"/>
                <w:sz w:val="26"/>
                <w:szCs w:val="26"/>
                <w:lang w:val="vi-VN"/>
              </w:rPr>
              <w:t>CỘNG HÒA XÃ HỘI CHỦ NGHĨA VIỆT NAM</w:t>
            </w:r>
            <w:r w:rsidR="00F04805">
              <w:rPr>
                <w:b/>
                <w:bCs/>
                <w:color w:val="000000"/>
                <w:sz w:val="26"/>
                <w:szCs w:val="26"/>
                <w:lang w:val="vi-VN"/>
              </w:rPr>
              <w:br/>
            </w:r>
            <w:r w:rsidR="00F04805">
              <w:rPr>
                <w:b/>
                <w:bCs/>
                <w:color w:val="000000"/>
                <w:szCs w:val="28"/>
                <w:lang w:val="vi-VN"/>
              </w:rPr>
              <w:t>Độc lập - Tự do - Hạnh phúc</w:t>
            </w:r>
            <w:r w:rsidR="00F04805">
              <w:rPr>
                <w:b/>
                <w:bCs/>
                <w:color w:val="000000"/>
                <w:szCs w:val="28"/>
                <w:lang w:val="vi-VN"/>
              </w:rPr>
              <w:br/>
            </w:r>
          </w:p>
        </w:tc>
      </w:tr>
      <w:tr w:rsidR="00F04805" w:rsidTr="00575AD5">
        <w:trPr>
          <w:tblCellSpacing w:w="0" w:type="dxa"/>
        </w:trPr>
        <w:tc>
          <w:tcPr>
            <w:tcW w:w="3231" w:type="dxa"/>
            <w:shd w:val="clear" w:color="auto" w:fill="FFFFFF"/>
            <w:tcMar>
              <w:top w:w="0" w:type="dxa"/>
              <w:left w:w="108" w:type="dxa"/>
              <w:bottom w:w="0" w:type="dxa"/>
              <w:right w:w="108" w:type="dxa"/>
            </w:tcMar>
          </w:tcPr>
          <w:p w:rsidR="00F04805" w:rsidRDefault="00F04805" w:rsidP="00A05BA3">
            <w:pPr>
              <w:spacing w:before="120" w:line="260" w:lineRule="atLeast"/>
              <w:jc w:val="center"/>
              <w:rPr>
                <w:color w:val="000000"/>
                <w:sz w:val="26"/>
                <w:szCs w:val="26"/>
              </w:rPr>
            </w:pPr>
            <w:r>
              <w:rPr>
                <w:color w:val="000000"/>
                <w:sz w:val="26"/>
                <w:szCs w:val="26"/>
                <w:lang w:val="vi-VN"/>
              </w:rPr>
              <w:t>Số:</w:t>
            </w:r>
            <w:r w:rsidR="00A05BA3">
              <w:rPr>
                <w:color w:val="000000"/>
                <w:sz w:val="26"/>
                <w:szCs w:val="26"/>
              </w:rPr>
              <w:t xml:space="preserve"> 205</w:t>
            </w:r>
            <w:r>
              <w:rPr>
                <w:color w:val="000000"/>
                <w:sz w:val="26"/>
                <w:szCs w:val="26"/>
              </w:rPr>
              <w:t>/QĐ-UBND</w:t>
            </w:r>
          </w:p>
        </w:tc>
        <w:tc>
          <w:tcPr>
            <w:tcW w:w="6375" w:type="dxa"/>
            <w:shd w:val="clear" w:color="auto" w:fill="FFFFFF"/>
            <w:tcMar>
              <w:top w:w="0" w:type="dxa"/>
              <w:left w:w="108" w:type="dxa"/>
              <w:bottom w:w="0" w:type="dxa"/>
              <w:right w:w="108" w:type="dxa"/>
            </w:tcMar>
          </w:tcPr>
          <w:p w:rsidR="00F04805" w:rsidRDefault="00F04805" w:rsidP="00A05BA3">
            <w:pPr>
              <w:spacing w:before="120" w:line="260" w:lineRule="atLeast"/>
              <w:jc w:val="right"/>
              <w:rPr>
                <w:color w:val="000000"/>
                <w:sz w:val="26"/>
                <w:szCs w:val="26"/>
              </w:rPr>
            </w:pPr>
            <w:r>
              <w:rPr>
                <w:i/>
                <w:iCs/>
                <w:color w:val="000000"/>
                <w:sz w:val="26"/>
                <w:szCs w:val="26"/>
              </w:rPr>
              <w:t xml:space="preserve">          Tuyên Quang </w:t>
            </w:r>
            <w:r>
              <w:rPr>
                <w:i/>
                <w:iCs/>
                <w:color w:val="000000"/>
                <w:sz w:val="26"/>
                <w:szCs w:val="26"/>
                <w:lang w:val="vi-VN"/>
              </w:rPr>
              <w:t>, ngày</w:t>
            </w:r>
            <w:r>
              <w:rPr>
                <w:i/>
                <w:iCs/>
                <w:color w:val="000000"/>
                <w:sz w:val="26"/>
                <w:szCs w:val="26"/>
              </w:rPr>
              <w:t xml:space="preserve"> </w:t>
            </w:r>
            <w:r w:rsidR="00A05BA3">
              <w:rPr>
                <w:i/>
                <w:iCs/>
                <w:color w:val="000000"/>
                <w:sz w:val="26"/>
                <w:szCs w:val="26"/>
              </w:rPr>
              <w:t>13</w:t>
            </w:r>
            <w:r>
              <w:rPr>
                <w:i/>
                <w:iCs/>
                <w:color w:val="000000"/>
                <w:sz w:val="26"/>
                <w:szCs w:val="26"/>
                <w:lang w:val="vi-VN"/>
              </w:rPr>
              <w:t> tháng</w:t>
            </w:r>
            <w:r>
              <w:rPr>
                <w:i/>
                <w:iCs/>
                <w:color w:val="000000"/>
                <w:sz w:val="26"/>
                <w:szCs w:val="26"/>
              </w:rPr>
              <w:t xml:space="preserve"> 6</w:t>
            </w:r>
            <w:r>
              <w:rPr>
                <w:i/>
                <w:iCs/>
                <w:color w:val="000000"/>
                <w:sz w:val="26"/>
                <w:szCs w:val="26"/>
                <w:lang w:val="vi-VN"/>
              </w:rPr>
              <w:t> năm </w:t>
            </w:r>
            <w:r>
              <w:rPr>
                <w:i/>
                <w:iCs/>
                <w:color w:val="000000"/>
                <w:sz w:val="26"/>
                <w:szCs w:val="26"/>
              </w:rPr>
              <w:t>2019</w:t>
            </w:r>
          </w:p>
        </w:tc>
      </w:tr>
    </w:tbl>
    <w:p w:rsidR="00F04805" w:rsidRDefault="00F04805" w:rsidP="00F04805">
      <w:pPr>
        <w:shd w:val="clear" w:color="auto" w:fill="FFFFFF"/>
        <w:spacing w:before="120" w:line="260" w:lineRule="atLeast"/>
        <w:rPr>
          <w:color w:val="000000"/>
          <w:szCs w:val="28"/>
        </w:rPr>
      </w:pPr>
    </w:p>
    <w:p w:rsidR="00F04805" w:rsidRDefault="00F04805" w:rsidP="00F04805">
      <w:pPr>
        <w:shd w:val="clear" w:color="auto" w:fill="FFFFFF"/>
        <w:spacing w:line="260" w:lineRule="atLeast"/>
        <w:jc w:val="center"/>
        <w:rPr>
          <w:b/>
          <w:bCs/>
          <w:color w:val="000000"/>
          <w:szCs w:val="28"/>
        </w:rPr>
      </w:pPr>
      <w:r>
        <w:rPr>
          <w:b/>
          <w:bCs/>
          <w:color w:val="000000"/>
          <w:szCs w:val="28"/>
          <w:lang w:val="vi-VN"/>
        </w:rPr>
        <w:t>QUYẾT ĐỊNH</w:t>
      </w:r>
    </w:p>
    <w:p w:rsidR="00F04805" w:rsidRDefault="00F04805" w:rsidP="00F04805">
      <w:pPr>
        <w:shd w:val="clear" w:color="auto" w:fill="FFFFFF"/>
        <w:spacing w:line="260" w:lineRule="atLeast"/>
        <w:jc w:val="center"/>
        <w:rPr>
          <w:b/>
          <w:color w:val="000000"/>
          <w:szCs w:val="28"/>
        </w:rPr>
      </w:pPr>
      <w:r>
        <w:rPr>
          <w:b/>
          <w:color w:val="000000"/>
          <w:szCs w:val="28"/>
        </w:rPr>
        <w:t>Công bố Chỉ số cải cách hành chính năm 2018</w:t>
      </w:r>
    </w:p>
    <w:p w:rsidR="00F04805" w:rsidRDefault="00F04805" w:rsidP="00F04805">
      <w:pPr>
        <w:shd w:val="clear" w:color="auto" w:fill="FFFFFF"/>
        <w:spacing w:line="260" w:lineRule="atLeast"/>
        <w:jc w:val="center"/>
        <w:rPr>
          <w:b/>
          <w:color w:val="000000"/>
          <w:szCs w:val="28"/>
        </w:rPr>
      </w:pPr>
      <w:r>
        <w:rPr>
          <w:b/>
          <w:color w:val="000000"/>
          <w:szCs w:val="28"/>
        </w:rPr>
        <w:t xml:space="preserve">của các cơ quan chuyên môn, cơ quan quản lý nhà nước thuộc </w:t>
      </w:r>
    </w:p>
    <w:p w:rsidR="00F04805" w:rsidRDefault="00F04805" w:rsidP="00F04805">
      <w:pPr>
        <w:shd w:val="clear" w:color="auto" w:fill="FFFFFF"/>
        <w:spacing w:line="260" w:lineRule="atLeast"/>
        <w:jc w:val="center"/>
        <w:rPr>
          <w:b/>
          <w:color w:val="000000"/>
          <w:szCs w:val="28"/>
        </w:rPr>
      </w:pPr>
      <w:r>
        <w:rPr>
          <w:b/>
          <w:color w:val="000000"/>
          <w:szCs w:val="28"/>
        </w:rPr>
        <w:t xml:space="preserve">Ủy ban nhân dân tỉnh; Ủy ban nhân dân huyện, thành phố </w:t>
      </w:r>
    </w:p>
    <w:p w:rsidR="00F04805" w:rsidRDefault="00C25A92" w:rsidP="00F04805">
      <w:pPr>
        <w:shd w:val="clear" w:color="auto" w:fill="FFFFFF"/>
        <w:spacing w:before="120" w:line="260" w:lineRule="atLeast"/>
        <w:jc w:val="center"/>
        <w:rPr>
          <w:b/>
          <w:bCs/>
          <w:color w:val="000000"/>
          <w:szCs w:val="28"/>
        </w:rPr>
      </w:pPr>
      <w:r w:rsidRPr="00C25A92">
        <w:rPr>
          <w:rFonts w:ascii="Calibri" w:hAnsi="Calibri"/>
          <w:sz w:val="22"/>
        </w:rPr>
        <w:pict>
          <v:shape id="_x0000_s1029" type="#_x0000_t32" style="position:absolute;left:0;text-align:left;margin-left:174.45pt;margin-top:5.25pt;width:114.75pt;height:0;z-index:251656192" o:connectortype="straight"/>
        </w:pict>
      </w:r>
    </w:p>
    <w:p w:rsidR="00F04805" w:rsidRDefault="00F04805" w:rsidP="00F04805">
      <w:pPr>
        <w:shd w:val="clear" w:color="auto" w:fill="FFFFFF"/>
        <w:spacing w:before="120" w:after="120"/>
        <w:jc w:val="center"/>
        <w:rPr>
          <w:b/>
          <w:bCs/>
          <w:color w:val="000000"/>
          <w:szCs w:val="28"/>
        </w:rPr>
      </w:pPr>
      <w:r>
        <w:rPr>
          <w:b/>
          <w:bCs/>
          <w:color w:val="000000"/>
          <w:szCs w:val="28"/>
          <w:lang w:val="vi-VN"/>
        </w:rPr>
        <w:t xml:space="preserve">UỶ BAN NHÂN DÂN TỈNH </w:t>
      </w:r>
      <w:r>
        <w:rPr>
          <w:b/>
          <w:bCs/>
          <w:color w:val="000000"/>
          <w:szCs w:val="28"/>
        </w:rPr>
        <w:t>TUYÊN QUANG</w:t>
      </w:r>
    </w:p>
    <w:p w:rsidR="00F04805" w:rsidRDefault="00F04805" w:rsidP="00F04805">
      <w:pPr>
        <w:shd w:val="clear" w:color="auto" w:fill="FFFFFF"/>
        <w:spacing w:before="120" w:after="120"/>
        <w:jc w:val="center"/>
        <w:rPr>
          <w:color w:val="000000"/>
          <w:sz w:val="16"/>
          <w:szCs w:val="28"/>
        </w:rPr>
      </w:pPr>
    </w:p>
    <w:p w:rsidR="00F04805" w:rsidRDefault="00F04805" w:rsidP="00F04805">
      <w:pPr>
        <w:shd w:val="clear" w:color="auto" w:fill="FFFFFF"/>
        <w:spacing w:before="120" w:line="260" w:lineRule="atLeast"/>
        <w:jc w:val="both"/>
        <w:rPr>
          <w:color w:val="000000"/>
          <w:szCs w:val="28"/>
        </w:rPr>
      </w:pPr>
      <w:r>
        <w:rPr>
          <w:i/>
          <w:iCs/>
          <w:color w:val="000000"/>
          <w:szCs w:val="28"/>
        </w:rPr>
        <w:tab/>
      </w:r>
      <w:r>
        <w:rPr>
          <w:iCs/>
          <w:color w:val="000000"/>
          <w:szCs w:val="28"/>
          <w:lang w:val="vi-VN"/>
        </w:rPr>
        <w:t xml:space="preserve">Căn cứ Luật Tổ chức </w:t>
      </w:r>
      <w:r>
        <w:rPr>
          <w:iCs/>
          <w:color w:val="000000"/>
          <w:szCs w:val="28"/>
        </w:rPr>
        <w:t>chính quyền địa phương ngày 19/6/2015</w:t>
      </w:r>
      <w:r>
        <w:rPr>
          <w:iCs/>
          <w:color w:val="000000"/>
          <w:szCs w:val="28"/>
          <w:lang w:val="vi-VN"/>
        </w:rPr>
        <w:t>;</w:t>
      </w:r>
    </w:p>
    <w:p w:rsidR="00F04805" w:rsidRDefault="00F04805" w:rsidP="00F04805">
      <w:pPr>
        <w:spacing w:before="120" w:after="100"/>
        <w:ind w:firstLine="720"/>
        <w:jc w:val="both"/>
        <w:rPr>
          <w:spacing w:val="-4"/>
          <w:szCs w:val="28"/>
          <w:lang w:val="nl-NL"/>
        </w:rPr>
      </w:pPr>
      <w:r>
        <w:rPr>
          <w:szCs w:val="28"/>
          <w:lang w:val="nl-NL"/>
        </w:rPr>
        <w:t>Căn cứ Quyết định số 52/QĐ-UBND ngày 20/02/2019 của Ủy ban nhân dân tỉnh ban hành Bộ chỉ số đánh giá kết quả thực hiện cải cách hành chính của các cơ quan chuyên môn, cơ quan quản lý nhà nước trực thuộc Ủy ban nhân dân tỉnh; Ủy ban nhân dân huyện, thành phố trên địa bàn tỉnh Tuyên Quang</w:t>
      </w:r>
      <w:r w:rsidR="00C73278">
        <w:rPr>
          <w:spacing w:val="-4"/>
          <w:szCs w:val="28"/>
          <w:lang w:val="nl-NL"/>
        </w:rPr>
        <w:t>;</w:t>
      </w:r>
      <w:r>
        <w:rPr>
          <w:spacing w:val="-4"/>
          <w:szCs w:val="28"/>
          <w:lang w:val="nl-NL"/>
        </w:rPr>
        <w:t xml:space="preserve"> </w:t>
      </w:r>
    </w:p>
    <w:p w:rsidR="00F04805" w:rsidRDefault="00F04805" w:rsidP="00F04805">
      <w:pPr>
        <w:shd w:val="clear" w:color="auto" w:fill="FFFFFF"/>
        <w:spacing w:before="120" w:line="260" w:lineRule="atLeast"/>
        <w:jc w:val="both"/>
        <w:rPr>
          <w:color w:val="000000"/>
          <w:spacing w:val="-4"/>
          <w:szCs w:val="28"/>
          <w:lang w:val="nl-NL"/>
        </w:rPr>
      </w:pPr>
      <w:r>
        <w:rPr>
          <w:iCs/>
          <w:color w:val="000000"/>
          <w:szCs w:val="28"/>
          <w:lang w:val="nl-NL"/>
        </w:rPr>
        <w:tab/>
      </w:r>
      <w:r>
        <w:rPr>
          <w:iCs/>
          <w:color w:val="000000"/>
          <w:spacing w:val="-4"/>
          <w:szCs w:val="28"/>
          <w:lang w:val="vi-VN"/>
        </w:rPr>
        <w:t>Xét đề </w:t>
      </w:r>
      <w:r>
        <w:rPr>
          <w:iCs/>
          <w:color w:val="000000"/>
          <w:spacing w:val="-4"/>
          <w:szCs w:val="28"/>
          <w:lang w:val="nl-NL"/>
        </w:rPr>
        <w:t>nghị </w:t>
      </w:r>
      <w:r>
        <w:rPr>
          <w:iCs/>
          <w:color w:val="000000"/>
          <w:spacing w:val="-4"/>
          <w:szCs w:val="28"/>
          <w:lang w:val="vi-VN"/>
        </w:rPr>
        <w:t xml:space="preserve">của </w:t>
      </w:r>
      <w:r>
        <w:rPr>
          <w:iCs/>
          <w:color w:val="000000"/>
          <w:spacing w:val="-4"/>
          <w:szCs w:val="28"/>
          <w:lang w:val="nl-NL"/>
        </w:rPr>
        <w:t xml:space="preserve">Hội đồng thẩm định kết quả xác định </w:t>
      </w:r>
      <w:r w:rsidR="00380C5D">
        <w:rPr>
          <w:iCs/>
          <w:color w:val="000000"/>
          <w:spacing w:val="-4"/>
          <w:szCs w:val="28"/>
          <w:lang w:val="nl-NL"/>
        </w:rPr>
        <w:t>C</w:t>
      </w:r>
      <w:r>
        <w:rPr>
          <w:iCs/>
          <w:color w:val="000000"/>
          <w:spacing w:val="-4"/>
          <w:szCs w:val="28"/>
          <w:lang w:val="nl-NL"/>
        </w:rPr>
        <w:t xml:space="preserve">hỉ số cải cách hành chính tại Tờ trình số 02/TTr-HĐTĐ ngày 10 tháng 6 năm 2019 về việc công bố </w:t>
      </w:r>
      <w:r w:rsidR="00380C5D">
        <w:rPr>
          <w:iCs/>
          <w:color w:val="000000"/>
          <w:spacing w:val="-4"/>
          <w:szCs w:val="28"/>
          <w:lang w:val="nl-NL"/>
        </w:rPr>
        <w:t>C</w:t>
      </w:r>
      <w:r>
        <w:rPr>
          <w:color w:val="000000"/>
          <w:spacing w:val="-4"/>
          <w:szCs w:val="28"/>
          <w:lang w:val="nl-NL"/>
        </w:rPr>
        <w:t>hỉ số cải cách hành chính năm 2018 của các cơ quan chuyên môn, cơ quan quản lý nhà nước thuộc Ủy ban nhân dân tỉnh; Ủy ban nhân dân huyện, thành phố</w:t>
      </w:r>
      <w:r>
        <w:rPr>
          <w:iCs/>
          <w:color w:val="000000"/>
          <w:spacing w:val="-4"/>
          <w:szCs w:val="28"/>
          <w:lang w:val="nl-NL"/>
        </w:rPr>
        <w:t xml:space="preserve">, </w:t>
      </w:r>
    </w:p>
    <w:p w:rsidR="00F04805" w:rsidRDefault="00F04805" w:rsidP="00881534">
      <w:pPr>
        <w:shd w:val="clear" w:color="auto" w:fill="FFFFFF"/>
        <w:spacing w:before="240" w:after="240" w:line="260" w:lineRule="atLeast"/>
        <w:jc w:val="center"/>
        <w:rPr>
          <w:color w:val="000000"/>
          <w:szCs w:val="28"/>
        </w:rPr>
      </w:pPr>
      <w:r>
        <w:rPr>
          <w:b/>
          <w:bCs/>
          <w:color w:val="000000"/>
          <w:szCs w:val="28"/>
          <w:lang w:val="vi-VN"/>
        </w:rPr>
        <w:t>QUYẾT ĐỊNH:</w:t>
      </w:r>
    </w:p>
    <w:p w:rsidR="00F04805" w:rsidRPr="00881534" w:rsidRDefault="00F04805" w:rsidP="00F04805">
      <w:pPr>
        <w:shd w:val="clear" w:color="auto" w:fill="FFFFFF"/>
        <w:spacing w:before="120" w:line="260" w:lineRule="atLeast"/>
        <w:jc w:val="both"/>
        <w:rPr>
          <w:i/>
          <w:color w:val="000000"/>
          <w:spacing w:val="2"/>
          <w:szCs w:val="28"/>
          <w:lang w:val="vi-VN"/>
        </w:rPr>
      </w:pPr>
      <w:r>
        <w:rPr>
          <w:b/>
          <w:bCs/>
          <w:color w:val="000000"/>
          <w:szCs w:val="28"/>
        </w:rPr>
        <w:tab/>
      </w:r>
      <w:r w:rsidRPr="00881534">
        <w:rPr>
          <w:b/>
          <w:bCs/>
          <w:color w:val="000000"/>
          <w:spacing w:val="2"/>
          <w:szCs w:val="28"/>
          <w:lang w:val="vi-VN"/>
        </w:rPr>
        <w:t>Điều 1.</w:t>
      </w:r>
      <w:r w:rsidRPr="00881534">
        <w:rPr>
          <w:color w:val="000000"/>
          <w:spacing w:val="2"/>
          <w:szCs w:val="28"/>
          <w:lang w:val="vi-VN"/>
        </w:rPr>
        <w:t> Công bố </w:t>
      </w:r>
      <w:r w:rsidRPr="00881534">
        <w:rPr>
          <w:color w:val="000000"/>
          <w:spacing w:val="2"/>
          <w:szCs w:val="28"/>
        </w:rPr>
        <w:t>C</w:t>
      </w:r>
      <w:r w:rsidRPr="00881534">
        <w:rPr>
          <w:color w:val="000000"/>
          <w:spacing w:val="2"/>
          <w:szCs w:val="28"/>
          <w:lang w:val="vi-VN"/>
        </w:rPr>
        <w:t>hỉ số cải cách hành chính năm 201</w:t>
      </w:r>
      <w:r w:rsidRPr="00881534">
        <w:rPr>
          <w:color w:val="000000"/>
          <w:spacing w:val="2"/>
          <w:szCs w:val="28"/>
        </w:rPr>
        <w:t>8</w:t>
      </w:r>
      <w:r w:rsidRPr="00881534">
        <w:rPr>
          <w:color w:val="000000"/>
          <w:spacing w:val="2"/>
          <w:szCs w:val="28"/>
          <w:lang w:val="vi-VN"/>
        </w:rPr>
        <w:t xml:space="preserve"> của các cơ quan chuyên môn, cơ quan quản lý nhà nước thuộc Ủy ban nhân dân tỉnh; Ủy ban nhân dân huyện, thành phố </w:t>
      </w:r>
      <w:r w:rsidRPr="00881534">
        <w:rPr>
          <w:i/>
          <w:color w:val="000000"/>
          <w:spacing w:val="2"/>
          <w:szCs w:val="28"/>
          <w:lang w:val="vi-VN"/>
        </w:rPr>
        <w:t>(</w:t>
      </w:r>
      <w:r w:rsidRPr="00881534">
        <w:rPr>
          <w:i/>
          <w:color w:val="000000"/>
          <w:spacing w:val="2"/>
          <w:szCs w:val="28"/>
        </w:rPr>
        <w:t>T</w:t>
      </w:r>
      <w:r w:rsidRPr="00881534">
        <w:rPr>
          <w:i/>
          <w:color w:val="000000"/>
          <w:spacing w:val="2"/>
          <w:szCs w:val="28"/>
          <w:lang w:val="vi-VN"/>
        </w:rPr>
        <w:t xml:space="preserve">heo danh sách và các </w:t>
      </w:r>
      <w:r w:rsidRPr="00881534">
        <w:rPr>
          <w:i/>
          <w:color w:val="000000"/>
          <w:spacing w:val="2"/>
          <w:szCs w:val="28"/>
        </w:rPr>
        <w:t>P</w:t>
      </w:r>
      <w:r w:rsidRPr="00881534">
        <w:rPr>
          <w:i/>
          <w:color w:val="000000"/>
          <w:spacing w:val="2"/>
          <w:szCs w:val="28"/>
          <w:lang w:val="vi-VN"/>
        </w:rPr>
        <w:t>hụ lục chi tiết kèm</w:t>
      </w:r>
      <w:r w:rsidRPr="00881534">
        <w:rPr>
          <w:i/>
          <w:color w:val="000000"/>
          <w:spacing w:val="2"/>
          <w:szCs w:val="28"/>
        </w:rPr>
        <w:t xml:space="preserve"> theo</w:t>
      </w:r>
      <w:r w:rsidRPr="00881534">
        <w:rPr>
          <w:i/>
          <w:color w:val="000000"/>
          <w:spacing w:val="2"/>
          <w:szCs w:val="28"/>
          <w:lang w:val="vi-VN"/>
        </w:rPr>
        <w:t>).</w:t>
      </w:r>
    </w:p>
    <w:p w:rsidR="00F04805" w:rsidRPr="00881534" w:rsidRDefault="00F04805" w:rsidP="00F04805">
      <w:pPr>
        <w:shd w:val="clear" w:color="auto" w:fill="FFFFFF"/>
        <w:spacing w:before="120" w:line="260" w:lineRule="atLeast"/>
        <w:jc w:val="both"/>
        <w:rPr>
          <w:color w:val="000000"/>
          <w:spacing w:val="2"/>
          <w:szCs w:val="28"/>
          <w:lang w:val="vi-VN"/>
        </w:rPr>
      </w:pPr>
      <w:r w:rsidRPr="00881534">
        <w:rPr>
          <w:b/>
          <w:bCs/>
          <w:color w:val="000000"/>
          <w:spacing w:val="2"/>
          <w:szCs w:val="28"/>
          <w:lang w:val="vi-VN"/>
        </w:rPr>
        <w:tab/>
        <w:t>Điều 2.</w:t>
      </w:r>
      <w:r w:rsidRPr="00881534">
        <w:rPr>
          <w:color w:val="000000"/>
          <w:spacing w:val="2"/>
          <w:szCs w:val="28"/>
          <w:lang w:val="vi-VN"/>
        </w:rPr>
        <w:t xml:space="preserve"> Căn cứ </w:t>
      </w:r>
      <w:r w:rsidR="00F407FD">
        <w:rPr>
          <w:color w:val="000000"/>
          <w:spacing w:val="2"/>
          <w:szCs w:val="28"/>
        </w:rPr>
        <w:t>C</w:t>
      </w:r>
      <w:r w:rsidRPr="00881534">
        <w:rPr>
          <w:color w:val="000000"/>
          <w:spacing w:val="2"/>
          <w:szCs w:val="28"/>
          <w:lang w:val="vi-VN"/>
        </w:rPr>
        <w:t xml:space="preserve">hỉ số cải cách hành chính năm 2018, các cơ quan, đơn vị tổ chức quán triệt, rút kinh nghiệm, có giải pháp đẩy mạnh thực hiện nhiệm vụ cải cách hành chính, cải thiện </w:t>
      </w:r>
      <w:r w:rsidR="00F407FD">
        <w:rPr>
          <w:color w:val="000000"/>
          <w:spacing w:val="2"/>
          <w:szCs w:val="28"/>
        </w:rPr>
        <w:t>C</w:t>
      </w:r>
      <w:r w:rsidRPr="00881534">
        <w:rPr>
          <w:color w:val="000000"/>
          <w:spacing w:val="2"/>
          <w:szCs w:val="28"/>
          <w:lang w:val="vi-VN"/>
        </w:rPr>
        <w:t>hỉ số cải cách hành chính ở những năm tiếp theo.</w:t>
      </w:r>
    </w:p>
    <w:p w:rsidR="00F04805" w:rsidRPr="00881534" w:rsidRDefault="00F04805" w:rsidP="00F04805">
      <w:pPr>
        <w:shd w:val="clear" w:color="auto" w:fill="FFFFFF"/>
        <w:spacing w:before="120" w:after="120" w:line="260" w:lineRule="atLeast"/>
        <w:jc w:val="both"/>
        <w:rPr>
          <w:color w:val="000000"/>
          <w:spacing w:val="4"/>
          <w:szCs w:val="28"/>
          <w:lang w:val="vi-VN"/>
        </w:rPr>
      </w:pPr>
      <w:r>
        <w:rPr>
          <w:b/>
          <w:bCs/>
          <w:color w:val="000000"/>
          <w:szCs w:val="28"/>
          <w:lang w:val="vi-VN"/>
        </w:rPr>
        <w:tab/>
      </w:r>
      <w:r w:rsidRPr="00881534">
        <w:rPr>
          <w:b/>
          <w:bCs/>
          <w:color w:val="000000"/>
          <w:spacing w:val="4"/>
          <w:szCs w:val="28"/>
          <w:lang w:val="vi-VN"/>
        </w:rPr>
        <w:t>Điều 3.</w:t>
      </w:r>
      <w:r w:rsidRPr="00881534">
        <w:rPr>
          <w:color w:val="000000"/>
          <w:spacing w:val="4"/>
          <w:szCs w:val="28"/>
          <w:lang w:val="vi-VN"/>
        </w:rPr>
        <w:t> Chánh Văn phòng Ủy ban nhân dân tỉnh, Giám đốc Sở Nội vụ, Giám đốc các sở, ban, ngành thuộc tỉnh, Chủ tịch Ủy ban nhân dân huyện, thành phố và Thủ trưởng cơ quan, đơn vị liên quan chịu trách nhiệm thi hành Quyết định này./.</w:t>
      </w:r>
    </w:p>
    <w:tbl>
      <w:tblPr>
        <w:tblW w:w="0" w:type="auto"/>
        <w:tblCellSpacing w:w="0" w:type="dxa"/>
        <w:shd w:val="clear" w:color="auto" w:fill="FFFFFF"/>
        <w:tblCellMar>
          <w:left w:w="0" w:type="dxa"/>
          <w:right w:w="0" w:type="dxa"/>
        </w:tblCellMar>
        <w:tblLook w:val="04A0"/>
      </w:tblPr>
      <w:tblGrid>
        <w:gridCol w:w="4139"/>
        <w:gridCol w:w="5149"/>
      </w:tblGrid>
      <w:tr w:rsidR="00F04805" w:rsidTr="00F04805">
        <w:trPr>
          <w:tblCellSpacing w:w="0" w:type="dxa"/>
        </w:trPr>
        <w:tc>
          <w:tcPr>
            <w:tcW w:w="4139" w:type="dxa"/>
            <w:shd w:val="clear" w:color="auto" w:fill="FFFFFF"/>
            <w:tcMar>
              <w:top w:w="0" w:type="dxa"/>
              <w:left w:w="108" w:type="dxa"/>
              <w:bottom w:w="0" w:type="dxa"/>
              <w:right w:w="108" w:type="dxa"/>
            </w:tcMar>
            <w:hideMark/>
          </w:tcPr>
          <w:p w:rsidR="00F04805" w:rsidRPr="00FE5CFC" w:rsidRDefault="00C25A92">
            <w:pPr>
              <w:spacing w:line="260" w:lineRule="atLeast"/>
              <w:rPr>
                <w:rFonts w:eastAsia="Times New Roman" w:cs="Times New Roman"/>
                <w:color w:val="000000"/>
                <w:sz w:val="22"/>
              </w:rPr>
            </w:pPr>
            <w:r w:rsidRPr="00C25A92">
              <w:rPr>
                <w:rFonts w:ascii="Calibri" w:eastAsia="Times New Roman" w:hAnsi="Calibri" w:cs="Times New Roman"/>
              </w:rPr>
              <w:pict>
                <v:shape id="_x0000_s1028" type="#_x0000_t32" style="position:absolute;margin-left:131.7pt;margin-top:19.15pt;width:0;height:31.5pt;z-index:251657216" o:connectortype="straight"/>
              </w:pict>
            </w:r>
            <w:r w:rsidR="00F04805">
              <w:rPr>
                <w:b/>
                <w:bCs/>
                <w:color w:val="000000"/>
                <w:szCs w:val="28"/>
                <w:lang w:val="vi-VN"/>
              </w:rPr>
              <w:t> </w:t>
            </w:r>
            <w:r w:rsidR="00F04805">
              <w:rPr>
                <w:b/>
                <w:bCs/>
                <w:i/>
                <w:iCs/>
                <w:color w:val="000000"/>
                <w:sz w:val="24"/>
                <w:szCs w:val="24"/>
                <w:lang w:val="vi-VN"/>
              </w:rPr>
              <w:t>Nơi nhận:</w:t>
            </w:r>
            <w:r w:rsidR="00F04805">
              <w:rPr>
                <w:b/>
                <w:bCs/>
                <w:i/>
                <w:iCs/>
                <w:color w:val="000000"/>
                <w:sz w:val="24"/>
                <w:szCs w:val="24"/>
                <w:lang w:val="vi-VN"/>
              </w:rPr>
              <w:br/>
            </w:r>
            <w:r w:rsidR="00F04805" w:rsidRPr="00FE5CFC">
              <w:rPr>
                <w:color w:val="000000"/>
                <w:sz w:val="22"/>
              </w:rPr>
              <w:t>- </w:t>
            </w:r>
            <w:r w:rsidR="00F04805" w:rsidRPr="00FE5CFC">
              <w:rPr>
                <w:color w:val="000000"/>
                <w:sz w:val="22"/>
                <w:lang w:val="vi-VN"/>
              </w:rPr>
              <w:t>Bộ Nội vụ;</w:t>
            </w:r>
            <w:r w:rsidR="00F04805" w:rsidRPr="00FE5CFC">
              <w:rPr>
                <w:color w:val="000000"/>
                <w:sz w:val="22"/>
                <w:lang w:val="vi-VN"/>
              </w:rPr>
              <w:br/>
            </w:r>
            <w:r w:rsidR="00F04805" w:rsidRPr="00FE5CFC">
              <w:rPr>
                <w:color w:val="000000"/>
                <w:sz w:val="22"/>
              </w:rPr>
              <w:t>- </w:t>
            </w:r>
            <w:r w:rsidR="00F04805" w:rsidRPr="00FE5CFC">
              <w:rPr>
                <w:color w:val="000000"/>
                <w:sz w:val="22"/>
                <w:lang w:val="vi-VN"/>
              </w:rPr>
              <w:t>Thường trực Tỉnh </w:t>
            </w:r>
            <w:r w:rsidR="00F04805" w:rsidRPr="00FE5CFC">
              <w:rPr>
                <w:color w:val="000000"/>
                <w:sz w:val="22"/>
              </w:rPr>
              <w:t>ủy</w:t>
            </w:r>
            <w:r w:rsidR="00F04805" w:rsidRPr="00FE5CFC">
              <w:rPr>
                <w:color w:val="000000"/>
                <w:sz w:val="22"/>
                <w:lang w:val="vi-VN"/>
              </w:rPr>
              <w:t>; </w:t>
            </w:r>
            <w:r w:rsidR="00F04805" w:rsidRPr="00FE5CFC">
              <w:rPr>
                <w:color w:val="000000"/>
                <w:sz w:val="22"/>
              </w:rPr>
              <w:t xml:space="preserve">            </w:t>
            </w:r>
            <w:r w:rsidR="00FE5CFC">
              <w:rPr>
                <w:color w:val="000000"/>
                <w:sz w:val="22"/>
              </w:rPr>
              <w:t xml:space="preserve">  </w:t>
            </w:r>
            <w:r w:rsidR="00F04805" w:rsidRPr="00FE5CFC">
              <w:rPr>
                <w:color w:val="000000"/>
                <w:sz w:val="22"/>
              </w:rPr>
              <w:t>Báo cáo</w:t>
            </w:r>
          </w:p>
          <w:p w:rsidR="00F04805" w:rsidRPr="00FE5CFC" w:rsidRDefault="00F04805">
            <w:pPr>
              <w:spacing w:line="260" w:lineRule="atLeast"/>
              <w:rPr>
                <w:color w:val="000000"/>
                <w:sz w:val="22"/>
              </w:rPr>
            </w:pPr>
            <w:r w:rsidRPr="00FE5CFC">
              <w:rPr>
                <w:color w:val="000000"/>
                <w:sz w:val="22"/>
              </w:rPr>
              <w:t>- </w:t>
            </w:r>
            <w:r w:rsidRPr="00FE5CFC">
              <w:rPr>
                <w:color w:val="000000"/>
                <w:sz w:val="22"/>
                <w:lang w:val="vi-VN"/>
              </w:rPr>
              <w:t>Thường trực HĐND tỉnh; </w:t>
            </w:r>
          </w:p>
          <w:p w:rsidR="00F04805" w:rsidRPr="00FE5CFC" w:rsidRDefault="00F04805">
            <w:pPr>
              <w:spacing w:line="260" w:lineRule="atLeast"/>
              <w:rPr>
                <w:color w:val="000000"/>
                <w:sz w:val="22"/>
              </w:rPr>
            </w:pPr>
            <w:r w:rsidRPr="00FE5CFC">
              <w:rPr>
                <w:color w:val="000000"/>
                <w:sz w:val="22"/>
              </w:rPr>
              <w:t>- </w:t>
            </w:r>
            <w:r w:rsidRPr="00FE5CFC">
              <w:rPr>
                <w:color w:val="000000"/>
                <w:sz w:val="22"/>
                <w:lang w:val="vi-VN"/>
              </w:rPr>
              <w:t>Chủ tịch, các PCT UBND tỉnh; </w:t>
            </w:r>
          </w:p>
          <w:p w:rsidR="00F04805" w:rsidRDefault="00F04805">
            <w:pPr>
              <w:spacing w:line="260" w:lineRule="atLeast"/>
              <w:rPr>
                <w:color w:val="000000"/>
                <w:sz w:val="22"/>
              </w:rPr>
            </w:pPr>
            <w:r w:rsidRPr="00FE5CFC">
              <w:rPr>
                <w:color w:val="000000"/>
                <w:sz w:val="22"/>
              </w:rPr>
              <w:t>- </w:t>
            </w:r>
            <w:r w:rsidRPr="00FE5CFC">
              <w:rPr>
                <w:color w:val="000000"/>
                <w:sz w:val="22"/>
                <w:lang w:val="vi-VN"/>
              </w:rPr>
              <w:t>Như Điều 3;</w:t>
            </w:r>
          </w:p>
          <w:p w:rsidR="00FE5CFC" w:rsidRPr="00FE5CFC" w:rsidRDefault="00FE5CFC">
            <w:pPr>
              <w:spacing w:line="260" w:lineRule="atLeast"/>
              <w:rPr>
                <w:color w:val="000000"/>
                <w:sz w:val="22"/>
              </w:rPr>
            </w:pPr>
            <w:r>
              <w:rPr>
                <w:color w:val="000000"/>
                <w:sz w:val="22"/>
              </w:rPr>
              <w:t>- Các PCVP UBND tỉnh;</w:t>
            </w:r>
          </w:p>
          <w:p w:rsidR="00F407FD" w:rsidRDefault="00F04805">
            <w:pPr>
              <w:spacing w:line="260" w:lineRule="atLeast"/>
              <w:rPr>
                <w:color w:val="000000"/>
                <w:sz w:val="22"/>
              </w:rPr>
            </w:pPr>
            <w:r w:rsidRPr="00FE5CFC">
              <w:rPr>
                <w:color w:val="000000"/>
                <w:sz w:val="22"/>
              </w:rPr>
              <w:t>- Cổng thông tin điện tử tỉnh;</w:t>
            </w:r>
          </w:p>
          <w:p w:rsidR="00F04805" w:rsidRDefault="00F407FD">
            <w:pPr>
              <w:spacing w:line="260" w:lineRule="atLeast"/>
              <w:rPr>
                <w:color w:val="000000"/>
                <w:szCs w:val="28"/>
              </w:rPr>
            </w:pPr>
            <w:r>
              <w:rPr>
                <w:color w:val="000000"/>
                <w:sz w:val="22"/>
              </w:rPr>
              <w:t>- Trưởng Phòng THCB;</w:t>
            </w:r>
            <w:r w:rsidR="00F04805" w:rsidRPr="00FE5CFC">
              <w:rPr>
                <w:color w:val="000000"/>
                <w:sz w:val="22"/>
                <w:lang w:val="vi-VN"/>
              </w:rPr>
              <w:br/>
            </w:r>
            <w:r w:rsidR="00F04805" w:rsidRPr="00FE5CFC">
              <w:rPr>
                <w:color w:val="000000"/>
                <w:sz w:val="22"/>
              </w:rPr>
              <w:t>- </w:t>
            </w:r>
            <w:r w:rsidR="00F04805" w:rsidRPr="00FE5CFC">
              <w:rPr>
                <w:color w:val="000000"/>
                <w:sz w:val="22"/>
                <w:lang w:val="vi-VN"/>
              </w:rPr>
              <w:t xml:space="preserve">Lưu: VT, </w:t>
            </w:r>
            <w:r w:rsidR="00F04805" w:rsidRPr="00FE5CFC">
              <w:rPr>
                <w:color w:val="000000"/>
                <w:sz w:val="22"/>
              </w:rPr>
              <w:t xml:space="preserve">NC. </w:t>
            </w:r>
            <w:r w:rsidR="00F04805" w:rsidRPr="00FE5CFC">
              <w:rPr>
                <w:color w:val="000000"/>
                <w:sz w:val="16"/>
                <w:szCs w:val="16"/>
              </w:rPr>
              <w:t>(P.Hà)</w:t>
            </w:r>
            <w:r w:rsidR="00F04805" w:rsidRPr="00FE5CFC">
              <w:rPr>
                <w:color w:val="000000"/>
                <w:sz w:val="22"/>
              </w:rPr>
              <w:br/>
            </w:r>
          </w:p>
        </w:tc>
        <w:tc>
          <w:tcPr>
            <w:tcW w:w="5149" w:type="dxa"/>
            <w:shd w:val="clear" w:color="auto" w:fill="FFFFFF"/>
            <w:tcMar>
              <w:top w:w="0" w:type="dxa"/>
              <w:left w:w="108" w:type="dxa"/>
              <w:bottom w:w="0" w:type="dxa"/>
              <w:right w:w="108" w:type="dxa"/>
            </w:tcMar>
          </w:tcPr>
          <w:p w:rsidR="00F04805" w:rsidRDefault="00F04805">
            <w:pPr>
              <w:jc w:val="center"/>
              <w:rPr>
                <w:rFonts w:eastAsia="Times New Roman" w:cs="Times New Roman"/>
                <w:b/>
                <w:bCs/>
                <w:color w:val="000000"/>
                <w:sz w:val="26"/>
                <w:szCs w:val="26"/>
              </w:rPr>
            </w:pPr>
            <w:r>
              <w:rPr>
                <w:b/>
                <w:bCs/>
                <w:color w:val="000000"/>
                <w:sz w:val="26"/>
                <w:szCs w:val="26"/>
              </w:rPr>
              <w:t xml:space="preserve">TM. ỦY BAN NHÂN DÂN </w:t>
            </w:r>
            <w:r>
              <w:rPr>
                <w:b/>
                <w:bCs/>
                <w:color w:val="000000"/>
                <w:sz w:val="26"/>
                <w:szCs w:val="26"/>
              </w:rPr>
              <w:br/>
              <w:t>CHỦ TỊCH</w:t>
            </w:r>
            <w:r>
              <w:rPr>
                <w:b/>
                <w:bCs/>
                <w:color w:val="000000"/>
                <w:sz w:val="26"/>
                <w:szCs w:val="26"/>
              </w:rPr>
              <w:br/>
            </w:r>
            <w:r>
              <w:rPr>
                <w:b/>
                <w:bCs/>
                <w:color w:val="000000"/>
                <w:sz w:val="26"/>
                <w:szCs w:val="26"/>
              </w:rPr>
              <w:br/>
            </w:r>
            <w:r>
              <w:rPr>
                <w:b/>
                <w:bCs/>
                <w:color w:val="000000"/>
                <w:sz w:val="26"/>
                <w:szCs w:val="26"/>
              </w:rPr>
              <w:br/>
            </w:r>
          </w:p>
          <w:p w:rsidR="00F04805" w:rsidRPr="00A05BA3" w:rsidRDefault="00A05BA3">
            <w:pPr>
              <w:jc w:val="center"/>
              <w:rPr>
                <w:bCs/>
                <w:i/>
                <w:color w:val="000000"/>
                <w:sz w:val="26"/>
                <w:szCs w:val="26"/>
              </w:rPr>
            </w:pPr>
            <w:r w:rsidRPr="00A05BA3">
              <w:rPr>
                <w:bCs/>
                <w:i/>
                <w:color w:val="000000"/>
                <w:sz w:val="26"/>
                <w:szCs w:val="26"/>
              </w:rPr>
              <w:t>Đã ký</w:t>
            </w:r>
          </w:p>
          <w:p w:rsidR="00FE5CFC" w:rsidRDefault="00FE5CFC">
            <w:pPr>
              <w:spacing w:before="120"/>
              <w:jc w:val="center"/>
              <w:rPr>
                <w:b/>
                <w:bCs/>
                <w:color w:val="000000"/>
                <w:szCs w:val="28"/>
              </w:rPr>
            </w:pPr>
          </w:p>
          <w:p w:rsidR="00881534" w:rsidRDefault="00881534">
            <w:pPr>
              <w:spacing w:before="120"/>
              <w:jc w:val="center"/>
              <w:rPr>
                <w:b/>
                <w:bCs/>
                <w:color w:val="000000"/>
                <w:szCs w:val="28"/>
              </w:rPr>
            </w:pPr>
          </w:p>
          <w:p w:rsidR="00F04805" w:rsidRDefault="00F04805">
            <w:pPr>
              <w:spacing w:before="120"/>
              <w:jc w:val="center"/>
              <w:rPr>
                <w:b/>
                <w:color w:val="000000"/>
                <w:szCs w:val="28"/>
              </w:rPr>
            </w:pPr>
            <w:r>
              <w:rPr>
                <w:b/>
                <w:bCs/>
                <w:color w:val="000000"/>
                <w:szCs w:val="28"/>
              </w:rPr>
              <w:br/>
            </w:r>
            <w:r>
              <w:rPr>
                <w:b/>
                <w:color w:val="000000"/>
                <w:szCs w:val="28"/>
              </w:rPr>
              <w:t>Phạm Minh Huấn</w:t>
            </w:r>
          </w:p>
        </w:tc>
      </w:tr>
    </w:tbl>
    <w:p w:rsidR="00F04805" w:rsidRDefault="00F04805" w:rsidP="00F04805">
      <w:pPr>
        <w:jc w:val="center"/>
        <w:rPr>
          <w:b/>
          <w:spacing w:val="-4"/>
          <w:szCs w:val="28"/>
          <w:lang w:val="nl-NL"/>
        </w:rPr>
      </w:pPr>
    </w:p>
    <w:p w:rsidR="00896811" w:rsidRDefault="00896811" w:rsidP="00896811">
      <w:pPr>
        <w:jc w:val="center"/>
        <w:rPr>
          <w:b/>
          <w:spacing w:val="-4"/>
          <w:szCs w:val="28"/>
          <w:lang w:val="nl-NL"/>
        </w:rPr>
      </w:pPr>
      <w:r>
        <w:rPr>
          <w:b/>
          <w:spacing w:val="-4"/>
          <w:szCs w:val="28"/>
          <w:lang w:val="nl-NL"/>
        </w:rPr>
        <w:t>DANH SÁCH</w:t>
      </w:r>
    </w:p>
    <w:p w:rsidR="00896811" w:rsidRDefault="00896811" w:rsidP="00896811">
      <w:pPr>
        <w:jc w:val="center"/>
        <w:rPr>
          <w:b/>
          <w:spacing w:val="-4"/>
          <w:szCs w:val="28"/>
          <w:lang w:val="nl-NL"/>
        </w:rPr>
      </w:pPr>
      <w:r>
        <w:rPr>
          <w:b/>
          <w:spacing w:val="-4"/>
          <w:szCs w:val="28"/>
          <w:lang w:val="nl-NL"/>
        </w:rPr>
        <w:t>Tổng hợp xếp hạng Chỉ số cải cách hành chính năm 2018</w:t>
      </w:r>
      <w:r w:rsidRPr="006063F2">
        <w:rPr>
          <w:b/>
          <w:spacing w:val="-4"/>
          <w:szCs w:val="28"/>
          <w:lang w:val="nl-NL"/>
        </w:rPr>
        <w:t xml:space="preserve"> </w:t>
      </w:r>
      <w:r>
        <w:rPr>
          <w:b/>
          <w:spacing w:val="-4"/>
          <w:szCs w:val="28"/>
          <w:lang w:val="nl-NL"/>
        </w:rPr>
        <w:t xml:space="preserve">của các cơ </w:t>
      </w:r>
      <w:r w:rsidRPr="0014673B">
        <w:rPr>
          <w:b/>
          <w:spacing w:val="-4"/>
          <w:szCs w:val="28"/>
          <w:lang w:val="nl-NL"/>
        </w:rPr>
        <w:t>quan chuyên môn, cơ quan quản lý nhà nước thuộc Ủy ban nhân dân tỉnh</w:t>
      </w:r>
    </w:p>
    <w:p w:rsidR="00896811" w:rsidRDefault="00896811" w:rsidP="00896811">
      <w:pPr>
        <w:ind w:firstLine="720"/>
        <w:jc w:val="center"/>
        <w:rPr>
          <w:i/>
          <w:spacing w:val="-4"/>
          <w:szCs w:val="28"/>
          <w:lang w:val="nl-NL"/>
        </w:rPr>
      </w:pPr>
      <w:r w:rsidRPr="008B3EE6">
        <w:rPr>
          <w:i/>
          <w:spacing w:val="-4"/>
          <w:szCs w:val="28"/>
          <w:lang w:val="nl-NL"/>
        </w:rPr>
        <w:t xml:space="preserve">(Kèm theo Quyết định số: </w:t>
      </w:r>
      <w:r w:rsidR="00A05BA3">
        <w:rPr>
          <w:i/>
          <w:spacing w:val="-4"/>
          <w:szCs w:val="28"/>
          <w:lang w:val="nl-NL"/>
        </w:rPr>
        <w:t>205</w:t>
      </w:r>
      <w:r w:rsidRPr="008B3EE6">
        <w:rPr>
          <w:i/>
          <w:spacing w:val="-4"/>
          <w:szCs w:val="28"/>
          <w:lang w:val="nl-NL"/>
        </w:rPr>
        <w:t>/QĐ-UBND ngày</w:t>
      </w:r>
      <w:r w:rsidR="00A05BA3">
        <w:rPr>
          <w:i/>
          <w:spacing w:val="-4"/>
          <w:szCs w:val="28"/>
          <w:lang w:val="nl-NL"/>
        </w:rPr>
        <w:t xml:space="preserve"> 13</w:t>
      </w:r>
      <w:r w:rsidRPr="008B3EE6">
        <w:rPr>
          <w:i/>
          <w:spacing w:val="-4"/>
          <w:szCs w:val="28"/>
          <w:lang w:val="nl-NL"/>
        </w:rPr>
        <w:t xml:space="preserve"> tháng </w:t>
      </w:r>
      <w:r>
        <w:rPr>
          <w:i/>
          <w:spacing w:val="-4"/>
          <w:szCs w:val="28"/>
          <w:lang w:val="nl-NL"/>
        </w:rPr>
        <w:t>6</w:t>
      </w:r>
      <w:r w:rsidRPr="008B3EE6">
        <w:rPr>
          <w:i/>
          <w:spacing w:val="-4"/>
          <w:szCs w:val="28"/>
          <w:lang w:val="nl-NL"/>
        </w:rPr>
        <w:t xml:space="preserve"> năm 201</w:t>
      </w:r>
      <w:r>
        <w:rPr>
          <w:i/>
          <w:spacing w:val="-4"/>
          <w:szCs w:val="28"/>
          <w:lang w:val="nl-NL"/>
        </w:rPr>
        <w:t>9</w:t>
      </w:r>
      <w:r w:rsidRPr="008B3EE6">
        <w:rPr>
          <w:i/>
          <w:spacing w:val="-4"/>
          <w:szCs w:val="28"/>
          <w:lang w:val="nl-NL"/>
        </w:rPr>
        <w:t xml:space="preserve"> của </w:t>
      </w:r>
    </w:p>
    <w:p w:rsidR="00896811" w:rsidRDefault="00896811" w:rsidP="00896811">
      <w:pPr>
        <w:spacing w:after="120"/>
        <w:ind w:firstLine="720"/>
        <w:jc w:val="center"/>
        <w:rPr>
          <w:i/>
          <w:spacing w:val="-4"/>
          <w:szCs w:val="28"/>
          <w:lang w:val="nl-NL"/>
        </w:rPr>
      </w:pPr>
      <w:r>
        <w:rPr>
          <w:i/>
          <w:spacing w:val="-4"/>
          <w:szCs w:val="28"/>
          <w:lang w:val="nl-NL"/>
        </w:rPr>
        <w:t xml:space="preserve">Ủy </w:t>
      </w:r>
      <w:r w:rsidRPr="008B3EE6">
        <w:rPr>
          <w:i/>
          <w:spacing w:val="-4"/>
          <w:szCs w:val="28"/>
          <w:lang w:val="nl-NL"/>
        </w:rPr>
        <w:t>ban nhân dân tỉnh Tuyên Quang)</w:t>
      </w:r>
    </w:p>
    <w:p w:rsidR="00896811" w:rsidRDefault="00896811" w:rsidP="00896811">
      <w:pPr>
        <w:spacing w:after="120"/>
        <w:ind w:firstLine="720"/>
        <w:jc w:val="center"/>
        <w:rPr>
          <w:i/>
          <w:spacing w:val="-4"/>
          <w:szCs w:val="28"/>
          <w:lang w:val="nl-NL"/>
        </w:rPr>
      </w:pPr>
      <w:r>
        <w:rPr>
          <w:i/>
          <w:noProof/>
          <w:spacing w:val="-4"/>
          <w:szCs w:val="28"/>
        </w:rPr>
        <w:pict>
          <v:shape id="_x0000_s1033" type="#_x0000_t32" style="position:absolute;left:0;text-align:left;margin-left:165.45pt;margin-top:.25pt;width:129.75pt;height:0;z-index:251661312" o:connectortype="straight"/>
        </w:pict>
      </w:r>
    </w:p>
    <w:p w:rsidR="00896811" w:rsidRPr="008B3EE6" w:rsidRDefault="00896811" w:rsidP="00896811">
      <w:pPr>
        <w:spacing w:after="120"/>
        <w:ind w:firstLine="720"/>
        <w:jc w:val="center"/>
        <w:rPr>
          <w:i/>
          <w:spacing w:val="-4"/>
          <w:szCs w:val="28"/>
          <w:lang w:val="nl-NL"/>
        </w:rPr>
      </w:pPr>
    </w:p>
    <w:tbl>
      <w:tblPr>
        <w:tblW w:w="10632"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686"/>
        <w:gridCol w:w="992"/>
        <w:gridCol w:w="851"/>
        <w:gridCol w:w="992"/>
        <w:gridCol w:w="1276"/>
        <w:gridCol w:w="850"/>
        <w:gridCol w:w="992"/>
      </w:tblGrid>
      <w:tr w:rsidR="00896811" w:rsidRPr="008508E7" w:rsidTr="006139EC">
        <w:tc>
          <w:tcPr>
            <w:tcW w:w="993" w:type="dxa"/>
            <w:vMerge w:val="restart"/>
            <w:vAlign w:val="center"/>
          </w:tcPr>
          <w:p w:rsidR="00896811" w:rsidRPr="0096032A" w:rsidRDefault="00896811" w:rsidP="006139EC">
            <w:pPr>
              <w:pStyle w:val="NormalWeb"/>
              <w:spacing w:before="0" w:beforeAutospacing="0" w:after="0" w:afterAutospacing="0"/>
              <w:jc w:val="center"/>
              <w:rPr>
                <w:b/>
                <w:lang w:val="nl-NL"/>
              </w:rPr>
            </w:pPr>
            <w:r>
              <w:rPr>
                <w:b/>
                <w:lang w:val="nl-NL"/>
              </w:rPr>
              <w:t>Xếp hạng</w:t>
            </w:r>
          </w:p>
        </w:tc>
        <w:tc>
          <w:tcPr>
            <w:tcW w:w="3686" w:type="dxa"/>
            <w:vMerge w:val="restart"/>
            <w:vAlign w:val="center"/>
          </w:tcPr>
          <w:p w:rsidR="00896811" w:rsidRPr="0096032A" w:rsidRDefault="00896811" w:rsidP="006139EC">
            <w:pPr>
              <w:pStyle w:val="NormalWeb"/>
              <w:spacing w:before="0" w:beforeAutospacing="0" w:after="0" w:afterAutospacing="0"/>
              <w:jc w:val="center"/>
              <w:rPr>
                <w:b/>
                <w:lang w:val="nl-NL"/>
              </w:rPr>
            </w:pPr>
            <w:r w:rsidRPr="0096032A">
              <w:rPr>
                <w:b/>
                <w:lang w:val="nl-NL"/>
              </w:rPr>
              <w:t>Tên Cơ quan</w:t>
            </w:r>
          </w:p>
        </w:tc>
        <w:tc>
          <w:tcPr>
            <w:tcW w:w="992" w:type="dxa"/>
            <w:vMerge w:val="restart"/>
            <w:vAlign w:val="center"/>
          </w:tcPr>
          <w:p w:rsidR="00896811" w:rsidRPr="0096032A" w:rsidRDefault="00896811" w:rsidP="006139EC">
            <w:pPr>
              <w:pStyle w:val="NormalWeb"/>
              <w:spacing w:before="0" w:beforeAutospacing="0" w:after="0" w:afterAutospacing="0"/>
              <w:jc w:val="center"/>
              <w:rPr>
                <w:b/>
                <w:lang w:val="nl-NL"/>
              </w:rPr>
            </w:pPr>
            <w:r w:rsidRPr="0096032A">
              <w:rPr>
                <w:b/>
                <w:lang w:val="nl-NL"/>
              </w:rPr>
              <w:t>Tổng điểm các lĩnh vực</w:t>
            </w:r>
          </w:p>
        </w:tc>
        <w:tc>
          <w:tcPr>
            <w:tcW w:w="1843" w:type="dxa"/>
            <w:gridSpan w:val="2"/>
          </w:tcPr>
          <w:p w:rsidR="00896811" w:rsidRPr="0096032A" w:rsidRDefault="00896811" w:rsidP="006139EC">
            <w:pPr>
              <w:pStyle w:val="NormalWeb"/>
              <w:spacing w:before="0" w:beforeAutospacing="0" w:after="0" w:afterAutospacing="0"/>
              <w:jc w:val="center"/>
              <w:rPr>
                <w:lang w:val="nl-NL"/>
              </w:rPr>
            </w:pPr>
            <w:r w:rsidRPr="0096032A">
              <w:rPr>
                <w:b/>
                <w:bCs/>
                <w:color w:val="000000"/>
              </w:rPr>
              <w:t>Điểm điều tra XHH</w:t>
            </w:r>
          </w:p>
        </w:tc>
        <w:tc>
          <w:tcPr>
            <w:tcW w:w="1276" w:type="dxa"/>
            <w:vMerge w:val="restart"/>
            <w:vAlign w:val="center"/>
          </w:tcPr>
          <w:p w:rsidR="00896811" w:rsidRPr="0096032A" w:rsidRDefault="00896811" w:rsidP="006139EC">
            <w:pPr>
              <w:jc w:val="center"/>
              <w:rPr>
                <w:b/>
                <w:bCs/>
                <w:color w:val="000000"/>
                <w:sz w:val="24"/>
                <w:szCs w:val="24"/>
              </w:rPr>
            </w:pPr>
            <w:r w:rsidRPr="0096032A">
              <w:rPr>
                <w:b/>
                <w:bCs/>
                <w:color w:val="000000"/>
                <w:sz w:val="24"/>
                <w:szCs w:val="24"/>
              </w:rPr>
              <w:t xml:space="preserve">Điểm đạt được </w:t>
            </w:r>
          </w:p>
        </w:tc>
        <w:tc>
          <w:tcPr>
            <w:tcW w:w="850" w:type="dxa"/>
            <w:vMerge w:val="restart"/>
            <w:vAlign w:val="center"/>
          </w:tcPr>
          <w:p w:rsidR="00896811" w:rsidRPr="0096032A" w:rsidRDefault="00896811" w:rsidP="006139EC">
            <w:pPr>
              <w:jc w:val="center"/>
              <w:rPr>
                <w:b/>
                <w:bCs/>
                <w:color w:val="000000"/>
                <w:sz w:val="24"/>
                <w:szCs w:val="24"/>
              </w:rPr>
            </w:pPr>
            <w:r w:rsidRPr="0096032A">
              <w:rPr>
                <w:b/>
                <w:bCs/>
                <w:color w:val="000000"/>
                <w:sz w:val="24"/>
                <w:szCs w:val="24"/>
              </w:rPr>
              <w:t>Điểm tối đa</w:t>
            </w:r>
          </w:p>
        </w:tc>
        <w:tc>
          <w:tcPr>
            <w:tcW w:w="992" w:type="dxa"/>
            <w:vMerge w:val="restart"/>
            <w:vAlign w:val="center"/>
          </w:tcPr>
          <w:p w:rsidR="00896811" w:rsidRPr="0096032A" w:rsidRDefault="00896811" w:rsidP="006139EC">
            <w:pPr>
              <w:jc w:val="center"/>
              <w:rPr>
                <w:b/>
                <w:bCs/>
                <w:color w:val="000000"/>
                <w:sz w:val="24"/>
                <w:szCs w:val="24"/>
              </w:rPr>
            </w:pPr>
            <w:r w:rsidRPr="0096032A">
              <w:rPr>
                <w:b/>
                <w:bCs/>
                <w:color w:val="000000"/>
                <w:sz w:val="24"/>
                <w:szCs w:val="24"/>
              </w:rPr>
              <w:t xml:space="preserve">Chỉ số CCHC (%) </w:t>
            </w:r>
          </w:p>
        </w:tc>
      </w:tr>
      <w:tr w:rsidR="00896811" w:rsidRPr="008508E7" w:rsidTr="006139EC">
        <w:trPr>
          <w:trHeight w:val="1566"/>
        </w:trPr>
        <w:tc>
          <w:tcPr>
            <w:tcW w:w="993" w:type="dxa"/>
            <w:vMerge/>
          </w:tcPr>
          <w:p w:rsidR="00896811" w:rsidRPr="0096032A" w:rsidRDefault="00896811" w:rsidP="006139EC">
            <w:pPr>
              <w:pStyle w:val="NormalWeb"/>
              <w:spacing w:before="0" w:beforeAutospacing="0" w:after="0" w:afterAutospacing="0"/>
              <w:jc w:val="both"/>
              <w:rPr>
                <w:lang w:val="nl-NL"/>
              </w:rPr>
            </w:pPr>
          </w:p>
        </w:tc>
        <w:tc>
          <w:tcPr>
            <w:tcW w:w="3686" w:type="dxa"/>
            <w:vMerge/>
          </w:tcPr>
          <w:p w:rsidR="00896811" w:rsidRPr="0096032A" w:rsidRDefault="00896811" w:rsidP="006139EC">
            <w:pPr>
              <w:pStyle w:val="NormalWeb"/>
              <w:spacing w:before="0" w:beforeAutospacing="0" w:after="0" w:afterAutospacing="0"/>
              <w:jc w:val="both"/>
              <w:rPr>
                <w:lang w:val="nl-NL"/>
              </w:rPr>
            </w:pPr>
          </w:p>
        </w:tc>
        <w:tc>
          <w:tcPr>
            <w:tcW w:w="992" w:type="dxa"/>
            <w:vMerge/>
          </w:tcPr>
          <w:p w:rsidR="00896811" w:rsidRPr="0096032A" w:rsidRDefault="00896811" w:rsidP="006139EC">
            <w:pPr>
              <w:pStyle w:val="NormalWeb"/>
              <w:spacing w:before="0" w:beforeAutospacing="0" w:after="0" w:afterAutospacing="0"/>
              <w:jc w:val="both"/>
              <w:rPr>
                <w:lang w:val="nl-NL"/>
              </w:rPr>
            </w:pPr>
          </w:p>
        </w:tc>
        <w:tc>
          <w:tcPr>
            <w:tcW w:w="851"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Tác động của CCHC</w:t>
            </w:r>
          </w:p>
        </w:tc>
        <w:tc>
          <w:tcPr>
            <w:tcW w:w="992" w:type="dxa"/>
          </w:tcPr>
          <w:p w:rsidR="00896811" w:rsidRPr="0096032A" w:rsidRDefault="00896811" w:rsidP="006139EC">
            <w:pPr>
              <w:jc w:val="center"/>
              <w:rPr>
                <w:b/>
                <w:bCs/>
                <w:i/>
                <w:iCs/>
                <w:color w:val="000000"/>
                <w:sz w:val="24"/>
                <w:szCs w:val="24"/>
              </w:rPr>
            </w:pPr>
            <w:r w:rsidRPr="0096032A">
              <w:rPr>
                <w:b/>
                <w:bCs/>
                <w:i/>
                <w:iCs/>
                <w:color w:val="000000"/>
                <w:sz w:val="24"/>
                <w:szCs w:val="24"/>
              </w:rPr>
              <w:t xml:space="preserve">Sự hài lòng của cá nhân, tổ chức </w:t>
            </w:r>
          </w:p>
        </w:tc>
        <w:tc>
          <w:tcPr>
            <w:tcW w:w="1276" w:type="dxa"/>
            <w:vMerge/>
            <w:vAlign w:val="center"/>
          </w:tcPr>
          <w:p w:rsidR="00896811" w:rsidRPr="0096032A" w:rsidRDefault="00896811" w:rsidP="006139EC">
            <w:pPr>
              <w:jc w:val="center"/>
              <w:rPr>
                <w:b/>
                <w:bCs/>
                <w:i/>
                <w:iCs/>
                <w:color w:val="000000"/>
                <w:sz w:val="24"/>
                <w:szCs w:val="24"/>
              </w:rPr>
            </w:pPr>
          </w:p>
        </w:tc>
        <w:tc>
          <w:tcPr>
            <w:tcW w:w="850" w:type="dxa"/>
            <w:vMerge/>
          </w:tcPr>
          <w:p w:rsidR="00896811" w:rsidRPr="0096032A" w:rsidRDefault="00896811" w:rsidP="006139EC">
            <w:pPr>
              <w:jc w:val="center"/>
              <w:rPr>
                <w:b/>
                <w:bCs/>
                <w:i/>
                <w:iCs/>
                <w:color w:val="000000"/>
                <w:sz w:val="24"/>
                <w:szCs w:val="24"/>
              </w:rPr>
            </w:pPr>
          </w:p>
        </w:tc>
        <w:tc>
          <w:tcPr>
            <w:tcW w:w="992" w:type="dxa"/>
            <w:vMerge/>
            <w:vAlign w:val="center"/>
          </w:tcPr>
          <w:p w:rsidR="00896811" w:rsidRPr="0096032A" w:rsidRDefault="00896811" w:rsidP="006139EC">
            <w:pPr>
              <w:jc w:val="center"/>
              <w:rPr>
                <w:b/>
                <w:bCs/>
                <w:i/>
                <w:iCs/>
                <w:color w:val="000000"/>
                <w:sz w:val="24"/>
                <w:szCs w:val="24"/>
              </w:rPr>
            </w:pPr>
          </w:p>
        </w:tc>
      </w:tr>
      <w:tr w:rsidR="00896811" w:rsidRPr="008508E7" w:rsidTr="006139EC">
        <w:trPr>
          <w:trHeight w:val="327"/>
        </w:trPr>
        <w:tc>
          <w:tcPr>
            <w:tcW w:w="993" w:type="dxa"/>
            <w:vAlign w:val="center"/>
          </w:tcPr>
          <w:p w:rsidR="00896811" w:rsidRPr="0096032A" w:rsidRDefault="00896811" w:rsidP="006139EC">
            <w:pPr>
              <w:pStyle w:val="NormalWeb"/>
              <w:spacing w:before="0" w:beforeAutospacing="0" w:after="0" w:afterAutospacing="0"/>
              <w:jc w:val="center"/>
              <w:rPr>
                <w:b/>
                <w:i/>
                <w:lang w:val="nl-NL"/>
              </w:rPr>
            </w:pPr>
            <w:r w:rsidRPr="0096032A">
              <w:rPr>
                <w:b/>
                <w:i/>
                <w:lang w:val="nl-NL"/>
              </w:rPr>
              <w:t>1</w:t>
            </w:r>
          </w:p>
        </w:tc>
        <w:tc>
          <w:tcPr>
            <w:tcW w:w="3686" w:type="dxa"/>
            <w:vAlign w:val="center"/>
          </w:tcPr>
          <w:p w:rsidR="00896811" w:rsidRPr="0096032A" w:rsidRDefault="00896811" w:rsidP="006139EC">
            <w:pPr>
              <w:pStyle w:val="NormalWeb"/>
              <w:spacing w:before="0" w:beforeAutospacing="0" w:after="0" w:afterAutospacing="0"/>
              <w:jc w:val="center"/>
              <w:rPr>
                <w:b/>
                <w:i/>
                <w:lang w:val="nl-NL"/>
              </w:rPr>
            </w:pPr>
            <w:r w:rsidRPr="0096032A">
              <w:rPr>
                <w:b/>
                <w:i/>
                <w:lang w:val="nl-NL"/>
              </w:rPr>
              <w:t>2</w:t>
            </w:r>
          </w:p>
        </w:tc>
        <w:tc>
          <w:tcPr>
            <w:tcW w:w="992" w:type="dxa"/>
            <w:vAlign w:val="center"/>
          </w:tcPr>
          <w:p w:rsidR="00896811" w:rsidRPr="0096032A" w:rsidRDefault="00896811" w:rsidP="006139EC">
            <w:pPr>
              <w:pStyle w:val="NormalWeb"/>
              <w:spacing w:before="0" w:beforeAutospacing="0" w:after="0" w:afterAutospacing="0"/>
              <w:jc w:val="center"/>
              <w:rPr>
                <w:b/>
                <w:i/>
                <w:lang w:val="nl-NL"/>
              </w:rPr>
            </w:pPr>
            <w:r w:rsidRPr="0096032A">
              <w:rPr>
                <w:b/>
                <w:i/>
                <w:lang w:val="nl-NL"/>
              </w:rPr>
              <w:t>3</w:t>
            </w:r>
          </w:p>
        </w:tc>
        <w:tc>
          <w:tcPr>
            <w:tcW w:w="851"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4</w:t>
            </w:r>
          </w:p>
        </w:tc>
        <w:tc>
          <w:tcPr>
            <w:tcW w:w="992"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5</w:t>
            </w:r>
          </w:p>
        </w:tc>
        <w:tc>
          <w:tcPr>
            <w:tcW w:w="1276"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6=3+4+5</w:t>
            </w:r>
          </w:p>
        </w:tc>
        <w:tc>
          <w:tcPr>
            <w:tcW w:w="850"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7</w:t>
            </w:r>
          </w:p>
        </w:tc>
        <w:tc>
          <w:tcPr>
            <w:tcW w:w="992" w:type="dxa"/>
            <w:vAlign w:val="center"/>
          </w:tcPr>
          <w:p w:rsidR="00896811" w:rsidRPr="0096032A" w:rsidRDefault="00896811" w:rsidP="006139EC">
            <w:pPr>
              <w:jc w:val="center"/>
              <w:rPr>
                <w:b/>
                <w:bCs/>
                <w:i/>
                <w:iCs/>
                <w:color w:val="000000"/>
                <w:sz w:val="24"/>
                <w:szCs w:val="24"/>
              </w:rPr>
            </w:pPr>
            <w:r w:rsidRPr="0096032A">
              <w:rPr>
                <w:b/>
                <w:bCs/>
                <w:i/>
                <w:iCs/>
                <w:color w:val="000000"/>
                <w:sz w:val="24"/>
                <w:szCs w:val="24"/>
              </w:rPr>
              <w:t>8=(6/7)</w:t>
            </w:r>
          </w:p>
          <w:p w:rsidR="00896811" w:rsidRPr="0096032A" w:rsidRDefault="00896811" w:rsidP="006139EC">
            <w:pPr>
              <w:jc w:val="center"/>
              <w:rPr>
                <w:b/>
                <w:bCs/>
                <w:i/>
                <w:iCs/>
                <w:color w:val="000000"/>
                <w:sz w:val="24"/>
                <w:szCs w:val="24"/>
              </w:rPr>
            </w:pPr>
            <w:r w:rsidRPr="0096032A">
              <w:rPr>
                <w:b/>
                <w:bCs/>
                <w:i/>
                <w:iCs/>
                <w:color w:val="000000"/>
                <w:sz w:val="24"/>
                <w:szCs w:val="24"/>
              </w:rPr>
              <w:t>x100</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w:t>
            </w:r>
          </w:p>
        </w:tc>
        <w:tc>
          <w:tcPr>
            <w:tcW w:w="3686" w:type="dxa"/>
            <w:vAlign w:val="center"/>
          </w:tcPr>
          <w:p w:rsidR="00896811" w:rsidRPr="0096032A" w:rsidRDefault="00896811" w:rsidP="006139EC">
            <w:pPr>
              <w:spacing w:before="100" w:after="100"/>
              <w:rPr>
                <w:sz w:val="24"/>
                <w:szCs w:val="24"/>
              </w:rPr>
            </w:pPr>
            <w:r w:rsidRPr="0096032A">
              <w:rPr>
                <w:sz w:val="24"/>
                <w:szCs w:val="24"/>
              </w:rPr>
              <w:t>Sở Tư pháp</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64,984</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20,00</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7,43</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92,4126</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98</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94,30</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2</w:t>
            </w:r>
          </w:p>
        </w:tc>
        <w:tc>
          <w:tcPr>
            <w:tcW w:w="3686" w:type="dxa"/>
            <w:vAlign w:val="center"/>
          </w:tcPr>
          <w:p w:rsidR="00896811" w:rsidRPr="0096032A" w:rsidRDefault="00896811" w:rsidP="006139EC">
            <w:pPr>
              <w:spacing w:before="100" w:after="100"/>
              <w:rPr>
                <w:sz w:val="24"/>
                <w:szCs w:val="24"/>
              </w:rPr>
            </w:pPr>
            <w:r w:rsidRPr="0096032A">
              <w:rPr>
                <w:sz w:val="24"/>
                <w:szCs w:val="24"/>
              </w:rPr>
              <w:t>Sở Nội vụ</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56</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18,37</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8,59</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82,9593</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93,5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88,73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3</w:t>
            </w:r>
          </w:p>
        </w:tc>
        <w:tc>
          <w:tcPr>
            <w:tcW w:w="3686" w:type="dxa"/>
            <w:vAlign w:val="center"/>
          </w:tcPr>
          <w:p w:rsidR="00896811" w:rsidRPr="0096032A" w:rsidRDefault="00896811" w:rsidP="006139EC">
            <w:pPr>
              <w:spacing w:before="100" w:after="100"/>
              <w:rPr>
                <w:sz w:val="24"/>
                <w:szCs w:val="24"/>
              </w:rPr>
            </w:pPr>
            <w:r w:rsidRPr="0096032A">
              <w:rPr>
                <w:sz w:val="24"/>
                <w:szCs w:val="24"/>
              </w:rPr>
              <w:t>Sở Tài chính</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57,5</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17,13</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7,88</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82,5000</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94,5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87,30</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4</w:t>
            </w:r>
          </w:p>
        </w:tc>
        <w:tc>
          <w:tcPr>
            <w:tcW w:w="3686" w:type="dxa"/>
            <w:vAlign w:val="center"/>
          </w:tcPr>
          <w:p w:rsidR="00896811" w:rsidRPr="0096032A" w:rsidRDefault="00896811" w:rsidP="006139EC">
            <w:pPr>
              <w:spacing w:before="100" w:after="100"/>
              <w:rPr>
                <w:sz w:val="24"/>
                <w:szCs w:val="24"/>
              </w:rPr>
            </w:pPr>
            <w:r w:rsidRPr="0096032A">
              <w:rPr>
                <w:sz w:val="24"/>
                <w:szCs w:val="24"/>
              </w:rPr>
              <w:t>Sở Giao thông vận tải</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58,429</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16,28</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8,30</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83,0036</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97</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85,57</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5</w:t>
            </w:r>
          </w:p>
        </w:tc>
        <w:tc>
          <w:tcPr>
            <w:tcW w:w="3686" w:type="dxa"/>
            <w:vAlign w:val="center"/>
          </w:tcPr>
          <w:p w:rsidR="00896811" w:rsidRPr="0096032A" w:rsidRDefault="00896811" w:rsidP="006139EC">
            <w:pPr>
              <w:spacing w:before="100" w:after="100"/>
              <w:rPr>
                <w:spacing w:val="-14"/>
                <w:sz w:val="24"/>
                <w:szCs w:val="24"/>
              </w:rPr>
            </w:pPr>
            <w:r w:rsidRPr="0096032A">
              <w:rPr>
                <w:spacing w:val="-14"/>
                <w:sz w:val="24"/>
                <w:szCs w:val="24"/>
              </w:rPr>
              <w:t>Sở Nông nghiệp và Phát triển nông thôn</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58,837</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17,50</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8,40</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84,7374</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99,5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85,16</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6</w:t>
            </w:r>
          </w:p>
        </w:tc>
        <w:tc>
          <w:tcPr>
            <w:tcW w:w="3686" w:type="dxa"/>
            <w:vAlign w:val="center"/>
          </w:tcPr>
          <w:p w:rsidR="00896811" w:rsidRPr="0096032A" w:rsidRDefault="00896811" w:rsidP="006139EC">
            <w:pPr>
              <w:spacing w:before="100" w:after="100"/>
              <w:rPr>
                <w:sz w:val="24"/>
                <w:szCs w:val="24"/>
              </w:rPr>
            </w:pPr>
            <w:r>
              <w:rPr>
                <w:sz w:val="24"/>
                <w:szCs w:val="24"/>
              </w:rPr>
              <w:t>Thanh t</w:t>
            </w:r>
            <w:r w:rsidRPr="0096032A">
              <w:rPr>
                <w:sz w:val="24"/>
                <w:szCs w:val="24"/>
              </w:rPr>
              <w:t>ra tỉnh</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46,667</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15,04</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7,75</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69,4583</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85,5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81,24</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7</w:t>
            </w:r>
          </w:p>
        </w:tc>
        <w:tc>
          <w:tcPr>
            <w:tcW w:w="3686" w:type="dxa"/>
            <w:vAlign w:val="center"/>
          </w:tcPr>
          <w:p w:rsidR="00896811" w:rsidRPr="0096032A" w:rsidRDefault="00896811" w:rsidP="006139EC">
            <w:pPr>
              <w:spacing w:before="100" w:after="100"/>
              <w:rPr>
                <w:sz w:val="24"/>
                <w:szCs w:val="24"/>
              </w:rPr>
            </w:pPr>
            <w:r w:rsidRPr="0096032A">
              <w:rPr>
                <w:sz w:val="24"/>
                <w:szCs w:val="24"/>
              </w:rPr>
              <w:t>Sở Y tế</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53,55</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16,61</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7,85</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78,0045</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98,5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79,19</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8</w:t>
            </w:r>
          </w:p>
        </w:tc>
        <w:tc>
          <w:tcPr>
            <w:tcW w:w="3686" w:type="dxa"/>
            <w:vAlign w:val="center"/>
          </w:tcPr>
          <w:p w:rsidR="00896811" w:rsidRPr="0096032A" w:rsidRDefault="00896811" w:rsidP="006139EC">
            <w:pPr>
              <w:spacing w:before="100" w:after="100"/>
              <w:rPr>
                <w:sz w:val="24"/>
                <w:szCs w:val="24"/>
              </w:rPr>
            </w:pPr>
            <w:r w:rsidRPr="0096032A">
              <w:rPr>
                <w:sz w:val="24"/>
                <w:szCs w:val="24"/>
              </w:rPr>
              <w:t>Sở Ngoại vụ</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47,655</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16,80</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7,75</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72,2048</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93,5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77,22</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9</w:t>
            </w:r>
          </w:p>
        </w:tc>
        <w:tc>
          <w:tcPr>
            <w:tcW w:w="3686" w:type="dxa"/>
            <w:vAlign w:val="center"/>
          </w:tcPr>
          <w:p w:rsidR="00896811" w:rsidRPr="0096032A" w:rsidRDefault="00896811" w:rsidP="006139EC">
            <w:pPr>
              <w:spacing w:before="100" w:after="100"/>
              <w:rPr>
                <w:sz w:val="24"/>
                <w:szCs w:val="24"/>
              </w:rPr>
            </w:pPr>
            <w:r w:rsidRPr="0096032A">
              <w:rPr>
                <w:sz w:val="24"/>
                <w:szCs w:val="24"/>
              </w:rPr>
              <w:t>Sở Thông tin và Truyền thông</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52</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15,17</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7,76</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74,9314</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97,5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76,85</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10</w:t>
            </w:r>
          </w:p>
        </w:tc>
        <w:tc>
          <w:tcPr>
            <w:tcW w:w="3686" w:type="dxa"/>
            <w:vAlign w:val="center"/>
          </w:tcPr>
          <w:p w:rsidR="00896811" w:rsidRPr="0096032A" w:rsidRDefault="00896811" w:rsidP="006139EC">
            <w:pPr>
              <w:spacing w:before="100" w:after="100"/>
              <w:rPr>
                <w:sz w:val="24"/>
                <w:szCs w:val="24"/>
              </w:rPr>
            </w:pPr>
            <w:r w:rsidRPr="0096032A">
              <w:rPr>
                <w:sz w:val="24"/>
                <w:szCs w:val="24"/>
              </w:rPr>
              <w:t>Sở Kế hoạch và Đầu tư</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49,519</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16,15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6,56</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72,2295</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94,5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76,43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11</w:t>
            </w:r>
          </w:p>
        </w:tc>
        <w:tc>
          <w:tcPr>
            <w:tcW w:w="3686" w:type="dxa"/>
            <w:vAlign w:val="center"/>
          </w:tcPr>
          <w:p w:rsidR="00896811" w:rsidRPr="0096032A" w:rsidRDefault="00896811" w:rsidP="006139EC">
            <w:pPr>
              <w:spacing w:before="100" w:after="100"/>
              <w:rPr>
                <w:spacing w:val="-6"/>
                <w:sz w:val="24"/>
                <w:szCs w:val="24"/>
              </w:rPr>
            </w:pPr>
            <w:r w:rsidRPr="0096032A">
              <w:rPr>
                <w:spacing w:val="-6"/>
                <w:sz w:val="24"/>
                <w:szCs w:val="24"/>
              </w:rPr>
              <w:t>Sở Lao động, Thương binh và Xã hội</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48,2</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16,73</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7,39</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72,3246</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76,13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12</w:t>
            </w:r>
          </w:p>
        </w:tc>
        <w:tc>
          <w:tcPr>
            <w:tcW w:w="3686" w:type="dxa"/>
            <w:vAlign w:val="center"/>
          </w:tcPr>
          <w:p w:rsidR="00896811" w:rsidRPr="0096032A" w:rsidRDefault="00896811" w:rsidP="006139EC">
            <w:pPr>
              <w:spacing w:before="100" w:after="100"/>
              <w:rPr>
                <w:sz w:val="24"/>
                <w:szCs w:val="24"/>
              </w:rPr>
            </w:pPr>
            <w:r w:rsidRPr="0096032A">
              <w:rPr>
                <w:sz w:val="24"/>
                <w:szCs w:val="24"/>
              </w:rPr>
              <w:t>Sở Xây dựng</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49,833</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15,19</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7,10</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72,1284</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96</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75,13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13</w:t>
            </w:r>
          </w:p>
        </w:tc>
        <w:tc>
          <w:tcPr>
            <w:tcW w:w="3686" w:type="dxa"/>
            <w:vAlign w:val="center"/>
          </w:tcPr>
          <w:p w:rsidR="00896811" w:rsidRPr="0096032A" w:rsidRDefault="00896811" w:rsidP="006139EC">
            <w:pPr>
              <w:spacing w:before="100" w:after="100"/>
              <w:rPr>
                <w:sz w:val="24"/>
                <w:szCs w:val="24"/>
              </w:rPr>
            </w:pPr>
            <w:r w:rsidRPr="0096032A">
              <w:rPr>
                <w:sz w:val="24"/>
                <w:szCs w:val="24"/>
              </w:rPr>
              <w:t>Sở Giáo dục và Đào tạo</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49,318</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15,56</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7,33</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72,2098</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96,5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74,83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14</w:t>
            </w:r>
          </w:p>
        </w:tc>
        <w:tc>
          <w:tcPr>
            <w:tcW w:w="3686" w:type="dxa"/>
            <w:vAlign w:val="center"/>
          </w:tcPr>
          <w:p w:rsidR="00896811" w:rsidRPr="0096032A" w:rsidRDefault="00896811" w:rsidP="006139EC">
            <w:pPr>
              <w:spacing w:before="100" w:after="100"/>
              <w:rPr>
                <w:sz w:val="24"/>
                <w:szCs w:val="24"/>
              </w:rPr>
            </w:pPr>
            <w:r w:rsidRPr="0096032A">
              <w:rPr>
                <w:sz w:val="24"/>
                <w:szCs w:val="24"/>
              </w:rPr>
              <w:t>Ban Dân tộc</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38,576</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15,13</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8,75</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62,4594</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85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73,48</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15</w:t>
            </w:r>
          </w:p>
        </w:tc>
        <w:tc>
          <w:tcPr>
            <w:tcW w:w="3686" w:type="dxa"/>
            <w:vAlign w:val="center"/>
          </w:tcPr>
          <w:p w:rsidR="00896811" w:rsidRPr="0096032A" w:rsidRDefault="00896811" w:rsidP="006139EC">
            <w:pPr>
              <w:spacing w:before="100" w:after="100"/>
              <w:rPr>
                <w:spacing w:val="-4"/>
                <w:sz w:val="24"/>
                <w:szCs w:val="24"/>
              </w:rPr>
            </w:pPr>
            <w:r w:rsidRPr="0096032A">
              <w:rPr>
                <w:spacing w:val="-4"/>
                <w:sz w:val="24"/>
                <w:szCs w:val="24"/>
              </w:rPr>
              <w:t>Sở Văn hóa, Thể thao và Du lịch</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45,576</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17,36</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7,93</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70,8603</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96,5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73,43</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16</w:t>
            </w:r>
          </w:p>
        </w:tc>
        <w:tc>
          <w:tcPr>
            <w:tcW w:w="3686" w:type="dxa"/>
            <w:vAlign w:val="center"/>
          </w:tcPr>
          <w:p w:rsidR="00896811" w:rsidRPr="0096032A" w:rsidRDefault="00896811" w:rsidP="006139EC">
            <w:pPr>
              <w:spacing w:before="100" w:after="100"/>
              <w:rPr>
                <w:sz w:val="24"/>
                <w:szCs w:val="24"/>
              </w:rPr>
            </w:pPr>
            <w:r w:rsidRPr="0096032A">
              <w:rPr>
                <w:sz w:val="24"/>
                <w:szCs w:val="24"/>
              </w:rPr>
              <w:t>B</w:t>
            </w:r>
            <w:r>
              <w:rPr>
                <w:sz w:val="24"/>
                <w:szCs w:val="24"/>
              </w:rPr>
              <w:t xml:space="preserve">an quản lý </w:t>
            </w:r>
            <w:r w:rsidRPr="0096032A">
              <w:rPr>
                <w:sz w:val="24"/>
                <w:szCs w:val="24"/>
              </w:rPr>
              <w:t>các khu CN tỉnh</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40,214</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15,64</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7,56</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63,4073</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88,5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71,65</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17</w:t>
            </w:r>
          </w:p>
        </w:tc>
        <w:tc>
          <w:tcPr>
            <w:tcW w:w="3686" w:type="dxa"/>
            <w:vAlign w:val="center"/>
          </w:tcPr>
          <w:p w:rsidR="00896811" w:rsidRPr="0096032A" w:rsidRDefault="00896811" w:rsidP="006139EC">
            <w:pPr>
              <w:spacing w:before="100" w:after="100"/>
              <w:rPr>
                <w:sz w:val="24"/>
                <w:szCs w:val="24"/>
              </w:rPr>
            </w:pPr>
            <w:r w:rsidRPr="0096032A">
              <w:rPr>
                <w:sz w:val="24"/>
                <w:szCs w:val="24"/>
              </w:rPr>
              <w:t>Sở Tài nguyên và Môi trường</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47,992</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15,49</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6,54</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70,0222</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98</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71,45</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18</w:t>
            </w:r>
          </w:p>
        </w:tc>
        <w:tc>
          <w:tcPr>
            <w:tcW w:w="3686" w:type="dxa"/>
            <w:vAlign w:val="center"/>
          </w:tcPr>
          <w:p w:rsidR="00896811" w:rsidRPr="0096032A" w:rsidRDefault="00896811" w:rsidP="006139EC">
            <w:pPr>
              <w:spacing w:before="100" w:after="100"/>
              <w:rPr>
                <w:sz w:val="24"/>
                <w:szCs w:val="24"/>
              </w:rPr>
            </w:pPr>
            <w:r w:rsidRPr="0096032A">
              <w:rPr>
                <w:sz w:val="24"/>
                <w:szCs w:val="24"/>
              </w:rPr>
              <w:t>Sở Khoa học và Công nghệ</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40,714</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16,99</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8,09</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65,7969</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95,5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68,90</w:t>
            </w:r>
          </w:p>
        </w:tc>
      </w:tr>
      <w:tr w:rsidR="00896811" w:rsidRPr="008508E7" w:rsidTr="006139EC">
        <w:tc>
          <w:tcPr>
            <w:tcW w:w="993" w:type="dxa"/>
            <w:vAlign w:val="center"/>
          </w:tcPr>
          <w:p w:rsidR="00896811" w:rsidRPr="0096032A" w:rsidRDefault="00896811" w:rsidP="006139EC">
            <w:pPr>
              <w:spacing w:before="100" w:after="100"/>
              <w:jc w:val="center"/>
              <w:rPr>
                <w:sz w:val="24"/>
                <w:szCs w:val="24"/>
              </w:rPr>
            </w:pPr>
            <w:r w:rsidRPr="0096032A">
              <w:rPr>
                <w:sz w:val="24"/>
                <w:szCs w:val="24"/>
              </w:rPr>
              <w:t>19</w:t>
            </w:r>
          </w:p>
        </w:tc>
        <w:tc>
          <w:tcPr>
            <w:tcW w:w="3686" w:type="dxa"/>
            <w:vAlign w:val="center"/>
          </w:tcPr>
          <w:p w:rsidR="00896811" w:rsidRPr="0096032A" w:rsidRDefault="00896811" w:rsidP="006139EC">
            <w:pPr>
              <w:spacing w:before="100" w:after="100"/>
              <w:rPr>
                <w:sz w:val="24"/>
                <w:szCs w:val="24"/>
              </w:rPr>
            </w:pPr>
            <w:r w:rsidRPr="0096032A">
              <w:rPr>
                <w:sz w:val="24"/>
                <w:szCs w:val="24"/>
              </w:rPr>
              <w:t>Sở Công thương</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41,964</w:t>
            </w:r>
          </w:p>
        </w:tc>
        <w:tc>
          <w:tcPr>
            <w:tcW w:w="851" w:type="dxa"/>
            <w:vAlign w:val="center"/>
          </w:tcPr>
          <w:p w:rsidR="00896811" w:rsidRPr="0096032A" w:rsidRDefault="00896811" w:rsidP="006139EC">
            <w:pPr>
              <w:spacing w:before="100" w:after="100"/>
              <w:jc w:val="center"/>
              <w:rPr>
                <w:sz w:val="24"/>
                <w:szCs w:val="24"/>
              </w:rPr>
            </w:pPr>
            <w:r w:rsidRPr="0096032A">
              <w:rPr>
                <w:sz w:val="24"/>
                <w:szCs w:val="24"/>
              </w:rPr>
              <w:t>15,67</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6,38</w:t>
            </w:r>
          </w:p>
        </w:tc>
        <w:tc>
          <w:tcPr>
            <w:tcW w:w="1276" w:type="dxa"/>
            <w:vAlign w:val="center"/>
          </w:tcPr>
          <w:p w:rsidR="00896811" w:rsidRPr="0096032A" w:rsidRDefault="00896811" w:rsidP="006139EC">
            <w:pPr>
              <w:spacing w:before="100" w:after="100"/>
              <w:jc w:val="center"/>
              <w:rPr>
                <w:sz w:val="24"/>
                <w:szCs w:val="24"/>
              </w:rPr>
            </w:pPr>
            <w:r w:rsidRPr="0096032A">
              <w:rPr>
                <w:sz w:val="24"/>
                <w:szCs w:val="24"/>
              </w:rPr>
              <w:t>64,0189</w:t>
            </w:r>
          </w:p>
        </w:tc>
        <w:tc>
          <w:tcPr>
            <w:tcW w:w="850" w:type="dxa"/>
            <w:vAlign w:val="center"/>
          </w:tcPr>
          <w:p w:rsidR="00896811" w:rsidRPr="0096032A" w:rsidRDefault="00896811" w:rsidP="006139EC">
            <w:pPr>
              <w:spacing w:before="100" w:after="100"/>
              <w:jc w:val="center"/>
              <w:rPr>
                <w:sz w:val="24"/>
                <w:szCs w:val="24"/>
              </w:rPr>
            </w:pPr>
            <w:r w:rsidRPr="0096032A">
              <w:rPr>
                <w:sz w:val="24"/>
                <w:szCs w:val="24"/>
              </w:rPr>
              <w:t>96,5</w:t>
            </w:r>
          </w:p>
        </w:tc>
        <w:tc>
          <w:tcPr>
            <w:tcW w:w="992" w:type="dxa"/>
            <w:vAlign w:val="center"/>
          </w:tcPr>
          <w:p w:rsidR="00896811" w:rsidRPr="0096032A" w:rsidRDefault="00896811" w:rsidP="006139EC">
            <w:pPr>
              <w:spacing w:before="100" w:after="100"/>
              <w:jc w:val="center"/>
              <w:rPr>
                <w:sz w:val="24"/>
                <w:szCs w:val="24"/>
              </w:rPr>
            </w:pPr>
            <w:r w:rsidRPr="0096032A">
              <w:rPr>
                <w:sz w:val="24"/>
                <w:szCs w:val="24"/>
              </w:rPr>
              <w:t>66,34</w:t>
            </w:r>
          </w:p>
        </w:tc>
      </w:tr>
    </w:tbl>
    <w:p w:rsidR="00896811" w:rsidRDefault="00896811" w:rsidP="00896811">
      <w:pPr>
        <w:rPr>
          <w:b/>
          <w:spacing w:val="-4"/>
          <w:szCs w:val="28"/>
          <w:lang w:val="nl-NL"/>
        </w:rPr>
      </w:pPr>
    </w:p>
    <w:p w:rsidR="00896811" w:rsidRDefault="00896811" w:rsidP="00896811">
      <w:pPr>
        <w:jc w:val="center"/>
        <w:rPr>
          <w:b/>
          <w:spacing w:val="-4"/>
          <w:szCs w:val="28"/>
          <w:lang w:val="nl-NL"/>
        </w:rPr>
      </w:pPr>
    </w:p>
    <w:p w:rsidR="00896811" w:rsidRDefault="00896811" w:rsidP="00896811">
      <w:pPr>
        <w:jc w:val="center"/>
        <w:rPr>
          <w:b/>
          <w:spacing w:val="-4"/>
          <w:szCs w:val="28"/>
          <w:lang w:val="nl-NL"/>
        </w:rPr>
      </w:pPr>
      <w:r>
        <w:rPr>
          <w:b/>
          <w:spacing w:val="-4"/>
          <w:szCs w:val="28"/>
          <w:lang w:val="nl-NL"/>
        </w:rPr>
        <w:lastRenderedPageBreak/>
        <w:t>DANH SÁCH</w:t>
      </w:r>
    </w:p>
    <w:p w:rsidR="00896811" w:rsidRDefault="00896811" w:rsidP="00896811">
      <w:pPr>
        <w:jc w:val="center"/>
        <w:rPr>
          <w:b/>
          <w:spacing w:val="-4"/>
          <w:szCs w:val="28"/>
          <w:lang w:val="nl-NL"/>
        </w:rPr>
      </w:pPr>
      <w:r>
        <w:rPr>
          <w:b/>
          <w:spacing w:val="-4"/>
          <w:szCs w:val="28"/>
          <w:lang w:val="nl-NL"/>
        </w:rPr>
        <w:t>Tổng hợp xếp hạng Chỉ số cải cách hành chính năm 2018</w:t>
      </w:r>
      <w:r w:rsidRPr="006063F2">
        <w:rPr>
          <w:b/>
          <w:spacing w:val="-4"/>
          <w:szCs w:val="28"/>
          <w:lang w:val="nl-NL"/>
        </w:rPr>
        <w:t xml:space="preserve"> </w:t>
      </w:r>
    </w:p>
    <w:p w:rsidR="00896811" w:rsidRDefault="00896811" w:rsidP="00896811">
      <w:pPr>
        <w:jc w:val="center"/>
        <w:rPr>
          <w:b/>
          <w:spacing w:val="-4"/>
          <w:szCs w:val="28"/>
          <w:lang w:val="nl-NL"/>
        </w:rPr>
      </w:pPr>
      <w:r>
        <w:rPr>
          <w:b/>
          <w:spacing w:val="-4"/>
          <w:szCs w:val="28"/>
          <w:lang w:val="nl-NL"/>
        </w:rPr>
        <w:t>của</w:t>
      </w:r>
      <w:r w:rsidRPr="006C6F87">
        <w:rPr>
          <w:b/>
          <w:spacing w:val="-4"/>
          <w:szCs w:val="28"/>
          <w:lang w:val="nl-NL"/>
        </w:rPr>
        <w:t xml:space="preserve"> </w:t>
      </w:r>
      <w:r>
        <w:rPr>
          <w:b/>
          <w:spacing w:val="-4"/>
          <w:szCs w:val="28"/>
          <w:lang w:val="nl-NL"/>
        </w:rPr>
        <w:t>Ủy ban nhân dân</w:t>
      </w:r>
      <w:r w:rsidRPr="006C6F87">
        <w:rPr>
          <w:b/>
          <w:spacing w:val="-4"/>
          <w:szCs w:val="28"/>
          <w:lang w:val="nl-NL"/>
        </w:rPr>
        <w:t xml:space="preserve"> huyện, thành phố</w:t>
      </w:r>
    </w:p>
    <w:p w:rsidR="00896811" w:rsidRDefault="00896811" w:rsidP="00896811">
      <w:pPr>
        <w:ind w:firstLine="720"/>
        <w:jc w:val="center"/>
        <w:rPr>
          <w:i/>
          <w:spacing w:val="-4"/>
          <w:szCs w:val="28"/>
          <w:lang w:val="nl-NL"/>
        </w:rPr>
      </w:pPr>
      <w:r w:rsidRPr="008B3EE6">
        <w:rPr>
          <w:i/>
          <w:spacing w:val="-4"/>
          <w:szCs w:val="28"/>
          <w:lang w:val="nl-NL"/>
        </w:rPr>
        <w:t xml:space="preserve"> (Kèm theo Quyết định số: </w:t>
      </w:r>
      <w:r w:rsidR="00BA381E">
        <w:rPr>
          <w:i/>
          <w:spacing w:val="-4"/>
          <w:szCs w:val="28"/>
          <w:lang w:val="nl-NL"/>
        </w:rPr>
        <w:t>205</w:t>
      </w:r>
      <w:r w:rsidRPr="008B3EE6">
        <w:rPr>
          <w:i/>
          <w:spacing w:val="-4"/>
          <w:szCs w:val="28"/>
          <w:lang w:val="nl-NL"/>
        </w:rPr>
        <w:t>/QĐ-UBND ngày</w:t>
      </w:r>
      <w:r w:rsidR="00BA381E">
        <w:rPr>
          <w:i/>
          <w:spacing w:val="-4"/>
          <w:szCs w:val="28"/>
          <w:lang w:val="nl-NL"/>
        </w:rPr>
        <w:t xml:space="preserve"> 13 </w:t>
      </w:r>
      <w:r w:rsidRPr="008B3EE6">
        <w:rPr>
          <w:i/>
          <w:spacing w:val="-4"/>
          <w:szCs w:val="28"/>
          <w:lang w:val="nl-NL"/>
        </w:rPr>
        <w:t xml:space="preserve">tháng </w:t>
      </w:r>
      <w:r>
        <w:rPr>
          <w:i/>
          <w:spacing w:val="-4"/>
          <w:szCs w:val="28"/>
          <w:lang w:val="nl-NL"/>
        </w:rPr>
        <w:t>6</w:t>
      </w:r>
      <w:r w:rsidRPr="008B3EE6">
        <w:rPr>
          <w:i/>
          <w:spacing w:val="-4"/>
          <w:szCs w:val="28"/>
          <w:lang w:val="nl-NL"/>
        </w:rPr>
        <w:t xml:space="preserve"> năm 201</w:t>
      </w:r>
      <w:r>
        <w:rPr>
          <w:i/>
          <w:spacing w:val="-4"/>
          <w:szCs w:val="28"/>
          <w:lang w:val="nl-NL"/>
        </w:rPr>
        <w:t>9</w:t>
      </w:r>
      <w:r w:rsidRPr="008B3EE6">
        <w:rPr>
          <w:i/>
          <w:spacing w:val="-4"/>
          <w:szCs w:val="28"/>
          <w:lang w:val="nl-NL"/>
        </w:rPr>
        <w:t xml:space="preserve"> của </w:t>
      </w:r>
    </w:p>
    <w:p w:rsidR="00896811" w:rsidRDefault="00896811" w:rsidP="00896811">
      <w:pPr>
        <w:spacing w:after="120"/>
        <w:ind w:firstLine="720"/>
        <w:jc w:val="center"/>
        <w:rPr>
          <w:i/>
          <w:spacing w:val="-4"/>
          <w:szCs w:val="28"/>
          <w:lang w:val="nl-NL"/>
        </w:rPr>
      </w:pPr>
      <w:r>
        <w:rPr>
          <w:i/>
          <w:spacing w:val="-4"/>
          <w:szCs w:val="28"/>
          <w:lang w:val="nl-NL"/>
        </w:rPr>
        <w:t xml:space="preserve">Ủy </w:t>
      </w:r>
      <w:r w:rsidRPr="008B3EE6">
        <w:rPr>
          <w:i/>
          <w:spacing w:val="-4"/>
          <w:szCs w:val="28"/>
          <w:lang w:val="nl-NL"/>
        </w:rPr>
        <w:t>ban nhân dân tỉnh Tuyên Quang)</w:t>
      </w:r>
    </w:p>
    <w:p w:rsidR="00896811" w:rsidRDefault="00896811" w:rsidP="00896811">
      <w:pPr>
        <w:spacing w:after="120"/>
        <w:ind w:firstLine="720"/>
        <w:jc w:val="center"/>
        <w:rPr>
          <w:i/>
          <w:spacing w:val="-4"/>
          <w:szCs w:val="28"/>
          <w:lang w:val="nl-NL"/>
        </w:rPr>
      </w:pPr>
      <w:r>
        <w:rPr>
          <w:i/>
          <w:noProof/>
          <w:spacing w:val="-4"/>
          <w:szCs w:val="28"/>
        </w:rPr>
        <w:pict>
          <v:shape id="_x0000_s1034" type="#_x0000_t32" style="position:absolute;left:0;text-align:left;margin-left:156.45pt;margin-top:.9pt;width:153pt;height:0;z-index:251662336" o:connectortype="straight"/>
        </w:pict>
      </w:r>
    </w:p>
    <w:p w:rsidR="00896811" w:rsidRPr="008B3EE6" w:rsidRDefault="00896811" w:rsidP="00896811">
      <w:pPr>
        <w:spacing w:after="120"/>
        <w:ind w:firstLine="720"/>
        <w:jc w:val="center"/>
        <w:rPr>
          <w:i/>
          <w:spacing w:val="-4"/>
          <w:szCs w:val="28"/>
          <w:lang w:val="nl-NL"/>
        </w:rPr>
      </w:pPr>
    </w:p>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3"/>
        <w:gridCol w:w="2964"/>
        <w:gridCol w:w="1134"/>
        <w:gridCol w:w="992"/>
        <w:gridCol w:w="992"/>
        <w:gridCol w:w="1276"/>
        <w:gridCol w:w="850"/>
        <w:gridCol w:w="1134"/>
      </w:tblGrid>
      <w:tr w:rsidR="00896811" w:rsidRPr="00D810C5" w:rsidTr="006139EC">
        <w:tc>
          <w:tcPr>
            <w:tcW w:w="723" w:type="dxa"/>
            <w:vMerge w:val="restart"/>
            <w:vAlign w:val="center"/>
          </w:tcPr>
          <w:p w:rsidR="00896811" w:rsidRPr="00D810C5" w:rsidRDefault="00896811" w:rsidP="006139EC">
            <w:pPr>
              <w:pStyle w:val="NormalWeb"/>
              <w:spacing w:before="0" w:beforeAutospacing="0" w:after="0" w:afterAutospacing="0"/>
              <w:jc w:val="center"/>
              <w:rPr>
                <w:b/>
                <w:lang w:val="nl-NL"/>
              </w:rPr>
            </w:pPr>
            <w:r w:rsidRPr="00D810C5">
              <w:rPr>
                <w:b/>
                <w:lang w:val="nl-NL"/>
              </w:rPr>
              <w:t>Xếp hạng</w:t>
            </w:r>
          </w:p>
        </w:tc>
        <w:tc>
          <w:tcPr>
            <w:tcW w:w="2964" w:type="dxa"/>
            <w:vMerge w:val="restart"/>
            <w:vAlign w:val="center"/>
          </w:tcPr>
          <w:p w:rsidR="00896811" w:rsidRPr="00D810C5" w:rsidRDefault="00896811" w:rsidP="006139EC">
            <w:pPr>
              <w:pStyle w:val="NormalWeb"/>
              <w:spacing w:before="0" w:beforeAutospacing="0" w:after="0" w:afterAutospacing="0"/>
              <w:jc w:val="center"/>
              <w:rPr>
                <w:b/>
                <w:lang w:val="nl-NL"/>
              </w:rPr>
            </w:pPr>
            <w:r w:rsidRPr="00D810C5">
              <w:rPr>
                <w:b/>
                <w:lang w:val="nl-NL"/>
              </w:rPr>
              <w:t>Tên Cơ quan</w:t>
            </w:r>
          </w:p>
        </w:tc>
        <w:tc>
          <w:tcPr>
            <w:tcW w:w="1134" w:type="dxa"/>
            <w:vMerge w:val="restart"/>
            <w:vAlign w:val="center"/>
          </w:tcPr>
          <w:p w:rsidR="00896811" w:rsidRPr="00D810C5" w:rsidRDefault="00896811" w:rsidP="006139EC">
            <w:pPr>
              <w:pStyle w:val="NormalWeb"/>
              <w:spacing w:before="0" w:beforeAutospacing="0" w:after="0" w:afterAutospacing="0"/>
              <w:jc w:val="center"/>
              <w:rPr>
                <w:b/>
                <w:lang w:val="nl-NL"/>
              </w:rPr>
            </w:pPr>
            <w:r w:rsidRPr="00D810C5">
              <w:rPr>
                <w:b/>
                <w:lang w:val="nl-NL"/>
              </w:rPr>
              <w:t>Tổng điểm các lĩnh vực</w:t>
            </w:r>
          </w:p>
        </w:tc>
        <w:tc>
          <w:tcPr>
            <w:tcW w:w="1984" w:type="dxa"/>
            <w:gridSpan w:val="2"/>
          </w:tcPr>
          <w:p w:rsidR="00896811" w:rsidRPr="00D810C5" w:rsidRDefault="00896811" w:rsidP="006139EC">
            <w:pPr>
              <w:pStyle w:val="NormalWeb"/>
              <w:spacing w:before="0" w:beforeAutospacing="0" w:after="0" w:afterAutospacing="0"/>
              <w:jc w:val="center"/>
              <w:rPr>
                <w:lang w:val="nl-NL"/>
              </w:rPr>
            </w:pPr>
            <w:r w:rsidRPr="00D810C5">
              <w:rPr>
                <w:b/>
                <w:bCs/>
                <w:color w:val="000000"/>
              </w:rPr>
              <w:t>Điểm điều tra XHH</w:t>
            </w:r>
          </w:p>
        </w:tc>
        <w:tc>
          <w:tcPr>
            <w:tcW w:w="1276" w:type="dxa"/>
            <w:vMerge w:val="restart"/>
            <w:vAlign w:val="center"/>
          </w:tcPr>
          <w:p w:rsidR="00896811" w:rsidRPr="00D810C5" w:rsidRDefault="00896811" w:rsidP="006139EC">
            <w:pPr>
              <w:jc w:val="center"/>
              <w:rPr>
                <w:b/>
                <w:bCs/>
                <w:color w:val="000000"/>
                <w:sz w:val="24"/>
                <w:szCs w:val="24"/>
              </w:rPr>
            </w:pPr>
            <w:r w:rsidRPr="00D810C5">
              <w:rPr>
                <w:b/>
                <w:bCs/>
                <w:color w:val="000000"/>
                <w:sz w:val="24"/>
                <w:szCs w:val="24"/>
              </w:rPr>
              <w:t xml:space="preserve">Điểm đạt được </w:t>
            </w:r>
          </w:p>
        </w:tc>
        <w:tc>
          <w:tcPr>
            <w:tcW w:w="850" w:type="dxa"/>
            <w:vMerge w:val="restart"/>
            <w:vAlign w:val="center"/>
          </w:tcPr>
          <w:p w:rsidR="00896811" w:rsidRPr="00D810C5" w:rsidRDefault="00896811" w:rsidP="006139EC">
            <w:pPr>
              <w:jc w:val="center"/>
              <w:rPr>
                <w:b/>
                <w:bCs/>
                <w:color w:val="000000"/>
                <w:sz w:val="24"/>
                <w:szCs w:val="24"/>
              </w:rPr>
            </w:pPr>
            <w:r w:rsidRPr="00D810C5">
              <w:rPr>
                <w:b/>
                <w:bCs/>
                <w:color w:val="000000"/>
                <w:sz w:val="24"/>
                <w:szCs w:val="24"/>
              </w:rPr>
              <w:t>Điểm tối đa</w:t>
            </w:r>
          </w:p>
        </w:tc>
        <w:tc>
          <w:tcPr>
            <w:tcW w:w="1134" w:type="dxa"/>
            <w:vMerge w:val="restart"/>
            <w:vAlign w:val="center"/>
          </w:tcPr>
          <w:p w:rsidR="00896811" w:rsidRPr="00D810C5" w:rsidRDefault="00896811" w:rsidP="006139EC">
            <w:pPr>
              <w:jc w:val="center"/>
              <w:rPr>
                <w:b/>
                <w:bCs/>
                <w:color w:val="000000"/>
                <w:sz w:val="24"/>
                <w:szCs w:val="24"/>
              </w:rPr>
            </w:pPr>
            <w:r w:rsidRPr="00D810C5">
              <w:rPr>
                <w:b/>
                <w:bCs/>
                <w:color w:val="000000"/>
                <w:sz w:val="24"/>
                <w:szCs w:val="24"/>
              </w:rPr>
              <w:t xml:space="preserve">Chỉ số CCHC (%) </w:t>
            </w:r>
          </w:p>
        </w:tc>
      </w:tr>
      <w:tr w:rsidR="00896811" w:rsidRPr="00D810C5" w:rsidTr="006139EC">
        <w:tc>
          <w:tcPr>
            <w:tcW w:w="723" w:type="dxa"/>
            <w:vMerge/>
          </w:tcPr>
          <w:p w:rsidR="00896811" w:rsidRPr="00D810C5" w:rsidRDefault="00896811" w:rsidP="006139EC">
            <w:pPr>
              <w:pStyle w:val="NormalWeb"/>
              <w:spacing w:before="120" w:beforeAutospacing="0" w:after="120" w:afterAutospacing="0"/>
              <w:jc w:val="both"/>
              <w:rPr>
                <w:lang w:val="nl-NL"/>
              </w:rPr>
            </w:pPr>
          </w:p>
        </w:tc>
        <w:tc>
          <w:tcPr>
            <w:tcW w:w="2964" w:type="dxa"/>
            <w:vMerge/>
          </w:tcPr>
          <w:p w:rsidR="00896811" w:rsidRPr="00D810C5" w:rsidRDefault="00896811" w:rsidP="006139EC">
            <w:pPr>
              <w:pStyle w:val="NormalWeb"/>
              <w:spacing w:before="120" w:beforeAutospacing="0" w:after="120" w:afterAutospacing="0"/>
              <w:jc w:val="both"/>
              <w:rPr>
                <w:lang w:val="nl-NL"/>
              </w:rPr>
            </w:pPr>
          </w:p>
        </w:tc>
        <w:tc>
          <w:tcPr>
            <w:tcW w:w="1134" w:type="dxa"/>
            <w:vMerge/>
          </w:tcPr>
          <w:p w:rsidR="00896811" w:rsidRPr="00D810C5" w:rsidRDefault="00896811" w:rsidP="006139EC">
            <w:pPr>
              <w:pStyle w:val="NormalWeb"/>
              <w:spacing w:before="120" w:beforeAutospacing="0" w:after="120" w:afterAutospacing="0"/>
              <w:jc w:val="both"/>
              <w:rPr>
                <w:lang w:val="nl-NL"/>
              </w:rPr>
            </w:pPr>
          </w:p>
        </w:tc>
        <w:tc>
          <w:tcPr>
            <w:tcW w:w="992" w:type="dxa"/>
            <w:vAlign w:val="center"/>
          </w:tcPr>
          <w:p w:rsidR="00896811" w:rsidRPr="00D810C5" w:rsidRDefault="00896811" w:rsidP="006139EC">
            <w:pPr>
              <w:jc w:val="center"/>
              <w:rPr>
                <w:b/>
                <w:bCs/>
                <w:i/>
                <w:iCs/>
                <w:color w:val="000000"/>
                <w:sz w:val="24"/>
                <w:szCs w:val="24"/>
              </w:rPr>
            </w:pPr>
            <w:r w:rsidRPr="00D810C5">
              <w:rPr>
                <w:b/>
                <w:bCs/>
                <w:i/>
                <w:iCs/>
                <w:color w:val="000000"/>
                <w:sz w:val="24"/>
                <w:szCs w:val="24"/>
              </w:rPr>
              <w:t>Tác động của CCHC</w:t>
            </w:r>
          </w:p>
        </w:tc>
        <w:tc>
          <w:tcPr>
            <w:tcW w:w="992" w:type="dxa"/>
            <w:vAlign w:val="center"/>
          </w:tcPr>
          <w:p w:rsidR="00896811" w:rsidRPr="00D810C5" w:rsidRDefault="00896811" w:rsidP="006139EC">
            <w:pPr>
              <w:jc w:val="center"/>
              <w:rPr>
                <w:b/>
                <w:bCs/>
                <w:i/>
                <w:iCs/>
                <w:color w:val="000000"/>
                <w:sz w:val="24"/>
                <w:szCs w:val="24"/>
              </w:rPr>
            </w:pPr>
            <w:r w:rsidRPr="00D810C5">
              <w:rPr>
                <w:b/>
                <w:bCs/>
                <w:i/>
                <w:iCs/>
                <w:color w:val="000000"/>
                <w:sz w:val="24"/>
                <w:szCs w:val="24"/>
              </w:rPr>
              <w:t>Sự hài lòng của người dân tổ chức</w:t>
            </w:r>
          </w:p>
        </w:tc>
        <w:tc>
          <w:tcPr>
            <w:tcW w:w="1276" w:type="dxa"/>
            <w:vMerge/>
            <w:vAlign w:val="center"/>
          </w:tcPr>
          <w:p w:rsidR="00896811" w:rsidRPr="00D810C5" w:rsidRDefault="00896811" w:rsidP="006139EC">
            <w:pPr>
              <w:jc w:val="center"/>
              <w:rPr>
                <w:b/>
                <w:bCs/>
                <w:i/>
                <w:iCs/>
                <w:color w:val="000000"/>
                <w:sz w:val="24"/>
                <w:szCs w:val="24"/>
              </w:rPr>
            </w:pPr>
          </w:p>
        </w:tc>
        <w:tc>
          <w:tcPr>
            <w:tcW w:w="850" w:type="dxa"/>
            <w:vMerge/>
          </w:tcPr>
          <w:p w:rsidR="00896811" w:rsidRPr="00D810C5" w:rsidRDefault="00896811" w:rsidP="006139EC">
            <w:pPr>
              <w:jc w:val="center"/>
              <w:rPr>
                <w:b/>
                <w:bCs/>
                <w:i/>
                <w:iCs/>
                <w:color w:val="000000"/>
                <w:sz w:val="24"/>
                <w:szCs w:val="24"/>
              </w:rPr>
            </w:pPr>
          </w:p>
        </w:tc>
        <w:tc>
          <w:tcPr>
            <w:tcW w:w="1134" w:type="dxa"/>
            <w:vMerge/>
            <w:vAlign w:val="center"/>
          </w:tcPr>
          <w:p w:rsidR="00896811" w:rsidRPr="00D810C5" w:rsidRDefault="00896811" w:rsidP="006139EC">
            <w:pPr>
              <w:jc w:val="center"/>
              <w:rPr>
                <w:b/>
                <w:bCs/>
                <w:i/>
                <w:iCs/>
                <w:color w:val="000000"/>
                <w:sz w:val="24"/>
                <w:szCs w:val="24"/>
              </w:rPr>
            </w:pPr>
          </w:p>
        </w:tc>
      </w:tr>
      <w:tr w:rsidR="00896811" w:rsidRPr="00D810C5" w:rsidTr="006139EC">
        <w:trPr>
          <w:trHeight w:val="327"/>
        </w:trPr>
        <w:tc>
          <w:tcPr>
            <w:tcW w:w="723" w:type="dxa"/>
            <w:vAlign w:val="center"/>
          </w:tcPr>
          <w:p w:rsidR="00896811" w:rsidRPr="00D810C5" w:rsidRDefault="00896811" w:rsidP="006139EC">
            <w:pPr>
              <w:pStyle w:val="NormalWeb"/>
              <w:spacing w:before="120" w:beforeAutospacing="0" w:after="120" w:afterAutospacing="0"/>
              <w:jc w:val="center"/>
              <w:rPr>
                <w:b/>
                <w:i/>
                <w:sz w:val="20"/>
                <w:szCs w:val="20"/>
                <w:lang w:val="nl-NL"/>
              </w:rPr>
            </w:pPr>
            <w:r w:rsidRPr="00D810C5">
              <w:rPr>
                <w:b/>
                <w:i/>
                <w:sz w:val="20"/>
                <w:szCs w:val="20"/>
                <w:lang w:val="nl-NL"/>
              </w:rPr>
              <w:t>1</w:t>
            </w:r>
          </w:p>
        </w:tc>
        <w:tc>
          <w:tcPr>
            <w:tcW w:w="2964" w:type="dxa"/>
            <w:vAlign w:val="center"/>
          </w:tcPr>
          <w:p w:rsidR="00896811" w:rsidRPr="00D810C5" w:rsidRDefault="00896811" w:rsidP="006139EC">
            <w:pPr>
              <w:pStyle w:val="NormalWeb"/>
              <w:spacing w:before="120" w:beforeAutospacing="0" w:after="120" w:afterAutospacing="0"/>
              <w:jc w:val="center"/>
              <w:rPr>
                <w:b/>
                <w:i/>
                <w:sz w:val="20"/>
                <w:szCs w:val="20"/>
                <w:lang w:val="nl-NL"/>
              </w:rPr>
            </w:pPr>
            <w:r w:rsidRPr="00D810C5">
              <w:rPr>
                <w:b/>
                <w:i/>
                <w:sz w:val="20"/>
                <w:szCs w:val="20"/>
                <w:lang w:val="nl-NL"/>
              </w:rPr>
              <w:t>2</w:t>
            </w:r>
          </w:p>
        </w:tc>
        <w:tc>
          <w:tcPr>
            <w:tcW w:w="1134" w:type="dxa"/>
            <w:vAlign w:val="center"/>
          </w:tcPr>
          <w:p w:rsidR="00896811" w:rsidRPr="00D810C5" w:rsidRDefault="00896811" w:rsidP="006139EC">
            <w:pPr>
              <w:pStyle w:val="NormalWeb"/>
              <w:spacing w:before="120" w:beforeAutospacing="0" w:after="120" w:afterAutospacing="0"/>
              <w:jc w:val="center"/>
              <w:rPr>
                <w:b/>
                <w:i/>
                <w:sz w:val="20"/>
                <w:szCs w:val="20"/>
                <w:lang w:val="nl-NL"/>
              </w:rPr>
            </w:pPr>
            <w:r w:rsidRPr="00D810C5">
              <w:rPr>
                <w:b/>
                <w:i/>
                <w:sz w:val="20"/>
                <w:szCs w:val="20"/>
                <w:lang w:val="nl-NL"/>
              </w:rPr>
              <w:t>3</w:t>
            </w:r>
          </w:p>
        </w:tc>
        <w:tc>
          <w:tcPr>
            <w:tcW w:w="992" w:type="dxa"/>
            <w:vAlign w:val="center"/>
          </w:tcPr>
          <w:p w:rsidR="00896811" w:rsidRPr="00D810C5" w:rsidRDefault="00896811" w:rsidP="006139EC">
            <w:pPr>
              <w:jc w:val="center"/>
              <w:rPr>
                <w:b/>
                <w:bCs/>
                <w:i/>
                <w:iCs/>
                <w:color w:val="000000"/>
                <w:sz w:val="20"/>
                <w:szCs w:val="20"/>
              </w:rPr>
            </w:pPr>
            <w:r w:rsidRPr="00D810C5">
              <w:rPr>
                <w:b/>
                <w:bCs/>
                <w:i/>
                <w:iCs/>
                <w:color w:val="000000"/>
                <w:sz w:val="20"/>
                <w:szCs w:val="20"/>
              </w:rPr>
              <w:t>4</w:t>
            </w:r>
          </w:p>
        </w:tc>
        <w:tc>
          <w:tcPr>
            <w:tcW w:w="992" w:type="dxa"/>
            <w:vAlign w:val="center"/>
          </w:tcPr>
          <w:p w:rsidR="00896811" w:rsidRPr="00D810C5" w:rsidRDefault="00896811" w:rsidP="006139EC">
            <w:pPr>
              <w:jc w:val="center"/>
              <w:rPr>
                <w:b/>
                <w:bCs/>
                <w:i/>
                <w:iCs/>
                <w:color w:val="000000"/>
                <w:sz w:val="20"/>
                <w:szCs w:val="20"/>
              </w:rPr>
            </w:pPr>
            <w:r w:rsidRPr="00D810C5">
              <w:rPr>
                <w:b/>
                <w:bCs/>
                <w:i/>
                <w:iCs/>
                <w:color w:val="000000"/>
                <w:sz w:val="20"/>
                <w:szCs w:val="20"/>
              </w:rPr>
              <w:t>5</w:t>
            </w:r>
          </w:p>
        </w:tc>
        <w:tc>
          <w:tcPr>
            <w:tcW w:w="1276" w:type="dxa"/>
            <w:vAlign w:val="center"/>
          </w:tcPr>
          <w:p w:rsidR="00896811" w:rsidRPr="00D810C5" w:rsidRDefault="00896811" w:rsidP="006139EC">
            <w:pPr>
              <w:jc w:val="center"/>
              <w:rPr>
                <w:b/>
                <w:bCs/>
                <w:i/>
                <w:iCs/>
                <w:color w:val="000000"/>
                <w:sz w:val="20"/>
                <w:szCs w:val="20"/>
              </w:rPr>
            </w:pPr>
            <w:r w:rsidRPr="00D810C5">
              <w:rPr>
                <w:b/>
                <w:bCs/>
                <w:i/>
                <w:iCs/>
                <w:color w:val="000000"/>
                <w:sz w:val="20"/>
                <w:szCs w:val="20"/>
              </w:rPr>
              <w:t>6=3+4+5</w:t>
            </w:r>
          </w:p>
        </w:tc>
        <w:tc>
          <w:tcPr>
            <w:tcW w:w="850" w:type="dxa"/>
            <w:vAlign w:val="center"/>
          </w:tcPr>
          <w:p w:rsidR="00896811" w:rsidRPr="00D810C5" w:rsidRDefault="00896811" w:rsidP="006139EC">
            <w:pPr>
              <w:jc w:val="center"/>
              <w:rPr>
                <w:b/>
                <w:bCs/>
                <w:i/>
                <w:iCs/>
                <w:color w:val="000000"/>
                <w:sz w:val="20"/>
                <w:szCs w:val="20"/>
              </w:rPr>
            </w:pPr>
            <w:r w:rsidRPr="00D810C5">
              <w:rPr>
                <w:b/>
                <w:bCs/>
                <w:i/>
                <w:iCs/>
                <w:color w:val="000000"/>
                <w:sz w:val="20"/>
                <w:szCs w:val="20"/>
              </w:rPr>
              <w:t>7</w:t>
            </w:r>
          </w:p>
        </w:tc>
        <w:tc>
          <w:tcPr>
            <w:tcW w:w="1134" w:type="dxa"/>
            <w:vAlign w:val="center"/>
          </w:tcPr>
          <w:p w:rsidR="00896811" w:rsidRPr="00D810C5" w:rsidRDefault="00896811" w:rsidP="006139EC">
            <w:pPr>
              <w:jc w:val="center"/>
              <w:rPr>
                <w:b/>
                <w:bCs/>
                <w:i/>
                <w:iCs/>
                <w:color w:val="000000"/>
                <w:sz w:val="20"/>
                <w:szCs w:val="20"/>
              </w:rPr>
            </w:pPr>
            <w:r w:rsidRPr="00D810C5">
              <w:rPr>
                <w:b/>
                <w:bCs/>
                <w:i/>
                <w:iCs/>
                <w:color w:val="000000"/>
                <w:sz w:val="20"/>
                <w:szCs w:val="20"/>
              </w:rPr>
              <w:t>8=(6)/(7)x100</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1</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Lâm Bình</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64,996</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16,61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3,32</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84,9239</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85,78</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2</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Sơn Dương</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61,453</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16,60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4,08</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82,1376</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82,97</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3</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Hàm Yên</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59,857</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15,98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4,26</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80,1014</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80,91</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4</w:t>
            </w:r>
          </w:p>
        </w:tc>
        <w:tc>
          <w:tcPr>
            <w:tcW w:w="2964" w:type="dxa"/>
            <w:vAlign w:val="center"/>
          </w:tcPr>
          <w:p w:rsidR="00896811" w:rsidRPr="00D810C5" w:rsidRDefault="00896811" w:rsidP="006139EC">
            <w:pPr>
              <w:spacing w:before="100" w:after="100"/>
              <w:rPr>
                <w:sz w:val="26"/>
                <w:szCs w:val="26"/>
              </w:rPr>
            </w:pPr>
            <w:r w:rsidRPr="00D810C5">
              <w:rPr>
                <w:sz w:val="26"/>
                <w:szCs w:val="26"/>
              </w:rPr>
              <w:t>UBND TP Tuyên Quang</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60,661</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15,17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3,29</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79,1175</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100</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79,12</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5</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Na Hang</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56,998</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15,45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2,83</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75,2749</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76,04</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6</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Yên Sơn</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55,184</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15,82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3,60</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74,6086</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75,36</w:t>
            </w:r>
          </w:p>
        </w:tc>
      </w:tr>
      <w:tr w:rsidR="00896811" w:rsidRPr="00D810C5" w:rsidTr="006139EC">
        <w:trPr>
          <w:trHeight w:val="327"/>
        </w:trPr>
        <w:tc>
          <w:tcPr>
            <w:tcW w:w="723" w:type="dxa"/>
            <w:vAlign w:val="center"/>
          </w:tcPr>
          <w:p w:rsidR="00896811" w:rsidRPr="00D810C5" w:rsidRDefault="00896811" w:rsidP="006139EC">
            <w:pPr>
              <w:spacing w:before="100" w:after="100"/>
              <w:jc w:val="center"/>
              <w:rPr>
                <w:sz w:val="26"/>
                <w:szCs w:val="26"/>
              </w:rPr>
            </w:pPr>
            <w:r w:rsidRPr="00D810C5">
              <w:rPr>
                <w:sz w:val="26"/>
                <w:szCs w:val="26"/>
              </w:rPr>
              <w:t>7</w:t>
            </w:r>
          </w:p>
        </w:tc>
        <w:tc>
          <w:tcPr>
            <w:tcW w:w="2964" w:type="dxa"/>
            <w:vAlign w:val="center"/>
          </w:tcPr>
          <w:p w:rsidR="00896811" w:rsidRPr="00D810C5" w:rsidRDefault="00896811" w:rsidP="006139EC">
            <w:pPr>
              <w:spacing w:before="100" w:after="100"/>
              <w:rPr>
                <w:sz w:val="26"/>
                <w:szCs w:val="26"/>
              </w:rPr>
            </w:pPr>
            <w:r w:rsidRPr="00D810C5">
              <w:rPr>
                <w:sz w:val="26"/>
                <w:szCs w:val="26"/>
              </w:rPr>
              <w:t>UBND huyện Chiêm Hóa</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52,522</w:t>
            </w:r>
          </w:p>
        </w:tc>
        <w:tc>
          <w:tcPr>
            <w:tcW w:w="992" w:type="dxa"/>
            <w:vAlign w:val="center"/>
          </w:tcPr>
          <w:p w:rsidR="00896811" w:rsidRPr="00D810C5" w:rsidRDefault="00896811" w:rsidP="006139EC">
            <w:pPr>
              <w:spacing w:before="100" w:after="100"/>
              <w:rPr>
                <w:sz w:val="26"/>
                <w:szCs w:val="26"/>
              </w:rPr>
            </w:pPr>
            <w:r w:rsidRPr="00D810C5">
              <w:rPr>
                <w:sz w:val="26"/>
                <w:szCs w:val="26"/>
              </w:rPr>
              <w:t xml:space="preserve">  16,56 </w:t>
            </w:r>
          </w:p>
        </w:tc>
        <w:tc>
          <w:tcPr>
            <w:tcW w:w="992" w:type="dxa"/>
            <w:vAlign w:val="center"/>
          </w:tcPr>
          <w:p w:rsidR="00896811" w:rsidRPr="00D810C5" w:rsidRDefault="00896811" w:rsidP="006139EC">
            <w:pPr>
              <w:spacing w:before="100" w:after="100"/>
              <w:jc w:val="right"/>
              <w:rPr>
                <w:sz w:val="26"/>
                <w:szCs w:val="26"/>
              </w:rPr>
            </w:pPr>
            <w:r w:rsidRPr="00D810C5">
              <w:rPr>
                <w:sz w:val="26"/>
                <w:szCs w:val="26"/>
              </w:rPr>
              <w:t>3,83</w:t>
            </w:r>
          </w:p>
        </w:tc>
        <w:tc>
          <w:tcPr>
            <w:tcW w:w="1276" w:type="dxa"/>
            <w:vAlign w:val="center"/>
          </w:tcPr>
          <w:p w:rsidR="00896811" w:rsidRPr="00D810C5" w:rsidRDefault="00896811" w:rsidP="006139EC">
            <w:pPr>
              <w:spacing w:before="100" w:after="100"/>
              <w:jc w:val="right"/>
              <w:rPr>
                <w:sz w:val="26"/>
                <w:szCs w:val="26"/>
              </w:rPr>
            </w:pPr>
            <w:r w:rsidRPr="00D810C5">
              <w:rPr>
                <w:sz w:val="26"/>
                <w:szCs w:val="26"/>
              </w:rPr>
              <w:t>72,9134</w:t>
            </w:r>
          </w:p>
        </w:tc>
        <w:tc>
          <w:tcPr>
            <w:tcW w:w="850" w:type="dxa"/>
            <w:vAlign w:val="center"/>
          </w:tcPr>
          <w:p w:rsidR="00896811" w:rsidRPr="00D810C5" w:rsidRDefault="00896811" w:rsidP="006139EC">
            <w:pPr>
              <w:spacing w:before="100" w:after="100"/>
              <w:jc w:val="right"/>
              <w:rPr>
                <w:sz w:val="26"/>
                <w:szCs w:val="26"/>
              </w:rPr>
            </w:pPr>
            <w:r w:rsidRPr="00D810C5">
              <w:rPr>
                <w:sz w:val="26"/>
                <w:szCs w:val="26"/>
              </w:rPr>
              <w:t>99</w:t>
            </w:r>
          </w:p>
        </w:tc>
        <w:tc>
          <w:tcPr>
            <w:tcW w:w="1134" w:type="dxa"/>
            <w:vAlign w:val="center"/>
          </w:tcPr>
          <w:p w:rsidR="00896811" w:rsidRPr="00D810C5" w:rsidRDefault="00896811" w:rsidP="006139EC">
            <w:pPr>
              <w:spacing w:before="100" w:after="100"/>
              <w:jc w:val="right"/>
              <w:rPr>
                <w:sz w:val="26"/>
                <w:szCs w:val="26"/>
              </w:rPr>
            </w:pPr>
            <w:r w:rsidRPr="00D810C5">
              <w:rPr>
                <w:sz w:val="26"/>
                <w:szCs w:val="26"/>
              </w:rPr>
              <w:t>73,65</w:t>
            </w:r>
          </w:p>
        </w:tc>
      </w:tr>
    </w:tbl>
    <w:p w:rsidR="00896811" w:rsidRDefault="00896811" w:rsidP="00896811">
      <w:pPr>
        <w:rPr>
          <w:szCs w:val="28"/>
        </w:rPr>
      </w:pPr>
    </w:p>
    <w:p w:rsidR="00896811" w:rsidRPr="00952DDF" w:rsidRDefault="00896811" w:rsidP="00896811">
      <w:pPr>
        <w:rPr>
          <w:szCs w:val="28"/>
        </w:rPr>
      </w:pPr>
    </w:p>
    <w:p w:rsidR="00896811" w:rsidRDefault="00896811" w:rsidP="00896811"/>
    <w:p w:rsidR="007B6C6E" w:rsidRDefault="007B6C6E"/>
    <w:sectPr w:rsidR="007B6C6E" w:rsidSect="00881534">
      <w:pgSz w:w="11907" w:h="16839" w:code="9"/>
      <w:pgMar w:top="964" w:right="851" w:bottom="284"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F04805"/>
    <w:rsid w:val="00380C5D"/>
    <w:rsid w:val="007B6C6E"/>
    <w:rsid w:val="00881534"/>
    <w:rsid w:val="00896811"/>
    <w:rsid w:val="00A05BA3"/>
    <w:rsid w:val="00BA381E"/>
    <w:rsid w:val="00C25A92"/>
    <w:rsid w:val="00C73278"/>
    <w:rsid w:val="00CA0101"/>
    <w:rsid w:val="00D61CAD"/>
    <w:rsid w:val="00F04805"/>
    <w:rsid w:val="00F407FD"/>
    <w:rsid w:val="00FE5C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4" type="connector" idref="#_x0000_s1028"/>
        <o:r id="V:Rule5" type="connector" idref="#_x0000_s1032"/>
        <o:r id="V:Rule6" type="connector" idref="#_x0000_s1029"/>
        <o:r id="V:Rule7" type="connector" idref="#_x0000_s1033"/>
        <o:r id="V:Rule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C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96811"/>
    <w:pPr>
      <w:spacing w:before="100" w:beforeAutospacing="1" w:after="100" w:afterAutospacing="1"/>
    </w:pPr>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9790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663</Words>
  <Characters>3783</Characters>
  <Application>Microsoft Office Word</Application>
  <DocSecurity>0</DocSecurity>
  <Lines>31</Lines>
  <Paragraphs>8</Paragraphs>
  <ScaleCrop>false</ScaleCrop>
  <Company>Microsoft</Company>
  <LinksUpToDate>false</LinksUpToDate>
  <CharactersWithSpaces>4438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2019-06-17T01:36:00Z</cp:lastPrinted>
  <dcterms:created xsi:type="dcterms:W3CDTF">2019-06-17T08:18:00Z</dcterms:created>
  <dcterms:modified xsi:type="dcterms:W3CDTF">2019-06-17T08:21:00Z</dcterms:modified>
</cp:coreProperties>
</file>