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14" w:type="dxa"/>
        <w:tblInd w:w="-318" w:type="dxa"/>
        <w:tblLook w:val="01E0"/>
      </w:tblPr>
      <w:tblGrid>
        <w:gridCol w:w="3687"/>
        <w:gridCol w:w="6027"/>
      </w:tblGrid>
      <w:tr w:rsidR="00860F5E" w:rsidTr="008161C6">
        <w:tc>
          <w:tcPr>
            <w:tcW w:w="3687" w:type="dxa"/>
          </w:tcPr>
          <w:p w:rsidR="00EE5CA1" w:rsidRDefault="00EE5CA1" w:rsidP="000E6E5A">
            <w:pPr>
              <w:jc w:val="center"/>
              <w:rPr>
                <w:b/>
                <w:sz w:val="26"/>
              </w:rPr>
            </w:pPr>
            <w:r>
              <w:rPr>
                <w:b/>
                <w:sz w:val="26"/>
              </w:rPr>
              <w:t>ỦY BAN NHÂN DÂN</w:t>
            </w:r>
          </w:p>
          <w:p w:rsidR="00860F5E" w:rsidRPr="00B213C3" w:rsidRDefault="00860F5E" w:rsidP="000E6E5A">
            <w:pPr>
              <w:jc w:val="center"/>
              <w:rPr>
                <w:b/>
                <w:sz w:val="26"/>
              </w:rPr>
            </w:pPr>
            <w:r w:rsidRPr="00B213C3">
              <w:rPr>
                <w:b/>
                <w:sz w:val="26"/>
              </w:rPr>
              <w:t>TỈNH TUYÊN QUANG</w:t>
            </w:r>
          </w:p>
          <w:p w:rsidR="00860F5E" w:rsidRPr="00D74A22" w:rsidRDefault="00B24B38" w:rsidP="000E6E5A">
            <w:pPr>
              <w:jc w:val="center"/>
              <w:rPr>
                <w:b/>
              </w:rPr>
            </w:pPr>
            <w:r>
              <w:rPr>
                <w:b/>
                <w:noProof/>
              </w:rPr>
              <w:pict>
                <v:line id="Straight Connector 2" o:spid="_x0000_s1026" style="position:absolute;left:0;text-align:left;z-index:251660288;visibility:visible" from="59.95pt,1.6pt" to="10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"/>
              </w:pict>
            </w:r>
          </w:p>
        </w:tc>
        <w:tc>
          <w:tcPr>
            <w:tcW w:w="6027" w:type="dxa"/>
          </w:tcPr>
          <w:p w:rsidR="00860F5E" w:rsidRDefault="00860F5E" w:rsidP="000E6E5A">
            <w:pPr>
              <w:jc w:val="center"/>
              <w:rPr>
                <w:b/>
                <w:sz w:val="26"/>
              </w:rPr>
            </w:pPr>
            <w:r>
              <w:rPr>
                <w:b/>
                <w:sz w:val="26"/>
              </w:rPr>
              <w:t xml:space="preserve">  </w:t>
            </w:r>
            <w:r w:rsidRPr="00D74A22">
              <w:rPr>
                <w:b/>
                <w:sz w:val="26"/>
              </w:rPr>
              <w:t>CỘNG HÒA XÃ HỘI CHỦ NGHĨA VIỆT NAM</w:t>
            </w:r>
          </w:p>
          <w:p w:rsidR="00860F5E" w:rsidRPr="00DF6EEC" w:rsidRDefault="00860F5E" w:rsidP="000E6E5A">
            <w:pPr>
              <w:jc w:val="center"/>
              <w:rPr>
                <w:b/>
              </w:rPr>
            </w:pPr>
            <w:r>
              <w:rPr>
                <w:b/>
                <w:sz w:val="28"/>
              </w:rPr>
              <w:t xml:space="preserve">  </w:t>
            </w:r>
            <w:r w:rsidRPr="00DF6EEC">
              <w:rPr>
                <w:b/>
                <w:sz w:val="28"/>
              </w:rPr>
              <w:t xml:space="preserve">Độc lập </w:t>
            </w:r>
            <w:r>
              <w:rPr>
                <w:b/>
                <w:sz w:val="28"/>
              </w:rPr>
              <w:t>-</w:t>
            </w:r>
            <w:r w:rsidRPr="00DF6EEC">
              <w:rPr>
                <w:b/>
                <w:sz w:val="28"/>
              </w:rPr>
              <w:t xml:space="preserve"> Tự do </w:t>
            </w:r>
            <w:r>
              <w:rPr>
                <w:b/>
                <w:sz w:val="28"/>
              </w:rPr>
              <w:t>-</w:t>
            </w:r>
            <w:r w:rsidRPr="00DF6EEC">
              <w:rPr>
                <w:b/>
                <w:sz w:val="28"/>
              </w:rPr>
              <w:t xml:space="preserve"> Hạnh phúc</w:t>
            </w:r>
          </w:p>
          <w:p w:rsidR="00860F5E" w:rsidRPr="00D74A22" w:rsidRDefault="00B24B38" w:rsidP="000E6E5A">
            <w:pPr>
              <w:jc w:val="center"/>
              <w:rPr>
                <w:b/>
              </w:rPr>
            </w:pPr>
            <w:r>
              <w:rPr>
                <w:b/>
                <w:noProof/>
              </w:rPr>
              <w:pict>
                <v:line id="Straight Connector 1" o:spid="_x0000_s1027" style="position:absolute;left:0;text-align:left;z-index:251659264;visibility:visible" from="57.35pt,1.9pt" to="227.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"/>
              </w:pict>
            </w:r>
          </w:p>
        </w:tc>
      </w:tr>
      <w:tr w:rsidR="00860F5E" w:rsidRPr="00A427BA" w:rsidTr="008161C6">
        <w:tc>
          <w:tcPr>
            <w:tcW w:w="3687" w:type="dxa"/>
          </w:tcPr>
          <w:p w:rsidR="00860F5E" w:rsidRDefault="00860F5E" w:rsidP="000E6E5A">
            <w:pPr>
              <w:jc w:val="center"/>
              <w:rPr>
                <w:sz w:val="26"/>
                <w:szCs w:val="26"/>
              </w:rPr>
            </w:pPr>
            <w:r w:rsidRPr="00C83AAA">
              <w:rPr>
                <w:sz w:val="26"/>
                <w:szCs w:val="26"/>
              </w:rPr>
              <w:t xml:space="preserve">Số: </w:t>
            </w:r>
            <w:r w:rsidR="006F1B27">
              <w:rPr>
                <w:sz w:val="26"/>
                <w:szCs w:val="26"/>
              </w:rPr>
              <w:t>391</w:t>
            </w:r>
            <w:r w:rsidRPr="00C83AAA">
              <w:rPr>
                <w:sz w:val="26"/>
                <w:szCs w:val="26"/>
              </w:rPr>
              <w:t>/</w:t>
            </w:r>
            <w:r w:rsidR="000D1874">
              <w:rPr>
                <w:sz w:val="26"/>
                <w:szCs w:val="26"/>
              </w:rPr>
              <w:t>UBND-NC</w:t>
            </w:r>
          </w:p>
          <w:p w:rsidR="00EE5CA1" w:rsidRDefault="00860F5E" w:rsidP="00C579CA">
            <w:pPr>
              <w:jc w:val="center"/>
            </w:pPr>
            <w:r w:rsidRPr="00EE3DAC">
              <w:t xml:space="preserve">V/v </w:t>
            </w:r>
            <w:r>
              <w:t xml:space="preserve">xây dựng </w:t>
            </w:r>
            <w:r w:rsidRPr="00EE3DAC">
              <w:t xml:space="preserve">kế hoạch tinh giản </w:t>
            </w:r>
          </w:p>
          <w:p w:rsidR="00821103" w:rsidRDefault="00C579CA" w:rsidP="00C579CA">
            <w:pPr>
              <w:jc w:val="center"/>
            </w:pPr>
            <w:r>
              <w:t>số lượng người làm việc</w:t>
            </w:r>
            <w:r w:rsidR="00821103">
              <w:t>, hợp đồng lao động theo Nghị định số 68/2000/NĐ-CP</w:t>
            </w:r>
            <w:r w:rsidR="00860F5E" w:rsidRPr="00EE3DAC">
              <w:t xml:space="preserve"> giai đoạn </w:t>
            </w:r>
          </w:p>
          <w:p w:rsidR="00860F5E" w:rsidRPr="00EE3DAC" w:rsidRDefault="00860F5E" w:rsidP="00C579CA">
            <w:pPr>
              <w:jc w:val="center"/>
            </w:pPr>
            <w:r w:rsidRPr="00EE3DAC">
              <w:t>202</w:t>
            </w:r>
            <w:r>
              <w:t>2</w:t>
            </w:r>
            <w:r w:rsidRPr="00EE3DAC">
              <w:t>-20</w:t>
            </w:r>
            <w:r w:rsidR="006C5710">
              <w:t>25</w:t>
            </w:r>
          </w:p>
        </w:tc>
        <w:tc>
          <w:tcPr>
            <w:tcW w:w="6027" w:type="dxa"/>
          </w:tcPr>
          <w:p w:rsidR="00860F5E" w:rsidRPr="00EE5CA1" w:rsidRDefault="00860F5E" w:rsidP="006F1B27">
            <w:pPr>
              <w:jc w:val="center"/>
              <w:rPr>
                <w:i/>
                <w:sz w:val="26"/>
                <w:szCs w:val="26"/>
              </w:rPr>
            </w:pPr>
            <w:r>
              <w:rPr>
                <w:i/>
                <w:sz w:val="28"/>
                <w:szCs w:val="28"/>
              </w:rPr>
              <w:t xml:space="preserve">  </w:t>
            </w:r>
            <w:r w:rsidRPr="00EE5CA1">
              <w:rPr>
                <w:i/>
                <w:sz w:val="26"/>
                <w:szCs w:val="26"/>
              </w:rPr>
              <w:t>Tuyên Quang, ngày</w:t>
            </w:r>
            <w:r w:rsidR="006F1B27">
              <w:rPr>
                <w:i/>
                <w:sz w:val="26"/>
                <w:szCs w:val="26"/>
              </w:rPr>
              <w:t xml:space="preserve"> 19</w:t>
            </w:r>
            <w:r w:rsidRPr="00EE5CA1">
              <w:rPr>
                <w:i/>
                <w:sz w:val="26"/>
                <w:szCs w:val="26"/>
              </w:rPr>
              <w:t xml:space="preserve"> tháng </w:t>
            </w:r>
            <w:r w:rsidR="00842426">
              <w:rPr>
                <w:i/>
                <w:sz w:val="26"/>
                <w:szCs w:val="26"/>
              </w:rPr>
              <w:t>02</w:t>
            </w:r>
            <w:r w:rsidRPr="00EE5CA1">
              <w:rPr>
                <w:i/>
                <w:sz w:val="26"/>
                <w:szCs w:val="26"/>
              </w:rPr>
              <w:t xml:space="preserve"> năm 20</w:t>
            </w:r>
            <w:r w:rsidR="00577841" w:rsidRPr="00EE5CA1">
              <w:rPr>
                <w:i/>
                <w:sz w:val="26"/>
                <w:szCs w:val="26"/>
              </w:rPr>
              <w:t>21</w:t>
            </w:r>
          </w:p>
        </w:tc>
      </w:tr>
    </w:tbl>
    <w:p w:rsidR="000D1874" w:rsidRPr="00821103" w:rsidRDefault="000D1874" w:rsidP="00860F5E">
      <w:pPr>
        <w:jc w:val="center"/>
        <w:rPr>
          <w:b/>
          <w:spacing w:val="-6"/>
          <w:sz w:val="7"/>
          <w:szCs w:val="27"/>
        </w:rPr>
      </w:pPr>
    </w:p>
    <w:p w:rsidR="000D1874" w:rsidRPr="00432D2A" w:rsidRDefault="000D1874" w:rsidP="00C579CA">
      <w:pPr>
        <w:spacing w:before="60" w:after="60"/>
        <w:ind w:firstLine="720"/>
        <w:jc w:val="both"/>
        <w:rPr>
          <w:sz w:val="4"/>
          <w:szCs w:val="28"/>
        </w:rPr>
      </w:pPr>
    </w:p>
    <w:tbl>
      <w:tblPr>
        <w:tblW w:w="8789" w:type="dxa"/>
        <w:jc w:val="right"/>
        <w:tblLook w:val="04A0"/>
      </w:tblPr>
      <w:tblGrid>
        <w:gridCol w:w="1707"/>
        <w:gridCol w:w="7082"/>
      </w:tblGrid>
      <w:tr w:rsidR="00EE5CA1" w:rsidRPr="0001463D" w:rsidTr="00010716">
        <w:trPr>
          <w:jc w:val="right"/>
        </w:trPr>
        <w:tc>
          <w:tcPr>
            <w:tcW w:w="1707" w:type="dxa"/>
          </w:tcPr>
          <w:p w:rsidR="00EE5CA1" w:rsidRPr="0001463D" w:rsidRDefault="00EE5CA1" w:rsidP="00010716">
            <w:pPr>
              <w:spacing w:before="20"/>
              <w:jc w:val="right"/>
              <w:rPr>
                <w:szCs w:val="28"/>
              </w:rPr>
            </w:pPr>
            <w:r>
              <w:rPr>
                <w:sz w:val="28"/>
                <w:szCs w:val="28"/>
              </w:rPr>
              <w:t>Kính gửi:</w:t>
            </w:r>
          </w:p>
        </w:tc>
        <w:tc>
          <w:tcPr>
            <w:tcW w:w="7082" w:type="dxa"/>
          </w:tcPr>
          <w:p w:rsidR="00EE5CA1" w:rsidRDefault="00EE5CA1" w:rsidP="00010716">
            <w:pPr>
              <w:spacing w:before="20"/>
              <w:rPr>
                <w:spacing w:val="-14"/>
                <w:szCs w:val="28"/>
              </w:rPr>
            </w:pPr>
          </w:p>
          <w:p w:rsidR="00EE5CA1" w:rsidRPr="00AA4601" w:rsidRDefault="00EE5CA1" w:rsidP="00EE5CA1">
            <w:pPr>
              <w:spacing w:before="20"/>
              <w:rPr>
                <w:spacing w:val="-6"/>
                <w:szCs w:val="28"/>
              </w:rPr>
            </w:pPr>
            <w:r w:rsidRPr="00AA4601">
              <w:rPr>
                <w:spacing w:val="-6"/>
                <w:sz w:val="28"/>
                <w:szCs w:val="28"/>
              </w:rPr>
              <w:t>- Văn phòng Tỉnh ủy; Tỉnh đoàn thanh niên; Hội Nông dân tỉnh;</w:t>
            </w:r>
          </w:p>
          <w:p w:rsidR="00EE5CA1" w:rsidRDefault="00EE5CA1" w:rsidP="00010716">
            <w:pPr>
              <w:spacing w:before="20"/>
              <w:rPr>
                <w:szCs w:val="28"/>
              </w:rPr>
            </w:pPr>
            <w:r>
              <w:rPr>
                <w:sz w:val="28"/>
                <w:szCs w:val="28"/>
              </w:rPr>
              <w:t xml:space="preserve">- </w:t>
            </w:r>
            <w:r w:rsidRPr="00577841">
              <w:rPr>
                <w:sz w:val="28"/>
                <w:szCs w:val="28"/>
              </w:rPr>
              <w:t>Các cơ quan, đơn vị thuộc và trực thuộc UBND tỉnh;</w:t>
            </w:r>
          </w:p>
          <w:p w:rsidR="00EE5CA1" w:rsidRDefault="00EE5CA1" w:rsidP="00010716">
            <w:pPr>
              <w:spacing w:before="20"/>
              <w:rPr>
                <w:szCs w:val="28"/>
              </w:rPr>
            </w:pPr>
            <w:r w:rsidRPr="00577841">
              <w:rPr>
                <w:sz w:val="28"/>
                <w:szCs w:val="28"/>
              </w:rPr>
              <w:t>- Ủ</w:t>
            </w:r>
            <w:r>
              <w:rPr>
                <w:sz w:val="28"/>
                <w:szCs w:val="28"/>
              </w:rPr>
              <w:t>y ban nhân dân huyện, thành phố;</w:t>
            </w:r>
          </w:p>
          <w:p w:rsidR="00EE5CA1" w:rsidRDefault="00EE5CA1" w:rsidP="00010716">
            <w:pPr>
              <w:spacing w:before="20"/>
              <w:rPr>
                <w:szCs w:val="28"/>
              </w:rPr>
            </w:pPr>
            <w:r>
              <w:rPr>
                <w:sz w:val="28"/>
                <w:szCs w:val="28"/>
              </w:rPr>
              <w:t>- Các hội được giao số lượng người làm việc.</w:t>
            </w:r>
          </w:p>
          <w:p w:rsidR="00EE5CA1" w:rsidRPr="000E6E5A" w:rsidRDefault="00EE5CA1" w:rsidP="00010716">
            <w:pPr>
              <w:spacing w:before="20"/>
              <w:rPr>
                <w:sz w:val="14"/>
                <w:szCs w:val="28"/>
              </w:rPr>
            </w:pPr>
          </w:p>
        </w:tc>
      </w:tr>
    </w:tbl>
    <w:p w:rsidR="006C5710" w:rsidRPr="000D1874" w:rsidRDefault="006C5710" w:rsidP="00821103">
      <w:pPr>
        <w:spacing w:before="40" w:after="40"/>
        <w:ind w:firstLine="720"/>
        <w:jc w:val="both"/>
        <w:rPr>
          <w:sz w:val="28"/>
          <w:szCs w:val="28"/>
        </w:rPr>
      </w:pPr>
      <w:r w:rsidRPr="000D1874">
        <w:rPr>
          <w:sz w:val="28"/>
          <w:szCs w:val="28"/>
        </w:rPr>
        <w:t>Căn cứ Nghị quyết số 19-NQ/TW ngày 2</w:t>
      </w:r>
      <w:r w:rsidR="00066553" w:rsidRPr="000D1874">
        <w:rPr>
          <w:sz w:val="28"/>
          <w:szCs w:val="28"/>
        </w:rPr>
        <w:t>5/10/2017 Hội nghị lần thứ sáu B</w:t>
      </w:r>
      <w:r w:rsidRPr="000D1874">
        <w:rPr>
          <w:sz w:val="28"/>
          <w:szCs w:val="28"/>
        </w:rPr>
        <w:t xml:space="preserve">an </w:t>
      </w:r>
      <w:r w:rsidR="00EE5CA1">
        <w:rPr>
          <w:sz w:val="28"/>
          <w:szCs w:val="28"/>
        </w:rPr>
        <w:t>C</w:t>
      </w:r>
      <w:r w:rsidRPr="000D1874">
        <w:rPr>
          <w:sz w:val="28"/>
          <w:szCs w:val="28"/>
        </w:rPr>
        <w:t xml:space="preserve">hấp hành Trung ương </w:t>
      </w:r>
      <w:r w:rsidR="00EE5CA1">
        <w:rPr>
          <w:sz w:val="28"/>
          <w:szCs w:val="28"/>
        </w:rPr>
        <w:t xml:space="preserve">Đảng </w:t>
      </w:r>
      <w:r w:rsidRPr="000D1874">
        <w:rPr>
          <w:sz w:val="28"/>
          <w:szCs w:val="28"/>
        </w:rPr>
        <w:t>khóa XII về tiếp tục đổi mới hệ thống tổ chức và quản lý, nâng cao chất lượng và hiệu quả hoạt động của các đơn vị sự nghiệp công lập</w:t>
      </w:r>
      <w:r w:rsidR="00842426">
        <w:rPr>
          <w:sz w:val="28"/>
          <w:szCs w:val="28"/>
        </w:rPr>
        <w:t xml:space="preserve"> và các văn bản triển khai thực hiện của Chính phủ, Tỉnh ủy, Ủy ban nhân dân tỉnh</w:t>
      </w:r>
      <w:r w:rsidR="000D1874" w:rsidRPr="000D1874">
        <w:rPr>
          <w:sz w:val="28"/>
          <w:szCs w:val="28"/>
        </w:rPr>
        <w:t>;</w:t>
      </w:r>
    </w:p>
    <w:p w:rsidR="000D1874" w:rsidRPr="000D1874" w:rsidRDefault="000D1874" w:rsidP="00821103">
      <w:pPr>
        <w:spacing w:before="40" w:after="40"/>
        <w:ind w:firstLine="720"/>
        <w:jc w:val="both"/>
        <w:rPr>
          <w:sz w:val="28"/>
          <w:szCs w:val="28"/>
        </w:rPr>
      </w:pPr>
      <w:r w:rsidRPr="000D1874">
        <w:rPr>
          <w:sz w:val="28"/>
          <w:szCs w:val="28"/>
        </w:rPr>
        <w:t xml:space="preserve">Theo đề nghị của Sở Nội vụ tại Tờ trình số </w:t>
      </w:r>
      <w:r w:rsidR="0063298D">
        <w:rPr>
          <w:sz w:val="28"/>
          <w:szCs w:val="28"/>
        </w:rPr>
        <w:t>39/</w:t>
      </w:r>
      <w:r w:rsidRPr="000D1874">
        <w:rPr>
          <w:sz w:val="28"/>
          <w:szCs w:val="28"/>
        </w:rPr>
        <w:t xml:space="preserve">TTr-SNV ngày </w:t>
      </w:r>
      <w:r w:rsidR="0063298D">
        <w:rPr>
          <w:sz w:val="28"/>
          <w:szCs w:val="28"/>
        </w:rPr>
        <w:t>09</w:t>
      </w:r>
      <w:r w:rsidRPr="000D1874">
        <w:rPr>
          <w:sz w:val="28"/>
          <w:szCs w:val="28"/>
        </w:rPr>
        <w:t>/02/2021,</w:t>
      </w:r>
    </w:p>
    <w:p w:rsidR="000D1874" w:rsidRPr="000D1874" w:rsidRDefault="00432D2A" w:rsidP="00821103">
      <w:pPr>
        <w:spacing w:before="40" w:after="40"/>
        <w:ind w:firstLine="720"/>
        <w:jc w:val="both"/>
        <w:rPr>
          <w:b/>
          <w:sz w:val="28"/>
          <w:szCs w:val="28"/>
        </w:rPr>
      </w:pPr>
      <w:r>
        <w:rPr>
          <w:b/>
          <w:sz w:val="28"/>
          <w:szCs w:val="28"/>
        </w:rPr>
        <w:t>Ủy ban nhân dân tỉnh có ý kiến</w:t>
      </w:r>
      <w:r w:rsidR="000D1874" w:rsidRPr="000D1874">
        <w:rPr>
          <w:b/>
          <w:sz w:val="28"/>
          <w:szCs w:val="28"/>
        </w:rPr>
        <w:t xml:space="preserve"> như sau:</w:t>
      </w:r>
    </w:p>
    <w:p w:rsidR="00860F5E" w:rsidRPr="000D1874" w:rsidRDefault="000D1874" w:rsidP="00821103">
      <w:pPr>
        <w:spacing w:before="40" w:after="40"/>
        <w:ind w:firstLine="720"/>
        <w:jc w:val="both"/>
        <w:rPr>
          <w:sz w:val="28"/>
          <w:szCs w:val="28"/>
        </w:rPr>
      </w:pPr>
      <w:r w:rsidRPr="000D1874">
        <w:rPr>
          <w:b/>
          <w:sz w:val="28"/>
          <w:szCs w:val="28"/>
        </w:rPr>
        <w:t>1.</w:t>
      </w:r>
      <w:r w:rsidRPr="000D1874">
        <w:rPr>
          <w:sz w:val="28"/>
          <w:szCs w:val="28"/>
        </w:rPr>
        <w:t xml:space="preserve"> </w:t>
      </w:r>
      <w:r w:rsidR="0063298D">
        <w:rPr>
          <w:sz w:val="28"/>
          <w:szCs w:val="28"/>
        </w:rPr>
        <w:t>C</w:t>
      </w:r>
      <w:r w:rsidR="00860F5E" w:rsidRPr="000D1874">
        <w:rPr>
          <w:sz w:val="28"/>
          <w:szCs w:val="28"/>
        </w:rPr>
        <w:t>ác cơ quan,</w:t>
      </w:r>
      <w:r w:rsidR="00323A65" w:rsidRPr="000D1874">
        <w:rPr>
          <w:sz w:val="28"/>
          <w:szCs w:val="28"/>
        </w:rPr>
        <w:t xml:space="preserve"> tổ chức, </w:t>
      </w:r>
      <w:r w:rsidR="00860F5E" w:rsidRPr="000D1874">
        <w:rPr>
          <w:sz w:val="28"/>
          <w:szCs w:val="28"/>
        </w:rPr>
        <w:t xml:space="preserve">đơn vị </w:t>
      </w:r>
      <w:r w:rsidR="0063298D">
        <w:rPr>
          <w:sz w:val="28"/>
          <w:szCs w:val="28"/>
        </w:rPr>
        <w:t>tại mục kính gửi có trách nhiệm</w:t>
      </w:r>
      <w:r w:rsidR="00B213C3">
        <w:rPr>
          <w:sz w:val="28"/>
          <w:szCs w:val="28"/>
        </w:rPr>
        <w:t>: X</w:t>
      </w:r>
      <w:r w:rsidR="00860F5E" w:rsidRPr="000D1874">
        <w:rPr>
          <w:sz w:val="28"/>
          <w:szCs w:val="28"/>
        </w:rPr>
        <w:t xml:space="preserve">ây dựng kế hoạch tinh giản </w:t>
      </w:r>
      <w:r w:rsidR="00EF4078" w:rsidRPr="000D1874">
        <w:rPr>
          <w:sz w:val="28"/>
          <w:szCs w:val="28"/>
        </w:rPr>
        <w:t>số lượng người làm việc</w:t>
      </w:r>
      <w:r w:rsidR="003B4160" w:rsidRPr="000D1874">
        <w:rPr>
          <w:sz w:val="28"/>
          <w:szCs w:val="28"/>
        </w:rPr>
        <w:t>, hợp đồng lao động theo Nghị định số 68/2000/NĐ-CP</w:t>
      </w:r>
      <w:r w:rsidR="0098660E" w:rsidRPr="000D1874">
        <w:rPr>
          <w:sz w:val="28"/>
          <w:szCs w:val="28"/>
        </w:rPr>
        <w:t xml:space="preserve"> </w:t>
      </w:r>
      <w:r w:rsidR="005314B8" w:rsidRPr="000D1874">
        <w:rPr>
          <w:sz w:val="28"/>
          <w:szCs w:val="28"/>
        </w:rPr>
        <w:t>giai đoạn 2022-2025</w:t>
      </w:r>
      <w:r w:rsidR="00EF4078" w:rsidRPr="000D1874">
        <w:rPr>
          <w:sz w:val="28"/>
          <w:szCs w:val="28"/>
        </w:rPr>
        <w:t xml:space="preserve">, trong đó, </w:t>
      </w:r>
      <w:r w:rsidR="00CB4E73" w:rsidRPr="000D1874">
        <w:rPr>
          <w:sz w:val="28"/>
          <w:szCs w:val="28"/>
        </w:rPr>
        <w:t xml:space="preserve">xác định </w:t>
      </w:r>
      <w:r w:rsidR="00860F5E" w:rsidRPr="000D1874">
        <w:rPr>
          <w:sz w:val="28"/>
          <w:szCs w:val="28"/>
        </w:rPr>
        <w:t xml:space="preserve">tỷ lệ tinh giản </w:t>
      </w:r>
      <w:r w:rsidR="00CB4E73" w:rsidRPr="000D1874">
        <w:rPr>
          <w:sz w:val="28"/>
          <w:szCs w:val="28"/>
        </w:rPr>
        <w:t xml:space="preserve">tối thiểu 10% </w:t>
      </w:r>
      <w:r w:rsidR="00323A65" w:rsidRPr="000D1874">
        <w:rPr>
          <w:sz w:val="28"/>
          <w:szCs w:val="28"/>
        </w:rPr>
        <w:t xml:space="preserve">số hưởng lương từ ngân sách nhà nước </w:t>
      </w:r>
      <w:r w:rsidR="00CB4E73" w:rsidRPr="000D1874">
        <w:rPr>
          <w:sz w:val="28"/>
          <w:szCs w:val="28"/>
        </w:rPr>
        <w:t>so với</w:t>
      </w:r>
      <w:r w:rsidR="00323A65" w:rsidRPr="000D1874">
        <w:rPr>
          <w:sz w:val="28"/>
          <w:szCs w:val="28"/>
        </w:rPr>
        <w:t xml:space="preserve"> số</w:t>
      </w:r>
      <w:r w:rsidR="00CB4E73" w:rsidRPr="000D1874">
        <w:rPr>
          <w:sz w:val="28"/>
          <w:szCs w:val="28"/>
        </w:rPr>
        <w:t xml:space="preserve"> được giao năm 2021; </w:t>
      </w:r>
      <w:r w:rsidR="003B4160" w:rsidRPr="000D1874">
        <w:rPr>
          <w:sz w:val="28"/>
          <w:szCs w:val="28"/>
        </w:rPr>
        <w:t xml:space="preserve">riêng </w:t>
      </w:r>
      <w:r w:rsidR="00CB4E73" w:rsidRPr="000D1874">
        <w:rPr>
          <w:sz w:val="28"/>
          <w:szCs w:val="28"/>
        </w:rPr>
        <w:t>đối với đơn vị sự nghiệp bảo đảm một phần chi thường xuyên</w:t>
      </w:r>
      <w:r w:rsidR="003B4160" w:rsidRPr="000D1874">
        <w:rPr>
          <w:sz w:val="28"/>
          <w:szCs w:val="28"/>
        </w:rPr>
        <w:t>,</w:t>
      </w:r>
      <w:r w:rsidR="00BB309A" w:rsidRPr="000D1874">
        <w:rPr>
          <w:sz w:val="28"/>
          <w:szCs w:val="28"/>
        </w:rPr>
        <w:t xml:space="preserve"> số lượng tinh giản gồm số lượng người làm việc giảm và số lượng ngườ</w:t>
      </w:r>
      <w:r w:rsidR="003B4160" w:rsidRPr="000D1874">
        <w:rPr>
          <w:sz w:val="28"/>
          <w:szCs w:val="28"/>
        </w:rPr>
        <w:t xml:space="preserve">i làm việc chuyển sang hưởng lương </w:t>
      </w:r>
      <w:r w:rsidR="00CB4E73" w:rsidRPr="000D1874">
        <w:rPr>
          <w:sz w:val="28"/>
          <w:szCs w:val="28"/>
        </w:rPr>
        <w:t>từ nguồn thu sự nghiệp phù h</w:t>
      </w:r>
      <w:r w:rsidRPr="000D1874">
        <w:rPr>
          <w:sz w:val="28"/>
          <w:szCs w:val="28"/>
        </w:rPr>
        <w:t>ợp với mức độ tự chủ của đơn vị</w:t>
      </w:r>
      <w:r w:rsidR="0063298D">
        <w:rPr>
          <w:sz w:val="28"/>
          <w:szCs w:val="28"/>
        </w:rPr>
        <w:t>;</w:t>
      </w:r>
      <w:r w:rsidRPr="000D1874">
        <w:rPr>
          <w:sz w:val="28"/>
          <w:szCs w:val="28"/>
        </w:rPr>
        <w:t xml:space="preserve"> </w:t>
      </w:r>
      <w:r w:rsidR="0063298D">
        <w:rPr>
          <w:sz w:val="28"/>
          <w:szCs w:val="28"/>
        </w:rPr>
        <w:t xml:space="preserve">kế hoạch tinh giản số lượng người làm việc, hợp đồng lao động theo Nghị định số 68/2000/NĐ-CP giai đoạn 2022-2025 gửi Sở Nội vụ </w:t>
      </w:r>
      <w:r w:rsidR="0063298D" w:rsidRPr="0063298D">
        <w:rPr>
          <w:b/>
          <w:i/>
          <w:sz w:val="28"/>
          <w:szCs w:val="28"/>
          <w:lang w:val="nl-NL"/>
        </w:rPr>
        <w:t>trước ngày 05/3/2021</w:t>
      </w:r>
      <w:r w:rsidR="0063298D" w:rsidRPr="000D1874">
        <w:rPr>
          <w:b/>
          <w:i/>
          <w:sz w:val="28"/>
          <w:szCs w:val="28"/>
          <w:lang w:val="nl-NL"/>
        </w:rPr>
        <w:t xml:space="preserve"> </w:t>
      </w:r>
      <w:r w:rsidR="0063298D">
        <w:rPr>
          <w:sz w:val="28"/>
          <w:szCs w:val="28"/>
        </w:rPr>
        <w:t>để tổng hợp</w:t>
      </w:r>
      <w:r w:rsidR="0063298D">
        <w:rPr>
          <w:sz w:val="28"/>
          <w:szCs w:val="28"/>
          <w:lang w:val="nl-NL"/>
        </w:rPr>
        <w:t>, tham mưu với Ủy ban nhân dân tỉnh kế hoạch chung của tỉnh</w:t>
      </w:r>
      <w:r w:rsidRPr="000D1874">
        <w:rPr>
          <w:sz w:val="28"/>
          <w:szCs w:val="28"/>
          <w:lang w:val="nl-NL"/>
        </w:rPr>
        <w:t>.</w:t>
      </w:r>
    </w:p>
    <w:p w:rsidR="00860F5E" w:rsidRPr="000D1874" w:rsidRDefault="001C0ED4" w:rsidP="00821103">
      <w:pPr>
        <w:spacing w:before="40" w:after="40"/>
        <w:ind w:firstLine="720"/>
        <w:jc w:val="center"/>
        <w:rPr>
          <w:i/>
          <w:sz w:val="28"/>
          <w:szCs w:val="28"/>
        </w:rPr>
      </w:pPr>
      <w:r w:rsidRPr="000D1874">
        <w:rPr>
          <w:i/>
          <w:sz w:val="28"/>
          <w:szCs w:val="28"/>
        </w:rPr>
        <w:t xml:space="preserve">(có </w:t>
      </w:r>
      <w:r w:rsidR="007D1417" w:rsidRPr="000D1874">
        <w:rPr>
          <w:i/>
          <w:sz w:val="28"/>
          <w:szCs w:val="28"/>
        </w:rPr>
        <w:t>Đề cương chi tiết</w:t>
      </w:r>
      <w:r w:rsidR="00860F5E" w:rsidRPr="000D1874">
        <w:rPr>
          <w:i/>
          <w:sz w:val="28"/>
          <w:szCs w:val="28"/>
        </w:rPr>
        <w:t xml:space="preserve"> kèm theo)</w:t>
      </w:r>
    </w:p>
    <w:p w:rsidR="0062611F" w:rsidRPr="00432D2A" w:rsidRDefault="000D1874" w:rsidP="00821103">
      <w:pPr>
        <w:spacing w:before="40" w:after="40"/>
        <w:ind w:firstLine="720"/>
        <w:jc w:val="both"/>
        <w:rPr>
          <w:sz w:val="28"/>
          <w:szCs w:val="28"/>
          <w:lang w:val="nl-NL"/>
        </w:rPr>
      </w:pPr>
      <w:r w:rsidRPr="00432D2A">
        <w:rPr>
          <w:b/>
          <w:sz w:val="28"/>
          <w:szCs w:val="28"/>
          <w:lang w:val="nl-NL"/>
        </w:rPr>
        <w:t>2.</w:t>
      </w:r>
      <w:r w:rsidRPr="00432D2A">
        <w:rPr>
          <w:sz w:val="28"/>
          <w:szCs w:val="28"/>
          <w:lang w:val="nl-NL"/>
        </w:rPr>
        <w:t xml:space="preserve"> Giao Sở Nội vụ </w:t>
      </w:r>
      <w:r w:rsidR="00821103">
        <w:rPr>
          <w:sz w:val="28"/>
          <w:szCs w:val="28"/>
          <w:lang w:val="nl-NL"/>
        </w:rPr>
        <w:t xml:space="preserve">theo dõi, hướng dẫn, đôn đốc các cơ quan, tổ chức, đơn vị thực hiện; </w:t>
      </w:r>
      <w:r w:rsidR="0062611F" w:rsidRPr="00432D2A">
        <w:rPr>
          <w:sz w:val="28"/>
          <w:szCs w:val="28"/>
          <w:lang w:val="nl-NL"/>
        </w:rPr>
        <w:t>tổng hợp</w:t>
      </w:r>
      <w:r w:rsidRPr="00432D2A">
        <w:rPr>
          <w:sz w:val="28"/>
          <w:szCs w:val="28"/>
          <w:lang w:val="nl-NL"/>
        </w:rPr>
        <w:t xml:space="preserve">, xây dựng </w:t>
      </w:r>
      <w:r w:rsidRPr="00432D2A">
        <w:rPr>
          <w:sz w:val="28"/>
          <w:szCs w:val="28"/>
        </w:rPr>
        <w:t xml:space="preserve">kế hoạch tinh giản số lượng người làm việc, hợp đồng lao động theo Nghị định số 68/2000/NĐ-CP giai đoạn 2022-2025 </w:t>
      </w:r>
      <w:r w:rsidR="0062611F" w:rsidRPr="00432D2A">
        <w:rPr>
          <w:sz w:val="28"/>
          <w:szCs w:val="28"/>
          <w:lang w:val="nl-NL"/>
        </w:rPr>
        <w:t xml:space="preserve">trình Ủy ban nhân dân tỉnh </w:t>
      </w:r>
      <w:r w:rsidR="00821103">
        <w:rPr>
          <w:sz w:val="28"/>
          <w:szCs w:val="28"/>
          <w:lang w:val="nl-NL"/>
        </w:rPr>
        <w:t>bảo đảm yêu cầu thời gian</w:t>
      </w:r>
      <w:r w:rsidR="0062611F" w:rsidRPr="00432D2A">
        <w:rPr>
          <w:sz w:val="28"/>
          <w:szCs w:val="28"/>
          <w:lang w:val="nl-NL"/>
        </w:rPr>
        <w:t xml:space="preserve"> quy định.</w:t>
      </w:r>
      <w:r w:rsidR="00994BC4">
        <w:rPr>
          <w:sz w:val="28"/>
          <w:szCs w:val="28"/>
          <w:lang w:val="nl-NL"/>
        </w:rPr>
        <w:t>/.</w:t>
      </w:r>
    </w:p>
    <w:p w:rsidR="00860F5E" w:rsidRPr="00842426" w:rsidRDefault="00860F5E" w:rsidP="0098660E">
      <w:pPr>
        <w:spacing w:before="80" w:after="80"/>
        <w:jc w:val="both"/>
        <w:rPr>
          <w:sz w:val="18"/>
          <w:szCs w:val="28"/>
          <w:lang w:val="nl-NL"/>
        </w:rPr>
      </w:pPr>
    </w:p>
    <w:tbl>
      <w:tblPr>
        <w:tblW w:w="0" w:type="auto"/>
        <w:jc w:val="center"/>
        <w:tblLook w:val="01E0"/>
      </w:tblPr>
      <w:tblGrid>
        <w:gridCol w:w="4134"/>
        <w:gridCol w:w="5154"/>
      </w:tblGrid>
      <w:tr w:rsidR="00860F5E" w:rsidRPr="00A427BA" w:rsidTr="0042464D">
        <w:trPr>
          <w:jc w:val="center"/>
        </w:trPr>
        <w:tc>
          <w:tcPr>
            <w:tcW w:w="4134" w:type="dxa"/>
          </w:tcPr>
          <w:p w:rsidR="00860F5E" w:rsidRPr="0031355F" w:rsidRDefault="00860F5E" w:rsidP="00842426">
            <w:pPr>
              <w:tabs>
                <w:tab w:val="left" w:pos="851"/>
              </w:tabs>
              <w:spacing w:before="100" w:beforeAutospacing="1"/>
              <w:rPr>
                <w:b/>
                <w:i/>
                <w:lang w:val="nl-NL"/>
              </w:rPr>
            </w:pPr>
            <w:r w:rsidRPr="0031355F">
              <w:rPr>
                <w:b/>
                <w:i/>
                <w:lang w:val="nl-NL"/>
              </w:rPr>
              <w:t>Nơi nhận:</w:t>
            </w:r>
          </w:p>
          <w:p w:rsidR="00860F5E" w:rsidRDefault="000D1874" w:rsidP="008C7853">
            <w:pPr>
              <w:tabs>
                <w:tab w:val="left" w:pos="851"/>
              </w:tabs>
              <w:rPr>
                <w:sz w:val="22"/>
                <w:lang w:val="nl-NL"/>
              </w:rPr>
            </w:pPr>
            <w:r>
              <w:rPr>
                <w:sz w:val="22"/>
                <w:szCs w:val="22"/>
                <w:lang w:val="nl-NL"/>
              </w:rPr>
              <w:t>- Như trên</w:t>
            </w:r>
            <w:r w:rsidR="00860F5E" w:rsidRPr="00860F5E">
              <w:rPr>
                <w:sz w:val="22"/>
                <w:szCs w:val="22"/>
                <w:lang w:val="nl-NL"/>
              </w:rPr>
              <w:t>;</w:t>
            </w:r>
          </w:p>
          <w:p w:rsidR="00821103" w:rsidRDefault="00821103" w:rsidP="008C7853">
            <w:pPr>
              <w:tabs>
                <w:tab w:val="left" w:pos="851"/>
              </w:tabs>
              <w:rPr>
                <w:sz w:val="22"/>
                <w:lang w:val="nl-NL"/>
              </w:rPr>
            </w:pPr>
            <w:r>
              <w:rPr>
                <w:sz w:val="22"/>
                <w:szCs w:val="22"/>
                <w:lang w:val="nl-NL"/>
              </w:rPr>
              <w:t>- Thường trực Tỉnh ủy;</w:t>
            </w:r>
          </w:p>
          <w:p w:rsidR="00860F5E" w:rsidRDefault="00860F5E" w:rsidP="008C7853">
            <w:pPr>
              <w:tabs>
                <w:tab w:val="left" w:pos="851"/>
              </w:tabs>
              <w:rPr>
                <w:sz w:val="22"/>
                <w:lang w:val="nl-NL"/>
              </w:rPr>
            </w:pPr>
            <w:r>
              <w:rPr>
                <w:sz w:val="22"/>
                <w:szCs w:val="22"/>
                <w:lang w:val="nl-NL"/>
              </w:rPr>
              <w:t>-</w:t>
            </w:r>
            <w:r w:rsidR="000D1874">
              <w:rPr>
                <w:sz w:val="22"/>
                <w:szCs w:val="22"/>
                <w:lang w:val="nl-NL"/>
              </w:rPr>
              <w:t xml:space="preserve"> Chủ tịch UBND tỉnh</w:t>
            </w:r>
            <w:r>
              <w:rPr>
                <w:sz w:val="22"/>
                <w:szCs w:val="22"/>
                <w:lang w:val="nl-NL"/>
              </w:rPr>
              <w:t>;</w:t>
            </w:r>
          </w:p>
          <w:p w:rsidR="000D1874" w:rsidRDefault="000D1874" w:rsidP="008C7853">
            <w:pPr>
              <w:tabs>
                <w:tab w:val="left" w:pos="851"/>
              </w:tabs>
              <w:rPr>
                <w:sz w:val="22"/>
                <w:lang w:val="nl-NL"/>
              </w:rPr>
            </w:pPr>
            <w:r>
              <w:rPr>
                <w:sz w:val="22"/>
                <w:szCs w:val="22"/>
                <w:lang w:val="nl-NL"/>
              </w:rPr>
              <w:t>- Phó Chủ tịch UBND tỉnh;</w:t>
            </w:r>
          </w:p>
          <w:p w:rsidR="00821103" w:rsidRDefault="00821103" w:rsidP="008C7853">
            <w:pPr>
              <w:tabs>
                <w:tab w:val="left" w:pos="851"/>
              </w:tabs>
              <w:rPr>
                <w:sz w:val="22"/>
                <w:lang w:val="nl-NL"/>
              </w:rPr>
            </w:pPr>
            <w:r>
              <w:rPr>
                <w:sz w:val="22"/>
                <w:szCs w:val="22"/>
                <w:lang w:val="nl-NL"/>
              </w:rPr>
              <w:t>- Ban Tổ chức Tỉnh ủy;</w:t>
            </w:r>
          </w:p>
          <w:p w:rsidR="00821103" w:rsidRDefault="00821103" w:rsidP="008C7853">
            <w:pPr>
              <w:tabs>
                <w:tab w:val="left" w:pos="851"/>
              </w:tabs>
              <w:rPr>
                <w:sz w:val="22"/>
                <w:lang w:val="nl-NL"/>
              </w:rPr>
            </w:pPr>
            <w:r>
              <w:rPr>
                <w:sz w:val="22"/>
                <w:szCs w:val="22"/>
                <w:lang w:val="nl-NL"/>
              </w:rPr>
              <w:t>- TP Nội chính, HC-TC;</w:t>
            </w:r>
          </w:p>
          <w:p w:rsidR="00860F5E" w:rsidRPr="00A427BA" w:rsidRDefault="00860F5E" w:rsidP="000D1874">
            <w:pPr>
              <w:tabs>
                <w:tab w:val="left" w:pos="851"/>
              </w:tabs>
              <w:rPr>
                <w:szCs w:val="28"/>
              </w:rPr>
            </w:pPr>
            <w:r w:rsidRPr="00F0296F">
              <w:rPr>
                <w:sz w:val="22"/>
                <w:szCs w:val="22"/>
              </w:rPr>
              <w:t xml:space="preserve">- Lưu: VT, </w:t>
            </w:r>
            <w:r w:rsidR="000D1874">
              <w:rPr>
                <w:sz w:val="22"/>
                <w:szCs w:val="22"/>
              </w:rPr>
              <w:t>NC</w:t>
            </w:r>
            <w:r w:rsidR="00821103">
              <w:rPr>
                <w:sz w:val="22"/>
                <w:szCs w:val="22"/>
              </w:rPr>
              <w:t xml:space="preserve"> (Thg)</w:t>
            </w:r>
            <w:r w:rsidRPr="00F0296F">
              <w:rPr>
                <w:sz w:val="22"/>
                <w:szCs w:val="22"/>
              </w:rPr>
              <w:t>.</w:t>
            </w:r>
          </w:p>
        </w:tc>
        <w:tc>
          <w:tcPr>
            <w:tcW w:w="5154" w:type="dxa"/>
          </w:tcPr>
          <w:p w:rsidR="00860F5E" w:rsidRPr="00821103" w:rsidRDefault="000D1874" w:rsidP="008C7853">
            <w:pPr>
              <w:tabs>
                <w:tab w:val="left" w:pos="851"/>
              </w:tabs>
              <w:jc w:val="center"/>
              <w:rPr>
                <w:b/>
                <w:sz w:val="26"/>
                <w:szCs w:val="28"/>
              </w:rPr>
            </w:pPr>
            <w:r w:rsidRPr="00821103">
              <w:rPr>
                <w:b/>
                <w:sz w:val="26"/>
                <w:szCs w:val="28"/>
              </w:rPr>
              <w:t>CHỦ TỊCH</w:t>
            </w:r>
          </w:p>
          <w:p w:rsidR="006F1B27" w:rsidRDefault="006F1B27" w:rsidP="008C7853">
            <w:pPr>
              <w:jc w:val="center"/>
              <w:rPr>
                <w:b/>
                <w:sz w:val="28"/>
                <w:szCs w:val="28"/>
              </w:rPr>
            </w:pPr>
            <w:bookmarkStart w:id="0" w:name="_GoBack"/>
            <w:bookmarkEnd w:id="0"/>
          </w:p>
          <w:p w:rsidR="006F1B27" w:rsidRDefault="006F1B27" w:rsidP="008C7853">
            <w:pPr>
              <w:jc w:val="center"/>
              <w:rPr>
                <w:b/>
                <w:sz w:val="28"/>
                <w:szCs w:val="28"/>
              </w:rPr>
            </w:pPr>
          </w:p>
          <w:p w:rsidR="006F1B27" w:rsidRPr="006F1B27" w:rsidRDefault="006F1B27" w:rsidP="008C7853">
            <w:pPr>
              <w:jc w:val="center"/>
              <w:rPr>
                <w:i/>
                <w:sz w:val="28"/>
                <w:szCs w:val="28"/>
              </w:rPr>
            </w:pPr>
            <w:r w:rsidRPr="006F1B27">
              <w:rPr>
                <w:i/>
                <w:sz w:val="28"/>
                <w:szCs w:val="28"/>
              </w:rPr>
              <w:t>Đã ký</w:t>
            </w:r>
          </w:p>
          <w:p w:rsidR="006F1B27" w:rsidRDefault="006F1B27" w:rsidP="008C7853">
            <w:pPr>
              <w:jc w:val="center"/>
              <w:rPr>
                <w:b/>
                <w:sz w:val="28"/>
                <w:szCs w:val="28"/>
              </w:rPr>
            </w:pPr>
          </w:p>
          <w:p w:rsidR="006F1B27" w:rsidRDefault="006F1B27" w:rsidP="008C7853">
            <w:pPr>
              <w:jc w:val="center"/>
              <w:rPr>
                <w:b/>
                <w:sz w:val="28"/>
                <w:szCs w:val="28"/>
              </w:rPr>
            </w:pPr>
          </w:p>
          <w:p w:rsidR="00860F5E" w:rsidRPr="00842426" w:rsidRDefault="006F1B27" w:rsidP="008C7853">
            <w:pPr>
              <w:jc w:val="center"/>
              <w:rPr>
                <w:sz w:val="38"/>
                <w:szCs w:val="28"/>
              </w:rPr>
            </w:pPr>
            <w:r>
              <w:rPr>
                <w:b/>
                <w:sz w:val="28"/>
                <w:szCs w:val="28"/>
              </w:rPr>
              <w:t>Nguyễn Văn Sơn</w:t>
            </w:r>
          </w:p>
        </w:tc>
      </w:tr>
    </w:tbl>
    <w:p w:rsidR="006F1B27" w:rsidRDefault="006F1B27" w:rsidP="006F1B27">
      <w:pPr>
        <w:jc w:val="center"/>
        <w:rPr>
          <w:b/>
        </w:rPr>
      </w:pPr>
    </w:p>
    <w:p w:rsidR="006F1B27" w:rsidRDefault="006F1B27" w:rsidP="006F1B27">
      <w:pPr>
        <w:jc w:val="center"/>
        <w:rPr>
          <w:b/>
        </w:rPr>
      </w:pPr>
    </w:p>
    <w:p w:rsidR="006F1B27" w:rsidRDefault="006F1B27" w:rsidP="006F1B27">
      <w:pPr>
        <w:jc w:val="center"/>
        <w:rPr>
          <w:b/>
        </w:rPr>
      </w:pPr>
    </w:p>
    <w:p w:rsidR="006F1B27" w:rsidRPr="006F1B27" w:rsidRDefault="006F1B27" w:rsidP="006F1B27">
      <w:pPr>
        <w:jc w:val="center"/>
        <w:rPr>
          <w:b/>
          <w:sz w:val="28"/>
          <w:szCs w:val="28"/>
        </w:rPr>
      </w:pPr>
      <w:r w:rsidRPr="006F1B27">
        <w:rPr>
          <w:b/>
          <w:sz w:val="28"/>
          <w:szCs w:val="28"/>
        </w:rPr>
        <w:lastRenderedPageBreak/>
        <w:t>ĐỀ CƯƠNG</w:t>
      </w:r>
    </w:p>
    <w:p w:rsidR="006F1B27" w:rsidRPr="006F1B27" w:rsidRDefault="006F1B27" w:rsidP="006F1B27">
      <w:pPr>
        <w:jc w:val="center"/>
        <w:rPr>
          <w:b/>
          <w:sz w:val="28"/>
          <w:szCs w:val="28"/>
        </w:rPr>
      </w:pPr>
      <w:r w:rsidRPr="006F1B27">
        <w:rPr>
          <w:b/>
          <w:noProof/>
          <w:sz w:val="28"/>
          <w:szCs w:val="28"/>
          <w:lang w:val="vi-VN" w:eastAsia="vi-VN"/>
        </w:rPr>
        <w:pict>
          <v:line id="_x0000_s1029" style="position:absolute;left:0;text-align:left;flip:y;z-index:251662336;visibility:visible;mso-height-relative:margin" from="176.7pt,19.2pt" to="286.2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" strokecolor="black [3200]" strokeweight=".5pt">
            <v:stroke joinstyle="miter"/>
          </v:line>
        </w:pict>
      </w:r>
      <w:r w:rsidRPr="006F1B27">
        <w:rPr>
          <w:b/>
          <w:sz w:val="28"/>
          <w:szCs w:val="28"/>
        </w:rPr>
        <w:t>Kế hoạch tinh giản số lượng người làm việc giai đoạn 2022-2025</w:t>
      </w:r>
    </w:p>
    <w:p w:rsidR="006F1B27" w:rsidRPr="006F1B27" w:rsidRDefault="006F1B27" w:rsidP="006F1B27">
      <w:pPr>
        <w:rPr>
          <w:sz w:val="28"/>
          <w:szCs w:val="28"/>
        </w:rPr>
      </w:pPr>
    </w:p>
    <w:p w:rsidR="006F1B27" w:rsidRPr="006F1B27" w:rsidRDefault="006F1B27" w:rsidP="006F1B27">
      <w:pPr>
        <w:spacing w:before="160" w:line="288" w:lineRule="auto"/>
        <w:ind w:firstLine="720"/>
        <w:jc w:val="both"/>
        <w:rPr>
          <w:b/>
          <w:sz w:val="28"/>
          <w:szCs w:val="28"/>
        </w:rPr>
      </w:pPr>
      <w:r w:rsidRPr="006F1B27">
        <w:rPr>
          <w:b/>
          <w:sz w:val="28"/>
          <w:szCs w:val="28"/>
        </w:rPr>
        <w:t>I. MỤC TIÊU, YÊU CẦU</w:t>
      </w:r>
    </w:p>
    <w:p w:rsidR="006F1B27" w:rsidRPr="006F1B27" w:rsidRDefault="006F1B27" w:rsidP="006F1B27">
      <w:pPr>
        <w:spacing w:before="160" w:line="288" w:lineRule="auto"/>
        <w:ind w:firstLine="720"/>
        <w:jc w:val="both"/>
        <w:rPr>
          <w:sz w:val="28"/>
          <w:szCs w:val="28"/>
        </w:rPr>
      </w:pPr>
      <w:r w:rsidRPr="006F1B27">
        <w:rPr>
          <w:b/>
          <w:sz w:val="28"/>
          <w:szCs w:val="28"/>
        </w:rPr>
        <w:t>II. KẾ HOẠCH THỰC HIỆN TINH GIẢN SỐ LƯỢNG NGƯỜI LÀM VIỆC GIAI ĐOẠN 2022-2025</w:t>
      </w:r>
    </w:p>
    <w:p w:rsidR="006F1B27" w:rsidRPr="006F1B27" w:rsidRDefault="006F1B27" w:rsidP="006F1B27">
      <w:pPr>
        <w:spacing w:before="160" w:line="288" w:lineRule="auto"/>
        <w:ind w:firstLine="720"/>
        <w:jc w:val="both"/>
        <w:rPr>
          <w:sz w:val="28"/>
          <w:szCs w:val="28"/>
        </w:rPr>
      </w:pPr>
      <w:r w:rsidRPr="006F1B27">
        <w:rPr>
          <w:b/>
          <w:sz w:val="28"/>
          <w:szCs w:val="28"/>
        </w:rPr>
        <w:t>1.</w:t>
      </w:r>
      <w:r w:rsidRPr="006F1B27">
        <w:rPr>
          <w:sz w:val="28"/>
          <w:szCs w:val="28"/>
        </w:rPr>
        <w:t xml:space="preserve"> Tổng số số lượng người làm việc tinh giản giai đoạn 2022-2025: … người, đạt tỷ lệ … % so với số lượng người làm việc được giao năm 2021. Trong đó, số lượng người làm việc hưởng lương từ ngân sách nhà nước giảm do chưa sử dụng hoặc nghỉ hưu, thôi việc, nghỉ tinh giản là … người; số người làm việc hưởng lương từ ngân sách nhà nước chuyển sang hưởng lương từ nguồn thu sự nghiệp … người. Mức độ tự chủ của đơn vị là: …%.</w:t>
      </w:r>
    </w:p>
    <w:p w:rsidR="006F1B27" w:rsidRPr="006F1B27" w:rsidRDefault="006F1B27" w:rsidP="006F1B27">
      <w:pPr>
        <w:spacing w:before="160" w:line="288" w:lineRule="auto"/>
        <w:ind w:firstLine="720"/>
        <w:jc w:val="both"/>
        <w:rPr>
          <w:sz w:val="28"/>
          <w:szCs w:val="28"/>
        </w:rPr>
      </w:pPr>
      <w:r w:rsidRPr="006F1B27">
        <w:rPr>
          <w:sz w:val="28"/>
          <w:szCs w:val="28"/>
        </w:rPr>
        <w:t>Ví dụ: Đơn vị được giao 50 người làm việc năm 2021, hiện mức độ tự chủ là 10%; đến năm 2025, đơn vị thực hiện tinh giản là 05 người gồm: giảm 02 người do chưa sử dụng hoặc nghỉ hưu, thôi việc, nghỉ tinh giản và chuyển 03 người sang hưởng lương từ nguồn thu sự nghiệp.</w:t>
      </w:r>
    </w:p>
    <w:p w:rsidR="006F1B27" w:rsidRPr="006F1B27" w:rsidRDefault="006F1B27" w:rsidP="006F1B27">
      <w:pPr>
        <w:spacing w:before="160" w:line="288" w:lineRule="auto"/>
        <w:ind w:firstLine="720"/>
        <w:jc w:val="both"/>
        <w:rPr>
          <w:sz w:val="28"/>
          <w:szCs w:val="28"/>
        </w:rPr>
      </w:pPr>
      <w:r w:rsidRPr="006F1B27">
        <w:rPr>
          <w:b/>
          <w:sz w:val="28"/>
          <w:szCs w:val="28"/>
        </w:rPr>
        <w:t>2.</w:t>
      </w:r>
      <w:r w:rsidRPr="006F1B27">
        <w:rPr>
          <w:sz w:val="28"/>
          <w:szCs w:val="28"/>
        </w:rPr>
        <w:t xml:space="preserve"> Số lượng người làm việc tinh giản theo từng năm</w:t>
      </w:r>
    </w:p>
    <w:p w:rsidR="006F1B27" w:rsidRPr="006F1B27" w:rsidRDefault="006F1B27" w:rsidP="006F1B27">
      <w:pPr>
        <w:spacing w:before="160" w:line="288" w:lineRule="auto"/>
        <w:ind w:firstLine="720"/>
        <w:jc w:val="both"/>
        <w:rPr>
          <w:sz w:val="28"/>
          <w:szCs w:val="28"/>
        </w:rPr>
      </w:pPr>
      <w:r w:rsidRPr="006F1B27">
        <w:rPr>
          <w:sz w:val="28"/>
          <w:szCs w:val="28"/>
        </w:rPr>
        <w:t xml:space="preserve">- Năm 2022: Tổng số số lượng người làm việc tinh giản: … người. Trong đó, số lượng người làm việc hưởng lương từ ngân sách nhà nước giảm do chưa sử dụng hoặc nghỉ hưu, thôi việc, nghỉ tinh giản là … người; số người làm việc hưởng lương từ ngân sách nhà nước chuyển sang hưởng lương từ nguồn thu sự nghiệp … người. </w:t>
      </w:r>
    </w:p>
    <w:p w:rsidR="006F1B27" w:rsidRPr="006F1B27" w:rsidRDefault="006F1B27" w:rsidP="006F1B27">
      <w:pPr>
        <w:spacing w:before="160" w:line="288" w:lineRule="auto"/>
        <w:ind w:firstLine="720"/>
        <w:jc w:val="both"/>
        <w:rPr>
          <w:sz w:val="28"/>
          <w:szCs w:val="28"/>
        </w:rPr>
      </w:pPr>
      <w:r w:rsidRPr="006F1B27">
        <w:rPr>
          <w:sz w:val="28"/>
          <w:szCs w:val="28"/>
        </w:rPr>
        <w:t xml:space="preserve">- Năm 2023: Tổng số số lượng người làm việc tinh giản: … người. Trong đó, số lượng người làm việc hưởng lương từ ngân sách nhà nước giảm do chưa sử dụng hoặc nghỉ hưu, thôi việc, nghỉ tinh giản là … người; số người làm việc hưởng lương từ ngân sách nhà nước chuyển sang hưởng lương từ nguồn thu sự nghiệp … người. </w:t>
      </w:r>
    </w:p>
    <w:p w:rsidR="006F1B27" w:rsidRPr="006F1B27" w:rsidRDefault="006F1B27" w:rsidP="006F1B27">
      <w:pPr>
        <w:spacing w:before="160" w:line="288" w:lineRule="auto"/>
        <w:ind w:firstLine="720"/>
        <w:jc w:val="both"/>
        <w:rPr>
          <w:sz w:val="28"/>
          <w:szCs w:val="28"/>
        </w:rPr>
      </w:pPr>
      <w:r w:rsidRPr="006F1B27">
        <w:rPr>
          <w:sz w:val="28"/>
          <w:szCs w:val="28"/>
        </w:rPr>
        <w:t xml:space="preserve">- Năm 2024: Tổng số số lượng người làm việc tinh giản: … người. Trong đó, số lượng người làm việc hưởng lương từ ngân sách nhà nước giảm do chưa sử dụng hoặc nghỉ hưu, thôi việc, nghỉ tinh giản là … người; số người làm việc hưởng lương từ ngân sách nhà nước chuyển sang hưởng lương từ nguồn thu sự nghiệp … người. </w:t>
      </w:r>
    </w:p>
    <w:p w:rsidR="006F1B27" w:rsidRPr="006F1B27" w:rsidRDefault="006F1B27" w:rsidP="006F1B27">
      <w:pPr>
        <w:spacing w:before="160" w:line="288" w:lineRule="auto"/>
        <w:ind w:firstLine="720"/>
        <w:jc w:val="both"/>
        <w:rPr>
          <w:sz w:val="28"/>
          <w:szCs w:val="28"/>
        </w:rPr>
      </w:pPr>
      <w:r w:rsidRPr="006F1B27">
        <w:rPr>
          <w:sz w:val="28"/>
          <w:szCs w:val="28"/>
        </w:rPr>
        <w:t xml:space="preserve">- Năm 2025: Tổng số số lượng người làm việc tinh giản: … người. Trong đó, số lượng người làm việc hưởng lương từ ngân sách nhà nước giảm do chưa sử dụng hoặc nghỉ hưu, thôi việc, nghỉ tinh giản là … người; số người làm việc hưởng lương từ ngân sách nhà nước chuyển sang hưởng lương từ nguồn thu sự nghiệp … người. </w:t>
      </w:r>
    </w:p>
    <w:p w:rsidR="006F1B27" w:rsidRPr="006F1B27" w:rsidRDefault="006F1B27" w:rsidP="006F1B27">
      <w:pPr>
        <w:spacing w:before="160" w:line="288" w:lineRule="auto"/>
        <w:ind w:firstLine="720"/>
        <w:jc w:val="center"/>
        <w:rPr>
          <w:i/>
          <w:sz w:val="28"/>
          <w:szCs w:val="28"/>
        </w:rPr>
      </w:pPr>
      <w:r w:rsidRPr="006F1B27">
        <w:rPr>
          <w:i/>
          <w:sz w:val="28"/>
          <w:szCs w:val="28"/>
        </w:rPr>
        <w:t>(có các phụ lục kèm theo)</w:t>
      </w:r>
    </w:p>
    <w:p w:rsidR="006F1B27" w:rsidRPr="006F1B27" w:rsidRDefault="006F1B27" w:rsidP="006F1B27">
      <w:pPr>
        <w:spacing w:before="160" w:line="288" w:lineRule="auto"/>
        <w:ind w:firstLine="720"/>
        <w:jc w:val="both"/>
        <w:rPr>
          <w:b/>
          <w:sz w:val="28"/>
          <w:szCs w:val="28"/>
        </w:rPr>
      </w:pPr>
      <w:r w:rsidRPr="006F1B27">
        <w:rPr>
          <w:b/>
          <w:sz w:val="28"/>
          <w:szCs w:val="28"/>
        </w:rPr>
        <w:t>III. GIẢI PHÁP THỰC HIỆN</w:t>
      </w:r>
    </w:p>
    <w:p w:rsidR="006F1B27" w:rsidRPr="006F1B27" w:rsidRDefault="006F1B27" w:rsidP="006F1B27">
      <w:pPr>
        <w:spacing w:before="160" w:line="288" w:lineRule="auto"/>
        <w:ind w:firstLine="720"/>
        <w:jc w:val="both"/>
        <w:rPr>
          <w:b/>
          <w:sz w:val="28"/>
          <w:szCs w:val="28"/>
        </w:rPr>
      </w:pPr>
      <w:r w:rsidRPr="006F1B27">
        <w:rPr>
          <w:b/>
          <w:sz w:val="28"/>
          <w:szCs w:val="28"/>
        </w:rPr>
        <w:t>IV. TỔ CHỨC THỰC HIỆN</w:t>
      </w:r>
    </w:p>
    <w:p w:rsidR="006F1B27" w:rsidRDefault="006F1B27" w:rsidP="000E6E5A">
      <w:pPr>
        <w:rPr>
          <w:sz w:val="2"/>
        </w:rPr>
        <w:sectPr w:rsidR="006F1B27" w:rsidSect="00AA4601">
          <w:footerReference w:type="default" r:id="rId6"/>
          <w:pgSz w:w="11907" w:h="16840" w:code="9"/>
          <w:pgMar w:top="851" w:right="964" w:bottom="454" w:left="1701" w:header="340" w:footer="454" w:gutter="0"/>
          <w:cols w:space="720"/>
          <w:titlePg/>
          <w:docGrid w:linePitch="360"/>
        </w:sectPr>
      </w:pPr>
    </w:p>
    <w:tbl>
      <w:tblPr>
        <w:tblW w:w="16192" w:type="dxa"/>
        <w:tblInd w:w="108" w:type="dxa"/>
        <w:tblLayout w:type="fixed"/>
        <w:tblLook w:val="04A0"/>
      </w:tblPr>
      <w:tblGrid>
        <w:gridCol w:w="729"/>
        <w:gridCol w:w="2532"/>
        <w:gridCol w:w="896"/>
        <w:gridCol w:w="716"/>
        <w:gridCol w:w="939"/>
        <w:gridCol w:w="851"/>
        <w:gridCol w:w="706"/>
        <w:gridCol w:w="853"/>
        <w:gridCol w:w="970"/>
        <w:gridCol w:w="731"/>
        <w:gridCol w:w="850"/>
        <w:gridCol w:w="709"/>
        <w:gridCol w:w="750"/>
        <w:gridCol w:w="809"/>
        <w:gridCol w:w="851"/>
        <w:gridCol w:w="829"/>
        <w:gridCol w:w="756"/>
        <w:gridCol w:w="715"/>
      </w:tblGrid>
      <w:tr w:rsidR="006F1B27" w:rsidRPr="006F1B27" w:rsidTr="006F1B27">
        <w:trPr>
          <w:trHeight w:val="765"/>
        </w:trPr>
        <w:tc>
          <w:tcPr>
            <w:tcW w:w="16192" w:type="dxa"/>
            <w:gridSpan w:val="18"/>
            <w:tcBorders>
              <w:top w:val="nil"/>
              <w:left w:val="nil"/>
              <w:bottom w:val="nil"/>
              <w:right w:val="nil"/>
            </w:tcBorders>
            <w:shd w:val="clear" w:color="auto" w:fill="auto"/>
            <w:vAlign w:val="center"/>
            <w:hideMark/>
          </w:tcPr>
          <w:p w:rsidR="006F1B27" w:rsidRDefault="006F1B27" w:rsidP="006F1B27">
            <w:pPr>
              <w:jc w:val="center"/>
              <w:rPr>
                <w:b/>
                <w:bCs/>
                <w:sz w:val="28"/>
                <w:szCs w:val="28"/>
              </w:rPr>
            </w:pPr>
            <w:r w:rsidRPr="006F1B27">
              <w:rPr>
                <w:b/>
                <w:bCs/>
                <w:sz w:val="28"/>
                <w:szCs w:val="28"/>
              </w:rPr>
              <w:t>CƠ QUAN, ĐƠN VỊ</w:t>
            </w:r>
            <w:r>
              <w:rPr>
                <w:b/>
                <w:bCs/>
                <w:sz w:val="28"/>
                <w:szCs w:val="28"/>
              </w:rPr>
              <w:t xml:space="preserve">                                                                                                                                        </w:t>
            </w:r>
            <w:r w:rsidRPr="006F1B27">
              <w:rPr>
                <w:b/>
                <w:bCs/>
                <w:sz w:val="26"/>
                <w:szCs w:val="26"/>
              </w:rPr>
              <w:t>Phụ lục số 01A</w:t>
            </w:r>
            <w:r w:rsidRPr="006F1B27">
              <w:rPr>
                <w:b/>
                <w:bCs/>
                <w:sz w:val="26"/>
                <w:szCs w:val="26"/>
              </w:rPr>
              <w:br/>
            </w:r>
          </w:p>
          <w:p w:rsidR="006F1B27" w:rsidRDefault="006F1B27" w:rsidP="006F1B27">
            <w:pPr>
              <w:jc w:val="center"/>
              <w:rPr>
                <w:b/>
                <w:bCs/>
                <w:sz w:val="26"/>
                <w:szCs w:val="26"/>
              </w:rPr>
            </w:pPr>
            <w:r w:rsidRPr="006F1B27">
              <w:rPr>
                <w:b/>
                <w:bCs/>
                <w:sz w:val="26"/>
                <w:szCs w:val="26"/>
              </w:rPr>
              <w:t>KẾ HOẠCH TINH GIẢN SỐ LƯỢNG NGƯỜI LÀ VIỆC TRONG CÁC ĐƠN VỊ SỰ NGHIỆP CÔNG LẬP</w:t>
            </w:r>
          </w:p>
          <w:p w:rsidR="006F1B27" w:rsidRPr="006F1B27" w:rsidRDefault="006F1B27" w:rsidP="006F1B27">
            <w:pPr>
              <w:jc w:val="center"/>
              <w:rPr>
                <w:b/>
                <w:bCs/>
                <w:sz w:val="26"/>
                <w:szCs w:val="26"/>
              </w:rPr>
            </w:pPr>
          </w:p>
        </w:tc>
      </w:tr>
      <w:tr w:rsidR="006F1B27" w:rsidRPr="006F1B27" w:rsidTr="006F1B27">
        <w:trPr>
          <w:trHeight w:val="360"/>
        </w:trPr>
        <w:tc>
          <w:tcPr>
            <w:tcW w:w="7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Số</w:t>
            </w:r>
            <w:r w:rsidRPr="006F1B27">
              <w:rPr>
                <w:b/>
                <w:bCs/>
              </w:rPr>
              <w:br/>
              <w:t>TT</w:t>
            </w:r>
          </w:p>
        </w:tc>
        <w:tc>
          <w:tcPr>
            <w:tcW w:w="25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Tên cơ quan, đơn vị, tổ chức thuộc và trực thuộc</w:t>
            </w:r>
          </w:p>
        </w:tc>
        <w:tc>
          <w:tcPr>
            <w:tcW w:w="8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Số lượng người làm việc được giao năm 2021</w:t>
            </w:r>
          </w:p>
        </w:tc>
        <w:tc>
          <w:tcPr>
            <w:tcW w:w="11320" w:type="dxa"/>
            <w:gridSpan w:val="14"/>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Kế hoạch tinh giản biên chế (từ 2022-2025)</w:t>
            </w:r>
          </w:p>
        </w:tc>
        <w:tc>
          <w:tcPr>
            <w:tcW w:w="7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Ghi chú</w:t>
            </w:r>
          </w:p>
        </w:tc>
      </w:tr>
      <w:tr w:rsidR="006F1B27" w:rsidRPr="006F1B27" w:rsidTr="006F1B27">
        <w:trPr>
          <w:trHeight w:val="360"/>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2532"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896"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9735" w:type="dxa"/>
            <w:gridSpan w:val="1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Số lượng tinh giản biên chế hằng năm</w:t>
            </w:r>
          </w:p>
        </w:tc>
        <w:tc>
          <w:tcPr>
            <w:tcW w:w="1585" w:type="dxa"/>
            <w:gridSpan w:val="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Cộng 04 năm</w:t>
            </w:r>
          </w:p>
        </w:tc>
        <w:tc>
          <w:tcPr>
            <w:tcW w:w="715"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r>
      <w:tr w:rsidR="006F1B27" w:rsidRPr="006F1B27" w:rsidTr="006F1B27">
        <w:trPr>
          <w:trHeight w:val="450"/>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2532"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896"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2506" w:type="dxa"/>
            <w:gridSpan w:val="3"/>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Năm 2022</w:t>
            </w:r>
          </w:p>
        </w:tc>
        <w:tc>
          <w:tcPr>
            <w:tcW w:w="2529" w:type="dxa"/>
            <w:gridSpan w:val="3"/>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Năm 2023</w:t>
            </w:r>
          </w:p>
        </w:tc>
        <w:tc>
          <w:tcPr>
            <w:tcW w:w="2290" w:type="dxa"/>
            <w:gridSpan w:val="3"/>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Năm 2024</w:t>
            </w:r>
          </w:p>
        </w:tc>
        <w:tc>
          <w:tcPr>
            <w:tcW w:w="2410" w:type="dxa"/>
            <w:gridSpan w:val="3"/>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Năm 2025</w:t>
            </w:r>
          </w:p>
        </w:tc>
        <w:tc>
          <w:tcPr>
            <w:tcW w:w="829"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 xml:space="preserve">Tổng số </w:t>
            </w:r>
          </w:p>
        </w:tc>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Tỷ lệ %</w:t>
            </w:r>
            <w:r w:rsidRPr="006F1B27">
              <w:rPr>
                <w:b/>
                <w:bCs/>
              </w:rPr>
              <w:br/>
            </w:r>
            <w:r w:rsidRPr="006F1B27">
              <w:rPr>
                <w:i/>
                <w:iCs/>
                <w:sz w:val="20"/>
                <w:szCs w:val="20"/>
              </w:rPr>
              <w:t>(số tinh giản so với số được giao năm 2021)</w:t>
            </w:r>
          </w:p>
        </w:tc>
        <w:tc>
          <w:tcPr>
            <w:tcW w:w="715"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r>
      <w:tr w:rsidR="006F1B27" w:rsidRPr="006F1B27" w:rsidTr="006F1B27">
        <w:trPr>
          <w:trHeight w:val="405"/>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2532"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896"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716"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Tổng số</w:t>
            </w:r>
          </w:p>
        </w:tc>
        <w:tc>
          <w:tcPr>
            <w:tcW w:w="1790" w:type="dxa"/>
            <w:gridSpan w:val="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Trong đó</w:t>
            </w:r>
          </w:p>
        </w:tc>
        <w:tc>
          <w:tcPr>
            <w:tcW w:w="706"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Tổng số</w:t>
            </w:r>
          </w:p>
        </w:tc>
        <w:tc>
          <w:tcPr>
            <w:tcW w:w="1823" w:type="dxa"/>
            <w:gridSpan w:val="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Trong đó</w:t>
            </w:r>
          </w:p>
        </w:tc>
        <w:tc>
          <w:tcPr>
            <w:tcW w:w="731"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Tổng số</w:t>
            </w:r>
          </w:p>
        </w:tc>
        <w:tc>
          <w:tcPr>
            <w:tcW w:w="1559" w:type="dxa"/>
            <w:gridSpan w:val="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Trong đó</w:t>
            </w:r>
          </w:p>
        </w:tc>
        <w:tc>
          <w:tcPr>
            <w:tcW w:w="750" w:type="dxa"/>
            <w:vMerge w:val="restart"/>
            <w:tcBorders>
              <w:top w:val="nil"/>
              <w:left w:val="single" w:sz="4" w:space="0" w:color="auto"/>
              <w:bottom w:val="single" w:sz="4" w:space="0" w:color="000000"/>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Tổng số</w:t>
            </w:r>
          </w:p>
        </w:tc>
        <w:tc>
          <w:tcPr>
            <w:tcW w:w="1660" w:type="dxa"/>
            <w:gridSpan w:val="2"/>
            <w:tcBorders>
              <w:top w:val="single" w:sz="4" w:space="0" w:color="auto"/>
              <w:left w:val="nil"/>
              <w:bottom w:val="single" w:sz="4" w:space="0" w:color="auto"/>
              <w:right w:val="single" w:sz="4" w:space="0" w:color="000000"/>
            </w:tcBorders>
            <w:shd w:val="clear" w:color="auto" w:fill="auto"/>
            <w:vAlign w:val="center"/>
            <w:hideMark/>
          </w:tcPr>
          <w:p w:rsidR="006F1B27" w:rsidRPr="006F1B27" w:rsidRDefault="006F1B27" w:rsidP="006F1B27">
            <w:pPr>
              <w:jc w:val="center"/>
              <w:rPr>
                <w:b/>
                <w:bCs/>
                <w:sz w:val="22"/>
                <w:szCs w:val="22"/>
              </w:rPr>
            </w:pPr>
            <w:r w:rsidRPr="006F1B27">
              <w:rPr>
                <w:b/>
                <w:bCs/>
                <w:sz w:val="22"/>
                <w:szCs w:val="22"/>
              </w:rPr>
              <w:t>Trong đó</w:t>
            </w:r>
          </w:p>
        </w:tc>
        <w:tc>
          <w:tcPr>
            <w:tcW w:w="829"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sz w:val="22"/>
                <w:szCs w:val="22"/>
              </w:rPr>
            </w:pPr>
          </w:p>
        </w:tc>
        <w:tc>
          <w:tcPr>
            <w:tcW w:w="756"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715"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r>
      <w:tr w:rsidR="006F1B27" w:rsidRPr="006F1B27" w:rsidTr="006F1B27">
        <w:trPr>
          <w:trHeight w:val="1830"/>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2532"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896"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716"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sz w:val="22"/>
                <w:szCs w:val="22"/>
              </w:rPr>
            </w:pP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18"/>
                <w:szCs w:val="18"/>
              </w:rPr>
            </w:pPr>
            <w:r w:rsidRPr="006F1B27">
              <w:rPr>
                <w:b/>
                <w:bCs/>
                <w:sz w:val="18"/>
                <w:szCs w:val="18"/>
              </w:rPr>
              <w:t>Số giảm do chưa sử dụng, nghỉ hưu, thôi việc, nghỉ tinh giản…</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20"/>
                <w:szCs w:val="20"/>
              </w:rPr>
            </w:pPr>
            <w:r w:rsidRPr="006F1B27">
              <w:rPr>
                <w:b/>
                <w:bCs/>
                <w:sz w:val="20"/>
                <w:szCs w:val="20"/>
              </w:rPr>
              <w:t>Số chuyển sang nguồn thu sự nghiệp</w:t>
            </w:r>
          </w:p>
        </w:tc>
        <w:tc>
          <w:tcPr>
            <w:tcW w:w="706"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sz w:val="22"/>
                <w:szCs w:val="22"/>
              </w:rPr>
            </w:pP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18"/>
                <w:szCs w:val="18"/>
              </w:rPr>
            </w:pPr>
            <w:r w:rsidRPr="006F1B27">
              <w:rPr>
                <w:b/>
                <w:bCs/>
                <w:sz w:val="18"/>
                <w:szCs w:val="18"/>
              </w:rPr>
              <w:t>Số giảm do chưa sử dụng, nghỉ hưu, thôi việc, nghỉ tinh giản…</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ind w:left="-229" w:right="-130"/>
              <w:jc w:val="center"/>
              <w:rPr>
                <w:b/>
                <w:bCs/>
                <w:sz w:val="20"/>
                <w:szCs w:val="20"/>
              </w:rPr>
            </w:pPr>
            <w:r w:rsidRPr="006F1B27">
              <w:rPr>
                <w:b/>
                <w:bCs/>
                <w:sz w:val="20"/>
                <w:szCs w:val="20"/>
              </w:rPr>
              <w:t>Số chuyển sang nguồn thu sự nghiệp</w:t>
            </w:r>
          </w:p>
        </w:tc>
        <w:tc>
          <w:tcPr>
            <w:tcW w:w="731"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sz w:val="22"/>
                <w:szCs w:val="22"/>
              </w:rPr>
            </w:pP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18"/>
                <w:szCs w:val="18"/>
              </w:rPr>
            </w:pPr>
            <w:r w:rsidRPr="006F1B27">
              <w:rPr>
                <w:b/>
                <w:bCs/>
                <w:sz w:val="18"/>
                <w:szCs w:val="18"/>
              </w:rPr>
              <w:t>Số giảm do chưa sử dụng, nghỉ hưu, thôi việc, nghỉ tinh giản…</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20"/>
                <w:szCs w:val="20"/>
              </w:rPr>
            </w:pPr>
            <w:r w:rsidRPr="006F1B27">
              <w:rPr>
                <w:b/>
                <w:bCs/>
                <w:sz w:val="20"/>
                <w:szCs w:val="20"/>
              </w:rPr>
              <w:t>Số chuyển sang nguồn thu sự nghiệp</w:t>
            </w:r>
          </w:p>
        </w:tc>
        <w:tc>
          <w:tcPr>
            <w:tcW w:w="750"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18"/>
                <w:szCs w:val="18"/>
              </w:rPr>
            </w:pPr>
            <w:r w:rsidRPr="006F1B27">
              <w:rPr>
                <w:b/>
                <w:bCs/>
                <w:sz w:val="18"/>
                <w:szCs w:val="18"/>
              </w:rPr>
              <w:t>Số giảm do chưa sử dụng, nghỉ hưu, thôi việc, nghỉ tinh giản…</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sz w:val="20"/>
                <w:szCs w:val="20"/>
              </w:rPr>
            </w:pPr>
            <w:r w:rsidRPr="006F1B27">
              <w:rPr>
                <w:b/>
                <w:bCs/>
                <w:sz w:val="20"/>
                <w:szCs w:val="20"/>
              </w:rPr>
              <w:t>Số chuyển sang nguồn thu sự nghiệp</w:t>
            </w:r>
          </w:p>
        </w:tc>
        <w:tc>
          <w:tcPr>
            <w:tcW w:w="829"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sz w:val="22"/>
                <w:szCs w:val="22"/>
              </w:rPr>
            </w:pPr>
          </w:p>
        </w:tc>
        <w:tc>
          <w:tcPr>
            <w:tcW w:w="756" w:type="dxa"/>
            <w:vMerge/>
            <w:tcBorders>
              <w:top w:val="nil"/>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c>
          <w:tcPr>
            <w:tcW w:w="715" w:type="dxa"/>
            <w:vMerge/>
            <w:tcBorders>
              <w:top w:val="single" w:sz="4" w:space="0" w:color="auto"/>
              <w:left w:val="single" w:sz="4" w:space="0" w:color="auto"/>
              <w:bottom w:val="single" w:sz="4" w:space="0" w:color="000000"/>
              <w:right w:val="single" w:sz="4" w:space="0" w:color="auto"/>
            </w:tcBorders>
            <w:vAlign w:val="center"/>
            <w:hideMark/>
          </w:tcPr>
          <w:p w:rsidR="006F1B27" w:rsidRPr="006F1B27" w:rsidRDefault="006F1B27" w:rsidP="006F1B27">
            <w:pPr>
              <w:rPr>
                <w:b/>
                <w:bCs/>
              </w:rPr>
            </w:pP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A</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rPr>
            </w:pPr>
            <w:r w:rsidRPr="006F1B27">
              <w:rPr>
                <w:b/>
                <w:bCs/>
              </w:rPr>
              <w:t xml:space="preserve">Cấp tỉnh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r>
      <w:tr w:rsidR="006F1B27" w:rsidRPr="006F1B27" w:rsidTr="006F1B27">
        <w:trPr>
          <w:trHeight w:val="680"/>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I</w:t>
            </w:r>
          </w:p>
        </w:tc>
        <w:tc>
          <w:tcPr>
            <w:tcW w:w="5083" w:type="dxa"/>
            <w:gridSpan w:val="4"/>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i/>
                <w:iCs/>
              </w:rPr>
            </w:pPr>
            <w:r w:rsidRPr="006F1B27">
              <w:rPr>
                <w:b/>
                <w:bCs/>
                <w:i/>
                <w:iCs/>
                <w:sz w:val="22"/>
                <w:szCs w:val="22"/>
              </w:rPr>
              <w:t>Đơn vị sự nghiệp trực thuộc các cơ quan chuyên môn thuộc UBND tỉnh</w:t>
            </w: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r>
      <w:tr w:rsidR="006F1B27" w:rsidRPr="006F1B27" w:rsidTr="006F1B27">
        <w:trPr>
          <w:trHeight w:val="34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1</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 xml:space="preserve">Văn phòng UBND tỉnh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4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1.1</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Đơn vị trực thuộc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4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2</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Sở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4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2.1</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Đơn vị trực thuộc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4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2.2</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630"/>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II</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i/>
                <w:iCs/>
              </w:rPr>
            </w:pPr>
            <w:r w:rsidRPr="006F1B27">
              <w:rPr>
                <w:b/>
                <w:bCs/>
                <w:i/>
                <w:iCs/>
              </w:rPr>
              <w:t xml:space="preserve">Các đơn vị sự nghiệp thuộc UBND tỉnh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r>
      <w:tr w:rsidR="006F1B27" w:rsidRPr="006F1B27" w:rsidTr="006F1B27">
        <w:trPr>
          <w:trHeight w:val="450"/>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1</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Trung tâm Xúc tiến đầu tư tỉnh</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30"/>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2</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B</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rPr>
            </w:pPr>
            <w:r w:rsidRPr="006F1B27">
              <w:rPr>
                <w:b/>
                <w:bCs/>
              </w:rPr>
              <w:t xml:space="preserve">Cấp huyện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I</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i/>
                <w:iCs/>
              </w:rPr>
            </w:pPr>
            <w:r w:rsidRPr="006F1B27">
              <w:rPr>
                <w:b/>
                <w:bCs/>
                <w:i/>
                <w:iCs/>
              </w:rPr>
              <w:t xml:space="preserve">UBND huyện Lâm Bình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Đơn vị trực thuộc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II</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rPr>
                <w:b/>
                <w:bCs/>
                <w:i/>
                <w:iCs/>
              </w:rPr>
            </w:pPr>
            <w:r w:rsidRPr="006F1B27">
              <w:rPr>
                <w:b/>
                <w:bCs/>
                <w:i/>
                <w:iCs/>
              </w:rPr>
              <w:t>UBND huyện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i/>
                <w:iCs/>
              </w:rPr>
            </w:pPr>
            <w:r w:rsidRPr="006F1B27">
              <w:rPr>
                <w:b/>
                <w:bCs/>
                <w:i/>
                <w:iCs/>
              </w:rPr>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r w:rsidRPr="006F1B27">
              <w:t>Đơn vị trực thuộc ….</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pPr>
            <w:r w:rsidRPr="006F1B27">
              <w:t> </w:t>
            </w:r>
          </w:p>
        </w:tc>
      </w:tr>
      <w:tr w:rsidR="006F1B27" w:rsidRPr="006F1B27" w:rsidTr="006F1B27">
        <w:trPr>
          <w:trHeight w:val="375"/>
        </w:trPr>
        <w:tc>
          <w:tcPr>
            <w:tcW w:w="729" w:type="dxa"/>
            <w:tcBorders>
              <w:top w:val="nil"/>
              <w:left w:val="single" w:sz="4" w:space="0" w:color="auto"/>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2532"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Tổng cộng</w:t>
            </w:r>
          </w:p>
        </w:tc>
        <w:tc>
          <w:tcPr>
            <w:tcW w:w="89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1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93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0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3"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97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3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50"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0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51"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829"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56"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c>
          <w:tcPr>
            <w:tcW w:w="715" w:type="dxa"/>
            <w:tcBorders>
              <w:top w:val="nil"/>
              <w:left w:val="nil"/>
              <w:bottom w:val="single" w:sz="4" w:space="0" w:color="auto"/>
              <w:right w:val="single" w:sz="4" w:space="0" w:color="auto"/>
            </w:tcBorders>
            <w:shd w:val="clear" w:color="auto" w:fill="auto"/>
            <w:vAlign w:val="center"/>
            <w:hideMark/>
          </w:tcPr>
          <w:p w:rsidR="006F1B27" w:rsidRPr="006F1B27" w:rsidRDefault="006F1B27" w:rsidP="006F1B27">
            <w:pPr>
              <w:jc w:val="center"/>
              <w:rPr>
                <w:b/>
                <w:bCs/>
              </w:rPr>
            </w:pPr>
            <w:r w:rsidRPr="006F1B27">
              <w:rPr>
                <w:b/>
                <w:bCs/>
              </w:rPr>
              <w:t> </w:t>
            </w:r>
          </w:p>
        </w:tc>
      </w:tr>
    </w:tbl>
    <w:p w:rsidR="00A9205C" w:rsidRDefault="00A9205C"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6F1B27">
      <w:pPr>
        <w:jc w:val="right"/>
        <w:rPr>
          <w:sz w:val="2"/>
        </w:rPr>
      </w:pPr>
      <w:r w:rsidRPr="006F1B27">
        <w:rPr>
          <w:b/>
          <w:bCs/>
          <w:color w:val="000000"/>
        </w:rPr>
        <w:t>Người lập biểu</w:t>
      </w:r>
      <w:r w:rsidRPr="006F1B27">
        <w:rPr>
          <w:b/>
          <w:bCs/>
          <w:color w:val="000000"/>
        </w:rPr>
        <w:br/>
        <w:t xml:space="preserve"> </w:t>
      </w:r>
      <w:r w:rsidRPr="006F1B27">
        <w:rPr>
          <w:color w:val="000000"/>
        </w:rPr>
        <w:t>(Ký, ghi rõ họ tên, SĐT)</w:t>
      </w: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Default="006F1B27" w:rsidP="000E6E5A">
      <w:pPr>
        <w:rPr>
          <w:sz w:val="2"/>
        </w:rPr>
      </w:pPr>
    </w:p>
    <w:p w:rsidR="006F1B27" w:rsidRPr="000E6E5A" w:rsidRDefault="006F1B27" w:rsidP="000E6E5A">
      <w:pPr>
        <w:rPr>
          <w:sz w:val="2"/>
        </w:rPr>
      </w:pPr>
    </w:p>
    <w:sectPr w:rsidR="006F1B27" w:rsidRPr="000E6E5A" w:rsidSect="006F1B27">
      <w:pgSz w:w="16840" w:h="11907" w:orient="landscape" w:code="9"/>
      <w:pgMar w:top="993" w:right="851" w:bottom="964" w:left="454" w:header="340" w:footer="45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E2A" w:rsidRDefault="00DF0E2A">
      <w:r>
        <w:separator/>
      </w:r>
    </w:p>
  </w:endnote>
  <w:endnote w:type="continuationSeparator" w:id="0">
    <w:p w:rsidR="00DF0E2A" w:rsidRDefault="00DF0E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C4" w:rsidRDefault="00B24B38">
    <w:pPr>
      <w:pStyle w:val="Footer"/>
      <w:jc w:val="center"/>
    </w:pPr>
    <w:r>
      <w:fldChar w:fldCharType="begin"/>
    </w:r>
    <w:r w:rsidR="004C1E07">
      <w:instrText xml:space="preserve"> PAGE   \* MERGEFORMAT </w:instrText>
    </w:r>
    <w:r>
      <w:fldChar w:fldCharType="separate"/>
    </w:r>
    <w:r w:rsidR="006F1B27">
      <w:rPr>
        <w:noProof/>
      </w:rPr>
      <w:t>2</w:t>
    </w:r>
    <w:r>
      <w:fldChar w:fldCharType="end"/>
    </w:r>
  </w:p>
  <w:p w:rsidR="00C561C4" w:rsidRDefault="00DF0E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E2A" w:rsidRDefault="00DF0E2A">
      <w:r>
        <w:separator/>
      </w:r>
    </w:p>
  </w:footnote>
  <w:footnote w:type="continuationSeparator" w:id="0">
    <w:p w:rsidR="00DF0E2A" w:rsidRDefault="00DF0E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860F5E"/>
    <w:rsid w:val="0001545F"/>
    <w:rsid w:val="00066553"/>
    <w:rsid w:val="000D1874"/>
    <w:rsid w:val="000E08F3"/>
    <w:rsid w:val="000E6E5A"/>
    <w:rsid w:val="001C0ED4"/>
    <w:rsid w:val="00277979"/>
    <w:rsid w:val="00294D15"/>
    <w:rsid w:val="002D7847"/>
    <w:rsid w:val="00323A65"/>
    <w:rsid w:val="00373CE1"/>
    <w:rsid w:val="003B4160"/>
    <w:rsid w:val="0042464D"/>
    <w:rsid w:val="00432D2A"/>
    <w:rsid w:val="00470970"/>
    <w:rsid w:val="004C1E07"/>
    <w:rsid w:val="005314B8"/>
    <w:rsid w:val="00542808"/>
    <w:rsid w:val="00577841"/>
    <w:rsid w:val="005A3C9B"/>
    <w:rsid w:val="00625B2C"/>
    <w:rsid w:val="0062611F"/>
    <w:rsid w:val="0063298D"/>
    <w:rsid w:val="006C5710"/>
    <w:rsid w:val="006D0DBC"/>
    <w:rsid w:val="006F1B27"/>
    <w:rsid w:val="00785785"/>
    <w:rsid w:val="007859F6"/>
    <w:rsid w:val="007D1417"/>
    <w:rsid w:val="008161C6"/>
    <w:rsid w:val="00821103"/>
    <w:rsid w:val="00842426"/>
    <w:rsid w:val="00860F5E"/>
    <w:rsid w:val="0087787E"/>
    <w:rsid w:val="009736F6"/>
    <w:rsid w:val="0098660E"/>
    <w:rsid w:val="00987AE5"/>
    <w:rsid w:val="00994BC4"/>
    <w:rsid w:val="009E10C7"/>
    <w:rsid w:val="00A80349"/>
    <w:rsid w:val="00A842FF"/>
    <w:rsid w:val="00A9205C"/>
    <w:rsid w:val="00AA4601"/>
    <w:rsid w:val="00B213C3"/>
    <w:rsid w:val="00B24B38"/>
    <w:rsid w:val="00B33001"/>
    <w:rsid w:val="00B60017"/>
    <w:rsid w:val="00BB309A"/>
    <w:rsid w:val="00C44216"/>
    <w:rsid w:val="00C579CA"/>
    <w:rsid w:val="00CB4E73"/>
    <w:rsid w:val="00CE0FE8"/>
    <w:rsid w:val="00D3348A"/>
    <w:rsid w:val="00D44D6B"/>
    <w:rsid w:val="00D65B99"/>
    <w:rsid w:val="00DA4EC1"/>
    <w:rsid w:val="00DF0E2A"/>
    <w:rsid w:val="00E52076"/>
    <w:rsid w:val="00EE5CA1"/>
    <w:rsid w:val="00EF4078"/>
    <w:rsid w:val="00F33F5A"/>
    <w:rsid w:val="00F527BC"/>
    <w:rsid w:val="00FD2A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F5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60F5E"/>
    <w:pPr>
      <w:tabs>
        <w:tab w:val="center" w:pos="4680"/>
        <w:tab w:val="right" w:pos="9360"/>
      </w:tabs>
    </w:pPr>
    <w:rPr>
      <w:lang/>
    </w:rPr>
  </w:style>
  <w:style w:type="character" w:customStyle="1" w:styleId="FooterChar">
    <w:name w:val="Footer Char"/>
    <w:basedOn w:val="DefaultParagraphFont"/>
    <w:link w:val="Footer"/>
    <w:uiPriority w:val="99"/>
    <w:rsid w:val="00860F5E"/>
    <w:rPr>
      <w:rFonts w:eastAsia="Times New Roman" w:cs="Times New Roman"/>
      <w:sz w:val="24"/>
      <w:szCs w:val="24"/>
      <w:lang/>
    </w:rPr>
  </w:style>
  <w:style w:type="character" w:styleId="Hyperlink">
    <w:name w:val="Hyperlink"/>
    <w:basedOn w:val="DefaultParagraphFont"/>
    <w:uiPriority w:val="99"/>
    <w:unhideWhenUsed/>
    <w:rsid w:val="00860F5E"/>
    <w:rPr>
      <w:color w:val="0000FF"/>
      <w:u w:val="single"/>
    </w:rPr>
  </w:style>
  <w:style w:type="paragraph" w:styleId="BalloonText">
    <w:name w:val="Balloon Text"/>
    <w:basedOn w:val="Normal"/>
    <w:link w:val="BalloonTextChar"/>
    <w:uiPriority w:val="99"/>
    <w:semiHidden/>
    <w:unhideWhenUsed/>
    <w:rsid w:val="00DA4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EC1"/>
    <w:rPr>
      <w:rFonts w:ascii="Segoe UI" w:eastAsia="Times New Roman" w:hAnsi="Segoe UI" w:cs="Segoe UI"/>
      <w:sz w:val="18"/>
      <w:szCs w:val="18"/>
      <w:lang w:val="en-US"/>
    </w:rPr>
  </w:style>
  <w:style w:type="table" w:styleId="TableGrid">
    <w:name w:val="Table Grid"/>
    <w:basedOn w:val="TableNormal"/>
    <w:uiPriority w:val="39"/>
    <w:rsid w:val="000D1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1103"/>
    <w:pPr>
      <w:tabs>
        <w:tab w:val="center" w:pos="4680"/>
        <w:tab w:val="right" w:pos="9360"/>
      </w:tabs>
    </w:pPr>
  </w:style>
  <w:style w:type="character" w:customStyle="1" w:styleId="HeaderChar">
    <w:name w:val="Header Char"/>
    <w:basedOn w:val="DefaultParagraphFont"/>
    <w:link w:val="Header"/>
    <w:uiPriority w:val="99"/>
    <w:rsid w:val="00821103"/>
    <w:rPr>
      <w:rFonts w:eastAsia="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F5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60F5E"/>
    <w:pPr>
      <w:tabs>
        <w:tab w:val="center" w:pos="4680"/>
        <w:tab w:val="right" w:pos="9360"/>
      </w:tabs>
    </w:pPr>
    <w:rPr>
      <w:lang w:val="x-none" w:eastAsia="x-none"/>
    </w:rPr>
  </w:style>
  <w:style w:type="character" w:customStyle="1" w:styleId="FooterChar">
    <w:name w:val="Footer Char"/>
    <w:basedOn w:val="DefaultParagraphFont"/>
    <w:link w:val="Footer"/>
    <w:uiPriority w:val="99"/>
    <w:rsid w:val="00860F5E"/>
    <w:rPr>
      <w:rFonts w:eastAsia="Times New Roman" w:cs="Times New Roman"/>
      <w:sz w:val="24"/>
      <w:szCs w:val="24"/>
      <w:lang w:val="x-none" w:eastAsia="x-none"/>
    </w:rPr>
  </w:style>
  <w:style w:type="character" w:styleId="Hyperlink">
    <w:name w:val="Hyperlink"/>
    <w:basedOn w:val="DefaultParagraphFont"/>
    <w:uiPriority w:val="99"/>
    <w:unhideWhenUsed/>
    <w:rsid w:val="00860F5E"/>
    <w:rPr>
      <w:color w:val="0000FF"/>
      <w:u w:val="single"/>
    </w:rPr>
  </w:style>
  <w:style w:type="paragraph" w:styleId="BalloonText">
    <w:name w:val="Balloon Text"/>
    <w:basedOn w:val="Normal"/>
    <w:link w:val="BalloonTextChar"/>
    <w:uiPriority w:val="99"/>
    <w:semiHidden/>
    <w:unhideWhenUsed/>
    <w:rsid w:val="00DA4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EC1"/>
    <w:rPr>
      <w:rFonts w:ascii="Segoe UI" w:eastAsia="Times New Roman" w:hAnsi="Segoe UI" w:cs="Segoe UI"/>
      <w:sz w:val="18"/>
      <w:szCs w:val="18"/>
      <w:lang w:val="en-US"/>
    </w:rPr>
  </w:style>
  <w:style w:type="table" w:styleId="TableGrid">
    <w:name w:val="Table Grid"/>
    <w:basedOn w:val="TableNormal"/>
    <w:uiPriority w:val="39"/>
    <w:rsid w:val="000D1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1103"/>
    <w:pPr>
      <w:tabs>
        <w:tab w:val="center" w:pos="4680"/>
        <w:tab w:val="right" w:pos="9360"/>
      </w:tabs>
    </w:pPr>
  </w:style>
  <w:style w:type="character" w:customStyle="1" w:styleId="HeaderChar">
    <w:name w:val="Header Char"/>
    <w:basedOn w:val="DefaultParagraphFont"/>
    <w:link w:val="Header"/>
    <w:uiPriority w:val="99"/>
    <w:rsid w:val="00821103"/>
    <w:rPr>
      <w:rFonts w:eastAsia="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35680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3</cp:revision>
  <cp:lastPrinted>2021-02-17T02:43:00Z</cp:lastPrinted>
  <dcterms:created xsi:type="dcterms:W3CDTF">2021-02-19T02:24:00Z</dcterms:created>
  <dcterms:modified xsi:type="dcterms:W3CDTF">2021-02-19T02:27:00Z</dcterms:modified>
</cp:coreProperties>
</file>