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364"/>
        <w:gridCol w:w="4199"/>
        <w:gridCol w:w="6219"/>
      </w:tblGrid>
      <w:tr w:rsidR="009D3257" w:rsidRPr="00E74C9D" w:rsidTr="006C46A9">
        <w:tc>
          <w:tcPr>
            <w:tcW w:w="4364" w:type="dxa"/>
          </w:tcPr>
          <w:p w:rsidR="009D3257" w:rsidRPr="00E74C9D" w:rsidRDefault="009D3257" w:rsidP="006C46A9">
            <w:pPr>
              <w:jc w:val="center"/>
              <w:rPr>
                <w:szCs w:val="28"/>
              </w:rPr>
            </w:pPr>
            <w:r w:rsidRPr="00E74C9D">
              <w:rPr>
                <w:szCs w:val="28"/>
              </w:rPr>
              <w:t>UBND TỈNH TUYÊN QUANG</w:t>
            </w:r>
          </w:p>
        </w:tc>
        <w:tc>
          <w:tcPr>
            <w:tcW w:w="4199" w:type="dxa"/>
          </w:tcPr>
          <w:p w:rsidR="009D3257" w:rsidRPr="00E74C9D" w:rsidRDefault="009D3257" w:rsidP="006C46A9">
            <w:pPr>
              <w:jc w:val="center"/>
              <w:rPr>
                <w:b/>
                <w:szCs w:val="28"/>
              </w:rPr>
            </w:pPr>
          </w:p>
        </w:tc>
        <w:tc>
          <w:tcPr>
            <w:tcW w:w="6219" w:type="dxa"/>
          </w:tcPr>
          <w:p w:rsidR="009D3257" w:rsidRPr="00E74C9D" w:rsidRDefault="009D3257" w:rsidP="006C46A9">
            <w:pPr>
              <w:jc w:val="center"/>
              <w:rPr>
                <w:b/>
                <w:szCs w:val="28"/>
              </w:rPr>
            </w:pPr>
            <w:r w:rsidRPr="00E74C9D">
              <w:rPr>
                <w:b/>
                <w:szCs w:val="28"/>
              </w:rPr>
              <w:t xml:space="preserve">CỘNG HÒA XÃ HỘI CHỦ NGHĨA VIỆT </w:t>
            </w:r>
            <w:smartTag w:uri="urn:schemas-microsoft-com:office:smarttags" w:element="place">
              <w:smartTag w:uri="urn:schemas-microsoft-com:office:smarttags" w:element="country-region">
                <w:r w:rsidRPr="00E74C9D">
                  <w:rPr>
                    <w:b/>
                    <w:szCs w:val="28"/>
                  </w:rPr>
                  <w:t>NAM</w:t>
                </w:r>
              </w:smartTag>
            </w:smartTag>
          </w:p>
        </w:tc>
      </w:tr>
      <w:tr w:rsidR="009D3257" w:rsidRPr="00E74C9D" w:rsidTr="006C46A9">
        <w:tc>
          <w:tcPr>
            <w:tcW w:w="4364" w:type="dxa"/>
          </w:tcPr>
          <w:p w:rsidR="009D3257" w:rsidRPr="00E74C9D" w:rsidRDefault="009D3257" w:rsidP="006C46A9">
            <w:pPr>
              <w:jc w:val="center"/>
              <w:rPr>
                <w:b/>
                <w:szCs w:val="28"/>
              </w:rPr>
            </w:pPr>
            <w:r w:rsidRPr="00E74C9D">
              <w:rPr>
                <w:b/>
                <w:szCs w:val="28"/>
              </w:rPr>
              <w:t>VĂN PHÒNG</w:t>
            </w:r>
          </w:p>
        </w:tc>
        <w:tc>
          <w:tcPr>
            <w:tcW w:w="4199" w:type="dxa"/>
          </w:tcPr>
          <w:p w:rsidR="009D3257" w:rsidRPr="00E74C9D" w:rsidRDefault="009D3257" w:rsidP="006C46A9">
            <w:pPr>
              <w:jc w:val="center"/>
              <w:rPr>
                <w:b/>
                <w:szCs w:val="28"/>
              </w:rPr>
            </w:pPr>
          </w:p>
        </w:tc>
        <w:tc>
          <w:tcPr>
            <w:tcW w:w="6219" w:type="dxa"/>
          </w:tcPr>
          <w:p w:rsidR="009D3257" w:rsidRPr="00E74C9D" w:rsidRDefault="009D3257" w:rsidP="006C46A9">
            <w:pPr>
              <w:jc w:val="center"/>
              <w:rPr>
                <w:b/>
                <w:szCs w:val="28"/>
              </w:rPr>
            </w:pPr>
            <w:r w:rsidRPr="00E74C9D">
              <w:rPr>
                <w:b/>
                <w:szCs w:val="28"/>
              </w:rPr>
              <w:t>Độc lập – Tự do – Hạnh phúc</w:t>
            </w:r>
          </w:p>
        </w:tc>
      </w:tr>
    </w:tbl>
    <w:p w:rsidR="009D3257" w:rsidRPr="00E74C9D" w:rsidRDefault="009D3257" w:rsidP="009D3257">
      <w:pPr>
        <w:jc w:val="center"/>
        <w:rPr>
          <w:szCs w:val="28"/>
        </w:rPr>
      </w:pPr>
      <w:r w:rsidRPr="00E74C9D">
        <w:rPr>
          <w:b/>
          <w:noProof/>
          <w:szCs w:val="28"/>
        </w:rPr>
        <w:pict>
          <v:line id="_x0000_s1026" style="position:absolute;left:0;text-align:left;z-index:251660288;mso-position-horizontal-relative:text;mso-position-vertical-relative:text" from="65.15pt,1.1pt" to="139.95pt,1.1pt"/>
        </w:pict>
      </w:r>
      <w:r w:rsidRPr="00E74C9D">
        <w:rPr>
          <w:b/>
          <w:noProof/>
          <w:szCs w:val="28"/>
        </w:rPr>
        <w:pict>
          <v:line id="_x0000_s1027" style="position:absolute;left:0;text-align:left;z-index:251661312;mso-position-horizontal-relative:text;mso-position-vertical-relative:text" from="488.55pt,.45pt" to="669.3pt,.45pt"/>
        </w:pict>
      </w:r>
    </w:p>
    <w:p w:rsidR="009D3257" w:rsidRPr="00E74C9D" w:rsidRDefault="009D3257" w:rsidP="009D3257">
      <w:pPr>
        <w:jc w:val="center"/>
        <w:rPr>
          <w:b/>
          <w:szCs w:val="28"/>
        </w:rPr>
      </w:pPr>
    </w:p>
    <w:p w:rsidR="009D3257" w:rsidRPr="00E74C9D" w:rsidRDefault="009D3257" w:rsidP="009D3257">
      <w:pPr>
        <w:jc w:val="center"/>
        <w:rPr>
          <w:b/>
          <w:szCs w:val="28"/>
        </w:rPr>
      </w:pPr>
      <w:r w:rsidRPr="00E74C9D">
        <w:rPr>
          <w:b/>
          <w:szCs w:val="28"/>
        </w:rPr>
        <w:t>BIỂU TỔNG HỢP DANH MỤC VĂN BẢN CÁC CƠ QUAN TRUNG ƯƠNG Đ</w:t>
      </w:r>
      <w:r>
        <w:rPr>
          <w:b/>
          <w:szCs w:val="28"/>
        </w:rPr>
        <w:t>ẾN</w:t>
      </w:r>
    </w:p>
    <w:p w:rsidR="009D3257" w:rsidRDefault="009D3257" w:rsidP="009D3257">
      <w:pPr>
        <w:jc w:val="center"/>
      </w:pPr>
      <w:r w:rsidRPr="00E74C9D">
        <w:rPr>
          <w:b/>
          <w:szCs w:val="28"/>
        </w:rPr>
        <w:t xml:space="preserve">Từ ngày </w:t>
      </w:r>
      <w:r>
        <w:rPr>
          <w:b/>
          <w:szCs w:val="28"/>
        </w:rPr>
        <w:t>01/6/2019</w:t>
      </w:r>
      <w:r w:rsidRPr="00E74C9D">
        <w:rPr>
          <w:b/>
          <w:szCs w:val="28"/>
        </w:rPr>
        <w:t xml:space="preserve"> đến ngày</w:t>
      </w:r>
      <w:r>
        <w:rPr>
          <w:b/>
          <w:szCs w:val="28"/>
        </w:rPr>
        <w:t xml:space="preserve"> 10/6/2019</w:t>
      </w:r>
    </w:p>
    <w:p w:rsidR="009D3257" w:rsidRDefault="009D3257" w:rsidP="009D3257">
      <w:pPr>
        <w:tabs>
          <w:tab w:val="left" w:pos="11205"/>
        </w:tabs>
      </w:pPr>
    </w:p>
    <w:p w:rsidR="009D3257" w:rsidRDefault="009D3257" w:rsidP="009D3257">
      <w:pPr>
        <w:tabs>
          <w:tab w:val="left" w:pos="11205"/>
        </w:tabs>
      </w:pPr>
    </w:p>
    <w:tbl>
      <w:tblPr>
        <w:tblStyle w:val="TableGrid"/>
        <w:tblW w:w="15228" w:type="dxa"/>
        <w:tblLayout w:type="fixed"/>
        <w:tblLook w:val="01E0"/>
      </w:tblPr>
      <w:tblGrid>
        <w:gridCol w:w="1008"/>
        <w:gridCol w:w="2880"/>
        <w:gridCol w:w="2340"/>
        <w:gridCol w:w="1980"/>
        <w:gridCol w:w="4320"/>
        <w:gridCol w:w="1620"/>
        <w:gridCol w:w="1080"/>
      </w:tblGrid>
      <w:tr w:rsidR="009D3257" w:rsidRPr="003504D5" w:rsidTr="006C46A9">
        <w:tc>
          <w:tcPr>
            <w:tcW w:w="1008" w:type="dxa"/>
            <w:vAlign w:val="center"/>
          </w:tcPr>
          <w:p w:rsidR="009D3257" w:rsidRPr="003504D5" w:rsidRDefault="009D3257" w:rsidP="006C46A9">
            <w:pPr>
              <w:spacing w:before="120" w:after="120"/>
              <w:jc w:val="center"/>
              <w:rPr>
                <w:b/>
                <w:bCs/>
                <w:sz w:val="28"/>
                <w:szCs w:val="28"/>
              </w:rPr>
            </w:pPr>
            <w:r w:rsidRPr="003504D5">
              <w:rPr>
                <w:b/>
                <w:bCs/>
                <w:sz w:val="28"/>
                <w:szCs w:val="28"/>
              </w:rPr>
              <w:t>TT</w:t>
            </w:r>
          </w:p>
        </w:tc>
        <w:tc>
          <w:tcPr>
            <w:tcW w:w="2880" w:type="dxa"/>
            <w:vAlign w:val="center"/>
          </w:tcPr>
          <w:p w:rsidR="009D3257" w:rsidRPr="003504D5" w:rsidRDefault="009D3257" w:rsidP="006C46A9">
            <w:pPr>
              <w:spacing w:before="120" w:after="120"/>
              <w:jc w:val="center"/>
              <w:rPr>
                <w:b/>
                <w:bCs/>
                <w:sz w:val="28"/>
                <w:szCs w:val="28"/>
              </w:rPr>
            </w:pPr>
            <w:r w:rsidRPr="003504D5">
              <w:rPr>
                <w:b/>
                <w:bCs/>
                <w:sz w:val="28"/>
                <w:szCs w:val="28"/>
              </w:rPr>
              <w:t>Tên cơ quan, tổ chức ban hành văn bản</w:t>
            </w:r>
          </w:p>
        </w:tc>
        <w:tc>
          <w:tcPr>
            <w:tcW w:w="2340" w:type="dxa"/>
            <w:vAlign w:val="center"/>
          </w:tcPr>
          <w:p w:rsidR="009D3257" w:rsidRPr="003504D5" w:rsidRDefault="009D3257" w:rsidP="006C46A9">
            <w:pPr>
              <w:spacing w:before="120" w:after="120"/>
              <w:jc w:val="center"/>
              <w:rPr>
                <w:b/>
                <w:bCs/>
                <w:sz w:val="28"/>
                <w:szCs w:val="28"/>
              </w:rPr>
            </w:pPr>
            <w:r w:rsidRPr="003504D5">
              <w:rPr>
                <w:b/>
                <w:bCs/>
                <w:sz w:val="28"/>
                <w:szCs w:val="28"/>
              </w:rPr>
              <w:t>Số, ký hiệu văn bản</w:t>
            </w:r>
          </w:p>
        </w:tc>
        <w:tc>
          <w:tcPr>
            <w:tcW w:w="1980" w:type="dxa"/>
            <w:vAlign w:val="center"/>
          </w:tcPr>
          <w:p w:rsidR="009D3257" w:rsidRPr="003504D5" w:rsidRDefault="009D3257" w:rsidP="006C46A9">
            <w:pPr>
              <w:spacing w:before="120" w:after="120"/>
              <w:jc w:val="center"/>
              <w:rPr>
                <w:b/>
                <w:bCs/>
                <w:sz w:val="28"/>
                <w:szCs w:val="28"/>
              </w:rPr>
            </w:pPr>
            <w:r w:rsidRPr="003504D5">
              <w:rPr>
                <w:b/>
                <w:bCs/>
                <w:sz w:val="28"/>
                <w:szCs w:val="28"/>
              </w:rPr>
              <w:t>Ngày, tháng, năm ban hành Văn bản</w:t>
            </w:r>
          </w:p>
        </w:tc>
        <w:tc>
          <w:tcPr>
            <w:tcW w:w="4320" w:type="dxa"/>
            <w:vAlign w:val="center"/>
          </w:tcPr>
          <w:p w:rsidR="009D3257" w:rsidRPr="003504D5" w:rsidRDefault="009D3257" w:rsidP="00D55FEF">
            <w:pPr>
              <w:jc w:val="center"/>
              <w:rPr>
                <w:b/>
                <w:bCs/>
                <w:sz w:val="28"/>
                <w:szCs w:val="28"/>
              </w:rPr>
            </w:pPr>
            <w:r w:rsidRPr="003504D5">
              <w:rPr>
                <w:b/>
                <w:bCs/>
                <w:sz w:val="28"/>
                <w:szCs w:val="28"/>
              </w:rPr>
              <w:t>Tên loại và trích yếu</w:t>
            </w:r>
          </w:p>
          <w:p w:rsidR="009D3257" w:rsidRPr="003504D5" w:rsidRDefault="009D3257" w:rsidP="00D55FEF">
            <w:pPr>
              <w:jc w:val="center"/>
              <w:rPr>
                <w:b/>
                <w:bCs/>
                <w:sz w:val="28"/>
                <w:szCs w:val="28"/>
              </w:rPr>
            </w:pPr>
            <w:r w:rsidRPr="003504D5">
              <w:rPr>
                <w:b/>
                <w:bCs/>
                <w:sz w:val="28"/>
                <w:szCs w:val="28"/>
              </w:rPr>
              <w:t>nội dung của Văn bản</w:t>
            </w:r>
          </w:p>
        </w:tc>
        <w:tc>
          <w:tcPr>
            <w:tcW w:w="1620" w:type="dxa"/>
            <w:vAlign w:val="center"/>
          </w:tcPr>
          <w:p w:rsidR="009D3257" w:rsidRPr="003504D5" w:rsidRDefault="009D3257" w:rsidP="006C46A9">
            <w:pPr>
              <w:spacing w:before="120" w:after="120"/>
              <w:jc w:val="center"/>
              <w:rPr>
                <w:b/>
                <w:sz w:val="28"/>
                <w:szCs w:val="28"/>
              </w:rPr>
            </w:pPr>
            <w:r w:rsidRPr="003504D5">
              <w:rPr>
                <w:b/>
                <w:sz w:val="28"/>
                <w:szCs w:val="28"/>
              </w:rPr>
              <w:t>Hiệu lực thi hành</w:t>
            </w:r>
          </w:p>
        </w:tc>
        <w:tc>
          <w:tcPr>
            <w:tcW w:w="1080" w:type="dxa"/>
            <w:vAlign w:val="center"/>
          </w:tcPr>
          <w:p w:rsidR="009D3257" w:rsidRPr="003504D5" w:rsidRDefault="009D3257" w:rsidP="006C46A9">
            <w:pPr>
              <w:spacing w:before="120" w:after="120"/>
              <w:jc w:val="center"/>
              <w:rPr>
                <w:b/>
                <w:bCs/>
                <w:sz w:val="28"/>
                <w:szCs w:val="28"/>
              </w:rPr>
            </w:pPr>
            <w:r w:rsidRPr="003504D5">
              <w:rPr>
                <w:b/>
                <w:bCs/>
                <w:sz w:val="28"/>
                <w:szCs w:val="28"/>
              </w:rPr>
              <w:t>Ghi chú</w:t>
            </w:r>
          </w:p>
        </w:tc>
      </w:tr>
      <w:tr w:rsidR="008C1BD4" w:rsidRPr="003504D5" w:rsidTr="006C46A9">
        <w:tc>
          <w:tcPr>
            <w:tcW w:w="1008" w:type="dxa"/>
            <w:vAlign w:val="center"/>
          </w:tcPr>
          <w:p w:rsidR="008C1BD4" w:rsidRPr="003504D5" w:rsidRDefault="008C1BD4" w:rsidP="006C46A9">
            <w:pPr>
              <w:numPr>
                <w:ilvl w:val="0"/>
                <w:numId w:val="1"/>
              </w:numPr>
              <w:spacing w:before="120" w:after="120"/>
              <w:jc w:val="center"/>
              <w:rPr>
                <w:bCs/>
                <w:sz w:val="28"/>
                <w:szCs w:val="28"/>
              </w:rPr>
            </w:pPr>
          </w:p>
        </w:tc>
        <w:tc>
          <w:tcPr>
            <w:tcW w:w="2880" w:type="dxa"/>
            <w:vAlign w:val="center"/>
          </w:tcPr>
          <w:p w:rsidR="008C1BD4" w:rsidRPr="008C1BD4" w:rsidRDefault="008C1BD4" w:rsidP="006C46A9">
            <w:pPr>
              <w:rPr>
                <w:color w:val="000000"/>
                <w:sz w:val="28"/>
                <w:szCs w:val="28"/>
              </w:rPr>
            </w:pPr>
            <w:r w:rsidRPr="008C1BD4">
              <w:rPr>
                <w:color w:val="000000"/>
                <w:sz w:val="28"/>
                <w:szCs w:val="28"/>
              </w:rPr>
              <w:t>Bộ tài chính</w:t>
            </w:r>
          </w:p>
        </w:tc>
        <w:tc>
          <w:tcPr>
            <w:tcW w:w="2340" w:type="dxa"/>
            <w:vAlign w:val="center"/>
          </w:tcPr>
          <w:p w:rsidR="008C1BD4" w:rsidRPr="008C1BD4" w:rsidRDefault="008C1BD4" w:rsidP="006C46A9">
            <w:pPr>
              <w:rPr>
                <w:color w:val="000000"/>
                <w:sz w:val="28"/>
                <w:szCs w:val="28"/>
              </w:rPr>
            </w:pPr>
            <w:r w:rsidRPr="008C1BD4">
              <w:rPr>
                <w:color w:val="000000"/>
                <w:sz w:val="28"/>
                <w:szCs w:val="28"/>
              </w:rPr>
              <w:t>876/QĐ-BTC</w:t>
            </w:r>
          </w:p>
        </w:tc>
        <w:tc>
          <w:tcPr>
            <w:tcW w:w="1980" w:type="dxa"/>
            <w:vAlign w:val="center"/>
          </w:tcPr>
          <w:p w:rsidR="008C1BD4" w:rsidRPr="008C1BD4" w:rsidRDefault="003504D5" w:rsidP="006C46A9">
            <w:pPr>
              <w:jc w:val="center"/>
              <w:rPr>
                <w:color w:val="000000"/>
                <w:sz w:val="28"/>
                <w:szCs w:val="28"/>
              </w:rPr>
            </w:pPr>
            <w:r w:rsidRPr="003504D5">
              <w:rPr>
                <w:color w:val="000000"/>
                <w:sz w:val="28"/>
                <w:szCs w:val="28"/>
              </w:rPr>
              <w:t>27/</w:t>
            </w:r>
            <w:r w:rsidR="008C1BD4" w:rsidRPr="008C1BD4">
              <w:rPr>
                <w:color w:val="000000"/>
                <w:sz w:val="28"/>
                <w:szCs w:val="28"/>
              </w:rPr>
              <w:t>5/2019</w:t>
            </w:r>
          </w:p>
        </w:tc>
        <w:tc>
          <w:tcPr>
            <w:tcW w:w="4320" w:type="dxa"/>
            <w:vAlign w:val="center"/>
          </w:tcPr>
          <w:p w:rsidR="008C1BD4" w:rsidRPr="008C1BD4" w:rsidRDefault="008C1BD4" w:rsidP="00D55FEF">
            <w:pPr>
              <w:jc w:val="both"/>
              <w:rPr>
                <w:color w:val="000000"/>
                <w:sz w:val="28"/>
                <w:szCs w:val="28"/>
              </w:rPr>
            </w:pPr>
            <w:r w:rsidRPr="008C1BD4">
              <w:rPr>
                <w:color w:val="000000"/>
                <w:sz w:val="28"/>
                <w:szCs w:val="28"/>
              </w:rPr>
              <w:t>V/v ban hành kế hoạch triển khai các giải pháp nâng cao xếp hạng chỉ số giao dịch thương mại qua biên giới của VN</w:t>
            </w:r>
          </w:p>
        </w:tc>
        <w:tc>
          <w:tcPr>
            <w:tcW w:w="1620" w:type="dxa"/>
            <w:vAlign w:val="center"/>
          </w:tcPr>
          <w:p w:rsidR="008C1BD4" w:rsidRPr="003504D5" w:rsidRDefault="008C1BD4" w:rsidP="006C46A9">
            <w:pPr>
              <w:spacing w:before="120" w:after="120"/>
              <w:jc w:val="both"/>
              <w:rPr>
                <w:sz w:val="28"/>
                <w:szCs w:val="28"/>
              </w:rPr>
            </w:pPr>
          </w:p>
        </w:tc>
        <w:tc>
          <w:tcPr>
            <w:tcW w:w="1080" w:type="dxa"/>
            <w:vAlign w:val="center"/>
          </w:tcPr>
          <w:p w:rsidR="008C1BD4" w:rsidRPr="003504D5" w:rsidRDefault="008C1BD4" w:rsidP="006C46A9">
            <w:pPr>
              <w:spacing w:before="120" w:after="120"/>
              <w:jc w:val="center"/>
              <w:rPr>
                <w:b/>
                <w:bCs/>
                <w:sz w:val="28"/>
                <w:szCs w:val="28"/>
              </w:rPr>
            </w:pPr>
          </w:p>
        </w:tc>
      </w:tr>
      <w:tr w:rsidR="008C1BD4" w:rsidRPr="003504D5" w:rsidTr="006C46A9">
        <w:tc>
          <w:tcPr>
            <w:tcW w:w="1008" w:type="dxa"/>
            <w:vAlign w:val="center"/>
          </w:tcPr>
          <w:p w:rsidR="008C1BD4" w:rsidRPr="003504D5" w:rsidRDefault="008C1BD4" w:rsidP="006C46A9">
            <w:pPr>
              <w:numPr>
                <w:ilvl w:val="0"/>
                <w:numId w:val="1"/>
              </w:numPr>
              <w:spacing w:before="120" w:after="120"/>
              <w:jc w:val="center"/>
              <w:rPr>
                <w:bCs/>
                <w:sz w:val="28"/>
                <w:szCs w:val="28"/>
              </w:rPr>
            </w:pPr>
          </w:p>
        </w:tc>
        <w:tc>
          <w:tcPr>
            <w:tcW w:w="2880" w:type="dxa"/>
            <w:vAlign w:val="center"/>
          </w:tcPr>
          <w:p w:rsidR="008C1BD4" w:rsidRPr="008C1BD4" w:rsidRDefault="008C1BD4" w:rsidP="006C46A9">
            <w:pPr>
              <w:rPr>
                <w:color w:val="000000"/>
                <w:sz w:val="28"/>
                <w:szCs w:val="28"/>
              </w:rPr>
            </w:pPr>
            <w:r w:rsidRPr="008C1BD4">
              <w:rPr>
                <w:color w:val="000000"/>
                <w:sz w:val="28"/>
                <w:szCs w:val="28"/>
              </w:rPr>
              <w:t>Bộ Tài chính</w:t>
            </w:r>
          </w:p>
        </w:tc>
        <w:tc>
          <w:tcPr>
            <w:tcW w:w="2340" w:type="dxa"/>
            <w:vAlign w:val="center"/>
          </w:tcPr>
          <w:p w:rsidR="008C1BD4" w:rsidRPr="008C1BD4" w:rsidRDefault="008C1BD4" w:rsidP="006C46A9">
            <w:pPr>
              <w:rPr>
                <w:color w:val="000000"/>
                <w:sz w:val="28"/>
                <w:szCs w:val="28"/>
              </w:rPr>
            </w:pPr>
            <w:r w:rsidRPr="008C1BD4">
              <w:rPr>
                <w:color w:val="000000"/>
                <w:sz w:val="28"/>
                <w:szCs w:val="28"/>
              </w:rPr>
              <w:t>27/2019/TT-BTC</w:t>
            </w:r>
          </w:p>
        </w:tc>
        <w:tc>
          <w:tcPr>
            <w:tcW w:w="1980" w:type="dxa"/>
            <w:vAlign w:val="center"/>
          </w:tcPr>
          <w:p w:rsidR="008C1BD4" w:rsidRPr="008C1BD4" w:rsidRDefault="003504D5" w:rsidP="006C46A9">
            <w:pPr>
              <w:jc w:val="center"/>
              <w:rPr>
                <w:color w:val="000000"/>
                <w:sz w:val="28"/>
                <w:szCs w:val="28"/>
              </w:rPr>
            </w:pPr>
            <w:r w:rsidRPr="003504D5">
              <w:rPr>
                <w:color w:val="000000"/>
                <w:sz w:val="28"/>
                <w:szCs w:val="28"/>
              </w:rPr>
              <w:t>14/</w:t>
            </w:r>
            <w:r w:rsidR="008C1BD4" w:rsidRPr="008C1BD4">
              <w:rPr>
                <w:color w:val="000000"/>
                <w:sz w:val="28"/>
                <w:szCs w:val="28"/>
              </w:rPr>
              <w:t>5/2019</w:t>
            </w:r>
          </w:p>
        </w:tc>
        <w:tc>
          <w:tcPr>
            <w:tcW w:w="4320" w:type="dxa"/>
            <w:vAlign w:val="center"/>
          </w:tcPr>
          <w:p w:rsidR="008C1BD4" w:rsidRPr="008C1BD4" w:rsidRDefault="008C1BD4" w:rsidP="00D55FEF">
            <w:pPr>
              <w:jc w:val="both"/>
              <w:rPr>
                <w:color w:val="000000"/>
                <w:sz w:val="28"/>
                <w:szCs w:val="28"/>
              </w:rPr>
            </w:pPr>
            <w:r w:rsidRPr="008C1BD4">
              <w:rPr>
                <w:color w:val="000000"/>
                <w:sz w:val="28"/>
                <w:szCs w:val="28"/>
              </w:rPr>
              <w:t>V/v sửa đổi, bổ sung mốt số điều của Thông tư số 246/2016/TT-BTC</w:t>
            </w:r>
          </w:p>
        </w:tc>
        <w:tc>
          <w:tcPr>
            <w:tcW w:w="1620" w:type="dxa"/>
            <w:vAlign w:val="center"/>
          </w:tcPr>
          <w:p w:rsidR="008C1BD4" w:rsidRPr="003504D5" w:rsidRDefault="003504D5" w:rsidP="006C46A9">
            <w:pPr>
              <w:spacing w:before="120" w:after="120"/>
              <w:jc w:val="both"/>
              <w:rPr>
                <w:sz w:val="28"/>
                <w:szCs w:val="28"/>
              </w:rPr>
            </w:pPr>
            <w:r w:rsidRPr="003504D5">
              <w:rPr>
                <w:sz w:val="28"/>
                <w:szCs w:val="28"/>
              </w:rPr>
              <w:t>01/7/2019</w:t>
            </w:r>
          </w:p>
        </w:tc>
        <w:tc>
          <w:tcPr>
            <w:tcW w:w="1080" w:type="dxa"/>
            <w:vAlign w:val="center"/>
          </w:tcPr>
          <w:p w:rsidR="008C1BD4" w:rsidRPr="003504D5" w:rsidRDefault="008C1BD4" w:rsidP="006C46A9">
            <w:pPr>
              <w:spacing w:before="120" w:after="120"/>
              <w:jc w:val="center"/>
              <w:rPr>
                <w:b/>
                <w:bCs/>
                <w:sz w:val="28"/>
                <w:szCs w:val="28"/>
              </w:rPr>
            </w:pPr>
          </w:p>
        </w:tc>
      </w:tr>
      <w:tr w:rsidR="008C1BD4" w:rsidRPr="003504D5" w:rsidTr="006C46A9">
        <w:tc>
          <w:tcPr>
            <w:tcW w:w="1008" w:type="dxa"/>
            <w:vAlign w:val="center"/>
          </w:tcPr>
          <w:p w:rsidR="008C1BD4" w:rsidRPr="003504D5" w:rsidRDefault="008C1BD4" w:rsidP="006C46A9">
            <w:pPr>
              <w:numPr>
                <w:ilvl w:val="0"/>
                <w:numId w:val="1"/>
              </w:numPr>
              <w:spacing w:before="120" w:after="120"/>
              <w:jc w:val="center"/>
              <w:rPr>
                <w:bCs/>
                <w:sz w:val="28"/>
                <w:szCs w:val="28"/>
              </w:rPr>
            </w:pPr>
          </w:p>
        </w:tc>
        <w:tc>
          <w:tcPr>
            <w:tcW w:w="2880" w:type="dxa"/>
            <w:vAlign w:val="center"/>
          </w:tcPr>
          <w:p w:rsidR="008C1BD4" w:rsidRPr="008C1BD4" w:rsidRDefault="008C1BD4" w:rsidP="006C46A9">
            <w:pPr>
              <w:rPr>
                <w:color w:val="000000"/>
                <w:sz w:val="28"/>
                <w:szCs w:val="28"/>
              </w:rPr>
            </w:pPr>
            <w:r w:rsidRPr="008C1BD4">
              <w:rPr>
                <w:color w:val="000000"/>
                <w:sz w:val="28"/>
                <w:szCs w:val="28"/>
              </w:rPr>
              <w:t>Văn phòng Chính phủ</w:t>
            </w:r>
          </w:p>
        </w:tc>
        <w:tc>
          <w:tcPr>
            <w:tcW w:w="2340" w:type="dxa"/>
            <w:vAlign w:val="center"/>
          </w:tcPr>
          <w:p w:rsidR="008C1BD4" w:rsidRPr="008C1BD4" w:rsidRDefault="008C1BD4" w:rsidP="006C46A9">
            <w:pPr>
              <w:rPr>
                <w:color w:val="000000"/>
                <w:sz w:val="28"/>
                <w:szCs w:val="28"/>
              </w:rPr>
            </w:pPr>
            <w:r w:rsidRPr="008C1BD4">
              <w:rPr>
                <w:color w:val="000000"/>
                <w:sz w:val="28"/>
                <w:szCs w:val="28"/>
              </w:rPr>
              <w:t>4981/VPCP-TH</w:t>
            </w:r>
          </w:p>
        </w:tc>
        <w:tc>
          <w:tcPr>
            <w:tcW w:w="1980" w:type="dxa"/>
            <w:vAlign w:val="center"/>
          </w:tcPr>
          <w:p w:rsidR="008C1BD4" w:rsidRPr="008C1BD4" w:rsidRDefault="003504D5" w:rsidP="006C46A9">
            <w:pPr>
              <w:jc w:val="center"/>
              <w:rPr>
                <w:color w:val="000000"/>
                <w:sz w:val="28"/>
                <w:szCs w:val="28"/>
              </w:rPr>
            </w:pPr>
            <w:r w:rsidRPr="003504D5">
              <w:rPr>
                <w:color w:val="000000"/>
                <w:sz w:val="28"/>
                <w:szCs w:val="28"/>
              </w:rPr>
              <w:t>08/</w:t>
            </w:r>
            <w:r w:rsidR="008C1BD4" w:rsidRPr="008C1BD4">
              <w:rPr>
                <w:color w:val="000000"/>
                <w:sz w:val="28"/>
                <w:szCs w:val="28"/>
              </w:rPr>
              <w:t>6/2019</w:t>
            </w:r>
          </w:p>
        </w:tc>
        <w:tc>
          <w:tcPr>
            <w:tcW w:w="4320" w:type="dxa"/>
            <w:vAlign w:val="center"/>
          </w:tcPr>
          <w:p w:rsidR="008C1BD4" w:rsidRPr="008C1BD4" w:rsidRDefault="003504D5" w:rsidP="00D55FEF">
            <w:pPr>
              <w:jc w:val="both"/>
              <w:rPr>
                <w:color w:val="000000"/>
                <w:sz w:val="28"/>
                <w:szCs w:val="28"/>
              </w:rPr>
            </w:pPr>
            <w:r>
              <w:rPr>
                <w:color w:val="000000"/>
                <w:sz w:val="28"/>
                <w:szCs w:val="28"/>
              </w:rPr>
              <w:t>V</w:t>
            </w:r>
            <w:r w:rsidR="008C1BD4" w:rsidRPr="008C1BD4">
              <w:rPr>
                <w:color w:val="000000"/>
                <w:sz w:val="28"/>
                <w:szCs w:val="28"/>
              </w:rPr>
              <w:t>/v báo cáo tình hình thực hiện nhiệm vụ giao liên quan đến các kiến nghị của Tổ công tác</w:t>
            </w:r>
          </w:p>
        </w:tc>
        <w:tc>
          <w:tcPr>
            <w:tcW w:w="1620" w:type="dxa"/>
            <w:vAlign w:val="center"/>
          </w:tcPr>
          <w:p w:rsidR="008C1BD4" w:rsidRPr="003504D5" w:rsidRDefault="008C1BD4" w:rsidP="006C46A9">
            <w:pPr>
              <w:spacing w:before="120" w:after="120"/>
              <w:jc w:val="both"/>
              <w:rPr>
                <w:sz w:val="28"/>
                <w:szCs w:val="28"/>
              </w:rPr>
            </w:pPr>
          </w:p>
        </w:tc>
        <w:tc>
          <w:tcPr>
            <w:tcW w:w="1080" w:type="dxa"/>
            <w:vAlign w:val="center"/>
          </w:tcPr>
          <w:p w:rsidR="008C1BD4" w:rsidRPr="003504D5" w:rsidRDefault="008C1BD4" w:rsidP="006C46A9">
            <w:pPr>
              <w:spacing w:before="120" w:after="120"/>
              <w:jc w:val="center"/>
              <w:rPr>
                <w:b/>
                <w:bCs/>
                <w:sz w:val="28"/>
                <w:szCs w:val="28"/>
              </w:rPr>
            </w:pPr>
          </w:p>
        </w:tc>
      </w:tr>
      <w:tr w:rsidR="008C1BD4" w:rsidRPr="003504D5" w:rsidTr="006C46A9">
        <w:tc>
          <w:tcPr>
            <w:tcW w:w="1008" w:type="dxa"/>
            <w:vAlign w:val="center"/>
          </w:tcPr>
          <w:p w:rsidR="008C1BD4" w:rsidRPr="003504D5" w:rsidRDefault="008C1BD4" w:rsidP="006C46A9">
            <w:pPr>
              <w:numPr>
                <w:ilvl w:val="0"/>
                <w:numId w:val="1"/>
              </w:numPr>
              <w:spacing w:before="120" w:after="120"/>
              <w:jc w:val="center"/>
              <w:rPr>
                <w:bCs/>
                <w:sz w:val="28"/>
                <w:szCs w:val="28"/>
              </w:rPr>
            </w:pPr>
          </w:p>
        </w:tc>
        <w:tc>
          <w:tcPr>
            <w:tcW w:w="2880" w:type="dxa"/>
            <w:vAlign w:val="center"/>
          </w:tcPr>
          <w:p w:rsidR="008C1BD4" w:rsidRPr="008C1BD4" w:rsidRDefault="008C1BD4" w:rsidP="006C46A9">
            <w:pPr>
              <w:rPr>
                <w:color w:val="000000"/>
                <w:sz w:val="28"/>
                <w:szCs w:val="28"/>
              </w:rPr>
            </w:pPr>
            <w:r w:rsidRPr="008C1BD4">
              <w:rPr>
                <w:color w:val="000000"/>
                <w:sz w:val="28"/>
                <w:szCs w:val="28"/>
              </w:rPr>
              <w:t>Bộ Tài nguyên và Môi trường</w:t>
            </w:r>
          </w:p>
        </w:tc>
        <w:tc>
          <w:tcPr>
            <w:tcW w:w="2340" w:type="dxa"/>
            <w:vAlign w:val="center"/>
          </w:tcPr>
          <w:p w:rsidR="008C1BD4" w:rsidRPr="008C1BD4" w:rsidRDefault="008C1BD4" w:rsidP="006C46A9">
            <w:pPr>
              <w:rPr>
                <w:color w:val="000000"/>
                <w:sz w:val="28"/>
                <w:szCs w:val="28"/>
              </w:rPr>
            </w:pPr>
            <w:r w:rsidRPr="008C1BD4">
              <w:rPr>
                <w:color w:val="000000"/>
                <w:sz w:val="28"/>
                <w:szCs w:val="28"/>
              </w:rPr>
              <w:t>01/CTRPH-BTNMT-BGDĐT</w:t>
            </w:r>
          </w:p>
        </w:tc>
        <w:tc>
          <w:tcPr>
            <w:tcW w:w="1980" w:type="dxa"/>
            <w:vAlign w:val="center"/>
          </w:tcPr>
          <w:p w:rsidR="008C1BD4" w:rsidRPr="008C1BD4" w:rsidRDefault="003504D5" w:rsidP="006C46A9">
            <w:pPr>
              <w:jc w:val="center"/>
              <w:rPr>
                <w:color w:val="000000"/>
                <w:sz w:val="28"/>
                <w:szCs w:val="28"/>
              </w:rPr>
            </w:pPr>
            <w:r w:rsidRPr="003504D5">
              <w:rPr>
                <w:color w:val="000000"/>
                <w:sz w:val="28"/>
                <w:szCs w:val="28"/>
              </w:rPr>
              <w:t>08/</w:t>
            </w:r>
            <w:r w:rsidR="008C1BD4" w:rsidRPr="008C1BD4">
              <w:rPr>
                <w:color w:val="000000"/>
                <w:sz w:val="28"/>
                <w:szCs w:val="28"/>
              </w:rPr>
              <w:t>5/2019</w:t>
            </w:r>
          </w:p>
        </w:tc>
        <w:tc>
          <w:tcPr>
            <w:tcW w:w="4320" w:type="dxa"/>
            <w:vAlign w:val="center"/>
          </w:tcPr>
          <w:p w:rsidR="008C1BD4" w:rsidRPr="008C1BD4" w:rsidRDefault="008C1BD4" w:rsidP="00D55FEF">
            <w:pPr>
              <w:jc w:val="both"/>
              <w:rPr>
                <w:color w:val="000000"/>
                <w:sz w:val="28"/>
                <w:szCs w:val="28"/>
              </w:rPr>
            </w:pPr>
            <w:r w:rsidRPr="008C1BD4">
              <w:rPr>
                <w:color w:val="000000"/>
                <w:sz w:val="28"/>
                <w:szCs w:val="28"/>
              </w:rPr>
              <w:t>Về công tác bảo vệ môi trường giữa Bộ Tài nguyên và Môi trưởng và Bộ Giáo dục và Đào tạo giai đoạn 2019-2025</w:t>
            </w:r>
          </w:p>
        </w:tc>
        <w:tc>
          <w:tcPr>
            <w:tcW w:w="1620" w:type="dxa"/>
            <w:vAlign w:val="center"/>
          </w:tcPr>
          <w:p w:rsidR="008C1BD4" w:rsidRPr="003504D5" w:rsidRDefault="008C1BD4" w:rsidP="006C46A9">
            <w:pPr>
              <w:spacing w:before="120" w:after="120"/>
              <w:jc w:val="both"/>
              <w:rPr>
                <w:sz w:val="28"/>
                <w:szCs w:val="28"/>
              </w:rPr>
            </w:pPr>
          </w:p>
        </w:tc>
        <w:tc>
          <w:tcPr>
            <w:tcW w:w="1080" w:type="dxa"/>
            <w:vAlign w:val="center"/>
          </w:tcPr>
          <w:p w:rsidR="008C1BD4" w:rsidRPr="003504D5" w:rsidRDefault="008C1BD4" w:rsidP="006C46A9">
            <w:pPr>
              <w:spacing w:before="120" w:after="120"/>
              <w:jc w:val="center"/>
              <w:rPr>
                <w:b/>
                <w:bCs/>
                <w:sz w:val="28"/>
                <w:szCs w:val="28"/>
              </w:rPr>
            </w:pPr>
          </w:p>
        </w:tc>
      </w:tr>
      <w:tr w:rsidR="008C1BD4" w:rsidRPr="003504D5" w:rsidTr="006C46A9">
        <w:tc>
          <w:tcPr>
            <w:tcW w:w="1008" w:type="dxa"/>
            <w:vAlign w:val="center"/>
          </w:tcPr>
          <w:p w:rsidR="008C1BD4" w:rsidRPr="003504D5" w:rsidRDefault="008C1BD4" w:rsidP="006C46A9">
            <w:pPr>
              <w:numPr>
                <w:ilvl w:val="0"/>
                <w:numId w:val="1"/>
              </w:numPr>
              <w:spacing w:before="120" w:after="120"/>
              <w:jc w:val="center"/>
              <w:rPr>
                <w:bCs/>
                <w:sz w:val="28"/>
                <w:szCs w:val="28"/>
              </w:rPr>
            </w:pPr>
          </w:p>
        </w:tc>
        <w:tc>
          <w:tcPr>
            <w:tcW w:w="2880" w:type="dxa"/>
            <w:vAlign w:val="center"/>
          </w:tcPr>
          <w:p w:rsidR="008C1BD4" w:rsidRPr="008C1BD4" w:rsidRDefault="008C1BD4" w:rsidP="006C46A9">
            <w:pPr>
              <w:rPr>
                <w:color w:val="000000"/>
                <w:sz w:val="28"/>
                <w:szCs w:val="28"/>
              </w:rPr>
            </w:pPr>
            <w:r w:rsidRPr="008C1BD4">
              <w:rPr>
                <w:color w:val="000000"/>
                <w:sz w:val="28"/>
                <w:szCs w:val="28"/>
              </w:rPr>
              <w:t>Bộ khòa học và công nghệ</w:t>
            </w:r>
          </w:p>
        </w:tc>
        <w:tc>
          <w:tcPr>
            <w:tcW w:w="2340" w:type="dxa"/>
            <w:vAlign w:val="center"/>
          </w:tcPr>
          <w:p w:rsidR="008C1BD4" w:rsidRPr="008C1BD4" w:rsidRDefault="008C1BD4" w:rsidP="006C46A9">
            <w:pPr>
              <w:rPr>
                <w:color w:val="000000"/>
                <w:sz w:val="28"/>
                <w:szCs w:val="28"/>
              </w:rPr>
            </w:pPr>
            <w:r w:rsidRPr="008C1BD4">
              <w:rPr>
                <w:color w:val="000000"/>
                <w:sz w:val="28"/>
                <w:szCs w:val="28"/>
              </w:rPr>
              <w:t>1335/QĐ-BKHCN</w:t>
            </w:r>
          </w:p>
        </w:tc>
        <w:tc>
          <w:tcPr>
            <w:tcW w:w="1980" w:type="dxa"/>
            <w:vAlign w:val="center"/>
          </w:tcPr>
          <w:p w:rsidR="008C1BD4" w:rsidRPr="008C1BD4" w:rsidRDefault="003504D5" w:rsidP="006C46A9">
            <w:pPr>
              <w:jc w:val="center"/>
              <w:rPr>
                <w:color w:val="000000"/>
                <w:sz w:val="28"/>
                <w:szCs w:val="28"/>
              </w:rPr>
            </w:pPr>
            <w:r w:rsidRPr="003504D5">
              <w:rPr>
                <w:color w:val="000000"/>
                <w:sz w:val="28"/>
                <w:szCs w:val="28"/>
              </w:rPr>
              <w:t>24/</w:t>
            </w:r>
            <w:r w:rsidR="008C1BD4" w:rsidRPr="008C1BD4">
              <w:rPr>
                <w:color w:val="000000"/>
                <w:sz w:val="28"/>
                <w:szCs w:val="28"/>
              </w:rPr>
              <w:t>5/2019</w:t>
            </w:r>
          </w:p>
        </w:tc>
        <w:tc>
          <w:tcPr>
            <w:tcW w:w="4320" w:type="dxa"/>
            <w:vAlign w:val="center"/>
          </w:tcPr>
          <w:p w:rsidR="008C1BD4" w:rsidRPr="008C1BD4" w:rsidRDefault="008C1BD4" w:rsidP="00D55FEF">
            <w:pPr>
              <w:jc w:val="both"/>
              <w:rPr>
                <w:color w:val="000000"/>
                <w:sz w:val="28"/>
                <w:szCs w:val="28"/>
              </w:rPr>
            </w:pPr>
            <w:r w:rsidRPr="008C1BD4">
              <w:rPr>
                <w:color w:val="000000"/>
                <w:sz w:val="28"/>
                <w:szCs w:val="28"/>
              </w:rPr>
              <w:t>V/v điều tra tiềm lực khoa học và công nghệ của các tổ chức khoa học và công nghệ năm 2019</w:t>
            </w:r>
          </w:p>
        </w:tc>
        <w:tc>
          <w:tcPr>
            <w:tcW w:w="1620" w:type="dxa"/>
            <w:vAlign w:val="center"/>
          </w:tcPr>
          <w:p w:rsidR="008C1BD4" w:rsidRPr="003504D5" w:rsidRDefault="008C1BD4" w:rsidP="006C46A9">
            <w:pPr>
              <w:spacing w:before="120" w:after="120"/>
              <w:jc w:val="both"/>
              <w:rPr>
                <w:sz w:val="28"/>
                <w:szCs w:val="28"/>
              </w:rPr>
            </w:pPr>
          </w:p>
        </w:tc>
        <w:tc>
          <w:tcPr>
            <w:tcW w:w="1080" w:type="dxa"/>
            <w:vAlign w:val="center"/>
          </w:tcPr>
          <w:p w:rsidR="008C1BD4" w:rsidRPr="003504D5" w:rsidRDefault="008C1BD4" w:rsidP="006C46A9">
            <w:pPr>
              <w:spacing w:before="120" w:after="120"/>
              <w:jc w:val="center"/>
              <w:rPr>
                <w:b/>
                <w:bCs/>
                <w:sz w:val="28"/>
                <w:szCs w:val="28"/>
              </w:rPr>
            </w:pPr>
          </w:p>
        </w:tc>
      </w:tr>
      <w:tr w:rsidR="008C1BD4" w:rsidRPr="003504D5" w:rsidTr="006C46A9">
        <w:tc>
          <w:tcPr>
            <w:tcW w:w="1008" w:type="dxa"/>
            <w:vAlign w:val="center"/>
          </w:tcPr>
          <w:p w:rsidR="008C1BD4" w:rsidRPr="003504D5" w:rsidRDefault="008C1BD4" w:rsidP="006C46A9">
            <w:pPr>
              <w:numPr>
                <w:ilvl w:val="0"/>
                <w:numId w:val="1"/>
              </w:numPr>
              <w:spacing w:before="120" w:after="120"/>
              <w:jc w:val="center"/>
              <w:rPr>
                <w:bCs/>
                <w:sz w:val="28"/>
                <w:szCs w:val="28"/>
              </w:rPr>
            </w:pPr>
          </w:p>
        </w:tc>
        <w:tc>
          <w:tcPr>
            <w:tcW w:w="2880" w:type="dxa"/>
            <w:vAlign w:val="center"/>
          </w:tcPr>
          <w:p w:rsidR="008C1BD4" w:rsidRPr="008C1BD4" w:rsidRDefault="008C1BD4" w:rsidP="006C46A9">
            <w:pPr>
              <w:rPr>
                <w:color w:val="000000"/>
                <w:sz w:val="28"/>
                <w:szCs w:val="28"/>
              </w:rPr>
            </w:pPr>
            <w:r w:rsidRPr="008C1BD4">
              <w:rPr>
                <w:color w:val="000000"/>
                <w:sz w:val="28"/>
                <w:szCs w:val="28"/>
              </w:rPr>
              <w:t>Văn phòng Chính phủ</w:t>
            </w:r>
          </w:p>
        </w:tc>
        <w:tc>
          <w:tcPr>
            <w:tcW w:w="2340" w:type="dxa"/>
            <w:vAlign w:val="center"/>
          </w:tcPr>
          <w:p w:rsidR="008C1BD4" w:rsidRPr="008C1BD4" w:rsidRDefault="008C1BD4" w:rsidP="006C46A9">
            <w:pPr>
              <w:rPr>
                <w:color w:val="000000"/>
                <w:sz w:val="28"/>
                <w:szCs w:val="28"/>
              </w:rPr>
            </w:pPr>
            <w:r w:rsidRPr="008C1BD4">
              <w:rPr>
                <w:color w:val="000000"/>
                <w:sz w:val="28"/>
                <w:szCs w:val="28"/>
              </w:rPr>
              <w:t>4791/VPCP-KGVX</w:t>
            </w:r>
          </w:p>
        </w:tc>
        <w:tc>
          <w:tcPr>
            <w:tcW w:w="1980" w:type="dxa"/>
            <w:vAlign w:val="center"/>
          </w:tcPr>
          <w:p w:rsidR="008C1BD4" w:rsidRPr="008C1BD4" w:rsidRDefault="003504D5" w:rsidP="006C46A9">
            <w:pPr>
              <w:jc w:val="center"/>
              <w:rPr>
                <w:color w:val="000000"/>
                <w:sz w:val="28"/>
                <w:szCs w:val="28"/>
              </w:rPr>
            </w:pPr>
            <w:r w:rsidRPr="003504D5">
              <w:rPr>
                <w:color w:val="000000"/>
                <w:sz w:val="28"/>
                <w:szCs w:val="28"/>
              </w:rPr>
              <w:t>04/</w:t>
            </w:r>
            <w:r w:rsidR="008C1BD4" w:rsidRPr="008C1BD4">
              <w:rPr>
                <w:color w:val="000000"/>
                <w:sz w:val="28"/>
                <w:szCs w:val="28"/>
              </w:rPr>
              <w:t>6/2019</w:t>
            </w:r>
          </w:p>
        </w:tc>
        <w:tc>
          <w:tcPr>
            <w:tcW w:w="4320" w:type="dxa"/>
            <w:vAlign w:val="center"/>
          </w:tcPr>
          <w:p w:rsidR="008C1BD4" w:rsidRPr="008C1BD4" w:rsidRDefault="008C1BD4" w:rsidP="00D55FEF">
            <w:pPr>
              <w:jc w:val="both"/>
              <w:rPr>
                <w:color w:val="000000"/>
                <w:sz w:val="28"/>
                <w:szCs w:val="28"/>
              </w:rPr>
            </w:pPr>
            <w:r w:rsidRPr="008C1BD4">
              <w:rPr>
                <w:color w:val="000000"/>
                <w:sz w:val="28"/>
                <w:szCs w:val="28"/>
              </w:rPr>
              <w:t>V/v thành lập Uỷ ban Quốc gia về chấm dứt bệnh Lao.</w:t>
            </w:r>
          </w:p>
        </w:tc>
        <w:tc>
          <w:tcPr>
            <w:tcW w:w="1620" w:type="dxa"/>
            <w:vAlign w:val="center"/>
          </w:tcPr>
          <w:p w:rsidR="008C1BD4" w:rsidRPr="003504D5" w:rsidRDefault="008C1BD4" w:rsidP="006C46A9">
            <w:pPr>
              <w:spacing w:before="120" w:after="120"/>
              <w:jc w:val="both"/>
              <w:rPr>
                <w:sz w:val="28"/>
                <w:szCs w:val="28"/>
              </w:rPr>
            </w:pPr>
          </w:p>
        </w:tc>
        <w:tc>
          <w:tcPr>
            <w:tcW w:w="1080" w:type="dxa"/>
            <w:vAlign w:val="center"/>
          </w:tcPr>
          <w:p w:rsidR="008C1BD4" w:rsidRPr="003504D5" w:rsidRDefault="008C1BD4" w:rsidP="006C46A9">
            <w:pPr>
              <w:spacing w:before="120" w:after="120"/>
              <w:jc w:val="center"/>
              <w:rPr>
                <w:b/>
                <w:bCs/>
                <w:sz w:val="28"/>
                <w:szCs w:val="28"/>
              </w:rPr>
            </w:pPr>
          </w:p>
        </w:tc>
      </w:tr>
      <w:tr w:rsidR="008C1BD4" w:rsidRPr="003504D5" w:rsidTr="006C46A9">
        <w:tc>
          <w:tcPr>
            <w:tcW w:w="1008" w:type="dxa"/>
            <w:vAlign w:val="center"/>
          </w:tcPr>
          <w:p w:rsidR="008C1BD4" w:rsidRPr="003504D5" w:rsidRDefault="008C1BD4" w:rsidP="006C46A9">
            <w:pPr>
              <w:numPr>
                <w:ilvl w:val="0"/>
                <w:numId w:val="1"/>
              </w:numPr>
              <w:spacing w:before="120" w:after="120"/>
              <w:jc w:val="center"/>
              <w:rPr>
                <w:bCs/>
                <w:sz w:val="28"/>
                <w:szCs w:val="28"/>
              </w:rPr>
            </w:pPr>
          </w:p>
        </w:tc>
        <w:tc>
          <w:tcPr>
            <w:tcW w:w="2880" w:type="dxa"/>
            <w:vAlign w:val="center"/>
          </w:tcPr>
          <w:p w:rsidR="008C1BD4" w:rsidRPr="008C1BD4" w:rsidRDefault="008C1BD4" w:rsidP="006C46A9">
            <w:pPr>
              <w:rPr>
                <w:color w:val="000000"/>
                <w:sz w:val="28"/>
                <w:szCs w:val="28"/>
              </w:rPr>
            </w:pPr>
            <w:r w:rsidRPr="008C1BD4">
              <w:rPr>
                <w:color w:val="000000"/>
                <w:sz w:val="28"/>
                <w:szCs w:val="28"/>
              </w:rPr>
              <w:t>Văn phòng Chính phủ</w:t>
            </w:r>
          </w:p>
        </w:tc>
        <w:tc>
          <w:tcPr>
            <w:tcW w:w="2340" w:type="dxa"/>
            <w:vAlign w:val="center"/>
          </w:tcPr>
          <w:p w:rsidR="008C1BD4" w:rsidRPr="008C1BD4" w:rsidRDefault="008C1BD4" w:rsidP="006C46A9">
            <w:pPr>
              <w:rPr>
                <w:color w:val="000000"/>
                <w:sz w:val="28"/>
                <w:szCs w:val="28"/>
              </w:rPr>
            </w:pPr>
            <w:r w:rsidRPr="008C1BD4">
              <w:rPr>
                <w:color w:val="000000"/>
                <w:sz w:val="28"/>
                <w:szCs w:val="28"/>
              </w:rPr>
              <w:t>105/BC-TCTTTG</w:t>
            </w:r>
          </w:p>
        </w:tc>
        <w:tc>
          <w:tcPr>
            <w:tcW w:w="1980" w:type="dxa"/>
            <w:vAlign w:val="center"/>
          </w:tcPr>
          <w:p w:rsidR="008C1BD4" w:rsidRPr="008C1BD4" w:rsidRDefault="003504D5" w:rsidP="006C46A9">
            <w:pPr>
              <w:jc w:val="center"/>
              <w:rPr>
                <w:color w:val="000000"/>
                <w:sz w:val="28"/>
                <w:szCs w:val="28"/>
              </w:rPr>
            </w:pPr>
            <w:r w:rsidRPr="003504D5">
              <w:rPr>
                <w:color w:val="000000"/>
                <w:sz w:val="28"/>
                <w:szCs w:val="28"/>
              </w:rPr>
              <w:t>31/</w:t>
            </w:r>
            <w:r w:rsidR="008C1BD4" w:rsidRPr="008C1BD4">
              <w:rPr>
                <w:color w:val="000000"/>
                <w:sz w:val="28"/>
                <w:szCs w:val="28"/>
              </w:rPr>
              <w:t>5/2019</w:t>
            </w:r>
          </w:p>
        </w:tc>
        <w:tc>
          <w:tcPr>
            <w:tcW w:w="4320" w:type="dxa"/>
            <w:vAlign w:val="center"/>
          </w:tcPr>
          <w:p w:rsidR="008C1BD4" w:rsidRPr="008C1BD4" w:rsidRDefault="008C1BD4" w:rsidP="00D55FEF">
            <w:pPr>
              <w:jc w:val="both"/>
              <w:rPr>
                <w:color w:val="000000"/>
                <w:sz w:val="28"/>
                <w:szCs w:val="28"/>
              </w:rPr>
            </w:pPr>
            <w:r w:rsidRPr="008C1BD4">
              <w:rPr>
                <w:color w:val="000000"/>
                <w:sz w:val="28"/>
                <w:szCs w:val="28"/>
              </w:rPr>
              <w:t>Báo cáo kết quả kiểm tra tháng 5 của Tổ công tác</w:t>
            </w:r>
          </w:p>
        </w:tc>
        <w:tc>
          <w:tcPr>
            <w:tcW w:w="1620" w:type="dxa"/>
            <w:vAlign w:val="center"/>
          </w:tcPr>
          <w:p w:rsidR="008C1BD4" w:rsidRPr="003504D5" w:rsidRDefault="008C1BD4" w:rsidP="006C46A9">
            <w:pPr>
              <w:spacing w:before="120" w:after="120"/>
              <w:jc w:val="both"/>
              <w:rPr>
                <w:sz w:val="28"/>
                <w:szCs w:val="28"/>
              </w:rPr>
            </w:pPr>
          </w:p>
        </w:tc>
        <w:tc>
          <w:tcPr>
            <w:tcW w:w="1080" w:type="dxa"/>
            <w:vAlign w:val="center"/>
          </w:tcPr>
          <w:p w:rsidR="008C1BD4" w:rsidRPr="003504D5" w:rsidRDefault="008C1BD4" w:rsidP="006C46A9">
            <w:pPr>
              <w:spacing w:before="120" w:after="120"/>
              <w:jc w:val="center"/>
              <w:rPr>
                <w:b/>
                <w:bCs/>
                <w:sz w:val="28"/>
                <w:szCs w:val="28"/>
              </w:rPr>
            </w:pPr>
          </w:p>
        </w:tc>
      </w:tr>
      <w:tr w:rsidR="008C1BD4" w:rsidRPr="003504D5" w:rsidTr="006C46A9">
        <w:tc>
          <w:tcPr>
            <w:tcW w:w="1008" w:type="dxa"/>
            <w:vAlign w:val="center"/>
          </w:tcPr>
          <w:p w:rsidR="008C1BD4" w:rsidRPr="003504D5" w:rsidRDefault="008C1BD4" w:rsidP="006C46A9">
            <w:pPr>
              <w:numPr>
                <w:ilvl w:val="0"/>
                <w:numId w:val="1"/>
              </w:numPr>
              <w:spacing w:before="120" w:after="120"/>
              <w:jc w:val="center"/>
              <w:rPr>
                <w:bCs/>
                <w:sz w:val="28"/>
                <w:szCs w:val="28"/>
              </w:rPr>
            </w:pPr>
          </w:p>
        </w:tc>
        <w:tc>
          <w:tcPr>
            <w:tcW w:w="2880" w:type="dxa"/>
            <w:vAlign w:val="center"/>
          </w:tcPr>
          <w:p w:rsidR="008C1BD4" w:rsidRPr="008C1BD4" w:rsidRDefault="008C1BD4" w:rsidP="006C46A9">
            <w:pPr>
              <w:rPr>
                <w:color w:val="000000"/>
                <w:sz w:val="28"/>
                <w:szCs w:val="28"/>
              </w:rPr>
            </w:pPr>
            <w:r w:rsidRPr="008C1BD4">
              <w:rPr>
                <w:color w:val="000000"/>
                <w:sz w:val="28"/>
                <w:szCs w:val="28"/>
              </w:rPr>
              <w:t>Bộ Kế hoạch và Đầu tư</w:t>
            </w:r>
          </w:p>
        </w:tc>
        <w:tc>
          <w:tcPr>
            <w:tcW w:w="2340" w:type="dxa"/>
            <w:vAlign w:val="center"/>
          </w:tcPr>
          <w:p w:rsidR="008C1BD4" w:rsidRPr="008C1BD4" w:rsidRDefault="008C1BD4" w:rsidP="006C46A9">
            <w:pPr>
              <w:rPr>
                <w:color w:val="000000"/>
                <w:sz w:val="28"/>
                <w:szCs w:val="28"/>
              </w:rPr>
            </w:pPr>
            <w:r w:rsidRPr="008C1BD4">
              <w:rPr>
                <w:color w:val="000000"/>
                <w:sz w:val="28"/>
                <w:szCs w:val="28"/>
              </w:rPr>
              <w:t>783/QĐ - BKHĐT</w:t>
            </w:r>
          </w:p>
        </w:tc>
        <w:tc>
          <w:tcPr>
            <w:tcW w:w="1980" w:type="dxa"/>
            <w:vAlign w:val="center"/>
          </w:tcPr>
          <w:p w:rsidR="008C1BD4" w:rsidRPr="008C1BD4" w:rsidRDefault="003504D5" w:rsidP="006C46A9">
            <w:pPr>
              <w:jc w:val="center"/>
              <w:rPr>
                <w:color w:val="000000"/>
                <w:sz w:val="28"/>
                <w:szCs w:val="28"/>
              </w:rPr>
            </w:pPr>
            <w:r w:rsidRPr="003504D5">
              <w:rPr>
                <w:color w:val="000000"/>
                <w:sz w:val="28"/>
                <w:szCs w:val="28"/>
              </w:rPr>
              <w:t>04/</w:t>
            </w:r>
            <w:r w:rsidR="008C1BD4" w:rsidRPr="008C1BD4">
              <w:rPr>
                <w:color w:val="000000"/>
                <w:sz w:val="28"/>
                <w:szCs w:val="28"/>
              </w:rPr>
              <w:t>6/2019</w:t>
            </w:r>
          </w:p>
        </w:tc>
        <w:tc>
          <w:tcPr>
            <w:tcW w:w="4320" w:type="dxa"/>
            <w:vAlign w:val="center"/>
          </w:tcPr>
          <w:p w:rsidR="008C1BD4" w:rsidRPr="008C1BD4" w:rsidRDefault="008C1BD4" w:rsidP="00D55FEF">
            <w:pPr>
              <w:jc w:val="both"/>
              <w:rPr>
                <w:color w:val="000000"/>
                <w:sz w:val="28"/>
                <w:szCs w:val="28"/>
              </w:rPr>
            </w:pPr>
            <w:r w:rsidRPr="008C1BD4">
              <w:rPr>
                <w:color w:val="000000"/>
                <w:sz w:val="28"/>
                <w:szCs w:val="28"/>
              </w:rPr>
              <w:t>Phê duyệt Đề án chuẩn bị và đảm nhiệm vai trò Chủ tịch ASEAN về Thống kê của Việt Nam năm 2020</w:t>
            </w:r>
          </w:p>
        </w:tc>
        <w:tc>
          <w:tcPr>
            <w:tcW w:w="1620" w:type="dxa"/>
            <w:vAlign w:val="center"/>
          </w:tcPr>
          <w:p w:rsidR="008C1BD4" w:rsidRPr="003504D5" w:rsidRDefault="008C1BD4" w:rsidP="006C46A9">
            <w:pPr>
              <w:spacing w:before="120" w:after="120"/>
              <w:jc w:val="both"/>
              <w:rPr>
                <w:sz w:val="28"/>
                <w:szCs w:val="28"/>
              </w:rPr>
            </w:pPr>
          </w:p>
        </w:tc>
        <w:tc>
          <w:tcPr>
            <w:tcW w:w="1080" w:type="dxa"/>
            <w:vAlign w:val="center"/>
          </w:tcPr>
          <w:p w:rsidR="008C1BD4" w:rsidRPr="003504D5" w:rsidRDefault="008C1BD4" w:rsidP="006C46A9">
            <w:pPr>
              <w:spacing w:before="120" w:after="120"/>
              <w:jc w:val="center"/>
              <w:rPr>
                <w:b/>
                <w:bCs/>
                <w:sz w:val="28"/>
                <w:szCs w:val="28"/>
              </w:rPr>
            </w:pPr>
          </w:p>
        </w:tc>
      </w:tr>
      <w:tr w:rsidR="008C1BD4" w:rsidRPr="003504D5" w:rsidTr="006C46A9">
        <w:tc>
          <w:tcPr>
            <w:tcW w:w="1008" w:type="dxa"/>
            <w:vAlign w:val="center"/>
          </w:tcPr>
          <w:p w:rsidR="008C1BD4" w:rsidRPr="003504D5" w:rsidRDefault="008C1BD4" w:rsidP="006C46A9">
            <w:pPr>
              <w:numPr>
                <w:ilvl w:val="0"/>
                <w:numId w:val="1"/>
              </w:numPr>
              <w:spacing w:before="120" w:after="120"/>
              <w:jc w:val="center"/>
              <w:rPr>
                <w:bCs/>
                <w:sz w:val="28"/>
                <w:szCs w:val="28"/>
              </w:rPr>
            </w:pPr>
          </w:p>
        </w:tc>
        <w:tc>
          <w:tcPr>
            <w:tcW w:w="2880" w:type="dxa"/>
            <w:vAlign w:val="center"/>
          </w:tcPr>
          <w:p w:rsidR="008C1BD4" w:rsidRPr="008C1BD4" w:rsidRDefault="003504D5" w:rsidP="006C46A9">
            <w:pPr>
              <w:rPr>
                <w:color w:val="000000"/>
                <w:sz w:val="28"/>
                <w:szCs w:val="28"/>
              </w:rPr>
            </w:pPr>
            <w:r>
              <w:rPr>
                <w:color w:val="000000"/>
                <w:sz w:val="28"/>
                <w:szCs w:val="28"/>
              </w:rPr>
              <w:t>Thủ tướng</w:t>
            </w:r>
            <w:r w:rsidR="008C1BD4" w:rsidRPr="008C1BD4">
              <w:rPr>
                <w:color w:val="000000"/>
                <w:sz w:val="28"/>
                <w:szCs w:val="28"/>
              </w:rPr>
              <w:t xml:space="preserve"> Chính phủ</w:t>
            </w:r>
          </w:p>
        </w:tc>
        <w:tc>
          <w:tcPr>
            <w:tcW w:w="2340" w:type="dxa"/>
            <w:vAlign w:val="center"/>
          </w:tcPr>
          <w:p w:rsidR="008C1BD4" w:rsidRPr="008C1BD4" w:rsidRDefault="008C1BD4" w:rsidP="006C46A9">
            <w:pPr>
              <w:rPr>
                <w:color w:val="000000"/>
                <w:sz w:val="28"/>
                <w:szCs w:val="28"/>
              </w:rPr>
            </w:pPr>
            <w:r w:rsidRPr="008C1BD4">
              <w:rPr>
                <w:color w:val="000000"/>
                <w:sz w:val="28"/>
                <w:szCs w:val="28"/>
              </w:rPr>
              <w:t>681/QĐ-TTg</w:t>
            </w:r>
          </w:p>
        </w:tc>
        <w:tc>
          <w:tcPr>
            <w:tcW w:w="1980" w:type="dxa"/>
            <w:vAlign w:val="center"/>
          </w:tcPr>
          <w:p w:rsidR="008C1BD4" w:rsidRPr="008C1BD4" w:rsidRDefault="003504D5" w:rsidP="006C46A9">
            <w:pPr>
              <w:jc w:val="center"/>
              <w:rPr>
                <w:color w:val="000000"/>
                <w:sz w:val="28"/>
                <w:szCs w:val="28"/>
              </w:rPr>
            </w:pPr>
            <w:r w:rsidRPr="003504D5">
              <w:rPr>
                <w:color w:val="000000"/>
                <w:sz w:val="28"/>
                <w:szCs w:val="28"/>
              </w:rPr>
              <w:t>04/</w:t>
            </w:r>
            <w:r w:rsidR="008C1BD4" w:rsidRPr="008C1BD4">
              <w:rPr>
                <w:color w:val="000000"/>
                <w:sz w:val="28"/>
                <w:szCs w:val="28"/>
              </w:rPr>
              <w:t>6/2019</w:t>
            </w:r>
          </w:p>
        </w:tc>
        <w:tc>
          <w:tcPr>
            <w:tcW w:w="4320" w:type="dxa"/>
            <w:vAlign w:val="center"/>
          </w:tcPr>
          <w:p w:rsidR="008C1BD4" w:rsidRPr="008C1BD4" w:rsidRDefault="008C1BD4" w:rsidP="00D55FEF">
            <w:pPr>
              <w:jc w:val="both"/>
              <w:rPr>
                <w:color w:val="000000"/>
                <w:sz w:val="28"/>
                <w:szCs w:val="28"/>
              </w:rPr>
            </w:pPr>
            <w:r w:rsidRPr="008C1BD4">
              <w:rPr>
                <w:color w:val="000000"/>
                <w:sz w:val="28"/>
                <w:szCs w:val="28"/>
              </w:rPr>
              <w:t>Quyết định ban hành  Lộ trình thực hiện các mục tiêu phát triển bền vững Việt Nam đến năm 2030</w:t>
            </w:r>
          </w:p>
        </w:tc>
        <w:tc>
          <w:tcPr>
            <w:tcW w:w="1620" w:type="dxa"/>
            <w:vAlign w:val="center"/>
          </w:tcPr>
          <w:p w:rsidR="008C1BD4" w:rsidRPr="003504D5" w:rsidRDefault="008C1BD4" w:rsidP="006C46A9">
            <w:pPr>
              <w:spacing w:before="120" w:after="120"/>
              <w:jc w:val="both"/>
              <w:rPr>
                <w:sz w:val="28"/>
                <w:szCs w:val="28"/>
              </w:rPr>
            </w:pPr>
          </w:p>
        </w:tc>
        <w:tc>
          <w:tcPr>
            <w:tcW w:w="1080" w:type="dxa"/>
            <w:vAlign w:val="center"/>
          </w:tcPr>
          <w:p w:rsidR="008C1BD4" w:rsidRPr="003504D5" w:rsidRDefault="008C1BD4" w:rsidP="006C46A9">
            <w:pPr>
              <w:spacing w:before="120" w:after="120"/>
              <w:jc w:val="center"/>
              <w:rPr>
                <w:b/>
                <w:bCs/>
                <w:sz w:val="28"/>
                <w:szCs w:val="28"/>
              </w:rPr>
            </w:pPr>
          </w:p>
        </w:tc>
      </w:tr>
      <w:tr w:rsidR="008C1BD4" w:rsidRPr="003504D5" w:rsidTr="006C46A9">
        <w:tc>
          <w:tcPr>
            <w:tcW w:w="1008" w:type="dxa"/>
            <w:vAlign w:val="center"/>
          </w:tcPr>
          <w:p w:rsidR="008C1BD4" w:rsidRPr="003504D5" w:rsidRDefault="008C1BD4" w:rsidP="006C46A9">
            <w:pPr>
              <w:numPr>
                <w:ilvl w:val="0"/>
                <w:numId w:val="1"/>
              </w:numPr>
              <w:spacing w:before="120" w:after="120"/>
              <w:jc w:val="center"/>
              <w:rPr>
                <w:bCs/>
                <w:sz w:val="28"/>
                <w:szCs w:val="28"/>
              </w:rPr>
            </w:pPr>
          </w:p>
        </w:tc>
        <w:tc>
          <w:tcPr>
            <w:tcW w:w="2880" w:type="dxa"/>
            <w:vAlign w:val="center"/>
          </w:tcPr>
          <w:p w:rsidR="008C1BD4" w:rsidRPr="008C1BD4" w:rsidRDefault="008C1BD4" w:rsidP="006C46A9">
            <w:pPr>
              <w:rPr>
                <w:color w:val="000000"/>
                <w:sz w:val="28"/>
                <w:szCs w:val="28"/>
              </w:rPr>
            </w:pPr>
            <w:r w:rsidRPr="008C1BD4">
              <w:rPr>
                <w:color w:val="000000"/>
                <w:sz w:val="28"/>
                <w:szCs w:val="28"/>
              </w:rPr>
              <w:t>Văn phòng Chính phủ</w:t>
            </w:r>
          </w:p>
        </w:tc>
        <w:tc>
          <w:tcPr>
            <w:tcW w:w="2340" w:type="dxa"/>
            <w:vAlign w:val="center"/>
          </w:tcPr>
          <w:p w:rsidR="008C1BD4" w:rsidRPr="008C1BD4" w:rsidRDefault="008C1BD4" w:rsidP="006C46A9">
            <w:pPr>
              <w:rPr>
                <w:color w:val="000000"/>
                <w:sz w:val="28"/>
                <w:szCs w:val="28"/>
              </w:rPr>
            </w:pPr>
            <w:r w:rsidRPr="008C1BD4">
              <w:rPr>
                <w:color w:val="000000"/>
                <w:sz w:val="28"/>
                <w:szCs w:val="28"/>
              </w:rPr>
              <w:t>619/CĐ-VPCP</w:t>
            </w:r>
          </w:p>
        </w:tc>
        <w:tc>
          <w:tcPr>
            <w:tcW w:w="1980" w:type="dxa"/>
            <w:vAlign w:val="center"/>
          </w:tcPr>
          <w:p w:rsidR="008C1BD4" w:rsidRPr="008C1BD4" w:rsidRDefault="003504D5" w:rsidP="006C46A9">
            <w:pPr>
              <w:jc w:val="center"/>
              <w:rPr>
                <w:color w:val="000000"/>
                <w:sz w:val="28"/>
                <w:szCs w:val="28"/>
              </w:rPr>
            </w:pPr>
            <w:r w:rsidRPr="003504D5">
              <w:rPr>
                <w:color w:val="000000"/>
                <w:sz w:val="28"/>
                <w:szCs w:val="28"/>
              </w:rPr>
              <w:t>06/</w:t>
            </w:r>
            <w:r w:rsidR="008C1BD4" w:rsidRPr="008C1BD4">
              <w:rPr>
                <w:color w:val="000000"/>
                <w:sz w:val="28"/>
                <w:szCs w:val="28"/>
              </w:rPr>
              <w:t>6/2019</w:t>
            </w:r>
          </w:p>
        </w:tc>
        <w:tc>
          <w:tcPr>
            <w:tcW w:w="4320" w:type="dxa"/>
            <w:vAlign w:val="center"/>
          </w:tcPr>
          <w:p w:rsidR="008C1BD4" w:rsidRPr="008C1BD4" w:rsidRDefault="008C1BD4" w:rsidP="00D55FEF">
            <w:pPr>
              <w:jc w:val="both"/>
              <w:rPr>
                <w:color w:val="000000"/>
                <w:sz w:val="28"/>
                <w:szCs w:val="28"/>
              </w:rPr>
            </w:pPr>
            <w:r w:rsidRPr="008C1BD4">
              <w:rPr>
                <w:color w:val="000000"/>
                <w:sz w:val="28"/>
                <w:szCs w:val="28"/>
              </w:rPr>
              <w:t>Công điện phiên họp Chính phủ trực tuyến với các địa phương II. Thời gian: Ngày 04 tháng 7 năm 2019 (Thứ Năm).(Buổi sáng bắt đầu từ 08 giờ, buổi chiều từ 14 giờ).</w:t>
            </w:r>
          </w:p>
        </w:tc>
        <w:tc>
          <w:tcPr>
            <w:tcW w:w="1620" w:type="dxa"/>
            <w:vAlign w:val="center"/>
          </w:tcPr>
          <w:p w:rsidR="008C1BD4" w:rsidRPr="003504D5" w:rsidRDefault="008C1BD4" w:rsidP="006C46A9">
            <w:pPr>
              <w:spacing w:before="120" w:after="120"/>
              <w:jc w:val="both"/>
              <w:rPr>
                <w:sz w:val="28"/>
                <w:szCs w:val="28"/>
              </w:rPr>
            </w:pPr>
          </w:p>
        </w:tc>
        <w:tc>
          <w:tcPr>
            <w:tcW w:w="1080" w:type="dxa"/>
            <w:vAlign w:val="center"/>
          </w:tcPr>
          <w:p w:rsidR="008C1BD4" w:rsidRPr="003504D5" w:rsidRDefault="008C1BD4" w:rsidP="006C46A9">
            <w:pPr>
              <w:spacing w:before="120" w:after="120"/>
              <w:jc w:val="center"/>
              <w:rPr>
                <w:b/>
                <w:bCs/>
                <w:sz w:val="28"/>
                <w:szCs w:val="28"/>
              </w:rPr>
            </w:pPr>
          </w:p>
        </w:tc>
      </w:tr>
      <w:tr w:rsidR="008C1BD4" w:rsidRPr="003504D5" w:rsidTr="006C46A9">
        <w:tc>
          <w:tcPr>
            <w:tcW w:w="1008" w:type="dxa"/>
            <w:vAlign w:val="center"/>
          </w:tcPr>
          <w:p w:rsidR="008C1BD4" w:rsidRPr="003504D5" w:rsidRDefault="008C1BD4" w:rsidP="006C46A9">
            <w:pPr>
              <w:numPr>
                <w:ilvl w:val="0"/>
                <w:numId w:val="1"/>
              </w:numPr>
              <w:spacing w:before="120" w:after="120"/>
              <w:jc w:val="center"/>
              <w:rPr>
                <w:bCs/>
                <w:sz w:val="28"/>
                <w:szCs w:val="28"/>
              </w:rPr>
            </w:pPr>
          </w:p>
        </w:tc>
        <w:tc>
          <w:tcPr>
            <w:tcW w:w="2880" w:type="dxa"/>
            <w:vAlign w:val="center"/>
          </w:tcPr>
          <w:p w:rsidR="008C1BD4" w:rsidRPr="008C1BD4" w:rsidRDefault="008C1BD4" w:rsidP="006C46A9">
            <w:pPr>
              <w:rPr>
                <w:color w:val="000000"/>
                <w:sz w:val="28"/>
                <w:szCs w:val="28"/>
              </w:rPr>
            </w:pPr>
            <w:r w:rsidRPr="008C1BD4">
              <w:rPr>
                <w:color w:val="000000"/>
                <w:sz w:val="28"/>
                <w:szCs w:val="28"/>
              </w:rPr>
              <w:t>Bộ Kế hoạch và Đầu tư</w:t>
            </w:r>
          </w:p>
        </w:tc>
        <w:tc>
          <w:tcPr>
            <w:tcW w:w="2340" w:type="dxa"/>
            <w:vAlign w:val="center"/>
          </w:tcPr>
          <w:p w:rsidR="008C1BD4" w:rsidRPr="008C1BD4" w:rsidRDefault="008C1BD4" w:rsidP="006C46A9">
            <w:pPr>
              <w:rPr>
                <w:color w:val="000000"/>
                <w:sz w:val="28"/>
                <w:szCs w:val="28"/>
              </w:rPr>
            </w:pPr>
            <w:r w:rsidRPr="008C1BD4">
              <w:rPr>
                <w:color w:val="000000"/>
                <w:sz w:val="28"/>
                <w:szCs w:val="28"/>
              </w:rPr>
              <w:t>08/2019/TT-BKHĐT</w:t>
            </w:r>
          </w:p>
        </w:tc>
        <w:tc>
          <w:tcPr>
            <w:tcW w:w="1980" w:type="dxa"/>
            <w:vAlign w:val="center"/>
          </w:tcPr>
          <w:p w:rsidR="008C1BD4" w:rsidRPr="008C1BD4" w:rsidRDefault="003504D5" w:rsidP="006C46A9">
            <w:pPr>
              <w:jc w:val="center"/>
              <w:rPr>
                <w:color w:val="000000"/>
                <w:sz w:val="28"/>
                <w:szCs w:val="28"/>
              </w:rPr>
            </w:pPr>
            <w:r w:rsidRPr="003504D5">
              <w:rPr>
                <w:color w:val="000000"/>
                <w:sz w:val="28"/>
                <w:szCs w:val="28"/>
              </w:rPr>
              <w:t>17/</w:t>
            </w:r>
            <w:r w:rsidR="008C1BD4" w:rsidRPr="008C1BD4">
              <w:rPr>
                <w:color w:val="000000"/>
                <w:sz w:val="28"/>
                <w:szCs w:val="28"/>
              </w:rPr>
              <w:t>5/2019</w:t>
            </w:r>
          </w:p>
        </w:tc>
        <w:tc>
          <w:tcPr>
            <w:tcW w:w="4320" w:type="dxa"/>
            <w:vAlign w:val="center"/>
          </w:tcPr>
          <w:p w:rsidR="008C1BD4" w:rsidRPr="008C1BD4" w:rsidRDefault="008C1BD4" w:rsidP="00D55FEF">
            <w:pPr>
              <w:jc w:val="both"/>
              <w:rPr>
                <w:color w:val="000000"/>
                <w:sz w:val="28"/>
                <w:szCs w:val="28"/>
              </w:rPr>
            </w:pPr>
            <w:r w:rsidRPr="008C1BD4">
              <w:rPr>
                <w:color w:val="000000"/>
                <w:sz w:val="28"/>
                <w:szCs w:val="28"/>
              </w:rPr>
              <w:t>V/v hướng dẫn về định mức cho hoạt động quy hoạch</w:t>
            </w:r>
          </w:p>
        </w:tc>
        <w:tc>
          <w:tcPr>
            <w:tcW w:w="1620" w:type="dxa"/>
            <w:vAlign w:val="center"/>
          </w:tcPr>
          <w:p w:rsidR="008C1BD4" w:rsidRPr="003504D5" w:rsidRDefault="008C1BD4" w:rsidP="006C46A9">
            <w:pPr>
              <w:spacing w:before="120" w:after="120"/>
              <w:jc w:val="both"/>
              <w:rPr>
                <w:sz w:val="28"/>
                <w:szCs w:val="28"/>
              </w:rPr>
            </w:pPr>
          </w:p>
        </w:tc>
        <w:tc>
          <w:tcPr>
            <w:tcW w:w="1080" w:type="dxa"/>
            <w:vAlign w:val="center"/>
          </w:tcPr>
          <w:p w:rsidR="008C1BD4" w:rsidRPr="003504D5" w:rsidRDefault="008C1BD4" w:rsidP="006C46A9">
            <w:pPr>
              <w:spacing w:before="120" w:after="120"/>
              <w:jc w:val="center"/>
              <w:rPr>
                <w:b/>
                <w:bCs/>
                <w:sz w:val="28"/>
                <w:szCs w:val="28"/>
              </w:rPr>
            </w:pPr>
          </w:p>
        </w:tc>
      </w:tr>
      <w:tr w:rsidR="008C1BD4" w:rsidRPr="003504D5" w:rsidTr="006C46A9">
        <w:tc>
          <w:tcPr>
            <w:tcW w:w="1008" w:type="dxa"/>
            <w:vAlign w:val="center"/>
          </w:tcPr>
          <w:p w:rsidR="008C1BD4" w:rsidRPr="003504D5" w:rsidRDefault="008C1BD4" w:rsidP="006C46A9">
            <w:pPr>
              <w:numPr>
                <w:ilvl w:val="0"/>
                <w:numId w:val="1"/>
              </w:numPr>
              <w:spacing w:before="120" w:after="120"/>
              <w:jc w:val="center"/>
              <w:rPr>
                <w:bCs/>
                <w:sz w:val="28"/>
                <w:szCs w:val="28"/>
              </w:rPr>
            </w:pPr>
          </w:p>
        </w:tc>
        <w:tc>
          <w:tcPr>
            <w:tcW w:w="2880" w:type="dxa"/>
            <w:vAlign w:val="center"/>
          </w:tcPr>
          <w:p w:rsidR="008C1BD4" w:rsidRPr="008C1BD4" w:rsidRDefault="008C1BD4" w:rsidP="006C46A9">
            <w:pPr>
              <w:rPr>
                <w:color w:val="000000"/>
                <w:sz w:val="28"/>
                <w:szCs w:val="28"/>
              </w:rPr>
            </w:pPr>
            <w:r w:rsidRPr="008C1BD4">
              <w:rPr>
                <w:color w:val="000000"/>
                <w:sz w:val="28"/>
                <w:szCs w:val="28"/>
              </w:rPr>
              <w:t>Văn phòng Chính phủ</w:t>
            </w:r>
          </w:p>
        </w:tc>
        <w:tc>
          <w:tcPr>
            <w:tcW w:w="2340" w:type="dxa"/>
            <w:vAlign w:val="center"/>
          </w:tcPr>
          <w:p w:rsidR="008C1BD4" w:rsidRPr="008C1BD4" w:rsidRDefault="008C1BD4" w:rsidP="006C46A9">
            <w:pPr>
              <w:rPr>
                <w:color w:val="000000"/>
                <w:sz w:val="28"/>
                <w:szCs w:val="28"/>
              </w:rPr>
            </w:pPr>
            <w:r w:rsidRPr="008C1BD4">
              <w:rPr>
                <w:color w:val="000000"/>
                <w:sz w:val="28"/>
                <w:szCs w:val="28"/>
              </w:rPr>
              <w:t>4757/VPCP-QHQT</w:t>
            </w:r>
          </w:p>
        </w:tc>
        <w:tc>
          <w:tcPr>
            <w:tcW w:w="1980" w:type="dxa"/>
            <w:vAlign w:val="center"/>
          </w:tcPr>
          <w:p w:rsidR="008C1BD4" w:rsidRPr="008C1BD4" w:rsidRDefault="003504D5" w:rsidP="006C46A9">
            <w:pPr>
              <w:jc w:val="center"/>
              <w:rPr>
                <w:color w:val="000000"/>
                <w:sz w:val="28"/>
                <w:szCs w:val="28"/>
              </w:rPr>
            </w:pPr>
            <w:r>
              <w:rPr>
                <w:color w:val="000000"/>
                <w:sz w:val="28"/>
                <w:szCs w:val="28"/>
              </w:rPr>
              <w:t>01/</w:t>
            </w:r>
            <w:r w:rsidR="008C1BD4" w:rsidRPr="008C1BD4">
              <w:rPr>
                <w:color w:val="000000"/>
                <w:sz w:val="28"/>
                <w:szCs w:val="28"/>
              </w:rPr>
              <w:t>6/2019</w:t>
            </w:r>
          </w:p>
        </w:tc>
        <w:tc>
          <w:tcPr>
            <w:tcW w:w="4320" w:type="dxa"/>
            <w:vAlign w:val="center"/>
          </w:tcPr>
          <w:p w:rsidR="008C1BD4" w:rsidRPr="008C1BD4" w:rsidRDefault="008C1BD4" w:rsidP="00D55FEF">
            <w:pPr>
              <w:jc w:val="both"/>
              <w:rPr>
                <w:color w:val="000000"/>
                <w:sz w:val="28"/>
                <w:szCs w:val="28"/>
              </w:rPr>
            </w:pPr>
            <w:r w:rsidRPr="008C1BD4">
              <w:rPr>
                <w:color w:val="000000"/>
                <w:sz w:val="28"/>
                <w:szCs w:val="28"/>
              </w:rPr>
              <w:t>V/v bố trí chương trình hoạt động đối ngoại không trùng thời gian họp Quốc hội, trừ trường hợp thật sự cần thiết</w:t>
            </w:r>
          </w:p>
        </w:tc>
        <w:tc>
          <w:tcPr>
            <w:tcW w:w="1620" w:type="dxa"/>
            <w:vAlign w:val="center"/>
          </w:tcPr>
          <w:p w:rsidR="008C1BD4" w:rsidRPr="003504D5" w:rsidRDefault="008C1BD4" w:rsidP="006C46A9">
            <w:pPr>
              <w:spacing w:before="120" w:after="120"/>
              <w:jc w:val="both"/>
              <w:rPr>
                <w:sz w:val="28"/>
                <w:szCs w:val="28"/>
              </w:rPr>
            </w:pPr>
          </w:p>
        </w:tc>
        <w:tc>
          <w:tcPr>
            <w:tcW w:w="1080" w:type="dxa"/>
            <w:vAlign w:val="center"/>
          </w:tcPr>
          <w:p w:rsidR="008C1BD4" w:rsidRPr="003504D5" w:rsidRDefault="008C1BD4" w:rsidP="006C46A9">
            <w:pPr>
              <w:spacing w:before="120" w:after="120"/>
              <w:jc w:val="center"/>
              <w:rPr>
                <w:b/>
                <w:bCs/>
                <w:sz w:val="28"/>
                <w:szCs w:val="28"/>
              </w:rPr>
            </w:pPr>
          </w:p>
        </w:tc>
      </w:tr>
      <w:tr w:rsidR="008C1BD4" w:rsidRPr="003504D5" w:rsidTr="006C46A9">
        <w:tc>
          <w:tcPr>
            <w:tcW w:w="1008" w:type="dxa"/>
            <w:vAlign w:val="center"/>
          </w:tcPr>
          <w:p w:rsidR="008C1BD4" w:rsidRPr="003504D5" w:rsidRDefault="008C1BD4" w:rsidP="006C46A9">
            <w:pPr>
              <w:numPr>
                <w:ilvl w:val="0"/>
                <w:numId w:val="1"/>
              </w:numPr>
              <w:spacing w:before="120" w:after="120"/>
              <w:jc w:val="center"/>
              <w:rPr>
                <w:bCs/>
                <w:sz w:val="28"/>
                <w:szCs w:val="28"/>
              </w:rPr>
            </w:pPr>
          </w:p>
        </w:tc>
        <w:tc>
          <w:tcPr>
            <w:tcW w:w="2880" w:type="dxa"/>
            <w:vAlign w:val="center"/>
          </w:tcPr>
          <w:p w:rsidR="008C1BD4" w:rsidRPr="008C1BD4" w:rsidRDefault="008C1BD4" w:rsidP="006C46A9">
            <w:pPr>
              <w:rPr>
                <w:color w:val="000000"/>
                <w:sz w:val="28"/>
                <w:szCs w:val="28"/>
              </w:rPr>
            </w:pPr>
            <w:r w:rsidRPr="008C1BD4">
              <w:rPr>
                <w:color w:val="000000"/>
                <w:sz w:val="28"/>
                <w:szCs w:val="28"/>
              </w:rPr>
              <w:t>Bộ Giáo dục và Đào tạo</w:t>
            </w:r>
          </w:p>
        </w:tc>
        <w:tc>
          <w:tcPr>
            <w:tcW w:w="2340" w:type="dxa"/>
            <w:vAlign w:val="center"/>
          </w:tcPr>
          <w:p w:rsidR="008C1BD4" w:rsidRPr="008C1BD4" w:rsidRDefault="008C1BD4" w:rsidP="006C46A9">
            <w:pPr>
              <w:rPr>
                <w:color w:val="000000"/>
                <w:sz w:val="28"/>
                <w:szCs w:val="28"/>
              </w:rPr>
            </w:pPr>
            <w:r w:rsidRPr="008C1BD4">
              <w:rPr>
                <w:color w:val="000000"/>
                <w:sz w:val="28"/>
                <w:szCs w:val="28"/>
              </w:rPr>
              <w:t>2425/BGDĐT - KHTC</w:t>
            </w:r>
          </w:p>
        </w:tc>
        <w:tc>
          <w:tcPr>
            <w:tcW w:w="1980" w:type="dxa"/>
            <w:vAlign w:val="center"/>
          </w:tcPr>
          <w:p w:rsidR="008C1BD4" w:rsidRPr="008C1BD4" w:rsidRDefault="003504D5" w:rsidP="006C46A9">
            <w:pPr>
              <w:jc w:val="center"/>
              <w:rPr>
                <w:color w:val="000000"/>
                <w:sz w:val="28"/>
                <w:szCs w:val="28"/>
              </w:rPr>
            </w:pPr>
            <w:r>
              <w:rPr>
                <w:color w:val="000000"/>
                <w:sz w:val="28"/>
                <w:szCs w:val="28"/>
              </w:rPr>
              <w:t>05/</w:t>
            </w:r>
            <w:r w:rsidR="008C1BD4" w:rsidRPr="008C1BD4">
              <w:rPr>
                <w:color w:val="000000"/>
                <w:sz w:val="28"/>
                <w:szCs w:val="28"/>
              </w:rPr>
              <w:t>6/2019</w:t>
            </w:r>
          </w:p>
        </w:tc>
        <w:tc>
          <w:tcPr>
            <w:tcW w:w="4320" w:type="dxa"/>
            <w:vAlign w:val="center"/>
          </w:tcPr>
          <w:p w:rsidR="008C1BD4" w:rsidRPr="008C1BD4" w:rsidRDefault="008C1BD4" w:rsidP="00D55FEF">
            <w:pPr>
              <w:jc w:val="both"/>
              <w:rPr>
                <w:color w:val="000000"/>
                <w:sz w:val="28"/>
                <w:szCs w:val="28"/>
              </w:rPr>
            </w:pPr>
            <w:r w:rsidRPr="008C1BD4">
              <w:rPr>
                <w:color w:val="000000"/>
                <w:sz w:val="28"/>
                <w:szCs w:val="28"/>
              </w:rPr>
              <w:t>Báo cáo tình hình thực hiện Đề án Kiên cố hóa trường, lớp học và nhà công vụ cho giáo viên</w:t>
            </w:r>
          </w:p>
        </w:tc>
        <w:tc>
          <w:tcPr>
            <w:tcW w:w="1620" w:type="dxa"/>
            <w:vAlign w:val="center"/>
          </w:tcPr>
          <w:p w:rsidR="008C1BD4" w:rsidRPr="003504D5" w:rsidRDefault="008C1BD4" w:rsidP="006C46A9">
            <w:pPr>
              <w:spacing w:before="120" w:after="120"/>
              <w:jc w:val="both"/>
              <w:rPr>
                <w:sz w:val="28"/>
                <w:szCs w:val="28"/>
              </w:rPr>
            </w:pPr>
          </w:p>
        </w:tc>
        <w:tc>
          <w:tcPr>
            <w:tcW w:w="1080" w:type="dxa"/>
            <w:vAlign w:val="center"/>
          </w:tcPr>
          <w:p w:rsidR="008C1BD4" w:rsidRPr="003504D5" w:rsidRDefault="008C1BD4" w:rsidP="006C46A9">
            <w:pPr>
              <w:spacing w:before="120" w:after="120"/>
              <w:jc w:val="center"/>
              <w:rPr>
                <w:b/>
                <w:bCs/>
                <w:sz w:val="28"/>
                <w:szCs w:val="28"/>
              </w:rPr>
            </w:pPr>
          </w:p>
        </w:tc>
      </w:tr>
      <w:tr w:rsidR="008C1BD4" w:rsidRPr="003504D5" w:rsidTr="006C46A9">
        <w:tc>
          <w:tcPr>
            <w:tcW w:w="1008" w:type="dxa"/>
            <w:vAlign w:val="center"/>
          </w:tcPr>
          <w:p w:rsidR="008C1BD4" w:rsidRPr="003504D5" w:rsidRDefault="008C1BD4" w:rsidP="006C46A9">
            <w:pPr>
              <w:numPr>
                <w:ilvl w:val="0"/>
                <w:numId w:val="1"/>
              </w:numPr>
              <w:spacing w:before="120" w:after="120"/>
              <w:jc w:val="center"/>
              <w:rPr>
                <w:bCs/>
                <w:sz w:val="28"/>
                <w:szCs w:val="28"/>
              </w:rPr>
            </w:pPr>
          </w:p>
        </w:tc>
        <w:tc>
          <w:tcPr>
            <w:tcW w:w="2880" w:type="dxa"/>
            <w:vAlign w:val="center"/>
          </w:tcPr>
          <w:p w:rsidR="008C1BD4" w:rsidRPr="008C1BD4" w:rsidRDefault="008C1BD4" w:rsidP="006C46A9">
            <w:pPr>
              <w:rPr>
                <w:color w:val="000000"/>
                <w:sz w:val="28"/>
                <w:szCs w:val="28"/>
              </w:rPr>
            </w:pPr>
            <w:r w:rsidRPr="008C1BD4">
              <w:rPr>
                <w:color w:val="000000"/>
                <w:sz w:val="28"/>
                <w:szCs w:val="28"/>
              </w:rPr>
              <w:t>Bộ Giao thông vận tải</w:t>
            </w:r>
          </w:p>
        </w:tc>
        <w:tc>
          <w:tcPr>
            <w:tcW w:w="2340" w:type="dxa"/>
            <w:vAlign w:val="center"/>
          </w:tcPr>
          <w:p w:rsidR="008C1BD4" w:rsidRPr="008C1BD4" w:rsidRDefault="008C1BD4" w:rsidP="006C46A9">
            <w:pPr>
              <w:rPr>
                <w:color w:val="000000"/>
                <w:sz w:val="28"/>
                <w:szCs w:val="28"/>
              </w:rPr>
            </w:pPr>
            <w:r w:rsidRPr="008C1BD4">
              <w:rPr>
                <w:color w:val="000000"/>
                <w:sz w:val="28"/>
                <w:szCs w:val="28"/>
              </w:rPr>
              <w:t>5134/BGTVT-TC</w:t>
            </w:r>
          </w:p>
        </w:tc>
        <w:tc>
          <w:tcPr>
            <w:tcW w:w="1980" w:type="dxa"/>
            <w:vAlign w:val="center"/>
          </w:tcPr>
          <w:p w:rsidR="008C1BD4" w:rsidRPr="008C1BD4" w:rsidRDefault="003504D5" w:rsidP="006C46A9">
            <w:pPr>
              <w:jc w:val="center"/>
              <w:rPr>
                <w:color w:val="000000"/>
                <w:sz w:val="28"/>
                <w:szCs w:val="28"/>
              </w:rPr>
            </w:pPr>
            <w:r>
              <w:rPr>
                <w:color w:val="000000"/>
                <w:sz w:val="28"/>
                <w:szCs w:val="28"/>
              </w:rPr>
              <w:t>31/</w:t>
            </w:r>
            <w:r w:rsidR="008C1BD4" w:rsidRPr="008C1BD4">
              <w:rPr>
                <w:color w:val="000000"/>
                <w:sz w:val="28"/>
                <w:szCs w:val="28"/>
              </w:rPr>
              <w:t>5/2019</w:t>
            </w:r>
          </w:p>
        </w:tc>
        <w:tc>
          <w:tcPr>
            <w:tcW w:w="4320" w:type="dxa"/>
            <w:vAlign w:val="center"/>
          </w:tcPr>
          <w:p w:rsidR="008C1BD4" w:rsidRPr="008C1BD4" w:rsidRDefault="008C1BD4" w:rsidP="00D55FEF">
            <w:pPr>
              <w:jc w:val="both"/>
              <w:rPr>
                <w:color w:val="000000"/>
                <w:sz w:val="28"/>
                <w:szCs w:val="28"/>
              </w:rPr>
            </w:pPr>
            <w:r w:rsidRPr="008C1BD4">
              <w:rPr>
                <w:color w:val="000000"/>
                <w:sz w:val="28"/>
                <w:szCs w:val="28"/>
              </w:rPr>
              <w:t>V/v điều chuyển tài sản hạ tầng đường bộ từ UBND tỉnh Tuyên Quang về Bộ GTVT quản lý</w:t>
            </w:r>
          </w:p>
        </w:tc>
        <w:tc>
          <w:tcPr>
            <w:tcW w:w="1620" w:type="dxa"/>
            <w:vAlign w:val="center"/>
          </w:tcPr>
          <w:p w:rsidR="008C1BD4" w:rsidRPr="003504D5" w:rsidRDefault="008C1BD4" w:rsidP="006C46A9">
            <w:pPr>
              <w:spacing w:before="120" w:after="120"/>
              <w:jc w:val="both"/>
              <w:rPr>
                <w:sz w:val="28"/>
                <w:szCs w:val="28"/>
              </w:rPr>
            </w:pPr>
          </w:p>
        </w:tc>
        <w:tc>
          <w:tcPr>
            <w:tcW w:w="1080" w:type="dxa"/>
            <w:vAlign w:val="center"/>
          </w:tcPr>
          <w:p w:rsidR="008C1BD4" w:rsidRPr="003504D5" w:rsidRDefault="008C1BD4" w:rsidP="006C46A9">
            <w:pPr>
              <w:spacing w:before="120" w:after="120"/>
              <w:jc w:val="center"/>
              <w:rPr>
                <w:b/>
                <w:bCs/>
                <w:sz w:val="28"/>
                <w:szCs w:val="28"/>
              </w:rPr>
            </w:pPr>
          </w:p>
        </w:tc>
      </w:tr>
      <w:tr w:rsidR="008C1BD4" w:rsidRPr="003504D5" w:rsidTr="006C46A9">
        <w:tc>
          <w:tcPr>
            <w:tcW w:w="1008" w:type="dxa"/>
            <w:vAlign w:val="center"/>
          </w:tcPr>
          <w:p w:rsidR="008C1BD4" w:rsidRPr="003504D5" w:rsidRDefault="008C1BD4" w:rsidP="006C46A9">
            <w:pPr>
              <w:numPr>
                <w:ilvl w:val="0"/>
                <w:numId w:val="1"/>
              </w:numPr>
              <w:spacing w:before="120" w:after="120"/>
              <w:jc w:val="center"/>
              <w:rPr>
                <w:bCs/>
                <w:sz w:val="28"/>
                <w:szCs w:val="28"/>
              </w:rPr>
            </w:pPr>
          </w:p>
        </w:tc>
        <w:tc>
          <w:tcPr>
            <w:tcW w:w="2880" w:type="dxa"/>
            <w:vAlign w:val="center"/>
          </w:tcPr>
          <w:p w:rsidR="008C1BD4" w:rsidRPr="008C1BD4" w:rsidRDefault="008C1BD4" w:rsidP="006C46A9">
            <w:pPr>
              <w:rPr>
                <w:color w:val="000000"/>
                <w:sz w:val="28"/>
                <w:szCs w:val="28"/>
              </w:rPr>
            </w:pPr>
            <w:r w:rsidRPr="008C1BD4">
              <w:rPr>
                <w:color w:val="000000"/>
                <w:sz w:val="28"/>
                <w:szCs w:val="28"/>
              </w:rPr>
              <w:t>Chính phủ</w:t>
            </w:r>
          </w:p>
        </w:tc>
        <w:tc>
          <w:tcPr>
            <w:tcW w:w="2340" w:type="dxa"/>
            <w:vAlign w:val="center"/>
          </w:tcPr>
          <w:p w:rsidR="008C1BD4" w:rsidRPr="008C1BD4" w:rsidRDefault="008C1BD4" w:rsidP="006C46A9">
            <w:pPr>
              <w:rPr>
                <w:color w:val="000000"/>
                <w:sz w:val="28"/>
                <w:szCs w:val="28"/>
              </w:rPr>
            </w:pPr>
            <w:r w:rsidRPr="008C1BD4">
              <w:rPr>
                <w:color w:val="000000"/>
                <w:sz w:val="28"/>
                <w:szCs w:val="28"/>
              </w:rPr>
              <w:t>48/2019/NĐ-CP</w:t>
            </w:r>
          </w:p>
        </w:tc>
        <w:tc>
          <w:tcPr>
            <w:tcW w:w="1980" w:type="dxa"/>
            <w:vAlign w:val="center"/>
          </w:tcPr>
          <w:p w:rsidR="008C1BD4" w:rsidRPr="008C1BD4" w:rsidRDefault="003504D5" w:rsidP="006C46A9">
            <w:pPr>
              <w:jc w:val="center"/>
              <w:rPr>
                <w:color w:val="000000"/>
                <w:sz w:val="28"/>
                <w:szCs w:val="28"/>
              </w:rPr>
            </w:pPr>
            <w:r>
              <w:rPr>
                <w:color w:val="000000"/>
                <w:sz w:val="28"/>
                <w:szCs w:val="28"/>
              </w:rPr>
              <w:t>05/</w:t>
            </w:r>
            <w:r w:rsidR="008C1BD4" w:rsidRPr="008C1BD4">
              <w:rPr>
                <w:color w:val="000000"/>
                <w:sz w:val="28"/>
                <w:szCs w:val="28"/>
              </w:rPr>
              <w:t>6/2019</w:t>
            </w:r>
          </w:p>
        </w:tc>
        <w:tc>
          <w:tcPr>
            <w:tcW w:w="4320" w:type="dxa"/>
            <w:vAlign w:val="center"/>
          </w:tcPr>
          <w:p w:rsidR="008C1BD4" w:rsidRPr="008C1BD4" w:rsidRDefault="008C1BD4" w:rsidP="00D55FEF">
            <w:pPr>
              <w:jc w:val="both"/>
              <w:rPr>
                <w:color w:val="000000"/>
                <w:sz w:val="28"/>
                <w:szCs w:val="28"/>
              </w:rPr>
            </w:pPr>
            <w:r w:rsidRPr="008C1BD4">
              <w:rPr>
                <w:color w:val="000000"/>
                <w:sz w:val="28"/>
                <w:szCs w:val="28"/>
              </w:rPr>
              <w:t>Nghị định quản lý hoạt động của phương tiện phục vụ vui chơi giải trí dưới nước.</w:t>
            </w:r>
          </w:p>
        </w:tc>
        <w:tc>
          <w:tcPr>
            <w:tcW w:w="1620" w:type="dxa"/>
            <w:vAlign w:val="center"/>
          </w:tcPr>
          <w:p w:rsidR="008C1BD4" w:rsidRPr="003504D5" w:rsidRDefault="003504D5" w:rsidP="006C46A9">
            <w:pPr>
              <w:spacing w:before="120" w:after="120"/>
              <w:jc w:val="both"/>
              <w:rPr>
                <w:sz w:val="28"/>
                <w:szCs w:val="28"/>
              </w:rPr>
            </w:pPr>
            <w:r>
              <w:rPr>
                <w:sz w:val="28"/>
                <w:szCs w:val="28"/>
              </w:rPr>
              <w:t>15/8/2019</w:t>
            </w:r>
          </w:p>
        </w:tc>
        <w:tc>
          <w:tcPr>
            <w:tcW w:w="1080" w:type="dxa"/>
            <w:vAlign w:val="center"/>
          </w:tcPr>
          <w:p w:rsidR="008C1BD4" w:rsidRPr="003504D5" w:rsidRDefault="008C1BD4" w:rsidP="006C46A9">
            <w:pPr>
              <w:spacing w:before="120" w:after="120"/>
              <w:jc w:val="center"/>
              <w:rPr>
                <w:b/>
                <w:bCs/>
                <w:sz w:val="28"/>
                <w:szCs w:val="28"/>
              </w:rPr>
            </w:pPr>
          </w:p>
        </w:tc>
      </w:tr>
      <w:tr w:rsidR="00020F50" w:rsidRPr="003504D5" w:rsidTr="006C46A9">
        <w:tc>
          <w:tcPr>
            <w:tcW w:w="1008" w:type="dxa"/>
            <w:vAlign w:val="center"/>
          </w:tcPr>
          <w:p w:rsidR="00020F50" w:rsidRPr="003504D5" w:rsidRDefault="00020F50" w:rsidP="006C46A9">
            <w:pPr>
              <w:numPr>
                <w:ilvl w:val="0"/>
                <w:numId w:val="1"/>
              </w:numPr>
              <w:spacing w:before="120" w:after="120"/>
              <w:jc w:val="center"/>
              <w:rPr>
                <w:bCs/>
                <w:sz w:val="28"/>
                <w:szCs w:val="28"/>
              </w:rPr>
            </w:pPr>
          </w:p>
        </w:tc>
        <w:tc>
          <w:tcPr>
            <w:tcW w:w="2880" w:type="dxa"/>
            <w:vAlign w:val="center"/>
          </w:tcPr>
          <w:p w:rsidR="00020F50" w:rsidRPr="00020F50" w:rsidRDefault="003504D5" w:rsidP="006C46A9">
            <w:pPr>
              <w:rPr>
                <w:color w:val="000000"/>
                <w:sz w:val="28"/>
                <w:szCs w:val="28"/>
              </w:rPr>
            </w:pPr>
            <w:r>
              <w:rPr>
                <w:color w:val="000000"/>
                <w:sz w:val="28"/>
                <w:szCs w:val="28"/>
              </w:rPr>
              <w:t>Thủ tướng</w:t>
            </w:r>
            <w:r w:rsidR="00020F50" w:rsidRPr="00020F50">
              <w:rPr>
                <w:color w:val="000000"/>
                <w:sz w:val="28"/>
                <w:szCs w:val="28"/>
              </w:rPr>
              <w:t xml:space="preserve"> Chính phủ</w:t>
            </w:r>
          </w:p>
        </w:tc>
        <w:tc>
          <w:tcPr>
            <w:tcW w:w="2340" w:type="dxa"/>
            <w:vAlign w:val="center"/>
          </w:tcPr>
          <w:p w:rsidR="00020F50" w:rsidRPr="00020F50" w:rsidRDefault="00020F50" w:rsidP="006C46A9">
            <w:pPr>
              <w:rPr>
                <w:color w:val="000000"/>
                <w:sz w:val="28"/>
                <w:szCs w:val="28"/>
              </w:rPr>
            </w:pPr>
            <w:r w:rsidRPr="00020F50">
              <w:rPr>
                <w:color w:val="000000"/>
                <w:sz w:val="28"/>
                <w:szCs w:val="28"/>
              </w:rPr>
              <w:t>14/CT-TT</w:t>
            </w:r>
            <w:r w:rsidR="003504D5">
              <w:rPr>
                <w:color w:val="000000"/>
                <w:sz w:val="28"/>
                <w:szCs w:val="28"/>
              </w:rPr>
              <w:t>g</w:t>
            </w:r>
          </w:p>
        </w:tc>
        <w:tc>
          <w:tcPr>
            <w:tcW w:w="1980" w:type="dxa"/>
            <w:vAlign w:val="center"/>
          </w:tcPr>
          <w:p w:rsidR="00020F50" w:rsidRPr="00020F50" w:rsidRDefault="003504D5" w:rsidP="006C46A9">
            <w:pPr>
              <w:jc w:val="center"/>
              <w:rPr>
                <w:color w:val="000000"/>
                <w:sz w:val="28"/>
                <w:szCs w:val="28"/>
              </w:rPr>
            </w:pPr>
            <w:r>
              <w:rPr>
                <w:color w:val="000000"/>
                <w:sz w:val="28"/>
                <w:szCs w:val="28"/>
              </w:rPr>
              <w:t>07/</w:t>
            </w:r>
            <w:r w:rsidR="00020F50" w:rsidRPr="00020F50">
              <w:rPr>
                <w:color w:val="000000"/>
                <w:sz w:val="28"/>
                <w:szCs w:val="28"/>
              </w:rPr>
              <w:t>6/2019</w:t>
            </w:r>
          </w:p>
        </w:tc>
        <w:tc>
          <w:tcPr>
            <w:tcW w:w="4320" w:type="dxa"/>
            <w:vAlign w:val="center"/>
          </w:tcPr>
          <w:p w:rsidR="00020F50" w:rsidRPr="00020F50" w:rsidRDefault="00020F50" w:rsidP="00D55FEF">
            <w:pPr>
              <w:jc w:val="both"/>
              <w:rPr>
                <w:color w:val="000000"/>
                <w:sz w:val="28"/>
                <w:szCs w:val="28"/>
              </w:rPr>
            </w:pPr>
            <w:r w:rsidRPr="00020F50">
              <w:rPr>
                <w:color w:val="000000"/>
                <w:sz w:val="28"/>
                <w:szCs w:val="28"/>
              </w:rPr>
              <w:t xml:space="preserve">Chỉ thị  về  tăng cường bảo đảm an </w:t>
            </w:r>
            <w:r w:rsidRPr="00020F50">
              <w:rPr>
                <w:color w:val="000000"/>
                <w:sz w:val="28"/>
                <w:szCs w:val="28"/>
              </w:rPr>
              <w:lastRenderedPageBreak/>
              <w:t>toàn, an ninh mạng nhằm cải thiện chỉ số xếp hạng của Việt Nam</w:t>
            </w:r>
          </w:p>
        </w:tc>
        <w:tc>
          <w:tcPr>
            <w:tcW w:w="1620" w:type="dxa"/>
            <w:vAlign w:val="center"/>
          </w:tcPr>
          <w:p w:rsidR="00020F50" w:rsidRPr="003504D5" w:rsidRDefault="00020F50" w:rsidP="006C46A9">
            <w:pPr>
              <w:spacing w:before="120" w:after="120"/>
              <w:jc w:val="both"/>
              <w:rPr>
                <w:sz w:val="28"/>
                <w:szCs w:val="28"/>
              </w:rPr>
            </w:pPr>
          </w:p>
        </w:tc>
        <w:tc>
          <w:tcPr>
            <w:tcW w:w="1080" w:type="dxa"/>
            <w:vAlign w:val="center"/>
          </w:tcPr>
          <w:p w:rsidR="00020F50" w:rsidRPr="003504D5" w:rsidRDefault="00020F50" w:rsidP="006C46A9">
            <w:pPr>
              <w:spacing w:before="120" w:after="120"/>
              <w:jc w:val="center"/>
              <w:rPr>
                <w:b/>
                <w:bCs/>
                <w:sz w:val="28"/>
                <w:szCs w:val="28"/>
              </w:rPr>
            </w:pPr>
          </w:p>
        </w:tc>
      </w:tr>
      <w:tr w:rsidR="00020F50" w:rsidRPr="003504D5" w:rsidTr="006C46A9">
        <w:tc>
          <w:tcPr>
            <w:tcW w:w="1008" w:type="dxa"/>
            <w:vAlign w:val="center"/>
          </w:tcPr>
          <w:p w:rsidR="00020F50" w:rsidRPr="003504D5" w:rsidRDefault="00020F50" w:rsidP="006C46A9">
            <w:pPr>
              <w:numPr>
                <w:ilvl w:val="0"/>
                <w:numId w:val="1"/>
              </w:numPr>
              <w:spacing w:before="120" w:after="120"/>
              <w:jc w:val="center"/>
              <w:rPr>
                <w:bCs/>
                <w:sz w:val="28"/>
                <w:szCs w:val="28"/>
              </w:rPr>
            </w:pPr>
          </w:p>
        </w:tc>
        <w:tc>
          <w:tcPr>
            <w:tcW w:w="2880" w:type="dxa"/>
            <w:vAlign w:val="center"/>
          </w:tcPr>
          <w:p w:rsidR="00020F50" w:rsidRPr="00020F50" w:rsidRDefault="00020F50" w:rsidP="006C46A9">
            <w:pPr>
              <w:rPr>
                <w:color w:val="000000"/>
                <w:sz w:val="28"/>
                <w:szCs w:val="28"/>
              </w:rPr>
            </w:pPr>
            <w:r w:rsidRPr="00020F50">
              <w:rPr>
                <w:color w:val="000000"/>
                <w:sz w:val="28"/>
                <w:szCs w:val="28"/>
              </w:rPr>
              <w:t>Bộ Nông nghiệp và PTNT</w:t>
            </w:r>
          </w:p>
        </w:tc>
        <w:tc>
          <w:tcPr>
            <w:tcW w:w="2340" w:type="dxa"/>
            <w:vAlign w:val="center"/>
          </w:tcPr>
          <w:p w:rsidR="00020F50" w:rsidRPr="00020F50" w:rsidRDefault="00020F50" w:rsidP="006C46A9">
            <w:pPr>
              <w:rPr>
                <w:color w:val="000000"/>
                <w:sz w:val="28"/>
                <w:szCs w:val="28"/>
              </w:rPr>
            </w:pPr>
            <w:r w:rsidRPr="00020F50">
              <w:rPr>
                <w:color w:val="000000"/>
                <w:sz w:val="28"/>
                <w:szCs w:val="28"/>
              </w:rPr>
              <w:t>3837/CT-BNN</w:t>
            </w:r>
          </w:p>
        </w:tc>
        <w:tc>
          <w:tcPr>
            <w:tcW w:w="1980" w:type="dxa"/>
            <w:vAlign w:val="center"/>
          </w:tcPr>
          <w:p w:rsidR="00020F50" w:rsidRPr="00020F50" w:rsidRDefault="003504D5" w:rsidP="006C46A9">
            <w:pPr>
              <w:jc w:val="center"/>
              <w:rPr>
                <w:color w:val="000000"/>
                <w:sz w:val="28"/>
                <w:szCs w:val="28"/>
              </w:rPr>
            </w:pPr>
            <w:r>
              <w:rPr>
                <w:color w:val="000000"/>
                <w:sz w:val="28"/>
                <w:szCs w:val="28"/>
              </w:rPr>
              <w:t>03/</w:t>
            </w:r>
            <w:r w:rsidR="00020F50" w:rsidRPr="00020F50">
              <w:rPr>
                <w:color w:val="000000"/>
                <w:sz w:val="28"/>
                <w:szCs w:val="28"/>
              </w:rPr>
              <w:t>6/2019</w:t>
            </w:r>
          </w:p>
        </w:tc>
        <w:tc>
          <w:tcPr>
            <w:tcW w:w="4320" w:type="dxa"/>
            <w:vAlign w:val="center"/>
          </w:tcPr>
          <w:p w:rsidR="00020F50" w:rsidRPr="00020F50" w:rsidRDefault="00020F50" w:rsidP="00D55FEF">
            <w:pPr>
              <w:jc w:val="both"/>
              <w:rPr>
                <w:color w:val="000000"/>
                <w:sz w:val="28"/>
                <w:szCs w:val="28"/>
              </w:rPr>
            </w:pPr>
            <w:r w:rsidRPr="00020F50">
              <w:rPr>
                <w:color w:val="000000"/>
                <w:sz w:val="28"/>
                <w:szCs w:val="28"/>
              </w:rPr>
              <w:t>V/v tăng cường phát triển thủy lợi nhỏ, thủy lợi nội đồng và tưới tiên tiến, tiết kiệm nước</w:t>
            </w:r>
          </w:p>
        </w:tc>
        <w:tc>
          <w:tcPr>
            <w:tcW w:w="1620" w:type="dxa"/>
            <w:vAlign w:val="center"/>
          </w:tcPr>
          <w:p w:rsidR="00020F50" w:rsidRPr="003504D5" w:rsidRDefault="00020F50" w:rsidP="006C46A9">
            <w:pPr>
              <w:spacing w:before="120" w:after="120"/>
              <w:jc w:val="both"/>
              <w:rPr>
                <w:sz w:val="28"/>
                <w:szCs w:val="28"/>
              </w:rPr>
            </w:pPr>
          </w:p>
        </w:tc>
        <w:tc>
          <w:tcPr>
            <w:tcW w:w="1080" w:type="dxa"/>
            <w:vAlign w:val="center"/>
          </w:tcPr>
          <w:p w:rsidR="00020F50" w:rsidRPr="003504D5" w:rsidRDefault="00020F50" w:rsidP="006C46A9">
            <w:pPr>
              <w:spacing w:before="120" w:after="120"/>
              <w:jc w:val="center"/>
              <w:rPr>
                <w:b/>
                <w:bCs/>
                <w:sz w:val="28"/>
                <w:szCs w:val="28"/>
              </w:rPr>
            </w:pPr>
          </w:p>
        </w:tc>
      </w:tr>
      <w:tr w:rsidR="00020F50" w:rsidRPr="003504D5" w:rsidTr="006C46A9">
        <w:tc>
          <w:tcPr>
            <w:tcW w:w="1008" w:type="dxa"/>
            <w:vAlign w:val="center"/>
          </w:tcPr>
          <w:p w:rsidR="00020F50" w:rsidRPr="003504D5" w:rsidRDefault="00020F50" w:rsidP="006C46A9">
            <w:pPr>
              <w:numPr>
                <w:ilvl w:val="0"/>
                <w:numId w:val="1"/>
              </w:numPr>
              <w:spacing w:before="120" w:after="120"/>
              <w:jc w:val="center"/>
              <w:rPr>
                <w:bCs/>
                <w:sz w:val="28"/>
                <w:szCs w:val="28"/>
              </w:rPr>
            </w:pPr>
          </w:p>
        </w:tc>
        <w:tc>
          <w:tcPr>
            <w:tcW w:w="2880" w:type="dxa"/>
            <w:vAlign w:val="center"/>
          </w:tcPr>
          <w:p w:rsidR="00020F50" w:rsidRPr="00020F50" w:rsidRDefault="003A4ABF" w:rsidP="006C46A9">
            <w:pPr>
              <w:rPr>
                <w:color w:val="000000"/>
                <w:sz w:val="28"/>
                <w:szCs w:val="28"/>
              </w:rPr>
            </w:pPr>
            <w:r w:rsidRPr="00020F50">
              <w:rPr>
                <w:color w:val="000000"/>
                <w:sz w:val="28"/>
                <w:szCs w:val="28"/>
              </w:rPr>
              <w:t>Bộ Lao động - Thương binh và Xã hội</w:t>
            </w:r>
          </w:p>
        </w:tc>
        <w:tc>
          <w:tcPr>
            <w:tcW w:w="2340" w:type="dxa"/>
            <w:vAlign w:val="center"/>
          </w:tcPr>
          <w:p w:rsidR="00020F50" w:rsidRPr="00020F50" w:rsidRDefault="00020F50" w:rsidP="006C46A9">
            <w:pPr>
              <w:rPr>
                <w:color w:val="000000"/>
                <w:sz w:val="28"/>
                <w:szCs w:val="28"/>
              </w:rPr>
            </w:pPr>
            <w:r w:rsidRPr="00020F50">
              <w:rPr>
                <w:color w:val="000000"/>
                <w:sz w:val="28"/>
                <w:szCs w:val="28"/>
              </w:rPr>
              <w:t>636/QĐ-LĐTBXH</w:t>
            </w:r>
          </w:p>
        </w:tc>
        <w:tc>
          <w:tcPr>
            <w:tcW w:w="1980" w:type="dxa"/>
            <w:vAlign w:val="center"/>
          </w:tcPr>
          <w:p w:rsidR="00020F50" w:rsidRPr="00020F50" w:rsidRDefault="003504D5" w:rsidP="006C46A9">
            <w:pPr>
              <w:jc w:val="center"/>
              <w:rPr>
                <w:color w:val="000000"/>
                <w:sz w:val="28"/>
                <w:szCs w:val="28"/>
              </w:rPr>
            </w:pPr>
            <w:r>
              <w:rPr>
                <w:color w:val="000000"/>
                <w:sz w:val="28"/>
                <w:szCs w:val="28"/>
              </w:rPr>
              <w:t>10/</w:t>
            </w:r>
            <w:r w:rsidR="00020F50" w:rsidRPr="00020F50">
              <w:rPr>
                <w:color w:val="000000"/>
                <w:sz w:val="28"/>
                <w:szCs w:val="28"/>
              </w:rPr>
              <w:t>5/2019</w:t>
            </w:r>
          </w:p>
        </w:tc>
        <w:tc>
          <w:tcPr>
            <w:tcW w:w="4320" w:type="dxa"/>
            <w:vAlign w:val="center"/>
          </w:tcPr>
          <w:p w:rsidR="00020F50" w:rsidRPr="00020F50" w:rsidRDefault="00020F50" w:rsidP="00D55FEF">
            <w:pPr>
              <w:jc w:val="both"/>
              <w:rPr>
                <w:color w:val="000000"/>
                <w:sz w:val="28"/>
                <w:szCs w:val="28"/>
              </w:rPr>
            </w:pPr>
            <w:r w:rsidRPr="00020F50">
              <w:rPr>
                <w:color w:val="000000"/>
                <w:sz w:val="28"/>
                <w:szCs w:val="28"/>
              </w:rPr>
              <w:t>V/v công bố các thủ tục hành chính mới ban hành, sửa đổi, bổ sung và bị bãi bỏ của Lĩnh vực lao động, tiền lương thuộc phạm vi chức năng quản lý nhà nước của Bộ Lao động - Thương binh và Xã hội</w:t>
            </w:r>
          </w:p>
        </w:tc>
        <w:tc>
          <w:tcPr>
            <w:tcW w:w="1620" w:type="dxa"/>
            <w:vAlign w:val="center"/>
          </w:tcPr>
          <w:p w:rsidR="00020F50" w:rsidRPr="003504D5" w:rsidRDefault="00020F50" w:rsidP="006C46A9">
            <w:pPr>
              <w:spacing w:before="120" w:after="120"/>
              <w:jc w:val="both"/>
              <w:rPr>
                <w:sz w:val="28"/>
                <w:szCs w:val="28"/>
              </w:rPr>
            </w:pPr>
          </w:p>
        </w:tc>
        <w:tc>
          <w:tcPr>
            <w:tcW w:w="1080" w:type="dxa"/>
            <w:vAlign w:val="center"/>
          </w:tcPr>
          <w:p w:rsidR="00020F50" w:rsidRPr="003504D5" w:rsidRDefault="00020F50" w:rsidP="006C46A9">
            <w:pPr>
              <w:spacing w:before="120" w:after="120"/>
              <w:jc w:val="center"/>
              <w:rPr>
                <w:b/>
                <w:bCs/>
                <w:sz w:val="28"/>
                <w:szCs w:val="28"/>
              </w:rPr>
            </w:pPr>
          </w:p>
        </w:tc>
      </w:tr>
      <w:tr w:rsidR="00020F50" w:rsidRPr="003504D5" w:rsidTr="006C46A9">
        <w:tc>
          <w:tcPr>
            <w:tcW w:w="1008" w:type="dxa"/>
            <w:vAlign w:val="center"/>
          </w:tcPr>
          <w:p w:rsidR="00020F50" w:rsidRPr="003504D5" w:rsidRDefault="00020F50" w:rsidP="006C46A9">
            <w:pPr>
              <w:numPr>
                <w:ilvl w:val="0"/>
                <w:numId w:val="1"/>
              </w:numPr>
              <w:spacing w:before="120" w:after="120"/>
              <w:jc w:val="center"/>
              <w:rPr>
                <w:bCs/>
                <w:sz w:val="28"/>
                <w:szCs w:val="28"/>
              </w:rPr>
            </w:pPr>
          </w:p>
        </w:tc>
        <w:tc>
          <w:tcPr>
            <w:tcW w:w="2880" w:type="dxa"/>
            <w:vAlign w:val="center"/>
          </w:tcPr>
          <w:p w:rsidR="00020F50" w:rsidRPr="00020F50" w:rsidRDefault="003A4ABF" w:rsidP="006C46A9">
            <w:pPr>
              <w:rPr>
                <w:color w:val="000000"/>
                <w:sz w:val="28"/>
                <w:szCs w:val="28"/>
              </w:rPr>
            </w:pPr>
            <w:r w:rsidRPr="00020F50">
              <w:rPr>
                <w:color w:val="000000"/>
                <w:sz w:val="28"/>
                <w:szCs w:val="28"/>
              </w:rPr>
              <w:t>Bộ Lao động - Thương binh và Xã hội</w:t>
            </w:r>
          </w:p>
        </w:tc>
        <w:tc>
          <w:tcPr>
            <w:tcW w:w="2340" w:type="dxa"/>
            <w:vAlign w:val="center"/>
          </w:tcPr>
          <w:p w:rsidR="00020F50" w:rsidRPr="00020F50" w:rsidRDefault="00020F50" w:rsidP="006C46A9">
            <w:pPr>
              <w:rPr>
                <w:color w:val="000000"/>
                <w:sz w:val="28"/>
                <w:szCs w:val="28"/>
              </w:rPr>
            </w:pPr>
            <w:r w:rsidRPr="00020F50">
              <w:rPr>
                <w:color w:val="000000"/>
                <w:sz w:val="28"/>
                <w:szCs w:val="28"/>
              </w:rPr>
              <w:t>632/QĐ-LĐTBXH</w:t>
            </w:r>
          </w:p>
        </w:tc>
        <w:tc>
          <w:tcPr>
            <w:tcW w:w="1980" w:type="dxa"/>
            <w:vAlign w:val="center"/>
          </w:tcPr>
          <w:p w:rsidR="00020F50" w:rsidRPr="00020F50" w:rsidRDefault="003A4ABF" w:rsidP="006C46A9">
            <w:pPr>
              <w:jc w:val="center"/>
              <w:rPr>
                <w:color w:val="000000"/>
                <w:sz w:val="28"/>
                <w:szCs w:val="28"/>
              </w:rPr>
            </w:pPr>
            <w:r>
              <w:rPr>
                <w:color w:val="000000"/>
                <w:sz w:val="28"/>
                <w:szCs w:val="28"/>
              </w:rPr>
              <w:t>10/</w:t>
            </w:r>
            <w:r w:rsidR="00020F50" w:rsidRPr="00020F50">
              <w:rPr>
                <w:color w:val="000000"/>
                <w:sz w:val="28"/>
                <w:szCs w:val="28"/>
              </w:rPr>
              <w:t>5/2019</w:t>
            </w:r>
          </w:p>
        </w:tc>
        <w:tc>
          <w:tcPr>
            <w:tcW w:w="4320" w:type="dxa"/>
            <w:vAlign w:val="center"/>
          </w:tcPr>
          <w:p w:rsidR="00020F50" w:rsidRPr="00020F50" w:rsidRDefault="003A4ABF" w:rsidP="00D55FEF">
            <w:pPr>
              <w:jc w:val="both"/>
              <w:rPr>
                <w:color w:val="000000"/>
                <w:sz w:val="28"/>
                <w:szCs w:val="28"/>
              </w:rPr>
            </w:pPr>
            <w:r>
              <w:rPr>
                <w:color w:val="000000"/>
                <w:sz w:val="28"/>
                <w:szCs w:val="28"/>
              </w:rPr>
              <w:t>V/v</w:t>
            </w:r>
            <w:r w:rsidR="00020F50" w:rsidRPr="00020F50">
              <w:rPr>
                <w:color w:val="000000"/>
                <w:sz w:val="28"/>
                <w:szCs w:val="28"/>
              </w:rPr>
              <w:t xml:space="preserve"> công bố TTHC được sửa đổi, bổ sung lĩnh vực việc làm thuộc phạm vi chức năng QLNN của BLĐTBXH</w:t>
            </w:r>
          </w:p>
        </w:tc>
        <w:tc>
          <w:tcPr>
            <w:tcW w:w="1620" w:type="dxa"/>
            <w:vAlign w:val="center"/>
          </w:tcPr>
          <w:p w:rsidR="00020F50" w:rsidRPr="003504D5" w:rsidRDefault="00020F50" w:rsidP="006C46A9">
            <w:pPr>
              <w:spacing w:before="120" w:after="120"/>
              <w:jc w:val="both"/>
              <w:rPr>
                <w:sz w:val="28"/>
                <w:szCs w:val="28"/>
              </w:rPr>
            </w:pPr>
          </w:p>
        </w:tc>
        <w:tc>
          <w:tcPr>
            <w:tcW w:w="1080" w:type="dxa"/>
            <w:vAlign w:val="center"/>
          </w:tcPr>
          <w:p w:rsidR="00020F50" w:rsidRPr="003504D5" w:rsidRDefault="00020F50" w:rsidP="006C46A9">
            <w:pPr>
              <w:spacing w:before="120" w:after="120"/>
              <w:jc w:val="center"/>
              <w:rPr>
                <w:b/>
                <w:bCs/>
                <w:sz w:val="28"/>
                <w:szCs w:val="28"/>
              </w:rPr>
            </w:pPr>
          </w:p>
        </w:tc>
      </w:tr>
      <w:tr w:rsidR="00020F50" w:rsidRPr="003504D5" w:rsidTr="006C46A9">
        <w:tc>
          <w:tcPr>
            <w:tcW w:w="1008" w:type="dxa"/>
            <w:vAlign w:val="center"/>
          </w:tcPr>
          <w:p w:rsidR="00020F50" w:rsidRPr="003504D5" w:rsidRDefault="00020F50" w:rsidP="006C46A9">
            <w:pPr>
              <w:numPr>
                <w:ilvl w:val="0"/>
                <w:numId w:val="1"/>
              </w:numPr>
              <w:spacing w:before="120" w:after="120"/>
              <w:jc w:val="center"/>
              <w:rPr>
                <w:bCs/>
                <w:sz w:val="28"/>
                <w:szCs w:val="28"/>
              </w:rPr>
            </w:pPr>
          </w:p>
        </w:tc>
        <w:tc>
          <w:tcPr>
            <w:tcW w:w="2880" w:type="dxa"/>
            <w:vAlign w:val="center"/>
          </w:tcPr>
          <w:p w:rsidR="00020F50" w:rsidRPr="00020F50" w:rsidRDefault="00020F50" w:rsidP="006C46A9">
            <w:pPr>
              <w:rPr>
                <w:color w:val="000000"/>
                <w:sz w:val="28"/>
                <w:szCs w:val="28"/>
              </w:rPr>
            </w:pPr>
            <w:r w:rsidRPr="00020F50">
              <w:rPr>
                <w:color w:val="000000"/>
                <w:sz w:val="28"/>
                <w:szCs w:val="28"/>
              </w:rPr>
              <w:t>Bộ Thông tin và Truyền thông</w:t>
            </w:r>
          </w:p>
        </w:tc>
        <w:tc>
          <w:tcPr>
            <w:tcW w:w="2340" w:type="dxa"/>
            <w:vAlign w:val="center"/>
          </w:tcPr>
          <w:p w:rsidR="00020F50" w:rsidRPr="00020F50" w:rsidRDefault="00020F50" w:rsidP="006C46A9">
            <w:pPr>
              <w:rPr>
                <w:color w:val="000000"/>
                <w:sz w:val="28"/>
                <w:szCs w:val="28"/>
              </w:rPr>
            </w:pPr>
            <w:r w:rsidRPr="00020F50">
              <w:rPr>
                <w:color w:val="000000"/>
                <w:sz w:val="28"/>
                <w:szCs w:val="28"/>
              </w:rPr>
              <w:t>1738/KH-BTTTT</w:t>
            </w:r>
          </w:p>
        </w:tc>
        <w:tc>
          <w:tcPr>
            <w:tcW w:w="1980" w:type="dxa"/>
            <w:vAlign w:val="center"/>
          </w:tcPr>
          <w:p w:rsidR="00020F50" w:rsidRPr="00020F50" w:rsidRDefault="003A4ABF" w:rsidP="006C46A9">
            <w:pPr>
              <w:jc w:val="center"/>
              <w:rPr>
                <w:color w:val="000000"/>
                <w:sz w:val="28"/>
                <w:szCs w:val="28"/>
              </w:rPr>
            </w:pPr>
            <w:r>
              <w:rPr>
                <w:color w:val="000000"/>
                <w:sz w:val="28"/>
                <w:szCs w:val="28"/>
              </w:rPr>
              <w:t>04/</w:t>
            </w:r>
            <w:r w:rsidR="00020F50" w:rsidRPr="00020F50">
              <w:rPr>
                <w:color w:val="000000"/>
                <w:sz w:val="28"/>
                <w:szCs w:val="28"/>
              </w:rPr>
              <w:t>6/2019</w:t>
            </w:r>
          </w:p>
        </w:tc>
        <w:tc>
          <w:tcPr>
            <w:tcW w:w="4320" w:type="dxa"/>
            <w:vAlign w:val="center"/>
          </w:tcPr>
          <w:p w:rsidR="00020F50" w:rsidRPr="00020F50" w:rsidRDefault="00020F50" w:rsidP="00D55FEF">
            <w:pPr>
              <w:jc w:val="both"/>
              <w:rPr>
                <w:color w:val="000000"/>
                <w:sz w:val="28"/>
                <w:szCs w:val="28"/>
              </w:rPr>
            </w:pPr>
            <w:r w:rsidRPr="00020F50">
              <w:rPr>
                <w:color w:val="000000"/>
                <w:sz w:val="28"/>
                <w:szCs w:val="28"/>
              </w:rPr>
              <w:t>Triển khai sắp xếp các cơ quan báo chí theo Quy hoạch phát triển và quản lý báo chí toàn quốc đến năm 2025</w:t>
            </w:r>
          </w:p>
        </w:tc>
        <w:tc>
          <w:tcPr>
            <w:tcW w:w="1620" w:type="dxa"/>
            <w:vAlign w:val="center"/>
          </w:tcPr>
          <w:p w:rsidR="00020F50" w:rsidRPr="003504D5" w:rsidRDefault="00020F50" w:rsidP="006C46A9">
            <w:pPr>
              <w:spacing w:before="120" w:after="120"/>
              <w:jc w:val="both"/>
              <w:rPr>
                <w:sz w:val="28"/>
                <w:szCs w:val="28"/>
              </w:rPr>
            </w:pPr>
          </w:p>
        </w:tc>
        <w:tc>
          <w:tcPr>
            <w:tcW w:w="1080" w:type="dxa"/>
            <w:vAlign w:val="center"/>
          </w:tcPr>
          <w:p w:rsidR="00020F50" w:rsidRPr="003504D5" w:rsidRDefault="00020F50" w:rsidP="006C46A9">
            <w:pPr>
              <w:spacing w:before="120" w:after="120"/>
              <w:jc w:val="center"/>
              <w:rPr>
                <w:b/>
                <w:bCs/>
                <w:sz w:val="28"/>
                <w:szCs w:val="28"/>
              </w:rPr>
            </w:pPr>
          </w:p>
        </w:tc>
      </w:tr>
      <w:tr w:rsidR="00020F50" w:rsidRPr="003504D5" w:rsidTr="006C46A9">
        <w:tc>
          <w:tcPr>
            <w:tcW w:w="1008" w:type="dxa"/>
            <w:vAlign w:val="center"/>
          </w:tcPr>
          <w:p w:rsidR="00020F50" w:rsidRPr="003504D5" w:rsidRDefault="00020F50" w:rsidP="006C46A9">
            <w:pPr>
              <w:numPr>
                <w:ilvl w:val="0"/>
                <w:numId w:val="1"/>
              </w:numPr>
              <w:spacing w:before="120" w:after="120"/>
              <w:jc w:val="center"/>
              <w:rPr>
                <w:bCs/>
                <w:sz w:val="28"/>
                <w:szCs w:val="28"/>
              </w:rPr>
            </w:pPr>
          </w:p>
        </w:tc>
        <w:tc>
          <w:tcPr>
            <w:tcW w:w="2880" w:type="dxa"/>
            <w:vAlign w:val="center"/>
          </w:tcPr>
          <w:p w:rsidR="00020F50" w:rsidRPr="00020F50" w:rsidRDefault="00020F50" w:rsidP="006C46A9">
            <w:pPr>
              <w:rPr>
                <w:color w:val="000000"/>
                <w:sz w:val="28"/>
                <w:szCs w:val="28"/>
              </w:rPr>
            </w:pPr>
            <w:r w:rsidRPr="00020F50">
              <w:rPr>
                <w:color w:val="000000"/>
                <w:sz w:val="28"/>
                <w:szCs w:val="28"/>
              </w:rPr>
              <w:t>Văn phòng Chính phủ</w:t>
            </w:r>
          </w:p>
        </w:tc>
        <w:tc>
          <w:tcPr>
            <w:tcW w:w="2340" w:type="dxa"/>
            <w:vAlign w:val="center"/>
          </w:tcPr>
          <w:p w:rsidR="00020F50" w:rsidRPr="00020F50" w:rsidRDefault="00020F50" w:rsidP="006C46A9">
            <w:pPr>
              <w:rPr>
                <w:color w:val="000000"/>
                <w:sz w:val="28"/>
                <w:szCs w:val="28"/>
              </w:rPr>
            </w:pPr>
            <w:r w:rsidRPr="00020F50">
              <w:rPr>
                <w:color w:val="000000"/>
                <w:sz w:val="28"/>
                <w:szCs w:val="28"/>
              </w:rPr>
              <w:t>649/QĐ-TTg</w:t>
            </w:r>
          </w:p>
        </w:tc>
        <w:tc>
          <w:tcPr>
            <w:tcW w:w="1980" w:type="dxa"/>
            <w:vAlign w:val="center"/>
          </w:tcPr>
          <w:p w:rsidR="00020F50" w:rsidRPr="00020F50" w:rsidRDefault="003A4ABF" w:rsidP="006C46A9">
            <w:pPr>
              <w:jc w:val="center"/>
              <w:rPr>
                <w:color w:val="000000"/>
                <w:sz w:val="28"/>
                <w:szCs w:val="28"/>
              </w:rPr>
            </w:pPr>
            <w:r>
              <w:rPr>
                <w:color w:val="000000"/>
                <w:sz w:val="28"/>
                <w:szCs w:val="28"/>
              </w:rPr>
              <w:t>30/</w:t>
            </w:r>
            <w:r w:rsidR="00020F50" w:rsidRPr="00020F50">
              <w:rPr>
                <w:color w:val="000000"/>
                <w:sz w:val="28"/>
                <w:szCs w:val="28"/>
              </w:rPr>
              <w:t>5/2019</w:t>
            </w:r>
          </w:p>
        </w:tc>
        <w:tc>
          <w:tcPr>
            <w:tcW w:w="4320" w:type="dxa"/>
            <w:vAlign w:val="center"/>
          </w:tcPr>
          <w:p w:rsidR="00020F50" w:rsidRPr="00020F50" w:rsidRDefault="00020F50" w:rsidP="00D55FEF">
            <w:pPr>
              <w:jc w:val="both"/>
              <w:rPr>
                <w:color w:val="000000"/>
                <w:sz w:val="28"/>
                <w:szCs w:val="28"/>
              </w:rPr>
            </w:pPr>
            <w:r w:rsidRPr="00020F50">
              <w:rPr>
                <w:color w:val="000000"/>
                <w:sz w:val="28"/>
                <w:szCs w:val="28"/>
              </w:rPr>
              <w:t>Quyết định Phê duyệt Kế hoạch phòng chống thiên tai quốc gia đến năm 2020</w:t>
            </w:r>
          </w:p>
        </w:tc>
        <w:tc>
          <w:tcPr>
            <w:tcW w:w="1620" w:type="dxa"/>
            <w:vAlign w:val="center"/>
          </w:tcPr>
          <w:p w:rsidR="00020F50" w:rsidRPr="003504D5" w:rsidRDefault="00020F50" w:rsidP="006C46A9">
            <w:pPr>
              <w:spacing w:before="120" w:after="120"/>
              <w:jc w:val="both"/>
              <w:rPr>
                <w:sz w:val="28"/>
                <w:szCs w:val="28"/>
              </w:rPr>
            </w:pPr>
          </w:p>
        </w:tc>
        <w:tc>
          <w:tcPr>
            <w:tcW w:w="1080" w:type="dxa"/>
            <w:vAlign w:val="center"/>
          </w:tcPr>
          <w:p w:rsidR="00020F50" w:rsidRPr="003504D5" w:rsidRDefault="00020F50" w:rsidP="006C46A9">
            <w:pPr>
              <w:spacing w:before="120" w:after="120"/>
              <w:jc w:val="center"/>
              <w:rPr>
                <w:b/>
                <w:bCs/>
                <w:sz w:val="28"/>
                <w:szCs w:val="28"/>
              </w:rPr>
            </w:pPr>
          </w:p>
        </w:tc>
      </w:tr>
      <w:tr w:rsidR="00020F50" w:rsidRPr="003504D5" w:rsidTr="006C46A9">
        <w:tc>
          <w:tcPr>
            <w:tcW w:w="1008" w:type="dxa"/>
            <w:vAlign w:val="center"/>
          </w:tcPr>
          <w:p w:rsidR="00020F50" w:rsidRPr="003504D5" w:rsidRDefault="00020F50" w:rsidP="006C46A9">
            <w:pPr>
              <w:numPr>
                <w:ilvl w:val="0"/>
                <w:numId w:val="1"/>
              </w:numPr>
              <w:spacing w:before="120" w:after="120"/>
              <w:jc w:val="center"/>
              <w:rPr>
                <w:bCs/>
                <w:sz w:val="28"/>
                <w:szCs w:val="28"/>
              </w:rPr>
            </w:pPr>
          </w:p>
        </w:tc>
        <w:tc>
          <w:tcPr>
            <w:tcW w:w="2880" w:type="dxa"/>
            <w:vAlign w:val="center"/>
          </w:tcPr>
          <w:p w:rsidR="00020F50" w:rsidRPr="00020F50" w:rsidRDefault="00020F50" w:rsidP="006C46A9">
            <w:pPr>
              <w:rPr>
                <w:color w:val="000000"/>
                <w:sz w:val="28"/>
                <w:szCs w:val="28"/>
              </w:rPr>
            </w:pPr>
            <w:r w:rsidRPr="00020F50">
              <w:rPr>
                <w:color w:val="000000"/>
                <w:sz w:val="28"/>
                <w:szCs w:val="28"/>
              </w:rPr>
              <w:t>Bộ Nông nghiệp và PTNT</w:t>
            </w:r>
          </w:p>
        </w:tc>
        <w:tc>
          <w:tcPr>
            <w:tcW w:w="2340" w:type="dxa"/>
            <w:vAlign w:val="center"/>
          </w:tcPr>
          <w:p w:rsidR="00020F50" w:rsidRPr="00020F50" w:rsidRDefault="00020F50" w:rsidP="006C46A9">
            <w:pPr>
              <w:rPr>
                <w:color w:val="000000"/>
                <w:sz w:val="28"/>
                <w:szCs w:val="28"/>
              </w:rPr>
            </w:pPr>
            <w:r w:rsidRPr="00020F50">
              <w:rPr>
                <w:color w:val="000000"/>
                <w:sz w:val="28"/>
                <w:szCs w:val="28"/>
              </w:rPr>
              <w:t>3626/BNN-TCLN</w:t>
            </w:r>
          </w:p>
        </w:tc>
        <w:tc>
          <w:tcPr>
            <w:tcW w:w="1980" w:type="dxa"/>
            <w:vAlign w:val="center"/>
          </w:tcPr>
          <w:p w:rsidR="00020F50" w:rsidRPr="00020F50" w:rsidRDefault="003A4ABF" w:rsidP="006C46A9">
            <w:pPr>
              <w:jc w:val="center"/>
              <w:rPr>
                <w:color w:val="000000"/>
                <w:sz w:val="28"/>
                <w:szCs w:val="28"/>
              </w:rPr>
            </w:pPr>
            <w:r>
              <w:rPr>
                <w:color w:val="000000"/>
                <w:sz w:val="28"/>
                <w:szCs w:val="28"/>
              </w:rPr>
              <w:t>27/</w:t>
            </w:r>
            <w:r w:rsidR="00020F50" w:rsidRPr="00020F50">
              <w:rPr>
                <w:color w:val="000000"/>
                <w:sz w:val="28"/>
                <w:szCs w:val="28"/>
              </w:rPr>
              <w:t>5/2019</w:t>
            </w:r>
          </w:p>
        </w:tc>
        <w:tc>
          <w:tcPr>
            <w:tcW w:w="4320" w:type="dxa"/>
            <w:vAlign w:val="center"/>
          </w:tcPr>
          <w:p w:rsidR="00020F50" w:rsidRPr="00020F50" w:rsidRDefault="00020F50" w:rsidP="00D55FEF">
            <w:pPr>
              <w:jc w:val="both"/>
              <w:rPr>
                <w:color w:val="000000"/>
                <w:sz w:val="28"/>
                <w:szCs w:val="28"/>
              </w:rPr>
            </w:pPr>
            <w:r w:rsidRPr="00020F50">
              <w:rPr>
                <w:color w:val="000000"/>
                <w:sz w:val="28"/>
                <w:szCs w:val="28"/>
              </w:rPr>
              <w:t>V/v đánh giá tình hình thực hiện chỉ thị số 13-CT/TW của Ban Bí thư Trung ương Đảng</w:t>
            </w:r>
          </w:p>
        </w:tc>
        <w:tc>
          <w:tcPr>
            <w:tcW w:w="1620" w:type="dxa"/>
            <w:vAlign w:val="center"/>
          </w:tcPr>
          <w:p w:rsidR="00020F50" w:rsidRPr="003504D5" w:rsidRDefault="00020F50" w:rsidP="006C46A9">
            <w:pPr>
              <w:spacing w:before="120" w:after="120"/>
              <w:jc w:val="both"/>
              <w:rPr>
                <w:sz w:val="28"/>
                <w:szCs w:val="28"/>
              </w:rPr>
            </w:pPr>
          </w:p>
        </w:tc>
        <w:tc>
          <w:tcPr>
            <w:tcW w:w="1080" w:type="dxa"/>
            <w:vAlign w:val="center"/>
          </w:tcPr>
          <w:p w:rsidR="00020F50" w:rsidRPr="003504D5" w:rsidRDefault="00020F50" w:rsidP="006C46A9">
            <w:pPr>
              <w:spacing w:before="120" w:after="120"/>
              <w:jc w:val="center"/>
              <w:rPr>
                <w:b/>
                <w:bCs/>
                <w:sz w:val="28"/>
                <w:szCs w:val="28"/>
              </w:rPr>
            </w:pPr>
          </w:p>
        </w:tc>
      </w:tr>
      <w:tr w:rsidR="00020F50" w:rsidRPr="003504D5" w:rsidTr="006C46A9">
        <w:tc>
          <w:tcPr>
            <w:tcW w:w="1008" w:type="dxa"/>
            <w:vAlign w:val="center"/>
          </w:tcPr>
          <w:p w:rsidR="00020F50" w:rsidRPr="003504D5" w:rsidRDefault="00020F50" w:rsidP="006C46A9">
            <w:pPr>
              <w:numPr>
                <w:ilvl w:val="0"/>
                <w:numId w:val="1"/>
              </w:numPr>
              <w:spacing w:before="120" w:after="120"/>
              <w:jc w:val="center"/>
              <w:rPr>
                <w:bCs/>
                <w:sz w:val="28"/>
                <w:szCs w:val="28"/>
              </w:rPr>
            </w:pPr>
          </w:p>
        </w:tc>
        <w:tc>
          <w:tcPr>
            <w:tcW w:w="2880" w:type="dxa"/>
            <w:vAlign w:val="center"/>
          </w:tcPr>
          <w:p w:rsidR="00020F50" w:rsidRPr="00020F50" w:rsidRDefault="003A4ABF" w:rsidP="006C46A9">
            <w:pPr>
              <w:rPr>
                <w:color w:val="000000"/>
                <w:sz w:val="28"/>
                <w:szCs w:val="28"/>
              </w:rPr>
            </w:pPr>
            <w:r>
              <w:rPr>
                <w:color w:val="000000"/>
                <w:sz w:val="28"/>
                <w:szCs w:val="28"/>
              </w:rPr>
              <w:t>Thủ tướng</w:t>
            </w:r>
            <w:r w:rsidRPr="00020F50">
              <w:rPr>
                <w:color w:val="000000"/>
                <w:sz w:val="28"/>
                <w:szCs w:val="28"/>
              </w:rPr>
              <w:t xml:space="preserve"> Chính phủ</w:t>
            </w:r>
          </w:p>
        </w:tc>
        <w:tc>
          <w:tcPr>
            <w:tcW w:w="2340" w:type="dxa"/>
            <w:vAlign w:val="center"/>
          </w:tcPr>
          <w:p w:rsidR="00020F50" w:rsidRPr="00020F50" w:rsidRDefault="00020F50" w:rsidP="006C46A9">
            <w:pPr>
              <w:rPr>
                <w:color w:val="000000"/>
                <w:sz w:val="28"/>
                <w:szCs w:val="28"/>
              </w:rPr>
            </w:pPr>
            <w:r w:rsidRPr="00020F50">
              <w:rPr>
                <w:color w:val="000000"/>
                <w:sz w:val="28"/>
                <w:szCs w:val="28"/>
              </w:rPr>
              <w:t>667/CĐ-TTg</w:t>
            </w:r>
          </w:p>
        </w:tc>
        <w:tc>
          <w:tcPr>
            <w:tcW w:w="1980" w:type="dxa"/>
            <w:vAlign w:val="center"/>
          </w:tcPr>
          <w:p w:rsidR="00020F50" w:rsidRPr="00020F50" w:rsidRDefault="003A4ABF" w:rsidP="006C46A9">
            <w:pPr>
              <w:jc w:val="center"/>
              <w:rPr>
                <w:color w:val="000000"/>
                <w:sz w:val="28"/>
                <w:szCs w:val="28"/>
              </w:rPr>
            </w:pPr>
            <w:r>
              <w:rPr>
                <w:color w:val="000000"/>
                <w:sz w:val="28"/>
                <w:szCs w:val="28"/>
              </w:rPr>
              <w:t>04/</w:t>
            </w:r>
            <w:r w:rsidR="00020F50" w:rsidRPr="00020F50">
              <w:rPr>
                <w:color w:val="000000"/>
                <w:sz w:val="28"/>
                <w:szCs w:val="28"/>
              </w:rPr>
              <w:t>6/2019</w:t>
            </w:r>
          </w:p>
        </w:tc>
        <w:tc>
          <w:tcPr>
            <w:tcW w:w="4320" w:type="dxa"/>
            <w:vAlign w:val="center"/>
          </w:tcPr>
          <w:p w:rsidR="00020F50" w:rsidRPr="00020F50" w:rsidRDefault="00020F50" w:rsidP="00D55FEF">
            <w:pPr>
              <w:jc w:val="both"/>
              <w:rPr>
                <w:color w:val="000000"/>
                <w:sz w:val="28"/>
                <w:szCs w:val="28"/>
              </w:rPr>
            </w:pPr>
            <w:r w:rsidRPr="00020F50">
              <w:rPr>
                <w:color w:val="000000"/>
                <w:sz w:val="28"/>
                <w:szCs w:val="28"/>
              </w:rPr>
              <w:t>Công điện của Thủ tướng Chính phủ chỉ đạo phòng, chống bệnh dịch tả lợn châu Phi</w:t>
            </w:r>
          </w:p>
        </w:tc>
        <w:tc>
          <w:tcPr>
            <w:tcW w:w="1620" w:type="dxa"/>
            <w:vAlign w:val="center"/>
          </w:tcPr>
          <w:p w:rsidR="00020F50" w:rsidRPr="003504D5" w:rsidRDefault="00020F50" w:rsidP="006C46A9">
            <w:pPr>
              <w:spacing w:before="120" w:after="120"/>
              <w:jc w:val="both"/>
              <w:rPr>
                <w:sz w:val="28"/>
                <w:szCs w:val="28"/>
              </w:rPr>
            </w:pPr>
          </w:p>
        </w:tc>
        <w:tc>
          <w:tcPr>
            <w:tcW w:w="1080" w:type="dxa"/>
            <w:vAlign w:val="center"/>
          </w:tcPr>
          <w:p w:rsidR="00020F50" w:rsidRPr="003504D5" w:rsidRDefault="00020F50" w:rsidP="006C46A9">
            <w:pPr>
              <w:spacing w:before="120" w:after="120"/>
              <w:jc w:val="center"/>
              <w:rPr>
                <w:b/>
                <w:bCs/>
                <w:sz w:val="28"/>
                <w:szCs w:val="28"/>
              </w:rPr>
            </w:pPr>
          </w:p>
        </w:tc>
      </w:tr>
      <w:tr w:rsidR="00020F50" w:rsidRPr="003504D5" w:rsidTr="006C46A9">
        <w:tc>
          <w:tcPr>
            <w:tcW w:w="1008" w:type="dxa"/>
            <w:vAlign w:val="center"/>
          </w:tcPr>
          <w:p w:rsidR="00020F50" w:rsidRPr="003504D5" w:rsidRDefault="00020F50" w:rsidP="006C46A9">
            <w:pPr>
              <w:numPr>
                <w:ilvl w:val="0"/>
                <w:numId w:val="1"/>
              </w:numPr>
              <w:spacing w:before="120" w:after="120"/>
              <w:jc w:val="center"/>
              <w:rPr>
                <w:bCs/>
                <w:sz w:val="28"/>
                <w:szCs w:val="28"/>
              </w:rPr>
            </w:pPr>
          </w:p>
        </w:tc>
        <w:tc>
          <w:tcPr>
            <w:tcW w:w="2880" w:type="dxa"/>
            <w:vAlign w:val="center"/>
          </w:tcPr>
          <w:p w:rsidR="00020F50" w:rsidRPr="00020F50" w:rsidRDefault="00020F50" w:rsidP="006C46A9">
            <w:pPr>
              <w:rPr>
                <w:color w:val="000000"/>
                <w:sz w:val="28"/>
                <w:szCs w:val="28"/>
              </w:rPr>
            </w:pPr>
            <w:r w:rsidRPr="00020F50">
              <w:rPr>
                <w:color w:val="000000"/>
                <w:sz w:val="28"/>
                <w:szCs w:val="28"/>
              </w:rPr>
              <w:t xml:space="preserve">Bộ Nông nghiệp và </w:t>
            </w:r>
            <w:r w:rsidRPr="00020F50">
              <w:rPr>
                <w:color w:val="000000"/>
                <w:sz w:val="28"/>
                <w:szCs w:val="28"/>
              </w:rPr>
              <w:lastRenderedPageBreak/>
              <w:t>PTNT</w:t>
            </w:r>
          </w:p>
        </w:tc>
        <w:tc>
          <w:tcPr>
            <w:tcW w:w="2340" w:type="dxa"/>
            <w:vAlign w:val="center"/>
          </w:tcPr>
          <w:p w:rsidR="00020F50" w:rsidRPr="00020F50" w:rsidRDefault="00020F50" w:rsidP="006C46A9">
            <w:pPr>
              <w:rPr>
                <w:color w:val="000000"/>
                <w:sz w:val="28"/>
                <w:szCs w:val="28"/>
              </w:rPr>
            </w:pPr>
            <w:r w:rsidRPr="00020F50">
              <w:rPr>
                <w:color w:val="000000"/>
                <w:sz w:val="28"/>
                <w:szCs w:val="28"/>
              </w:rPr>
              <w:lastRenderedPageBreak/>
              <w:t>3887/BNN-TCLN</w:t>
            </w:r>
          </w:p>
        </w:tc>
        <w:tc>
          <w:tcPr>
            <w:tcW w:w="1980" w:type="dxa"/>
            <w:vAlign w:val="center"/>
          </w:tcPr>
          <w:p w:rsidR="00020F50" w:rsidRPr="00020F50" w:rsidRDefault="003A4ABF" w:rsidP="006C46A9">
            <w:pPr>
              <w:jc w:val="center"/>
              <w:rPr>
                <w:color w:val="000000"/>
                <w:sz w:val="28"/>
                <w:szCs w:val="28"/>
              </w:rPr>
            </w:pPr>
            <w:r>
              <w:rPr>
                <w:color w:val="000000"/>
                <w:sz w:val="28"/>
                <w:szCs w:val="28"/>
              </w:rPr>
              <w:t>05/</w:t>
            </w:r>
            <w:r w:rsidR="00020F50" w:rsidRPr="00020F50">
              <w:rPr>
                <w:color w:val="000000"/>
                <w:sz w:val="28"/>
                <w:szCs w:val="28"/>
              </w:rPr>
              <w:t>6/2019</w:t>
            </w:r>
          </w:p>
        </w:tc>
        <w:tc>
          <w:tcPr>
            <w:tcW w:w="4320" w:type="dxa"/>
            <w:vAlign w:val="center"/>
          </w:tcPr>
          <w:p w:rsidR="00020F50" w:rsidRPr="00020F50" w:rsidRDefault="00020F50" w:rsidP="00D55FEF">
            <w:pPr>
              <w:jc w:val="both"/>
              <w:rPr>
                <w:color w:val="000000"/>
                <w:sz w:val="28"/>
                <w:szCs w:val="28"/>
              </w:rPr>
            </w:pPr>
            <w:r w:rsidRPr="00020F50">
              <w:rPr>
                <w:color w:val="000000"/>
                <w:sz w:val="28"/>
                <w:szCs w:val="28"/>
              </w:rPr>
              <w:t xml:space="preserve">V/v đôn đốc thực hiện chương trình </w:t>
            </w:r>
            <w:r w:rsidRPr="00020F50">
              <w:rPr>
                <w:color w:val="000000"/>
                <w:sz w:val="28"/>
                <w:szCs w:val="28"/>
              </w:rPr>
              <w:lastRenderedPageBreak/>
              <w:t>mục tiêu phát triển LNBV năm 2019 và kế hoạch năm 2020</w:t>
            </w:r>
          </w:p>
        </w:tc>
        <w:tc>
          <w:tcPr>
            <w:tcW w:w="1620" w:type="dxa"/>
            <w:vAlign w:val="center"/>
          </w:tcPr>
          <w:p w:rsidR="00020F50" w:rsidRPr="003504D5" w:rsidRDefault="00020F50" w:rsidP="006C46A9">
            <w:pPr>
              <w:spacing w:before="120" w:after="120"/>
              <w:jc w:val="both"/>
              <w:rPr>
                <w:sz w:val="28"/>
                <w:szCs w:val="28"/>
              </w:rPr>
            </w:pPr>
          </w:p>
        </w:tc>
        <w:tc>
          <w:tcPr>
            <w:tcW w:w="1080" w:type="dxa"/>
            <w:vAlign w:val="center"/>
          </w:tcPr>
          <w:p w:rsidR="00020F50" w:rsidRPr="003504D5" w:rsidRDefault="00020F50" w:rsidP="006C46A9">
            <w:pPr>
              <w:spacing w:before="120" w:after="120"/>
              <w:jc w:val="center"/>
              <w:rPr>
                <w:b/>
                <w:bCs/>
                <w:sz w:val="28"/>
                <w:szCs w:val="28"/>
              </w:rPr>
            </w:pPr>
          </w:p>
        </w:tc>
      </w:tr>
      <w:tr w:rsidR="00020F50" w:rsidRPr="003504D5" w:rsidTr="006C46A9">
        <w:tc>
          <w:tcPr>
            <w:tcW w:w="1008" w:type="dxa"/>
            <w:vAlign w:val="center"/>
          </w:tcPr>
          <w:p w:rsidR="00020F50" w:rsidRPr="003504D5" w:rsidRDefault="00020F50" w:rsidP="006C46A9">
            <w:pPr>
              <w:numPr>
                <w:ilvl w:val="0"/>
                <w:numId w:val="1"/>
              </w:numPr>
              <w:spacing w:before="120" w:after="120"/>
              <w:jc w:val="center"/>
              <w:rPr>
                <w:bCs/>
                <w:sz w:val="28"/>
                <w:szCs w:val="28"/>
              </w:rPr>
            </w:pPr>
          </w:p>
        </w:tc>
        <w:tc>
          <w:tcPr>
            <w:tcW w:w="2880" w:type="dxa"/>
            <w:vAlign w:val="center"/>
          </w:tcPr>
          <w:p w:rsidR="00020F50" w:rsidRPr="00020F50" w:rsidRDefault="00020F50" w:rsidP="006C46A9">
            <w:pPr>
              <w:rPr>
                <w:color w:val="000000"/>
                <w:sz w:val="28"/>
                <w:szCs w:val="28"/>
              </w:rPr>
            </w:pPr>
            <w:r w:rsidRPr="00020F50">
              <w:rPr>
                <w:color w:val="000000"/>
                <w:sz w:val="28"/>
                <w:szCs w:val="28"/>
              </w:rPr>
              <w:t>Bộ Giáo dục và đào tạo</w:t>
            </w:r>
          </w:p>
        </w:tc>
        <w:tc>
          <w:tcPr>
            <w:tcW w:w="2340" w:type="dxa"/>
            <w:vAlign w:val="center"/>
          </w:tcPr>
          <w:p w:rsidR="00020F50" w:rsidRPr="00020F50" w:rsidRDefault="00020F50" w:rsidP="006C46A9">
            <w:pPr>
              <w:rPr>
                <w:color w:val="000000"/>
                <w:sz w:val="28"/>
                <w:szCs w:val="28"/>
              </w:rPr>
            </w:pPr>
            <w:r w:rsidRPr="00020F50">
              <w:rPr>
                <w:color w:val="000000"/>
                <w:sz w:val="28"/>
                <w:szCs w:val="28"/>
              </w:rPr>
              <w:t>1506/QĐ - BGDĐT</w:t>
            </w:r>
          </w:p>
        </w:tc>
        <w:tc>
          <w:tcPr>
            <w:tcW w:w="1980" w:type="dxa"/>
            <w:vAlign w:val="center"/>
          </w:tcPr>
          <w:p w:rsidR="00020F50" w:rsidRPr="00020F50" w:rsidRDefault="003A4ABF" w:rsidP="006C46A9">
            <w:pPr>
              <w:jc w:val="center"/>
              <w:rPr>
                <w:color w:val="000000"/>
                <w:sz w:val="28"/>
                <w:szCs w:val="28"/>
              </w:rPr>
            </w:pPr>
            <w:r>
              <w:rPr>
                <w:color w:val="000000"/>
                <w:sz w:val="28"/>
                <w:szCs w:val="28"/>
              </w:rPr>
              <w:t>03/</w:t>
            </w:r>
            <w:r w:rsidR="00020F50" w:rsidRPr="00020F50">
              <w:rPr>
                <w:color w:val="000000"/>
                <w:sz w:val="28"/>
                <w:szCs w:val="28"/>
              </w:rPr>
              <w:t>6/2019</w:t>
            </w:r>
          </w:p>
        </w:tc>
        <w:tc>
          <w:tcPr>
            <w:tcW w:w="4320" w:type="dxa"/>
            <w:vAlign w:val="center"/>
          </w:tcPr>
          <w:p w:rsidR="00020F50" w:rsidRPr="00020F50" w:rsidRDefault="00020F50" w:rsidP="00D55FEF">
            <w:pPr>
              <w:jc w:val="both"/>
              <w:rPr>
                <w:color w:val="000000"/>
                <w:sz w:val="28"/>
                <w:szCs w:val="28"/>
              </w:rPr>
            </w:pPr>
            <w:r w:rsidRPr="00020F50">
              <w:rPr>
                <w:color w:val="000000"/>
                <w:sz w:val="28"/>
                <w:szCs w:val="28"/>
              </w:rPr>
              <w:t>Ban hành kế hoạch thực hiện Đề án "Xây dựng văn hóa ứng xử trong trường học giai đoạn 2018- 2025" của ngành Giáo dục</w:t>
            </w:r>
          </w:p>
        </w:tc>
        <w:tc>
          <w:tcPr>
            <w:tcW w:w="1620" w:type="dxa"/>
            <w:vAlign w:val="center"/>
          </w:tcPr>
          <w:p w:rsidR="00020F50" w:rsidRPr="003504D5" w:rsidRDefault="00020F50" w:rsidP="006C46A9">
            <w:pPr>
              <w:spacing w:before="120" w:after="120"/>
              <w:jc w:val="both"/>
              <w:rPr>
                <w:sz w:val="28"/>
                <w:szCs w:val="28"/>
              </w:rPr>
            </w:pPr>
          </w:p>
        </w:tc>
        <w:tc>
          <w:tcPr>
            <w:tcW w:w="1080" w:type="dxa"/>
            <w:vAlign w:val="center"/>
          </w:tcPr>
          <w:p w:rsidR="00020F50" w:rsidRPr="003504D5" w:rsidRDefault="00020F50" w:rsidP="006C46A9">
            <w:pPr>
              <w:spacing w:before="120" w:after="120"/>
              <w:jc w:val="center"/>
              <w:rPr>
                <w:b/>
                <w:bCs/>
                <w:sz w:val="28"/>
                <w:szCs w:val="28"/>
              </w:rPr>
            </w:pPr>
          </w:p>
        </w:tc>
      </w:tr>
      <w:tr w:rsidR="00020F50" w:rsidRPr="003504D5" w:rsidTr="006C46A9">
        <w:tc>
          <w:tcPr>
            <w:tcW w:w="1008" w:type="dxa"/>
            <w:vAlign w:val="center"/>
          </w:tcPr>
          <w:p w:rsidR="00020F50" w:rsidRPr="003504D5" w:rsidRDefault="00020F50" w:rsidP="006C46A9">
            <w:pPr>
              <w:numPr>
                <w:ilvl w:val="0"/>
                <w:numId w:val="1"/>
              </w:numPr>
              <w:spacing w:before="120" w:after="120"/>
              <w:jc w:val="center"/>
              <w:rPr>
                <w:bCs/>
                <w:sz w:val="28"/>
                <w:szCs w:val="28"/>
              </w:rPr>
            </w:pPr>
          </w:p>
        </w:tc>
        <w:tc>
          <w:tcPr>
            <w:tcW w:w="2880" w:type="dxa"/>
            <w:vAlign w:val="center"/>
          </w:tcPr>
          <w:p w:rsidR="00020F50" w:rsidRPr="00020F50" w:rsidRDefault="00020F50" w:rsidP="00C760BF">
            <w:pPr>
              <w:rPr>
                <w:color w:val="000000"/>
                <w:sz w:val="28"/>
                <w:szCs w:val="28"/>
              </w:rPr>
            </w:pPr>
            <w:r w:rsidRPr="00020F50">
              <w:rPr>
                <w:color w:val="000000"/>
                <w:sz w:val="28"/>
                <w:szCs w:val="28"/>
              </w:rPr>
              <w:t>Bộ Lao động Thương binh và Xã hội</w:t>
            </w:r>
          </w:p>
        </w:tc>
        <w:tc>
          <w:tcPr>
            <w:tcW w:w="2340" w:type="dxa"/>
            <w:vAlign w:val="center"/>
          </w:tcPr>
          <w:p w:rsidR="00020F50" w:rsidRPr="00020F50" w:rsidRDefault="00020F50" w:rsidP="00C760BF">
            <w:pPr>
              <w:rPr>
                <w:color w:val="000000"/>
                <w:sz w:val="28"/>
                <w:szCs w:val="28"/>
              </w:rPr>
            </w:pPr>
            <w:r w:rsidRPr="00020F50">
              <w:rPr>
                <w:color w:val="000000"/>
                <w:sz w:val="28"/>
                <w:szCs w:val="28"/>
              </w:rPr>
              <w:t>2146/LĐTBXH-VL</w:t>
            </w:r>
          </w:p>
        </w:tc>
        <w:tc>
          <w:tcPr>
            <w:tcW w:w="1980" w:type="dxa"/>
            <w:vAlign w:val="center"/>
          </w:tcPr>
          <w:p w:rsidR="00020F50" w:rsidRPr="00020F50" w:rsidRDefault="003A4ABF" w:rsidP="00C760BF">
            <w:pPr>
              <w:jc w:val="center"/>
              <w:rPr>
                <w:color w:val="000000"/>
                <w:sz w:val="28"/>
                <w:szCs w:val="28"/>
              </w:rPr>
            </w:pPr>
            <w:r>
              <w:rPr>
                <w:color w:val="000000"/>
                <w:sz w:val="28"/>
                <w:szCs w:val="28"/>
              </w:rPr>
              <w:t>03/</w:t>
            </w:r>
            <w:r w:rsidR="00020F50" w:rsidRPr="00020F50">
              <w:rPr>
                <w:color w:val="000000"/>
                <w:sz w:val="28"/>
                <w:szCs w:val="28"/>
              </w:rPr>
              <w:t>6/2019</w:t>
            </w:r>
          </w:p>
        </w:tc>
        <w:tc>
          <w:tcPr>
            <w:tcW w:w="4320" w:type="dxa"/>
            <w:vAlign w:val="center"/>
          </w:tcPr>
          <w:p w:rsidR="00020F50" w:rsidRPr="00020F50" w:rsidRDefault="00020F50" w:rsidP="00D55FEF">
            <w:pPr>
              <w:jc w:val="both"/>
              <w:rPr>
                <w:color w:val="000000"/>
                <w:sz w:val="28"/>
                <w:szCs w:val="28"/>
              </w:rPr>
            </w:pPr>
            <w:r w:rsidRPr="00020F50">
              <w:rPr>
                <w:color w:val="000000"/>
                <w:sz w:val="28"/>
                <w:szCs w:val="28"/>
              </w:rPr>
              <w:t>V/v đề nghị báo cáo tình hình thực hiện Luật Việc làm</w:t>
            </w:r>
          </w:p>
        </w:tc>
        <w:tc>
          <w:tcPr>
            <w:tcW w:w="1620" w:type="dxa"/>
            <w:vAlign w:val="center"/>
          </w:tcPr>
          <w:p w:rsidR="00020F50" w:rsidRPr="003504D5" w:rsidRDefault="00020F50" w:rsidP="006C46A9">
            <w:pPr>
              <w:spacing w:before="120" w:after="120"/>
              <w:jc w:val="both"/>
              <w:rPr>
                <w:sz w:val="28"/>
                <w:szCs w:val="28"/>
              </w:rPr>
            </w:pPr>
          </w:p>
        </w:tc>
        <w:tc>
          <w:tcPr>
            <w:tcW w:w="1080" w:type="dxa"/>
            <w:vAlign w:val="center"/>
          </w:tcPr>
          <w:p w:rsidR="00020F50" w:rsidRPr="003504D5" w:rsidRDefault="00020F50" w:rsidP="006C46A9">
            <w:pPr>
              <w:spacing w:before="120" w:after="120"/>
              <w:jc w:val="center"/>
              <w:rPr>
                <w:b/>
                <w:bCs/>
                <w:sz w:val="28"/>
                <w:szCs w:val="28"/>
              </w:rPr>
            </w:pPr>
          </w:p>
        </w:tc>
      </w:tr>
      <w:tr w:rsidR="00020F50" w:rsidRPr="003504D5" w:rsidTr="006C46A9">
        <w:tc>
          <w:tcPr>
            <w:tcW w:w="1008" w:type="dxa"/>
            <w:vAlign w:val="center"/>
          </w:tcPr>
          <w:p w:rsidR="00020F50" w:rsidRPr="003504D5" w:rsidRDefault="00020F50" w:rsidP="006C46A9">
            <w:pPr>
              <w:numPr>
                <w:ilvl w:val="0"/>
                <w:numId w:val="1"/>
              </w:numPr>
              <w:spacing w:before="120" w:after="120"/>
              <w:jc w:val="center"/>
              <w:rPr>
                <w:bCs/>
                <w:sz w:val="28"/>
                <w:szCs w:val="28"/>
              </w:rPr>
            </w:pPr>
          </w:p>
        </w:tc>
        <w:tc>
          <w:tcPr>
            <w:tcW w:w="2880" w:type="dxa"/>
            <w:vAlign w:val="center"/>
          </w:tcPr>
          <w:p w:rsidR="00020F50" w:rsidRPr="00020F50" w:rsidRDefault="00020F50" w:rsidP="006C46A9">
            <w:pPr>
              <w:rPr>
                <w:color w:val="000000"/>
                <w:sz w:val="28"/>
                <w:szCs w:val="28"/>
              </w:rPr>
            </w:pPr>
            <w:r w:rsidRPr="00020F50">
              <w:rPr>
                <w:color w:val="000000"/>
                <w:sz w:val="28"/>
                <w:szCs w:val="28"/>
              </w:rPr>
              <w:t>Chính phủ</w:t>
            </w:r>
          </w:p>
        </w:tc>
        <w:tc>
          <w:tcPr>
            <w:tcW w:w="2340" w:type="dxa"/>
            <w:vAlign w:val="center"/>
          </w:tcPr>
          <w:p w:rsidR="00020F50" w:rsidRPr="00020F50" w:rsidRDefault="00020F50" w:rsidP="006C46A9">
            <w:pPr>
              <w:rPr>
                <w:color w:val="000000"/>
                <w:sz w:val="28"/>
                <w:szCs w:val="28"/>
              </w:rPr>
            </w:pPr>
            <w:r w:rsidRPr="00020F50">
              <w:rPr>
                <w:color w:val="000000"/>
                <w:sz w:val="28"/>
                <w:szCs w:val="28"/>
              </w:rPr>
              <w:t>35/NQ-CP</w:t>
            </w:r>
          </w:p>
        </w:tc>
        <w:tc>
          <w:tcPr>
            <w:tcW w:w="1980" w:type="dxa"/>
            <w:vAlign w:val="center"/>
          </w:tcPr>
          <w:p w:rsidR="00020F50" w:rsidRPr="00020F50" w:rsidRDefault="003A4ABF" w:rsidP="006C46A9">
            <w:pPr>
              <w:jc w:val="center"/>
              <w:rPr>
                <w:color w:val="000000"/>
                <w:sz w:val="28"/>
                <w:szCs w:val="28"/>
              </w:rPr>
            </w:pPr>
            <w:r>
              <w:rPr>
                <w:color w:val="000000"/>
                <w:sz w:val="28"/>
                <w:szCs w:val="28"/>
              </w:rPr>
              <w:t>04/</w:t>
            </w:r>
            <w:r w:rsidR="00020F50" w:rsidRPr="00020F50">
              <w:rPr>
                <w:color w:val="000000"/>
                <w:sz w:val="28"/>
                <w:szCs w:val="28"/>
              </w:rPr>
              <w:t>6/2019</w:t>
            </w:r>
          </w:p>
        </w:tc>
        <w:tc>
          <w:tcPr>
            <w:tcW w:w="4320" w:type="dxa"/>
            <w:vAlign w:val="center"/>
          </w:tcPr>
          <w:p w:rsidR="00020F50" w:rsidRPr="00020F50" w:rsidRDefault="00020F50" w:rsidP="00D55FEF">
            <w:pPr>
              <w:jc w:val="both"/>
              <w:rPr>
                <w:color w:val="000000"/>
                <w:sz w:val="28"/>
                <w:szCs w:val="28"/>
              </w:rPr>
            </w:pPr>
            <w:r w:rsidRPr="00020F50">
              <w:rPr>
                <w:color w:val="000000"/>
                <w:sz w:val="28"/>
                <w:szCs w:val="28"/>
              </w:rPr>
              <w:t>Nghị quyết của Chính phủ về tăng cường huy động các nguồn lực của xã hội đầu tư cho phát triển giáo dục và đào tạo giai đoạn 2019 - 2025</w:t>
            </w:r>
          </w:p>
        </w:tc>
        <w:tc>
          <w:tcPr>
            <w:tcW w:w="1620" w:type="dxa"/>
            <w:vAlign w:val="center"/>
          </w:tcPr>
          <w:p w:rsidR="00020F50" w:rsidRPr="003504D5" w:rsidRDefault="00020F50" w:rsidP="006C46A9">
            <w:pPr>
              <w:spacing w:before="120" w:after="120"/>
              <w:jc w:val="both"/>
              <w:rPr>
                <w:sz w:val="28"/>
                <w:szCs w:val="28"/>
              </w:rPr>
            </w:pPr>
          </w:p>
        </w:tc>
        <w:tc>
          <w:tcPr>
            <w:tcW w:w="1080" w:type="dxa"/>
            <w:vAlign w:val="center"/>
          </w:tcPr>
          <w:p w:rsidR="00020F50" w:rsidRPr="003504D5" w:rsidRDefault="00020F50" w:rsidP="006C46A9">
            <w:pPr>
              <w:spacing w:before="120" w:after="120"/>
              <w:jc w:val="center"/>
              <w:rPr>
                <w:b/>
                <w:bCs/>
                <w:sz w:val="28"/>
                <w:szCs w:val="28"/>
              </w:rPr>
            </w:pPr>
          </w:p>
        </w:tc>
      </w:tr>
      <w:tr w:rsidR="00D55FEF" w:rsidRPr="003504D5" w:rsidTr="006C46A9">
        <w:tc>
          <w:tcPr>
            <w:tcW w:w="1008" w:type="dxa"/>
            <w:vAlign w:val="center"/>
          </w:tcPr>
          <w:p w:rsidR="00D55FEF" w:rsidRPr="003504D5" w:rsidRDefault="00D55FEF" w:rsidP="006C46A9">
            <w:pPr>
              <w:numPr>
                <w:ilvl w:val="0"/>
                <w:numId w:val="1"/>
              </w:numPr>
              <w:spacing w:before="120" w:after="120"/>
              <w:jc w:val="center"/>
              <w:rPr>
                <w:bCs/>
                <w:sz w:val="28"/>
                <w:szCs w:val="28"/>
              </w:rPr>
            </w:pPr>
          </w:p>
        </w:tc>
        <w:tc>
          <w:tcPr>
            <w:tcW w:w="2880" w:type="dxa"/>
            <w:vAlign w:val="center"/>
          </w:tcPr>
          <w:p w:rsidR="00D55FEF" w:rsidRPr="00020F50" w:rsidRDefault="00D55FEF" w:rsidP="006C46A9">
            <w:pPr>
              <w:rPr>
                <w:color w:val="000000"/>
                <w:sz w:val="28"/>
                <w:szCs w:val="28"/>
              </w:rPr>
            </w:pPr>
            <w:r w:rsidRPr="00020F50">
              <w:rPr>
                <w:color w:val="000000"/>
                <w:sz w:val="28"/>
                <w:szCs w:val="28"/>
              </w:rPr>
              <w:t>Bộ Lao động Thương binh và xã hội</w:t>
            </w:r>
          </w:p>
        </w:tc>
        <w:tc>
          <w:tcPr>
            <w:tcW w:w="2340" w:type="dxa"/>
            <w:vAlign w:val="center"/>
          </w:tcPr>
          <w:p w:rsidR="00D55FEF" w:rsidRPr="00020F50" w:rsidRDefault="00D55FEF" w:rsidP="006C46A9">
            <w:pPr>
              <w:rPr>
                <w:color w:val="000000"/>
                <w:sz w:val="28"/>
                <w:szCs w:val="28"/>
              </w:rPr>
            </w:pPr>
            <w:r w:rsidRPr="00020F50">
              <w:rPr>
                <w:color w:val="000000"/>
                <w:sz w:val="28"/>
                <w:szCs w:val="28"/>
              </w:rPr>
              <w:t>2101/LĐTBXH-BTXH</w:t>
            </w:r>
          </w:p>
        </w:tc>
        <w:tc>
          <w:tcPr>
            <w:tcW w:w="1980" w:type="dxa"/>
            <w:vAlign w:val="center"/>
          </w:tcPr>
          <w:p w:rsidR="00D55FEF" w:rsidRPr="00020F50" w:rsidRDefault="003A4ABF" w:rsidP="006C46A9">
            <w:pPr>
              <w:jc w:val="center"/>
              <w:rPr>
                <w:color w:val="000000"/>
                <w:sz w:val="28"/>
                <w:szCs w:val="28"/>
              </w:rPr>
            </w:pPr>
            <w:r>
              <w:rPr>
                <w:color w:val="000000"/>
                <w:sz w:val="28"/>
                <w:szCs w:val="28"/>
              </w:rPr>
              <w:t>30/</w:t>
            </w:r>
            <w:r w:rsidR="00D55FEF" w:rsidRPr="00020F50">
              <w:rPr>
                <w:color w:val="000000"/>
                <w:sz w:val="28"/>
                <w:szCs w:val="28"/>
              </w:rPr>
              <w:t>5/2019</w:t>
            </w:r>
          </w:p>
        </w:tc>
        <w:tc>
          <w:tcPr>
            <w:tcW w:w="4320" w:type="dxa"/>
            <w:vAlign w:val="center"/>
          </w:tcPr>
          <w:p w:rsidR="00D55FEF" w:rsidRPr="00020F50" w:rsidRDefault="00D55FEF" w:rsidP="00D55FEF">
            <w:pPr>
              <w:jc w:val="both"/>
              <w:rPr>
                <w:color w:val="000000"/>
                <w:sz w:val="28"/>
                <w:szCs w:val="28"/>
              </w:rPr>
            </w:pPr>
            <w:r w:rsidRPr="00020F50">
              <w:rPr>
                <w:color w:val="000000"/>
                <w:sz w:val="28"/>
                <w:szCs w:val="28"/>
              </w:rPr>
              <w:t>V/v báo cáo kết quả thực hiện đề án trợ giúp người khuyết tật giai đoạn 2010 - 2020</w:t>
            </w:r>
          </w:p>
        </w:tc>
        <w:tc>
          <w:tcPr>
            <w:tcW w:w="1620" w:type="dxa"/>
            <w:vAlign w:val="center"/>
          </w:tcPr>
          <w:p w:rsidR="00D55FEF" w:rsidRPr="003504D5" w:rsidRDefault="00D55FEF" w:rsidP="006C46A9">
            <w:pPr>
              <w:spacing w:before="120" w:after="120"/>
              <w:jc w:val="both"/>
              <w:rPr>
                <w:sz w:val="28"/>
                <w:szCs w:val="28"/>
              </w:rPr>
            </w:pPr>
          </w:p>
        </w:tc>
        <w:tc>
          <w:tcPr>
            <w:tcW w:w="1080" w:type="dxa"/>
            <w:vAlign w:val="center"/>
          </w:tcPr>
          <w:p w:rsidR="00D55FEF" w:rsidRPr="003504D5" w:rsidRDefault="00D55FEF" w:rsidP="006C46A9">
            <w:pPr>
              <w:spacing w:before="120" w:after="120"/>
              <w:jc w:val="center"/>
              <w:rPr>
                <w:b/>
                <w:bCs/>
                <w:sz w:val="28"/>
                <w:szCs w:val="28"/>
              </w:rPr>
            </w:pPr>
          </w:p>
        </w:tc>
      </w:tr>
      <w:tr w:rsidR="00D55FEF" w:rsidRPr="003504D5" w:rsidTr="006C46A9">
        <w:tc>
          <w:tcPr>
            <w:tcW w:w="1008" w:type="dxa"/>
            <w:vAlign w:val="center"/>
          </w:tcPr>
          <w:p w:rsidR="00D55FEF" w:rsidRPr="003504D5" w:rsidRDefault="00D55FEF" w:rsidP="006C46A9">
            <w:pPr>
              <w:numPr>
                <w:ilvl w:val="0"/>
                <w:numId w:val="1"/>
              </w:numPr>
              <w:spacing w:before="120" w:after="120"/>
              <w:jc w:val="center"/>
              <w:rPr>
                <w:bCs/>
                <w:sz w:val="28"/>
                <w:szCs w:val="28"/>
              </w:rPr>
            </w:pPr>
          </w:p>
        </w:tc>
        <w:tc>
          <w:tcPr>
            <w:tcW w:w="2880" w:type="dxa"/>
            <w:vAlign w:val="center"/>
          </w:tcPr>
          <w:p w:rsidR="00D55FEF" w:rsidRPr="00D55FEF" w:rsidRDefault="00D55FEF" w:rsidP="006C46A9">
            <w:pPr>
              <w:rPr>
                <w:color w:val="000000"/>
                <w:sz w:val="28"/>
                <w:szCs w:val="28"/>
              </w:rPr>
            </w:pPr>
            <w:r w:rsidRPr="00D55FEF">
              <w:rPr>
                <w:color w:val="000000"/>
                <w:sz w:val="28"/>
                <w:szCs w:val="28"/>
              </w:rPr>
              <w:t>Bộ Công thương</w:t>
            </w:r>
          </w:p>
        </w:tc>
        <w:tc>
          <w:tcPr>
            <w:tcW w:w="2340" w:type="dxa"/>
            <w:vAlign w:val="center"/>
          </w:tcPr>
          <w:p w:rsidR="00D55FEF" w:rsidRPr="00D55FEF" w:rsidRDefault="00D55FEF" w:rsidP="006C46A9">
            <w:pPr>
              <w:rPr>
                <w:color w:val="000000"/>
                <w:sz w:val="28"/>
                <w:szCs w:val="28"/>
              </w:rPr>
            </w:pPr>
            <w:r w:rsidRPr="00D55FEF">
              <w:rPr>
                <w:color w:val="000000"/>
                <w:sz w:val="28"/>
                <w:szCs w:val="28"/>
              </w:rPr>
              <w:t>3700/BCT-PC</w:t>
            </w:r>
          </w:p>
        </w:tc>
        <w:tc>
          <w:tcPr>
            <w:tcW w:w="1980" w:type="dxa"/>
            <w:vAlign w:val="center"/>
          </w:tcPr>
          <w:p w:rsidR="00D55FEF" w:rsidRPr="00D55FEF" w:rsidRDefault="003A4ABF" w:rsidP="006C46A9">
            <w:pPr>
              <w:jc w:val="center"/>
              <w:rPr>
                <w:color w:val="000000"/>
                <w:sz w:val="28"/>
                <w:szCs w:val="28"/>
              </w:rPr>
            </w:pPr>
            <w:r>
              <w:rPr>
                <w:color w:val="000000"/>
                <w:sz w:val="28"/>
                <w:szCs w:val="28"/>
              </w:rPr>
              <w:t>27/</w:t>
            </w:r>
            <w:r w:rsidR="00D55FEF" w:rsidRPr="00D55FEF">
              <w:rPr>
                <w:color w:val="000000"/>
                <w:sz w:val="28"/>
                <w:szCs w:val="28"/>
              </w:rPr>
              <w:t>5/2019</w:t>
            </w:r>
          </w:p>
        </w:tc>
        <w:tc>
          <w:tcPr>
            <w:tcW w:w="4320" w:type="dxa"/>
            <w:vAlign w:val="center"/>
          </w:tcPr>
          <w:p w:rsidR="00D55FEF" w:rsidRPr="00D55FEF" w:rsidRDefault="00D55FEF" w:rsidP="00D55FEF">
            <w:pPr>
              <w:jc w:val="both"/>
              <w:rPr>
                <w:color w:val="000000"/>
                <w:sz w:val="28"/>
                <w:szCs w:val="28"/>
              </w:rPr>
            </w:pPr>
            <w:r w:rsidRPr="00D55FEF">
              <w:rPr>
                <w:color w:val="000000"/>
                <w:sz w:val="28"/>
                <w:szCs w:val="28"/>
              </w:rPr>
              <w:t>V/v tự kiểm tra và gửi văn bản QPPL thuộc lĩnh vực quản lý nhà nước của Bộ Công thương</w:t>
            </w:r>
          </w:p>
        </w:tc>
        <w:tc>
          <w:tcPr>
            <w:tcW w:w="1620" w:type="dxa"/>
            <w:vAlign w:val="center"/>
          </w:tcPr>
          <w:p w:rsidR="00D55FEF" w:rsidRPr="003504D5" w:rsidRDefault="00D55FEF" w:rsidP="006C46A9">
            <w:pPr>
              <w:spacing w:before="120" w:after="120"/>
              <w:jc w:val="both"/>
              <w:rPr>
                <w:sz w:val="28"/>
                <w:szCs w:val="28"/>
              </w:rPr>
            </w:pPr>
          </w:p>
        </w:tc>
        <w:tc>
          <w:tcPr>
            <w:tcW w:w="1080" w:type="dxa"/>
            <w:vAlign w:val="center"/>
          </w:tcPr>
          <w:p w:rsidR="00D55FEF" w:rsidRPr="003504D5" w:rsidRDefault="00D55FEF" w:rsidP="006C46A9">
            <w:pPr>
              <w:spacing w:before="120" w:after="120"/>
              <w:jc w:val="center"/>
              <w:rPr>
                <w:b/>
                <w:bCs/>
                <w:sz w:val="28"/>
                <w:szCs w:val="28"/>
              </w:rPr>
            </w:pPr>
          </w:p>
        </w:tc>
      </w:tr>
      <w:tr w:rsidR="00D55FEF" w:rsidRPr="003504D5" w:rsidTr="006C46A9">
        <w:tc>
          <w:tcPr>
            <w:tcW w:w="1008" w:type="dxa"/>
            <w:vAlign w:val="center"/>
          </w:tcPr>
          <w:p w:rsidR="00D55FEF" w:rsidRPr="003504D5" w:rsidRDefault="00D55FEF" w:rsidP="006C46A9">
            <w:pPr>
              <w:numPr>
                <w:ilvl w:val="0"/>
                <w:numId w:val="1"/>
              </w:numPr>
              <w:spacing w:before="120" w:after="120"/>
              <w:jc w:val="center"/>
              <w:rPr>
                <w:bCs/>
                <w:sz w:val="28"/>
                <w:szCs w:val="28"/>
              </w:rPr>
            </w:pPr>
          </w:p>
        </w:tc>
        <w:tc>
          <w:tcPr>
            <w:tcW w:w="2880" w:type="dxa"/>
            <w:vAlign w:val="center"/>
          </w:tcPr>
          <w:p w:rsidR="00D55FEF" w:rsidRPr="00D55FEF" w:rsidRDefault="00D55FEF" w:rsidP="006C46A9">
            <w:pPr>
              <w:rPr>
                <w:color w:val="000000"/>
                <w:sz w:val="28"/>
                <w:szCs w:val="28"/>
              </w:rPr>
            </w:pPr>
            <w:r w:rsidRPr="00D55FEF">
              <w:rPr>
                <w:color w:val="000000"/>
                <w:sz w:val="28"/>
                <w:szCs w:val="28"/>
              </w:rPr>
              <w:t>Bộ Tư pháp</w:t>
            </w:r>
          </w:p>
        </w:tc>
        <w:tc>
          <w:tcPr>
            <w:tcW w:w="2340" w:type="dxa"/>
            <w:vAlign w:val="center"/>
          </w:tcPr>
          <w:p w:rsidR="00D55FEF" w:rsidRPr="00D55FEF" w:rsidRDefault="00D55FEF" w:rsidP="006C46A9">
            <w:pPr>
              <w:rPr>
                <w:color w:val="000000"/>
                <w:sz w:val="28"/>
                <w:szCs w:val="28"/>
              </w:rPr>
            </w:pPr>
            <w:r w:rsidRPr="00D55FEF">
              <w:rPr>
                <w:color w:val="000000"/>
                <w:sz w:val="28"/>
                <w:szCs w:val="28"/>
              </w:rPr>
              <w:t>1974/BTP-TTLLTPQG</w:t>
            </w:r>
          </w:p>
        </w:tc>
        <w:tc>
          <w:tcPr>
            <w:tcW w:w="1980" w:type="dxa"/>
            <w:vAlign w:val="center"/>
          </w:tcPr>
          <w:p w:rsidR="00D55FEF" w:rsidRPr="00D55FEF" w:rsidRDefault="003A4ABF" w:rsidP="006C46A9">
            <w:pPr>
              <w:jc w:val="center"/>
              <w:rPr>
                <w:color w:val="000000"/>
                <w:sz w:val="28"/>
                <w:szCs w:val="28"/>
              </w:rPr>
            </w:pPr>
            <w:r>
              <w:rPr>
                <w:color w:val="000000"/>
                <w:sz w:val="28"/>
                <w:szCs w:val="28"/>
              </w:rPr>
              <w:t>30/</w:t>
            </w:r>
            <w:r w:rsidR="00D55FEF" w:rsidRPr="00D55FEF">
              <w:rPr>
                <w:color w:val="000000"/>
                <w:sz w:val="28"/>
                <w:szCs w:val="28"/>
              </w:rPr>
              <w:t>5/2019</w:t>
            </w:r>
          </w:p>
        </w:tc>
        <w:tc>
          <w:tcPr>
            <w:tcW w:w="4320" w:type="dxa"/>
            <w:vAlign w:val="center"/>
          </w:tcPr>
          <w:p w:rsidR="00D55FEF" w:rsidRPr="00D55FEF" w:rsidRDefault="00D55FEF" w:rsidP="00D55FEF">
            <w:pPr>
              <w:jc w:val="both"/>
              <w:rPr>
                <w:color w:val="000000"/>
                <w:sz w:val="28"/>
                <w:szCs w:val="28"/>
              </w:rPr>
            </w:pPr>
            <w:r w:rsidRPr="00D55FEF">
              <w:rPr>
                <w:color w:val="000000"/>
                <w:sz w:val="28"/>
                <w:szCs w:val="28"/>
              </w:rPr>
              <w:t>V/v triển khai quy chế phối hợp số 02/QCPH-TTLLPQG-C53</w:t>
            </w:r>
          </w:p>
        </w:tc>
        <w:tc>
          <w:tcPr>
            <w:tcW w:w="1620" w:type="dxa"/>
            <w:vAlign w:val="center"/>
          </w:tcPr>
          <w:p w:rsidR="00D55FEF" w:rsidRPr="003504D5" w:rsidRDefault="00D55FEF" w:rsidP="006C46A9">
            <w:pPr>
              <w:spacing w:before="120" w:after="120"/>
              <w:jc w:val="both"/>
              <w:rPr>
                <w:sz w:val="28"/>
                <w:szCs w:val="28"/>
              </w:rPr>
            </w:pPr>
          </w:p>
        </w:tc>
        <w:tc>
          <w:tcPr>
            <w:tcW w:w="1080" w:type="dxa"/>
            <w:vAlign w:val="center"/>
          </w:tcPr>
          <w:p w:rsidR="00D55FEF" w:rsidRPr="003504D5" w:rsidRDefault="00D55FEF" w:rsidP="006C46A9">
            <w:pPr>
              <w:spacing w:before="120" w:after="120"/>
              <w:jc w:val="center"/>
              <w:rPr>
                <w:b/>
                <w:bCs/>
                <w:sz w:val="28"/>
                <w:szCs w:val="28"/>
              </w:rPr>
            </w:pPr>
          </w:p>
        </w:tc>
      </w:tr>
      <w:tr w:rsidR="00D55FEF" w:rsidRPr="003504D5" w:rsidTr="006C46A9">
        <w:tc>
          <w:tcPr>
            <w:tcW w:w="1008" w:type="dxa"/>
            <w:vAlign w:val="center"/>
          </w:tcPr>
          <w:p w:rsidR="00D55FEF" w:rsidRPr="003504D5" w:rsidRDefault="00D55FEF" w:rsidP="006C46A9">
            <w:pPr>
              <w:numPr>
                <w:ilvl w:val="0"/>
                <w:numId w:val="1"/>
              </w:numPr>
              <w:spacing w:before="120" w:after="120"/>
              <w:jc w:val="center"/>
              <w:rPr>
                <w:bCs/>
                <w:sz w:val="28"/>
                <w:szCs w:val="28"/>
              </w:rPr>
            </w:pPr>
          </w:p>
        </w:tc>
        <w:tc>
          <w:tcPr>
            <w:tcW w:w="2880" w:type="dxa"/>
            <w:vAlign w:val="center"/>
          </w:tcPr>
          <w:p w:rsidR="00D55FEF" w:rsidRPr="00D55FEF" w:rsidRDefault="003A4ABF" w:rsidP="006C46A9">
            <w:pPr>
              <w:rPr>
                <w:color w:val="000000"/>
                <w:sz w:val="28"/>
                <w:szCs w:val="28"/>
              </w:rPr>
            </w:pPr>
            <w:r w:rsidRPr="00D55FEF">
              <w:rPr>
                <w:color w:val="000000"/>
                <w:sz w:val="28"/>
                <w:szCs w:val="28"/>
              </w:rPr>
              <w:t xml:space="preserve">Bộ Lao động - Thương binh và Xã hội </w:t>
            </w:r>
          </w:p>
        </w:tc>
        <w:tc>
          <w:tcPr>
            <w:tcW w:w="2340" w:type="dxa"/>
            <w:vAlign w:val="center"/>
          </w:tcPr>
          <w:p w:rsidR="00D55FEF" w:rsidRPr="00D55FEF" w:rsidRDefault="00D55FEF" w:rsidP="006C46A9">
            <w:pPr>
              <w:rPr>
                <w:color w:val="000000"/>
                <w:sz w:val="28"/>
                <w:szCs w:val="28"/>
              </w:rPr>
            </w:pPr>
            <w:r w:rsidRPr="00D55FEF">
              <w:rPr>
                <w:color w:val="000000"/>
                <w:sz w:val="28"/>
                <w:szCs w:val="28"/>
              </w:rPr>
              <w:t>9/2019/TT-LĐTBXH</w:t>
            </w:r>
          </w:p>
        </w:tc>
        <w:tc>
          <w:tcPr>
            <w:tcW w:w="1980" w:type="dxa"/>
            <w:vAlign w:val="center"/>
          </w:tcPr>
          <w:p w:rsidR="00D55FEF" w:rsidRPr="00D55FEF" w:rsidRDefault="003A4ABF" w:rsidP="006C46A9">
            <w:pPr>
              <w:jc w:val="center"/>
              <w:rPr>
                <w:color w:val="000000"/>
                <w:sz w:val="28"/>
                <w:szCs w:val="28"/>
              </w:rPr>
            </w:pPr>
            <w:r>
              <w:rPr>
                <w:color w:val="000000"/>
                <w:sz w:val="28"/>
                <w:szCs w:val="28"/>
              </w:rPr>
              <w:t>24/5</w:t>
            </w:r>
            <w:r w:rsidR="00D55FEF" w:rsidRPr="00D55FEF">
              <w:rPr>
                <w:color w:val="000000"/>
                <w:sz w:val="28"/>
                <w:szCs w:val="28"/>
              </w:rPr>
              <w:t>/2019</w:t>
            </w:r>
          </w:p>
        </w:tc>
        <w:tc>
          <w:tcPr>
            <w:tcW w:w="4320" w:type="dxa"/>
            <w:vAlign w:val="center"/>
          </w:tcPr>
          <w:p w:rsidR="00D55FEF" w:rsidRPr="00D55FEF" w:rsidRDefault="00D55FEF" w:rsidP="00D55FEF">
            <w:pPr>
              <w:jc w:val="both"/>
              <w:rPr>
                <w:color w:val="000000"/>
                <w:sz w:val="28"/>
                <w:szCs w:val="28"/>
              </w:rPr>
            </w:pPr>
            <w:r w:rsidRPr="00D55FEF">
              <w:rPr>
                <w:color w:val="000000"/>
                <w:sz w:val="28"/>
                <w:szCs w:val="28"/>
              </w:rPr>
              <w:t>Bãi bỏ văn bản quy phạm pháp luật do Bộ trưởng Bộ Lao động - Thương binh và Xã hội ban hành, liên tịch ban hành</w:t>
            </w:r>
          </w:p>
        </w:tc>
        <w:tc>
          <w:tcPr>
            <w:tcW w:w="1620" w:type="dxa"/>
            <w:vAlign w:val="center"/>
          </w:tcPr>
          <w:p w:rsidR="00D55FEF" w:rsidRPr="003504D5" w:rsidRDefault="003A4ABF" w:rsidP="006C46A9">
            <w:pPr>
              <w:spacing w:before="120" w:after="120"/>
              <w:jc w:val="both"/>
              <w:rPr>
                <w:sz w:val="28"/>
                <w:szCs w:val="28"/>
              </w:rPr>
            </w:pPr>
            <w:r>
              <w:rPr>
                <w:sz w:val="28"/>
                <w:szCs w:val="28"/>
              </w:rPr>
              <w:t>10/7/2019</w:t>
            </w:r>
          </w:p>
        </w:tc>
        <w:tc>
          <w:tcPr>
            <w:tcW w:w="1080" w:type="dxa"/>
            <w:vAlign w:val="center"/>
          </w:tcPr>
          <w:p w:rsidR="00D55FEF" w:rsidRPr="003504D5" w:rsidRDefault="00D55FEF" w:rsidP="006C46A9">
            <w:pPr>
              <w:spacing w:before="120" w:after="120"/>
              <w:jc w:val="center"/>
              <w:rPr>
                <w:b/>
                <w:bCs/>
                <w:sz w:val="28"/>
                <w:szCs w:val="28"/>
              </w:rPr>
            </w:pPr>
          </w:p>
        </w:tc>
      </w:tr>
      <w:tr w:rsidR="00D55FEF" w:rsidRPr="003504D5" w:rsidTr="006C46A9">
        <w:tc>
          <w:tcPr>
            <w:tcW w:w="1008" w:type="dxa"/>
            <w:vAlign w:val="center"/>
          </w:tcPr>
          <w:p w:rsidR="00D55FEF" w:rsidRPr="003504D5" w:rsidRDefault="00D55FEF" w:rsidP="006C46A9">
            <w:pPr>
              <w:numPr>
                <w:ilvl w:val="0"/>
                <w:numId w:val="1"/>
              </w:numPr>
              <w:spacing w:before="120" w:after="120"/>
              <w:jc w:val="center"/>
              <w:rPr>
                <w:bCs/>
                <w:sz w:val="28"/>
                <w:szCs w:val="28"/>
              </w:rPr>
            </w:pPr>
          </w:p>
        </w:tc>
        <w:tc>
          <w:tcPr>
            <w:tcW w:w="2880" w:type="dxa"/>
            <w:vAlign w:val="center"/>
          </w:tcPr>
          <w:p w:rsidR="00D55FEF" w:rsidRPr="00D55FEF" w:rsidRDefault="00D55FEF" w:rsidP="006C46A9">
            <w:pPr>
              <w:rPr>
                <w:color w:val="000000"/>
                <w:sz w:val="28"/>
                <w:szCs w:val="28"/>
              </w:rPr>
            </w:pPr>
            <w:r w:rsidRPr="00D55FEF">
              <w:rPr>
                <w:color w:val="000000"/>
                <w:sz w:val="28"/>
                <w:szCs w:val="28"/>
              </w:rPr>
              <w:t>Thanh tra Chính phủ</w:t>
            </w:r>
          </w:p>
        </w:tc>
        <w:tc>
          <w:tcPr>
            <w:tcW w:w="2340" w:type="dxa"/>
            <w:vAlign w:val="center"/>
          </w:tcPr>
          <w:p w:rsidR="00D55FEF" w:rsidRPr="00D55FEF" w:rsidRDefault="00D55FEF" w:rsidP="006C46A9">
            <w:pPr>
              <w:rPr>
                <w:color w:val="000000"/>
                <w:sz w:val="28"/>
                <w:szCs w:val="28"/>
              </w:rPr>
            </w:pPr>
            <w:r w:rsidRPr="00D55FEF">
              <w:rPr>
                <w:color w:val="000000"/>
                <w:sz w:val="28"/>
                <w:szCs w:val="28"/>
              </w:rPr>
              <w:t>832/CV-TTCP</w:t>
            </w:r>
          </w:p>
        </w:tc>
        <w:tc>
          <w:tcPr>
            <w:tcW w:w="1980" w:type="dxa"/>
            <w:vAlign w:val="center"/>
          </w:tcPr>
          <w:p w:rsidR="00D55FEF" w:rsidRPr="00D55FEF" w:rsidRDefault="003A4ABF" w:rsidP="006C46A9">
            <w:pPr>
              <w:jc w:val="center"/>
              <w:rPr>
                <w:color w:val="000000"/>
                <w:sz w:val="28"/>
                <w:szCs w:val="28"/>
              </w:rPr>
            </w:pPr>
            <w:r>
              <w:rPr>
                <w:color w:val="000000"/>
                <w:sz w:val="28"/>
                <w:szCs w:val="28"/>
              </w:rPr>
              <w:t>29/</w:t>
            </w:r>
            <w:r w:rsidR="00D55FEF" w:rsidRPr="00D55FEF">
              <w:rPr>
                <w:color w:val="000000"/>
                <w:sz w:val="28"/>
                <w:szCs w:val="28"/>
              </w:rPr>
              <w:t>5/2019</w:t>
            </w:r>
          </w:p>
        </w:tc>
        <w:tc>
          <w:tcPr>
            <w:tcW w:w="4320" w:type="dxa"/>
            <w:vAlign w:val="center"/>
          </w:tcPr>
          <w:p w:rsidR="00D55FEF" w:rsidRPr="00D55FEF" w:rsidRDefault="00D55FEF" w:rsidP="00D55FEF">
            <w:pPr>
              <w:jc w:val="both"/>
              <w:rPr>
                <w:color w:val="000000"/>
                <w:sz w:val="28"/>
                <w:szCs w:val="28"/>
              </w:rPr>
            </w:pPr>
            <w:r w:rsidRPr="00D55FEF">
              <w:rPr>
                <w:color w:val="000000"/>
                <w:sz w:val="28"/>
                <w:szCs w:val="28"/>
              </w:rPr>
              <w:t>V/v Phối hợp đảm bảo an ninh, trật tự phục vụ kỳ họp thứ 7 Quốc hội khóa XIV</w:t>
            </w:r>
          </w:p>
        </w:tc>
        <w:tc>
          <w:tcPr>
            <w:tcW w:w="1620" w:type="dxa"/>
            <w:vAlign w:val="center"/>
          </w:tcPr>
          <w:p w:rsidR="00D55FEF" w:rsidRPr="003504D5" w:rsidRDefault="00D55FEF" w:rsidP="006C46A9">
            <w:pPr>
              <w:spacing w:before="120" w:after="120"/>
              <w:jc w:val="both"/>
              <w:rPr>
                <w:sz w:val="28"/>
                <w:szCs w:val="28"/>
              </w:rPr>
            </w:pPr>
          </w:p>
        </w:tc>
        <w:tc>
          <w:tcPr>
            <w:tcW w:w="1080" w:type="dxa"/>
            <w:vAlign w:val="center"/>
          </w:tcPr>
          <w:p w:rsidR="00D55FEF" w:rsidRPr="003504D5" w:rsidRDefault="00D55FEF" w:rsidP="006C46A9">
            <w:pPr>
              <w:spacing w:before="120" w:after="120"/>
              <w:jc w:val="center"/>
              <w:rPr>
                <w:b/>
                <w:bCs/>
                <w:sz w:val="28"/>
                <w:szCs w:val="28"/>
              </w:rPr>
            </w:pPr>
          </w:p>
        </w:tc>
      </w:tr>
      <w:tr w:rsidR="00D55FEF" w:rsidRPr="003504D5" w:rsidTr="006C46A9">
        <w:tc>
          <w:tcPr>
            <w:tcW w:w="1008" w:type="dxa"/>
            <w:vAlign w:val="center"/>
          </w:tcPr>
          <w:p w:rsidR="00D55FEF" w:rsidRPr="003504D5" w:rsidRDefault="00D55FEF" w:rsidP="006C46A9">
            <w:pPr>
              <w:numPr>
                <w:ilvl w:val="0"/>
                <w:numId w:val="1"/>
              </w:numPr>
              <w:spacing w:before="120" w:after="120"/>
              <w:jc w:val="center"/>
              <w:rPr>
                <w:bCs/>
                <w:sz w:val="28"/>
                <w:szCs w:val="28"/>
              </w:rPr>
            </w:pPr>
          </w:p>
        </w:tc>
        <w:tc>
          <w:tcPr>
            <w:tcW w:w="2880" w:type="dxa"/>
            <w:vAlign w:val="center"/>
          </w:tcPr>
          <w:p w:rsidR="00D55FEF" w:rsidRPr="00D55FEF" w:rsidRDefault="00D55FEF" w:rsidP="006C46A9">
            <w:pPr>
              <w:rPr>
                <w:color w:val="000000"/>
                <w:sz w:val="28"/>
                <w:szCs w:val="28"/>
              </w:rPr>
            </w:pPr>
            <w:r w:rsidRPr="00D55FEF">
              <w:rPr>
                <w:color w:val="000000"/>
                <w:sz w:val="28"/>
                <w:szCs w:val="28"/>
              </w:rPr>
              <w:t>Bộ Nông nghiệp và Phát triển Nông thôn</w:t>
            </w:r>
          </w:p>
        </w:tc>
        <w:tc>
          <w:tcPr>
            <w:tcW w:w="2340" w:type="dxa"/>
            <w:vAlign w:val="center"/>
          </w:tcPr>
          <w:p w:rsidR="00D55FEF" w:rsidRPr="00D55FEF" w:rsidRDefault="00D55FEF" w:rsidP="006C46A9">
            <w:pPr>
              <w:rPr>
                <w:color w:val="000000"/>
                <w:sz w:val="28"/>
                <w:szCs w:val="28"/>
              </w:rPr>
            </w:pPr>
            <w:r w:rsidRPr="00D55FEF">
              <w:rPr>
                <w:color w:val="000000"/>
                <w:sz w:val="28"/>
                <w:szCs w:val="28"/>
              </w:rPr>
              <w:t>3929/BNN-VP</w:t>
            </w:r>
          </w:p>
        </w:tc>
        <w:tc>
          <w:tcPr>
            <w:tcW w:w="1980" w:type="dxa"/>
            <w:vAlign w:val="center"/>
          </w:tcPr>
          <w:p w:rsidR="00D55FEF" w:rsidRPr="00D55FEF" w:rsidRDefault="003A4ABF" w:rsidP="006C46A9">
            <w:pPr>
              <w:jc w:val="center"/>
              <w:rPr>
                <w:color w:val="000000"/>
                <w:sz w:val="28"/>
                <w:szCs w:val="28"/>
              </w:rPr>
            </w:pPr>
            <w:r>
              <w:rPr>
                <w:color w:val="000000"/>
                <w:sz w:val="28"/>
                <w:szCs w:val="28"/>
              </w:rPr>
              <w:t>05/</w:t>
            </w:r>
            <w:r w:rsidR="00D55FEF" w:rsidRPr="00D55FEF">
              <w:rPr>
                <w:color w:val="000000"/>
                <w:sz w:val="28"/>
                <w:szCs w:val="28"/>
              </w:rPr>
              <w:t>6/2019</w:t>
            </w:r>
          </w:p>
        </w:tc>
        <w:tc>
          <w:tcPr>
            <w:tcW w:w="4320" w:type="dxa"/>
            <w:vAlign w:val="center"/>
          </w:tcPr>
          <w:p w:rsidR="00D55FEF" w:rsidRPr="00D55FEF" w:rsidRDefault="00D55FEF" w:rsidP="00D55FEF">
            <w:pPr>
              <w:jc w:val="both"/>
              <w:rPr>
                <w:color w:val="000000"/>
                <w:sz w:val="28"/>
                <w:szCs w:val="28"/>
              </w:rPr>
            </w:pPr>
            <w:r w:rsidRPr="00D55FEF">
              <w:rPr>
                <w:color w:val="000000"/>
                <w:sz w:val="28"/>
                <w:szCs w:val="28"/>
              </w:rPr>
              <w:t xml:space="preserve">V/v phát hành văn bản điện tử của Bộ Nông nghiệp và Phát triển nông </w:t>
            </w:r>
            <w:r w:rsidRPr="00D55FEF">
              <w:rPr>
                <w:color w:val="000000"/>
                <w:sz w:val="28"/>
                <w:szCs w:val="28"/>
              </w:rPr>
              <w:lastRenderedPageBreak/>
              <w:t>thôn</w:t>
            </w:r>
          </w:p>
        </w:tc>
        <w:tc>
          <w:tcPr>
            <w:tcW w:w="1620" w:type="dxa"/>
            <w:vAlign w:val="center"/>
          </w:tcPr>
          <w:p w:rsidR="00D55FEF" w:rsidRPr="003504D5" w:rsidRDefault="00D55FEF" w:rsidP="006C46A9">
            <w:pPr>
              <w:spacing w:before="120" w:after="120"/>
              <w:jc w:val="both"/>
              <w:rPr>
                <w:sz w:val="28"/>
                <w:szCs w:val="28"/>
              </w:rPr>
            </w:pPr>
          </w:p>
        </w:tc>
        <w:tc>
          <w:tcPr>
            <w:tcW w:w="1080" w:type="dxa"/>
            <w:vAlign w:val="center"/>
          </w:tcPr>
          <w:p w:rsidR="00D55FEF" w:rsidRPr="003504D5" w:rsidRDefault="00D55FEF" w:rsidP="006C46A9">
            <w:pPr>
              <w:spacing w:before="120" w:after="120"/>
              <w:jc w:val="center"/>
              <w:rPr>
                <w:b/>
                <w:bCs/>
                <w:sz w:val="28"/>
                <w:szCs w:val="28"/>
              </w:rPr>
            </w:pPr>
          </w:p>
        </w:tc>
      </w:tr>
      <w:tr w:rsidR="00D55FEF" w:rsidRPr="003504D5" w:rsidTr="006C46A9">
        <w:tc>
          <w:tcPr>
            <w:tcW w:w="1008" w:type="dxa"/>
            <w:vAlign w:val="center"/>
          </w:tcPr>
          <w:p w:rsidR="00D55FEF" w:rsidRPr="003504D5" w:rsidRDefault="00D55FEF" w:rsidP="006C46A9">
            <w:pPr>
              <w:numPr>
                <w:ilvl w:val="0"/>
                <w:numId w:val="1"/>
              </w:numPr>
              <w:spacing w:before="120" w:after="120"/>
              <w:jc w:val="center"/>
              <w:rPr>
                <w:bCs/>
                <w:sz w:val="28"/>
                <w:szCs w:val="28"/>
              </w:rPr>
            </w:pPr>
          </w:p>
        </w:tc>
        <w:tc>
          <w:tcPr>
            <w:tcW w:w="2880" w:type="dxa"/>
            <w:vAlign w:val="center"/>
          </w:tcPr>
          <w:p w:rsidR="00D55FEF" w:rsidRPr="00D55FEF" w:rsidRDefault="00D55FEF" w:rsidP="006C46A9">
            <w:pPr>
              <w:rPr>
                <w:color w:val="000000"/>
                <w:sz w:val="28"/>
                <w:szCs w:val="28"/>
              </w:rPr>
            </w:pPr>
            <w:r w:rsidRPr="00D55FEF">
              <w:rPr>
                <w:color w:val="000000"/>
                <w:sz w:val="28"/>
                <w:szCs w:val="28"/>
              </w:rPr>
              <w:t>Văn phòng UBND tỉnh</w:t>
            </w:r>
          </w:p>
        </w:tc>
        <w:tc>
          <w:tcPr>
            <w:tcW w:w="2340" w:type="dxa"/>
            <w:vAlign w:val="center"/>
          </w:tcPr>
          <w:p w:rsidR="00D55FEF" w:rsidRPr="00D55FEF" w:rsidRDefault="00D55FEF" w:rsidP="006C46A9">
            <w:pPr>
              <w:rPr>
                <w:color w:val="000000"/>
                <w:sz w:val="28"/>
                <w:szCs w:val="28"/>
              </w:rPr>
            </w:pPr>
            <w:r w:rsidRPr="00D55FEF">
              <w:rPr>
                <w:color w:val="000000"/>
                <w:sz w:val="28"/>
                <w:szCs w:val="28"/>
              </w:rPr>
              <w:t>2215/UBND-KGVX</w:t>
            </w:r>
          </w:p>
        </w:tc>
        <w:tc>
          <w:tcPr>
            <w:tcW w:w="1980" w:type="dxa"/>
            <w:vAlign w:val="center"/>
          </w:tcPr>
          <w:p w:rsidR="00D55FEF" w:rsidRPr="00D55FEF" w:rsidRDefault="003A4ABF" w:rsidP="006C46A9">
            <w:pPr>
              <w:jc w:val="center"/>
              <w:rPr>
                <w:color w:val="000000"/>
                <w:sz w:val="28"/>
                <w:szCs w:val="28"/>
              </w:rPr>
            </w:pPr>
            <w:r>
              <w:rPr>
                <w:color w:val="000000"/>
                <w:sz w:val="28"/>
                <w:szCs w:val="28"/>
              </w:rPr>
              <w:t>24/</w:t>
            </w:r>
            <w:r w:rsidR="00D55FEF" w:rsidRPr="00D55FEF">
              <w:rPr>
                <w:color w:val="000000"/>
                <w:sz w:val="28"/>
                <w:szCs w:val="28"/>
              </w:rPr>
              <w:t>5/2019</w:t>
            </w:r>
          </w:p>
        </w:tc>
        <w:tc>
          <w:tcPr>
            <w:tcW w:w="4320" w:type="dxa"/>
            <w:vAlign w:val="center"/>
          </w:tcPr>
          <w:p w:rsidR="00D55FEF" w:rsidRPr="00D55FEF" w:rsidRDefault="00D55FEF" w:rsidP="00D55FEF">
            <w:pPr>
              <w:jc w:val="both"/>
              <w:rPr>
                <w:color w:val="000000"/>
                <w:sz w:val="28"/>
                <w:szCs w:val="28"/>
              </w:rPr>
            </w:pPr>
            <w:r w:rsidRPr="00D55FEF">
              <w:rPr>
                <w:color w:val="000000"/>
                <w:sz w:val="28"/>
                <w:szCs w:val="28"/>
              </w:rPr>
              <w:t>V/v Phát hành văn bản điện tử trên trục liên thông văn bản Quốc gia.</w:t>
            </w:r>
          </w:p>
        </w:tc>
        <w:tc>
          <w:tcPr>
            <w:tcW w:w="1620" w:type="dxa"/>
            <w:vAlign w:val="center"/>
          </w:tcPr>
          <w:p w:rsidR="00D55FEF" w:rsidRPr="003504D5" w:rsidRDefault="00D55FEF" w:rsidP="006C46A9">
            <w:pPr>
              <w:spacing w:before="120" w:after="120"/>
              <w:jc w:val="both"/>
              <w:rPr>
                <w:sz w:val="28"/>
                <w:szCs w:val="28"/>
              </w:rPr>
            </w:pPr>
          </w:p>
        </w:tc>
        <w:tc>
          <w:tcPr>
            <w:tcW w:w="1080" w:type="dxa"/>
            <w:vAlign w:val="center"/>
          </w:tcPr>
          <w:p w:rsidR="00D55FEF" w:rsidRPr="003504D5" w:rsidRDefault="00D55FEF" w:rsidP="006C46A9">
            <w:pPr>
              <w:spacing w:before="120" w:after="120"/>
              <w:jc w:val="center"/>
              <w:rPr>
                <w:b/>
                <w:bCs/>
                <w:sz w:val="28"/>
                <w:szCs w:val="28"/>
              </w:rPr>
            </w:pPr>
          </w:p>
        </w:tc>
      </w:tr>
      <w:tr w:rsidR="00D55FEF" w:rsidRPr="003504D5" w:rsidTr="006C46A9">
        <w:tc>
          <w:tcPr>
            <w:tcW w:w="1008" w:type="dxa"/>
            <w:vAlign w:val="center"/>
          </w:tcPr>
          <w:p w:rsidR="00D55FEF" w:rsidRPr="003504D5" w:rsidRDefault="00D55FEF" w:rsidP="006C46A9">
            <w:pPr>
              <w:numPr>
                <w:ilvl w:val="0"/>
                <w:numId w:val="1"/>
              </w:numPr>
              <w:spacing w:before="120" w:after="120"/>
              <w:jc w:val="center"/>
              <w:rPr>
                <w:bCs/>
                <w:sz w:val="28"/>
                <w:szCs w:val="28"/>
              </w:rPr>
            </w:pPr>
          </w:p>
        </w:tc>
        <w:tc>
          <w:tcPr>
            <w:tcW w:w="2880" w:type="dxa"/>
            <w:vAlign w:val="center"/>
          </w:tcPr>
          <w:p w:rsidR="00D55FEF" w:rsidRPr="00D55FEF" w:rsidRDefault="003A4ABF" w:rsidP="006C46A9">
            <w:pPr>
              <w:rPr>
                <w:color w:val="000000"/>
                <w:sz w:val="28"/>
                <w:szCs w:val="28"/>
              </w:rPr>
            </w:pPr>
            <w:r>
              <w:rPr>
                <w:color w:val="000000"/>
                <w:sz w:val="28"/>
                <w:szCs w:val="28"/>
              </w:rPr>
              <w:t>Thủ tướng</w:t>
            </w:r>
            <w:r w:rsidR="00D55FEF" w:rsidRPr="00D55FEF">
              <w:rPr>
                <w:color w:val="000000"/>
                <w:sz w:val="28"/>
                <w:szCs w:val="28"/>
              </w:rPr>
              <w:t xml:space="preserve"> Chính phủ</w:t>
            </w:r>
          </w:p>
        </w:tc>
        <w:tc>
          <w:tcPr>
            <w:tcW w:w="2340" w:type="dxa"/>
            <w:vAlign w:val="center"/>
          </w:tcPr>
          <w:p w:rsidR="00D55FEF" w:rsidRPr="00D55FEF" w:rsidRDefault="00D55FEF" w:rsidP="006C46A9">
            <w:pPr>
              <w:rPr>
                <w:color w:val="000000"/>
                <w:sz w:val="28"/>
                <w:szCs w:val="28"/>
              </w:rPr>
            </w:pPr>
            <w:r w:rsidRPr="00D55FEF">
              <w:rPr>
                <w:color w:val="000000"/>
                <w:sz w:val="28"/>
                <w:szCs w:val="28"/>
              </w:rPr>
              <w:t>684/QĐ-TTg</w:t>
            </w:r>
          </w:p>
        </w:tc>
        <w:tc>
          <w:tcPr>
            <w:tcW w:w="1980" w:type="dxa"/>
            <w:vAlign w:val="center"/>
          </w:tcPr>
          <w:p w:rsidR="00D55FEF" w:rsidRPr="00D55FEF" w:rsidRDefault="003A4ABF" w:rsidP="006C46A9">
            <w:pPr>
              <w:jc w:val="center"/>
              <w:rPr>
                <w:color w:val="000000"/>
                <w:sz w:val="28"/>
                <w:szCs w:val="28"/>
              </w:rPr>
            </w:pPr>
            <w:r>
              <w:rPr>
                <w:color w:val="000000"/>
                <w:sz w:val="28"/>
                <w:szCs w:val="28"/>
              </w:rPr>
              <w:t>04/</w:t>
            </w:r>
            <w:r w:rsidR="00D55FEF" w:rsidRPr="00D55FEF">
              <w:rPr>
                <w:color w:val="000000"/>
                <w:sz w:val="28"/>
                <w:szCs w:val="28"/>
              </w:rPr>
              <w:t>6/2019</w:t>
            </w:r>
          </w:p>
        </w:tc>
        <w:tc>
          <w:tcPr>
            <w:tcW w:w="4320" w:type="dxa"/>
            <w:vAlign w:val="center"/>
          </w:tcPr>
          <w:p w:rsidR="00D55FEF" w:rsidRPr="00D55FEF" w:rsidRDefault="00D55FEF" w:rsidP="00D55FEF">
            <w:pPr>
              <w:jc w:val="both"/>
              <w:rPr>
                <w:color w:val="000000"/>
                <w:sz w:val="28"/>
                <w:szCs w:val="28"/>
              </w:rPr>
            </w:pPr>
            <w:r w:rsidRPr="00D55FEF">
              <w:rPr>
                <w:color w:val="000000"/>
                <w:sz w:val="28"/>
                <w:szCs w:val="28"/>
              </w:rPr>
              <w:t>Quyết định  Về việc sửa đổi, bổ sung Quyết định số 1899/QĐ-TTg ngày 04 tháng 10 năm 2016 về việc thành lập Ủy ban chỉ đạo quốc gia về Cơ chế một cửa ASEAN, Cơ chế một cửa quốc gia và tạo thuận lợi thương mại</w:t>
            </w:r>
          </w:p>
        </w:tc>
        <w:tc>
          <w:tcPr>
            <w:tcW w:w="1620" w:type="dxa"/>
            <w:vAlign w:val="center"/>
          </w:tcPr>
          <w:p w:rsidR="00D55FEF" w:rsidRPr="003504D5" w:rsidRDefault="00D55FEF" w:rsidP="006C46A9">
            <w:pPr>
              <w:spacing w:before="120" w:after="120"/>
              <w:jc w:val="both"/>
              <w:rPr>
                <w:sz w:val="28"/>
                <w:szCs w:val="28"/>
              </w:rPr>
            </w:pPr>
          </w:p>
        </w:tc>
        <w:tc>
          <w:tcPr>
            <w:tcW w:w="1080" w:type="dxa"/>
            <w:vAlign w:val="center"/>
          </w:tcPr>
          <w:p w:rsidR="00D55FEF" w:rsidRPr="003504D5" w:rsidRDefault="00D55FEF" w:rsidP="006C46A9">
            <w:pPr>
              <w:spacing w:before="120" w:after="120"/>
              <w:jc w:val="center"/>
              <w:rPr>
                <w:b/>
                <w:bCs/>
                <w:sz w:val="28"/>
                <w:szCs w:val="28"/>
              </w:rPr>
            </w:pPr>
          </w:p>
        </w:tc>
      </w:tr>
      <w:tr w:rsidR="00D55FEF" w:rsidRPr="003504D5" w:rsidTr="006C46A9">
        <w:tc>
          <w:tcPr>
            <w:tcW w:w="1008" w:type="dxa"/>
            <w:vAlign w:val="center"/>
          </w:tcPr>
          <w:p w:rsidR="00D55FEF" w:rsidRPr="003504D5" w:rsidRDefault="00D55FEF" w:rsidP="006C46A9">
            <w:pPr>
              <w:numPr>
                <w:ilvl w:val="0"/>
                <w:numId w:val="1"/>
              </w:numPr>
              <w:spacing w:before="120" w:after="120"/>
              <w:jc w:val="center"/>
              <w:rPr>
                <w:bCs/>
                <w:sz w:val="28"/>
                <w:szCs w:val="28"/>
              </w:rPr>
            </w:pPr>
          </w:p>
        </w:tc>
        <w:tc>
          <w:tcPr>
            <w:tcW w:w="2880" w:type="dxa"/>
            <w:vAlign w:val="center"/>
          </w:tcPr>
          <w:p w:rsidR="00D55FEF" w:rsidRPr="00D55FEF" w:rsidRDefault="003A4ABF" w:rsidP="006C46A9">
            <w:pPr>
              <w:rPr>
                <w:color w:val="000000"/>
                <w:sz w:val="28"/>
                <w:szCs w:val="28"/>
              </w:rPr>
            </w:pPr>
            <w:r>
              <w:rPr>
                <w:color w:val="000000"/>
                <w:sz w:val="28"/>
                <w:szCs w:val="28"/>
              </w:rPr>
              <w:t>Thủ tướng</w:t>
            </w:r>
            <w:r w:rsidRPr="00D55FEF">
              <w:rPr>
                <w:color w:val="000000"/>
                <w:sz w:val="28"/>
                <w:szCs w:val="28"/>
              </w:rPr>
              <w:t xml:space="preserve"> Chính phủ</w:t>
            </w:r>
          </w:p>
        </w:tc>
        <w:tc>
          <w:tcPr>
            <w:tcW w:w="2340" w:type="dxa"/>
            <w:vAlign w:val="center"/>
          </w:tcPr>
          <w:p w:rsidR="00D55FEF" w:rsidRPr="00D55FEF" w:rsidRDefault="00D55FEF" w:rsidP="006C46A9">
            <w:pPr>
              <w:rPr>
                <w:color w:val="000000"/>
                <w:sz w:val="28"/>
                <w:szCs w:val="28"/>
              </w:rPr>
            </w:pPr>
            <w:r w:rsidRPr="00D55FEF">
              <w:rPr>
                <w:color w:val="000000"/>
                <w:sz w:val="28"/>
                <w:szCs w:val="28"/>
              </w:rPr>
              <w:t>684/QĐ-TTg</w:t>
            </w:r>
          </w:p>
        </w:tc>
        <w:tc>
          <w:tcPr>
            <w:tcW w:w="1980" w:type="dxa"/>
            <w:vAlign w:val="center"/>
          </w:tcPr>
          <w:p w:rsidR="00D55FEF" w:rsidRPr="00D55FEF" w:rsidRDefault="003A4ABF" w:rsidP="006C46A9">
            <w:pPr>
              <w:jc w:val="center"/>
              <w:rPr>
                <w:color w:val="000000"/>
                <w:sz w:val="28"/>
                <w:szCs w:val="28"/>
              </w:rPr>
            </w:pPr>
            <w:r>
              <w:rPr>
                <w:color w:val="000000"/>
                <w:sz w:val="28"/>
                <w:szCs w:val="28"/>
              </w:rPr>
              <w:t>04/</w:t>
            </w:r>
            <w:r w:rsidR="00D55FEF" w:rsidRPr="00D55FEF">
              <w:rPr>
                <w:color w:val="000000"/>
                <w:sz w:val="28"/>
                <w:szCs w:val="28"/>
              </w:rPr>
              <w:t>6/2019</w:t>
            </w:r>
          </w:p>
        </w:tc>
        <w:tc>
          <w:tcPr>
            <w:tcW w:w="4320" w:type="dxa"/>
            <w:vAlign w:val="center"/>
          </w:tcPr>
          <w:p w:rsidR="00D55FEF" w:rsidRPr="00D55FEF" w:rsidRDefault="00D55FEF" w:rsidP="00D55FEF">
            <w:pPr>
              <w:jc w:val="both"/>
              <w:rPr>
                <w:color w:val="000000"/>
                <w:sz w:val="28"/>
                <w:szCs w:val="28"/>
              </w:rPr>
            </w:pPr>
            <w:r w:rsidRPr="00D55FEF">
              <w:rPr>
                <w:color w:val="000000"/>
                <w:sz w:val="28"/>
                <w:szCs w:val="28"/>
              </w:rPr>
              <w:t>Quyết định  Về việc sửa đổi, bổ sung Quyết định số 1899/QĐ-TTg ngày 04 tháng 10 năm 2016 về việc thành lập Ủy ban chỉ đạo quốc gia về Cơ chế một cửa ASEAN, Cơ chế một cửa quốc gia và tạo thuận lợi thương mại</w:t>
            </w:r>
          </w:p>
        </w:tc>
        <w:tc>
          <w:tcPr>
            <w:tcW w:w="1620" w:type="dxa"/>
            <w:vAlign w:val="center"/>
          </w:tcPr>
          <w:p w:rsidR="00D55FEF" w:rsidRPr="003504D5" w:rsidRDefault="00D55FEF" w:rsidP="006C46A9">
            <w:pPr>
              <w:spacing w:before="120" w:after="120"/>
              <w:jc w:val="both"/>
              <w:rPr>
                <w:sz w:val="28"/>
                <w:szCs w:val="28"/>
              </w:rPr>
            </w:pPr>
          </w:p>
        </w:tc>
        <w:tc>
          <w:tcPr>
            <w:tcW w:w="1080" w:type="dxa"/>
            <w:vAlign w:val="center"/>
          </w:tcPr>
          <w:p w:rsidR="00D55FEF" w:rsidRPr="003504D5" w:rsidRDefault="00D55FEF" w:rsidP="006C46A9">
            <w:pPr>
              <w:spacing w:before="120" w:after="120"/>
              <w:jc w:val="center"/>
              <w:rPr>
                <w:b/>
                <w:bCs/>
                <w:sz w:val="28"/>
                <w:szCs w:val="28"/>
              </w:rPr>
            </w:pPr>
          </w:p>
        </w:tc>
      </w:tr>
      <w:tr w:rsidR="00D55FEF" w:rsidRPr="003504D5" w:rsidTr="006C46A9">
        <w:tc>
          <w:tcPr>
            <w:tcW w:w="1008" w:type="dxa"/>
            <w:vAlign w:val="center"/>
          </w:tcPr>
          <w:p w:rsidR="00D55FEF" w:rsidRPr="003504D5" w:rsidRDefault="00D55FEF" w:rsidP="006C46A9">
            <w:pPr>
              <w:numPr>
                <w:ilvl w:val="0"/>
                <w:numId w:val="1"/>
              </w:numPr>
              <w:spacing w:before="120" w:after="120"/>
              <w:jc w:val="center"/>
              <w:rPr>
                <w:bCs/>
                <w:sz w:val="28"/>
                <w:szCs w:val="28"/>
              </w:rPr>
            </w:pPr>
          </w:p>
        </w:tc>
        <w:tc>
          <w:tcPr>
            <w:tcW w:w="2880" w:type="dxa"/>
            <w:vAlign w:val="center"/>
          </w:tcPr>
          <w:p w:rsidR="00D55FEF" w:rsidRPr="00D55FEF" w:rsidRDefault="00D55FEF" w:rsidP="006C46A9">
            <w:pPr>
              <w:rPr>
                <w:color w:val="000000"/>
                <w:sz w:val="28"/>
                <w:szCs w:val="28"/>
              </w:rPr>
            </w:pPr>
            <w:r w:rsidRPr="00D55FEF">
              <w:rPr>
                <w:color w:val="000000"/>
                <w:sz w:val="28"/>
                <w:szCs w:val="28"/>
              </w:rPr>
              <w:t>Bộ Tài nguyên và Môi trường</w:t>
            </w:r>
          </w:p>
        </w:tc>
        <w:tc>
          <w:tcPr>
            <w:tcW w:w="2340" w:type="dxa"/>
            <w:vAlign w:val="center"/>
          </w:tcPr>
          <w:p w:rsidR="00D55FEF" w:rsidRPr="00D55FEF" w:rsidRDefault="00D55FEF" w:rsidP="006C46A9">
            <w:pPr>
              <w:rPr>
                <w:color w:val="000000"/>
                <w:sz w:val="28"/>
                <w:szCs w:val="28"/>
              </w:rPr>
            </w:pPr>
            <w:r w:rsidRPr="00D55FEF">
              <w:rPr>
                <w:color w:val="000000"/>
                <w:sz w:val="28"/>
                <w:szCs w:val="28"/>
              </w:rPr>
              <w:t>2575/BTNMT-TCCB</w:t>
            </w:r>
          </w:p>
        </w:tc>
        <w:tc>
          <w:tcPr>
            <w:tcW w:w="1980" w:type="dxa"/>
            <w:vAlign w:val="center"/>
          </w:tcPr>
          <w:p w:rsidR="00D55FEF" w:rsidRPr="00D55FEF" w:rsidRDefault="003A4ABF" w:rsidP="006C46A9">
            <w:pPr>
              <w:jc w:val="center"/>
              <w:rPr>
                <w:color w:val="000000"/>
                <w:sz w:val="28"/>
                <w:szCs w:val="28"/>
              </w:rPr>
            </w:pPr>
            <w:r>
              <w:rPr>
                <w:color w:val="000000"/>
                <w:sz w:val="28"/>
                <w:szCs w:val="28"/>
              </w:rPr>
              <w:t>04/</w:t>
            </w:r>
            <w:r w:rsidR="00D55FEF" w:rsidRPr="00D55FEF">
              <w:rPr>
                <w:color w:val="000000"/>
                <w:sz w:val="28"/>
                <w:szCs w:val="28"/>
              </w:rPr>
              <w:t>6/2019</w:t>
            </w:r>
          </w:p>
        </w:tc>
        <w:tc>
          <w:tcPr>
            <w:tcW w:w="4320" w:type="dxa"/>
            <w:vAlign w:val="center"/>
          </w:tcPr>
          <w:p w:rsidR="00D55FEF" w:rsidRPr="00D55FEF" w:rsidRDefault="00D55FEF" w:rsidP="00D55FEF">
            <w:pPr>
              <w:jc w:val="both"/>
              <w:rPr>
                <w:color w:val="000000"/>
                <w:sz w:val="28"/>
                <w:szCs w:val="28"/>
              </w:rPr>
            </w:pPr>
            <w:r w:rsidRPr="00D55FEF">
              <w:rPr>
                <w:color w:val="000000"/>
                <w:sz w:val="28"/>
                <w:szCs w:val="28"/>
              </w:rPr>
              <w:t>xây dựng Đề án tăng cường năng lực hệ thống tổ chức và đội ngũ công chức, viên chức ngành tài nguyên và môi trường đến năm 2030</w:t>
            </w:r>
          </w:p>
        </w:tc>
        <w:tc>
          <w:tcPr>
            <w:tcW w:w="1620" w:type="dxa"/>
            <w:vAlign w:val="center"/>
          </w:tcPr>
          <w:p w:rsidR="00D55FEF" w:rsidRPr="003504D5" w:rsidRDefault="00D55FEF" w:rsidP="006C46A9">
            <w:pPr>
              <w:spacing w:before="120" w:after="120"/>
              <w:jc w:val="both"/>
              <w:rPr>
                <w:sz w:val="28"/>
                <w:szCs w:val="28"/>
              </w:rPr>
            </w:pPr>
          </w:p>
        </w:tc>
        <w:tc>
          <w:tcPr>
            <w:tcW w:w="1080" w:type="dxa"/>
            <w:vAlign w:val="center"/>
          </w:tcPr>
          <w:p w:rsidR="00D55FEF" w:rsidRPr="003504D5" w:rsidRDefault="00D55FEF" w:rsidP="006C46A9">
            <w:pPr>
              <w:spacing w:before="120" w:after="120"/>
              <w:jc w:val="center"/>
              <w:rPr>
                <w:b/>
                <w:bCs/>
                <w:sz w:val="28"/>
                <w:szCs w:val="28"/>
              </w:rPr>
            </w:pPr>
          </w:p>
        </w:tc>
      </w:tr>
      <w:tr w:rsidR="00D55FEF" w:rsidRPr="003504D5" w:rsidTr="006C46A9">
        <w:tc>
          <w:tcPr>
            <w:tcW w:w="1008" w:type="dxa"/>
            <w:vAlign w:val="center"/>
          </w:tcPr>
          <w:p w:rsidR="00D55FEF" w:rsidRPr="003504D5" w:rsidRDefault="00D55FEF" w:rsidP="006C46A9">
            <w:pPr>
              <w:numPr>
                <w:ilvl w:val="0"/>
                <w:numId w:val="1"/>
              </w:numPr>
              <w:spacing w:before="120" w:after="120"/>
              <w:jc w:val="center"/>
              <w:rPr>
                <w:bCs/>
                <w:sz w:val="28"/>
                <w:szCs w:val="28"/>
              </w:rPr>
            </w:pPr>
          </w:p>
        </w:tc>
        <w:tc>
          <w:tcPr>
            <w:tcW w:w="2880" w:type="dxa"/>
            <w:vAlign w:val="center"/>
          </w:tcPr>
          <w:p w:rsidR="00D55FEF" w:rsidRPr="00D55FEF" w:rsidRDefault="00D55FEF" w:rsidP="006C46A9">
            <w:pPr>
              <w:rPr>
                <w:color w:val="000000"/>
                <w:sz w:val="28"/>
                <w:szCs w:val="28"/>
              </w:rPr>
            </w:pPr>
            <w:r w:rsidRPr="00D55FEF">
              <w:rPr>
                <w:color w:val="000000"/>
                <w:sz w:val="28"/>
                <w:szCs w:val="28"/>
              </w:rPr>
              <w:t>Chính phủ</w:t>
            </w:r>
          </w:p>
        </w:tc>
        <w:tc>
          <w:tcPr>
            <w:tcW w:w="2340" w:type="dxa"/>
            <w:vAlign w:val="center"/>
          </w:tcPr>
          <w:p w:rsidR="00D55FEF" w:rsidRPr="00D55FEF" w:rsidRDefault="00D55FEF" w:rsidP="006C46A9">
            <w:pPr>
              <w:rPr>
                <w:color w:val="000000"/>
                <w:sz w:val="28"/>
                <w:szCs w:val="28"/>
              </w:rPr>
            </w:pPr>
            <w:r w:rsidRPr="00D55FEF">
              <w:rPr>
                <w:color w:val="000000"/>
                <w:sz w:val="28"/>
                <w:szCs w:val="28"/>
              </w:rPr>
              <w:t>47/2019/NĐ-CP</w:t>
            </w:r>
          </w:p>
        </w:tc>
        <w:tc>
          <w:tcPr>
            <w:tcW w:w="1980" w:type="dxa"/>
            <w:vAlign w:val="center"/>
          </w:tcPr>
          <w:p w:rsidR="00D55FEF" w:rsidRPr="00D55FEF" w:rsidRDefault="003A4ABF" w:rsidP="006C46A9">
            <w:pPr>
              <w:jc w:val="center"/>
              <w:rPr>
                <w:color w:val="000000"/>
                <w:sz w:val="28"/>
                <w:szCs w:val="28"/>
              </w:rPr>
            </w:pPr>
            <w:r>
              <w:rPr>
                <w:color w:val="000000"/>
                <w:sz w:val="28"/>
                <w:szCs w:val="28"/>
              </w:rPr>
              <w:t>05/</w:t>
            </w:r>
            <w:r w:rsidR="00D55FEF" w:rsidRPr="00D55FEF">
              <w:rPr>
                <w:color w:val="000000"/>
                <w:sz w:val="28"/>
                <w:szCs w:val="28"/>
              </w:rPr>
              <w:t>6/2019</w:t>
            </w:r>
          </w:p>
        </w:tc>
        <w:tc>
          <w:tcPr>
            <w:tcW w:w="4320" w:type="dxa"/>
            <w:vAlign w:val="center"/>
          </w:tcPr>
          <w:p w:rsidR="00D55FEF" w:rsidRPr="00D55FEF" w:rsidRDefault="00D55FEF" w:rsidP="00D55FEF">
            <w:pPr>
              <w:jc w:val="both"/>
              <w:rPr>
                <w:color w:val="000000"/>
                <w:sz w:val="28"/>
                <w:szCs w:val="28"/>
              </w:rPr>
            </w:pPr>
            <w:r w:rsidRPr="00D55FEF">
              <w:rPr>
                <w:color w:val="000000"/>
                <w:sz w:val="28"/>
                <w:szCs w:val="28"/>
              </w:rPr>
              <w:t>Nghị định  Sửa đổi, bổ sung một số điều của Nghị định số 10/2016/NĐ-CP ngày 01 tháng 02 năm 2016 của Chính phủ quy định về cơ quan thuộc Chính phủ</w:t>
            </w:r>
          </w:p>
        </w:tc>
        <w:tc>
          <w:tcPr>
            <w:tcW w:w="1620" w:type="dxa"/>
            <w:vAlign w:val="center"/>
          </w:tcPr>
          <w:p w:rsidR="00D55FEF" w:rsidRPr="003504D5" w:rsidRDefault="003A4ABF" w:rsidP="006C46A9">
            <w:pPr>
              <w:spacing w:before="120" w:after="120"/>
              <w:jc w:val="both"/>
              <w:rPr>
                <w:sz w:val="28"/>
                <w:szCs w:val="28"/>
              </w:rPr>
            </w:pPr>
            <w:r>
              <w:rPr>
                <w:sz w:val="28"/>
                <w:szCs w:val="28"/>
              </w:rPr>
              <w:t>20/7/2019</w:t>
            </w:r>
          </w:p>
        </w:tc>
        <w:tc>
          <w:tcPr>
            <w:tcW w:w="1080" w:type="dxa"/>
            <w:vAlign w:val="center"/>
          </w:tcPr>
          <w:p w:rsidR="00D55FEF" w:rsidRPr="003504D5" w:rsidRDefault="00D55FEF" w:rsidP="006C46A9">
            <w:pPr>
              <w:spacing w:before="120" w:after="120"/>
              <w:jc w:val="center"/>
              <w:rPr>
                <w:b/>
                <w:bCs/>
                <w:sz w:val="28"/>
                <w:szCs w:val="28"/>
              </w:rPr>
            </w:pPr>
          </w:p>
        </w:tc>
      </w:tr>
      <w:tr w:rsidR="00D55FEF" w:rsidRPr="003504D5" w:rsidTr="006C46A9">
        <w:tc>
          <w:tcPr>
            <w:tcW w:w="1008" w:type="dxa"/>
            <w:vAlign w:val="center"/>
          </w:tcPr>
          <w:p w:rsidR="00D55FEF" w:rsidRPr="003504D5" w:rsidRDefault="00D55FEF" w:rsidP="006C46A9">
            <w:pPr>
              <w:numPr>
                <w:ilvl w:val="0"/>
                <w:numId w:val="1"/>
              </w:numPr>
              <w:spacing w:before="120" w:after="120"/>
              <w:jc w:val="center"/>
              <w:rPr>
                <w:bCs/>
                <w:sz w:val="28"/>
                <w:szCs w:val="28"/>
              </w:rPr>
            </w:pPr>
          </w:p>
        </w:tc>
        <w:tc>
          <w:tcPr>
            <w:tcW w:w="2880" w:type="dxa"/>
            <w:vAlign w:val="center"/>
          </w:tcPr>
          <w:p w:rsidR="00D55FEF" w:rsidRPr="00D55FEF" w:rsidRDefault="003A4ABF" w:rsidP="006C46A9">
            <w:pPr>
              <w:rPr>
                <w:color w:val="000000"/>
                <w:sz w:val="28"/>
                <w:szCs w:val="28"/>
              </w:rPr>
            </w:pPr>
            <w:r>
              <w:rPr>
                <w:color w:val="000000"/>
                <w:sz w:val="28"/>
                <w:szCs w:val="28"/>
              </w:rPr>
              <w:t>Bộ Tài nguyên và Môi trường</w:t>
            </w:r>
          </w:p>
        </w:tc>
        <w:tc>
          <w:tcPr>
            <w:tcW w:w="2340" w:type="dxa"/>
            <w:vAlign w:val="center"/>
          </w:tcPr>
          <w:p w:rsidR="00D55FEF" w:rsidRPr="00D55FEF" w:rsidRDefault="00D55FEF" w:rsidP="006C46A9">
            <w:pPr>
              <w:rPr>
                <w:color w:val="000000"/>
                <w:sz w:val="28"/>
                <w:szCs w:val="28"/>
              </w:rPr>
            </w:pPr>
            <w:r w:rsidRPr="00D55FEF">
              <w:rPr>
                <w:color w:val="000000"/>
                <w:sz w:val="28"/>
                <w:szCs w:val="28"/>
              </w:rPr>
              <w:t>2594/BTNMT-TCCB</w:t>
            </w:r>
          </w:p>
        </w:tc>
        <w:tc>
          <w:tcPr>
            <w:tcW w:w="1980" w:type="dxa"/>
            <w:vAlign w:val="center"/>
          </w:tcPr>
          <w:p w:rsidR="00D55FEF" w:rsidRPr="00D55FEF" w:rsidRDefault="003A4ABF" w:rsidP="006C46A9">
            <w:pPr>
              <w:jc w:val="center"/>
              <w:rPr>
                <w:color w:val="000000"/>
                <w:sz w:val="28"/>
                <w:szCs w:val="28"/>
              </w:rPr>
            </w:pPr>
            <w:r>
              <w:rPr>
                <w:color w:val="000000"/>
                <w:sz w:val="28"/>
                <w:szCs w:val="28"/>
              </w:rPr>
              <w:t>04/</w:t>
            </w:r>
            <w:r w:rsidR="00D55FEF" w:rsidRPr="00D55FEF">
              <w:rPr>
                <w:color w:val="000000"/>
                <w:sz w:val="28"/>
                <w:szCs w:val="28"/>
              </w:rPr>
              <w:t>6/2019</w:t>
            </w:r>
          </w:p>
        </w:tc>
        <w:tc>
          <w:tcPr>
            <w:tcW w:w="4320" w:type="dxa"/>
            <w:vAlign w:val="center"/>
          </w:tcPr>
          <w:p w:rsidR="00D55FEF" w:rsidRPr="00D55FEF" w:rsidRDefault="00D55FEF" w:rsidP="00D55FEF">
            <w:pPr>
              <w:jc w:val="both"/>
              <w:rPr>
                <w:color w:val="000000"/>
                <w:sz w:val="28"/>
                <w:szCs w:val="28"/>
              </w:rPr>
            </w:pPr>
            <w:r w:rsidRPr="00D55FEF">
              <w:rPr>
                <w:color w:val="000000"/>
                <w:sz w:val="28"/>
                <w:szCs w:val="28"/>
              </w:rPr>
              <w:t xml:space="preserve">Về việc đề nghị thẩm định Chương trình khung bồi dưỡng kiến thức về hoạt động đo đạc và bản đồ, ngân </w:t>
            </w:r>
            <w:r w:rsidRPr="00D55FEF">
              <w:rPr>
                <w:color w:val="000000"/>
                <w:sz w:val="28"/>
                <w:szCs w:val="28"/>
              </w:rPr>
              <w:lastRenderedPageBreak/>
              <w:t>hàng câu hỏi phục vụ sát hạch xét cấp chứng chỉ hành nghề đo đạc và bản đồ</w:t>
            </w:r>
          </w:p>
        </w:tc>
        <w:tc>
          <w:tcPr>
            <w:tcW w:w="1620" w:type="dxa"/>
            <w:vAlign w:val="center"/>
          </w:tcPr>
          <w:p w:rsidR="00D55FEF" w:rsidRPr="003504D5" w:rsidRDefault="00D55FEF" w:rsidP="006C46A9">
            <w:pPr>
              <w:spacing w:before="120" w:after="120"/>
              <w:jc w:val="both"/>
              <w:rPr>
                <w:sz w:val="28"/>
                <w:szCs w:val="28"/>
              </w:rPr>
            </w:pPr>
          </w:p>
        </w:tc>
        <w:tc>
          <w:tcPr>
            <w:tcW w:w="1080" w:type="dxa"/>
            <w:vAlign w:val="center"/>
          </w:tcPr>
          <w:p w:rsidR="00D55FEF" w:rsidRPr="003504D5" w:rsidRDefault="00D55FEF" w:rsidP="006C46A9">
            <w:pPr>
              <w:spacing w:before="120" w:after="120"/>
              <w:jc w:val="center"/>
              <w:rPr>
                <w:b/>
                <w:bCs/>
                <w:sz w:val="28"/>
                <w:szCs w:val="28"/>
              </w:rPr>
            </w:pPr>
          </w:p>
        </w:tc>
      </w:tr>
      <w:tr w:rsidR="00D55FEF" w:rsidRPr="003504D5" w:rsidTr="006C46A9">
        <w:tc>
          <w:tcPr>
            <w:tcW w:w="1008" w:type="dxa"/>
            <w:vAlign w:val="center"/>
          </w:tcPr>
          <w:p w:rsidR="00D55FEF" w:rsidRPr="003504D5" w:rsidRDefault="00D55FEF" w:rsidP="006C46A9">
            <w:pPr>
              <w:numPr>
                <w:ilvl w:val="0"/>
                <w:numId w:val="1"/>
              </w:numPr>
              <w:spacing w:before="120" w:after="120"/>
              <w:jc w:val="center"/>
              <w:rPr>
                <w:bCs/>
                <w:sz w:val="28"/>
                <w:szCs w:val="28"/>
              </w:rPr>
            </w:pPr>
          </w:p>
        </w:tc>
        <w:tc>
          <w:tcPr>
            <w:tcW w:w="2880" w:type="dxa"/>
            <w:vAlign w:val="center"/>
          </w:tcPr>
          <w:p w:rsidR="00D55FEF" w:rsidRPr="00D55FEF" w:rsidRDefault="00D55FEF" w:rsidP="006C46A9">
            <w:pPr>
              <w:rPr>
                <w:color w:val="000000"/>
                <w:sz w:val="28"/>
                <w:szCs w:val="28"/>
              </w:rPr>
            </w:pPr>
            <w:r w:rsidRPr="00D55FEF">
              <w:rPr>
                <w:color w:val="000000"/>
                <w:sz w:val="28"/>
                <w:szCs w:val="28"/>
              </w:rPr>
              <w:t>Bộ Y tế</w:t>
            </w:r>
          </w:p>
        </w:tc>
        <w:tc>
          <w:tcPr>
            <w:tcW w:w="2340" w:type="dxa"/>
            <w:vAlign w:val="center"/>
          </w:tcPr>
          <w:p w:rsidR="00D55FEF" w:rsidRPr="00D55FEF" w:rsidRDefault="00D55FEF" w:rsidP="006C46A9">
            <w:pPr>
              <w:rPr>
                <w:color w:val="000000"/>
                <w:sz w:val="28"/>
                <w:szCs w:val="28"/>
              </w:rPr>
            </w:pPr>
            <w:r w:rsidRPr="00D55FEF">
              <w:rPr>
                <w:color w:val="000000"/>
                <w:sz w:val="28"/>
                <w:szCs w:val="28"/>
              </w:rPr>
              <w:t>3032/BỘ Y TẾ-TCCB</w:t>
            </w:r>
          </w:p>
        </w:tc>
        <w:tc>
          <w:tcPr>
            <w:tcW w:w="1980" w:type="dxa"/>
            <w:vAlign w:val="center"/>
          </w:tcPr>
          <w:p w:rsidR="00D55FEF" w:rsidRPr="00D55FEF" w:rsidRDefault="003A4ABF" w:rsidP="006C46A9">
            <w:pPr>
              <w:jc w:val="center"/>
              <w:rPr>
                <w:color w:val="000000"/>
                <w:sz w:val="28"/>
                <w:szCs w:val="28"/>
              </w:rPr>
            </w:pPr>
            <w:r>
              <w:rPr>
                <w:color w:val="000000"/>
                <w:sz w:val="28"/>
                <w:szCs w:val="28"/>
              </w:rPr>
              <w:t>31/</w:t>
            </w:r>
            <w:r w:rsidR="00D55FEF" w:rsidRPr="00D55FEF">
              <w:rPr>
                <w:color w:val="000000"/>
                <w:sz w:val="28"/>
                <w:szCs w:val="28"/>
              </w:rPr>
              <w:t>5/2019</w:t>
            </w:r>
          </w:p>
        </w:tc>
        <w:tc>
          <w:tcPr>
            <w:tcW w:w="4320" w:type="dxa"/>
            <w:vAlign w:val="center"/>
          </w:tcPr>
          <w:p w:rsidR="00D55FEF" w:rsidRPr="00D55FEF" w:rsidRDefault="00D55FEF" w:rsidP="00D55FEF">
            <w:pPr>
              <w:jc w:val="both"/>
              <w:rPr>
                <w:color w:val="000000"/>
                <w:sz w:val="28"/>
                <w:szCs w:val="28"/>
              </w:rPr>
            </w:pPr>
            <w:r w:rsidRPr="00D55FEF">
              <w:rPr>
                <w:color w:val="000000"/>
                <w:sz w:val="28"/>
                <w:szCs w:val="28"/>
              </w:rPr>
              <w:t>V/v đề nghị báo cáo rà soát danh mục VTVL và thực hiện chính sách tiền lương trong lĩnh vực y tế</w:t>
            </w:r>
          </w:p>
        </w:tc>
        <w:tc>
          <w:tcPr>
            <w:tcW w:w="1620" w:type="dxa"/>
            <w:vAlign w:val="center"/>
          </w:tcPr>
          <w:p w:rsidR="00D55FEF" w:rsidRPr="003504D5" w:rsidRDefault="00D55FEF" w:rsidP="006C46A9">
            <w:pPr>
              <w:spacing w:before="120" w:after="120"/>
              <w:jc w:val="both"/>
              <w:rPr>
                <w:sz w:val="28"/>
                <w:szCs w:val="28"/>
              </w:rPr>
            </w:pPr>
          </w:p>
        </w:tc>
        <w:tc>
          <w:tcPr>
            <w:tcW w:w="1080" w:type="dxa"/>
            <w:vAlign w:val="center"/>
          </w:tcPr>
          <w:p w:rsidR="00D55FEF" w:rsidRPr="003504D5" w:rsidRDefault="00D55FEF" w:rsidP="006C46A9">
            <w:pPr>
              <w:spacing w:before="120" w:after="120"/>
              <w:jc w:val="center"/>
              <w:rPr>
                <w:b/>
                <w:bCs/>
                <w:sz w:val="28"/>
                <w:szCs w:val="28"/>
              </w:rPr>
            </w:pPr>
          </w:p>
        </w:tc>
      </w:tr>
      <w:tr w:rsidR="00D55FEF" w:rsidRPr="003504D5" w:rsidTr="006C46A9">
        <w:tc>
          <w:tcPr>
            <w:tcW w:w="1008" w:type="dxa"/>
            <w:vAlign w:val="center"/>
          </w:tcPr>
          <w:p w:rsidR="00D55FEF" w:rsidRPr="003504D5" w:rsidRDefault="00D55FEF" w:rsidP="006C46A9">
            <w:pPr>
              <w:numPr>
                <w:ilvl w:val="0"/>
                <w:numId w:val="1"/>
              </w:numPr>
              <w:spacing w:before="120" w:after="120"/>
              <w:jc w:val="center"/>
              <w:rPr>
                <w:bCs/>
                <w:sz w:val="28"/>
                <w:szCs w:val="28"/>
              </w:rPr>
            </w:pPr>
          </w:p>
        </w:tc>
        <w:tc>
          <w:tcPr>
            <w:tcW w:w="2880" w:type="dxa"/>
            <w:vAlign w:val="center"/>
          </w:tcPr>
          <w:p w:rsidR="00D55FEF" w:rsidRPr="00D55FEF" w:rsidRDefault="003A4ABF" w:rsidP="006C46A9">
            <w:pPr>
              <w:rPr>
                <w:color w:val="000000"/>
                <w:sz w:val="28"/>
                <w:szCs w:val="28"/>
              </w:rPr>
            </w:pPr>
            <w:r>
              <w:rPr>
                <w:color w:val="000000"/>
                <w:sz w:val="28"/>
                <w:szCs w:val="28"/>
              </w:rPr>
              <w:t>Thủ tướng</w:t>
            </w:r>
            <w:r w:rsidR="00D55FEF" w:rsidRPr="00D55FEF">
              <w:rPr>
                <w:color w:val="000000"/>
                <w:sz w:val="28"/>
                <w:szCs w:val="28"/>
              </w:rPr>
              <w:t xml:space="preserve"> Chính phủ</w:t>
            </w:r>
          </w:p>
        </w:tc>
        <w:tc>
          <w:tcPr>
            <w:tcW w:w="2340" w:type="dxa"/>
            <w:vAlign w:val="center"/>
          </w:tcPr>
          <w:p w:rsidR="00D55FEF" w:rsidRPr="00D55FEF" w:rsidRDefault="00D55FEF" w:rsidP="006C46A9">
            <w:pPr>
              <w:rPr>
                <w:color w:val="000000"/>
                <w:sz w:val="28"/>
                <w:szCs w:val="28"/>
              </w:rPr>
            </w:pPr>
            <w:r w:rsidRPr="00D55FEF">
              <w:rPr>
                <w:color w:val="000000"/>
                <w:sz w:val="28"/>
                <w:szCs w:val="28"/>
              </w:rPr>
              <w:t>705/QĐ-TTg</w:t>
            </w:r>
          </w:p>
        </w:tc>
        <w:tc>
          <w:tcPr>
            <w:tcW w:w="1980" w:type="dxa"/>
            <w:vAlign w:val="center"/>
          </w:tcPr>
          <w:p w:rsidR="00D55FEF" w:rsidRPr="00D55FEF" w:rsidRDefault="003A4ABF" w:rsidP="006C46A9">
            <w:pPr>
              <w:jc w:val="center"/>
              <w:rPr>
                <w:color w:val="000000"/>
                <w:sz w:val="28"/>
                <w:szCs w:val="28"/>
              </w:rPr>
            </w:pPr>
            <w:r>
              <w:rPr>
                <w:color w:val="000000"/>
                <w:sz w:val="28"/>
                <w:szCs w:val="28"/>
              </w:rPr>
              <w:t>07/</w:t>
            </w:r>
            <w:r w:rsidR="00D55FEF" w:rsidRPr="00D55FEF">
              <w:rPr>
                <w:color w:val="000000"/>
                <w:sz w:val="28"/>
                <w:szCs w:val="28"/>
              </w:rPr>
              <w:t>6/2019</w:t>
            </w:r>
          </w:p>
        </w:tc>
        <w:tc>
          <w:tcPr>
            <w:tcW w:w="4320" w:type="dxa"/>
            <w:vAlign w:val="center"/>
          </w:tcPr>
          <w:p w:rsidR="00D55FEF" w:rsidRPr="00D55FEF" w:rsidRDefault="00D55FEF" w:rsidP="00D55FEF">
            <w:pPr>
              <w:jc w:val="both"/>
              <w:rPr>
                <w:color w:val="000000"/>
                <w:sz w:val="28"/>
                <w:szCs w:val="28"/>
              </w:rPr>
            </w:pPr>
            <w:r w:rsidRPr="00D55FEF">
              <w:rPr>
                <w:color w:val="000000"/>
                <w:sz w:val="28"/>
                <w:szCs w:val="28"/>
              </w:rPr>
              <w:t>Quyết định  Đề án “Sắp xếp, tổ chức lại các cơ sở đào tạo, bồi dưỡng cán bộ, công chức, viên chức thuộc các cơ quan trong hệ thống chính trị đến năm 2030”.</w:t>
            </w:r>
          </w:p>
        </w:tc>
        <w:tc>
          <w:tcPr>
            <w:tcW w:w="1620" w:type="dxa"/>
            <w:vAlign w:val="center"/>
          </w:tcPr>
          <w:p w:rsidR="00D55FEF" w:rsidRPr="003504D5" w:rsidRDefault="00D55FEF" w:rsidP="006C46A9">
            <w:pPr>
              <w:spacing w:before="120" w:after="120"/>
              <w:jc w:val="both"/>
              <w:rPr>
                <w:sz w:val="28"/>
                <w:szCs w:val="28"/>
              </w:rPr>
            </w:pPr>
          </w:p>
        </w:tc>
        <w:tc>
          <w:tcPr>
            <w:tcW w:w="1080" w:type="dxa"/>
            <w:vAlign w:val="center"/>
          </w:tcPr>
          <w:p w:rsidR="00D55FEF" w:rsidRPr="003504D5" w:rsidRDefault="00D55FEF" w:rsidP="006C46A9">
            <w:pPr>
              <w:spacing w:before="120" w:after="120"/>
              <w:jc w:val="center"/>
              <w:rPr>
                <w:b/>
                <w:bCs/>
                <w:sz w:val="28"/>
                <w:szCs w:val="28"/>
              </w:rPr>
            </w:pPr>
          </w:p>
        </w:tc>
      </w:tr>
      <w:tr w:rsidR="00D55FEF" w:rsidRPr="003504D5" w:rsidTr="006C46A9">
        <w:tc>
          <w:tcPr>
            <w:tcW w:w="1008" w:type="dxa"/>
            <w:vAlign w:val="center"/>
          </w:tcPr>
          <w:p w:rsidR="00D55FEF" w:rsidRPr="003504D5" w:rsidRDefault="00D55FEF" w:rsidP="006C46A9">
            <w:pPr>
              <w:numPr>
                <w:ilvl w:val="0"/>
                <w:numId w:val="1"/>
              </w:numPr>
              <w:spacing w:before="120" w:after="120"/>
              <w:jc w:val="center"/>
              <w:rPr>
                <w:bCs/>
                <w:sz w:val="28"/>
                <w:szCs w:val="28"/>
              </w:rPr>
            </w:pPr>
          </w:p>
        </w:tc>
        <w:tc>
          <w:tcPr>
            <w:tcW w:w="2880" w:type="dxa"/>
            <w:vAlign w:val="center"/>
          </w:tcPr>
          <w:p w:rsidR="00D55FEF" w:rsidRPr="00D55FEF" w:rsidRDefault="00D55FEF" w:rsidP="006C46A9">
            <w:pPr>
              <w:rPr>
                <w:color w:val="000000"/>
                <w:sz w:val="28"/>
                <w:szCs w:val="28"/>
              </w:rPr>
            </w:pPr>
            <w:r w:rsidRPr="00D55FEF">
              <w:rPr>
                <w:color w:val="000000"/>
                <w:sz w:val="28"/>
                <w:szCs w:val="28"/>
              </w:rPr>
              <w:t>Chính phủ</w:t>
            </w:r>
          </w:p>
        </w:tc>
        <w:tc>
          <w:tcPr>
            <w:tcW w:w="2340" w:type="dxa"/>
            <w:vAlign w:val="center"/>
          </w:tcPr>
          <w:p w:rsidR="00D55FEF" w:rsidRPr="00D55FEF" w:rsidRDefault="00D55FEF" w:rsidP="006C46A9">
            <w:pPr>
              <w:rPr>
                <w:color w:val="000000"/>
                <w:sz w:val="28"/>
                <w:szCs w:val="28"/>
              </w:rPr>
            </w:pPr>
            <w:r w:rsidRPr="00D55FEF">
              <w:rPr>
                <w:color w:val="000000"/>
                <w:sz w:val="28"/>
                <w:szCs w:val="28"/>
              </w:rPr>
              <w:t>36/NQ-CP</w:t>
            </w:r>
          </w:p>
        </w:tc>
        <w:tc>
          <w:tcPr>
            <w:tcW w:w="1980" w:type="dxa"/>
            <w:vAlign w:val="center"/>
          </w:tcPr>
          <w:p w:rsidR="00D55FEF" w:rsidRPr="00D55FEF" w:rsidRDefault="003A4ABF" w:rsidP="006C46A9">
            <w:pPr>
              <w:jc w:val="center"/>
              <w:rPr>
                <w:color w:val="000000"/>
                <w:sz w:val="28"/>
                <w:szCs w:val="28"/>
              </w:rPr>
            </w:pPr>
            <w:r>
              <w:rPr>
                <w:color w:val="000000"/>
                <w:sz w:val="28"/>
                <w:szCs w:val="28"/>
              </w:rPr>
              <w:t>07/</w:t>
            </w:r>
            <w:r w:rsidR="00D55FEF" w:rsidRPr="00D55FEF">
              <w:rPr>
                <w:color w:val="000000"/>
                <w:sz w:val="28"/>
                <w:szCs w:val="28"/>
              </w:rPr>
              <w:t>6/2019</w:t>
            </w:r>
          </w:p>
        </w:tc>
        <w:tc>
          <w:tcPr>
            <w:tcW w:w="4320" w:type="dxa"/>
            <w:vAlign w:val="center"/>
          </w:tcPr>
          <w:p w:rsidR="00D55FEF" w:rsidRPr="00D55FEF" w:rsidRDefault="00D55FEF" w:rsidP="00D55FEF">
            <w:pPr>
              <w:jc w:val="both"/>
              <w:rPr>
                <w:color w:val="000000"/>
                <w:sz w:val="28"/>
                <w:szCs w:val="28"/>
              </w:rPr>
            </w:pPr>
            <w:r w:rsidRPr="00D55FEF">
              <w:rPr>
                <w:color w:val="000000"/>
                <w:sz w:val="28"/>
                <w:szCs w:val="28"/>
              </w:rPr>
              <w:t>Nghị quyết  phê duyệt phạm vi khu vực cửa khẩu quốc tế Lao Bảo và cửa khẩu quốc tế La Hay, tỉnh Quảng Trị</w:t>
            </w:r>
          </w:p>
        </w:tc>
        <w:tc>
          <w:tcPr>
            <w:tcW w:w="1620" w:type="dxa"/>
            <w:vAlign w:val="center"/>
          </w:tcPr>
          <w:p w:rsidR="00D55FEF" w:rsidRPr="003504D5" w:rsidRDefault="00D55FEF" w:rsidP="006C46A9">
            <w:pPr>
              <w:spacing w:before="120" w:after="120"/>
              <w:jc w:val="both"/>
              <w:rPr>
                <w:sz w:val="28"/>
                <w:szCs w:val="28"/>
              </w:rPr>
            </w:pPr>
          </w:p>
        </w:tc>
        <w:tc>
          <w:tcPr>
            <w:tcW w:w="1080" w:type="dxa"/>
            <w:vAlign w:val="center"/>
          </w:tcPr>
          <w:p w:rsidR="00D55FEF" w:rsidRPr="003504D5" w:rsidRDefault="00D55FEF" w:rsidP="006C46A9">
            <w:pPr>
              <w:spacing w:before="120" w:after="120"/>
              <w:jc w:val="center"/>
              <w:rPr>
                <w:b/>
                <w:bCs/>
                <w:sz w:val="28"/>
                <w:szCs w:val="28"/>
              </w:rPr>
            </w:pPr>
          </w:p>
        </w:tc>
      </w:tr>
    </w:tbl>
    <w:p w:rsidR="009D3257" w:rsidRDefault="009D3257" w:rsidP="009D3257"/>
    <w:p w:rsidR="009D3257" w:rsidRDefault="009D3257" w:rsidP="009D3257"/>
    <w:p w:rsidR="009D3257" w:rsidRDefault="009D3257" w:rsidP="009D3257"/>
    <w:p w:rsidR="009D3257" w:rsidRDefault="009D3257" w:rsidP="009D3257"/>
    <w:p w:rsidR="0095204A" w:rsidRDefault="0095204A"/>
    <w:sectPr w:rsidR="0095204A" w:rsidSect="00671BBC">
      <w:footerReference w:type="default" r:id="rId8"/>
      <w:pgSz w:w="15840" w:h="12240" w:orient="landscape"/>
      <w:pgMar w:top="1134" w:right="567" w:bottom="567" w:left="56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4497" w:rsidRDefault="00DB4497" w:rsidP="009E7F0D">
      <w:r>
        <w:separator/>
      </w:r>
    </w:p>
  </w:endnote>
  <w:endnote w:type="continuationSeparator" w:id="1">
    <w:p w:rsidR="00DB4497" w:rsidRDefault="00DB4497" w:rsidP="009E7F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6365205"/>
      <w:docPartObj>
        <w:docPartGallery w:val="Page Numbers (Bottom of Page)"/>
        <w:docPartUnique/>
      </w:docPartObj>
    </w:sdtPr>
    <w:sdtContent>
      <w:p w:rsidR="009E7F0D" w:rsidRDefault="009E7F0D">
        <w:pPr>
          <w:pStyle w:val="Footer"/>
          <w:jc w:val="right"/>
        </w:pPr>
        <w:fldSimple w:instr=" PAGE   \* MERGEFORMAT ">
          <w:r>
            <w:rPr>
              <w:noProof/>
            </w:rPr>
            <w:t>4</w:t>
          </w:r>
        </w:fldSimple>
      </w:p>
    </w:sdtContent>
  </w:sdt>
  <w:p w:rsidR="009E7F0D" w:rsidRDefault="009E7F0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4497" w:rsidRDefault="00DB4497" w:rsidP="009E7F0D">
      <w:r>
        <w:separator/>
      </w:r>
    </w:p>
  </w:footnote>
  <w:footnote w:type="continuationSeparator" w:id="1">
    <w:p w:rsidR="00DB4497" w:rsidRDefault="00DB4497" w:rsidP="009E7F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9D3257"/>
    <w:rsid w:val="00020F50"/>
    <w:rsid w:val="003504D5"/>
    <w:rsid w:val="003A4ABF"/>
    <w:rsid w:val="005D03DE"/>
    <w:rsid w:val="008C1BD4"/>
    <w:rsid w:val="0095204A"/>
    <w:rsid w:val="009D3257"/>
    <w:rsid w:val="009E7F0D"/>
    <w:rsid w:val="00D55FEF"/>
    <w:rsid w:val="00DB44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0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D3257"/>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9E7F0D"/>
    <w:pPr>
      <w:tabs>
        <w:tab w:val="center" w:pos="4680"/>
        <w:tab w:val="right" w:pos="9360"/>
      </w:tabs>
    </w:pPr>
  </w:style>
  <w:style w:type="character" w:customStyle="1" w:styleId="HeaderChar">
    <w:name w:val="Header Char"/>
    <w:basedOn w:val="DefaultParagraphFont"/>
    <w:link w:val="Header"/>
    <w:uiPriority w:val="99"/>
    <w:semiHidden/>
    <w:rsid w:val="009E7F0D"/>
  </w:style>
  <w:style w:type="paragraph" w:styleId="Footer">
    <w:name w:val="footer"/>
    <w:basedOn w:val="Normal"/>
    <w:link w:val="FooterChar"/>
    <w:uiPriority w:val="99"/>
    <w:unhideWhenUsed/>
    <w:rsid w:val="009E7F0D"/>
    <w:pPr>
      <w:tabs>
        <w:tab w:val="center" w:pos="4680"/>
        <w:tab w:val="right" w:pos="9360"/>
      </w:tabs>
    </w:pPr>
  </w:style>
  <w:style w:type="character" w:customStyle="1" w:styleId="FooterChar">
    <w:name w:val="Footer Char"/>
    <w:basedOn w:val="DefaultParagraphFont"/>
    <w:link w:val="Footer"/>
    <w:uiPriority w:val="99"/>
    <w:rsid w:val="009E7F0D"/>
  </w:style>
</w:styles>
</file>

<file path=word/webSettings.xml><?xml version="1.0" encoding="utf-8"?>
<w:webSettings xmlns:r="http://schemas.openxmlformats.org/officeDocument/2006/relationships" xmlns:w="http://schemas.openxmlformats.org/wordprocessingml/2006/main">
  <w:divs>
    <w:div w:id="43796863">
      <w:bodyDiv w:val="1"/>
      <w:marLeft w:val="0"/>
      <w:marRight w:val="0"/>
      <w:marTop w:val="0"/>
      <w:marBottom w:val="0"/>
      <w:divBdr>
        <w:top w:val="none" w:sz="0" w:space="0" w:color="auto"/>
        <w:left w:val="none" w:sz="0" w:space="0" w:color="auto"/>
        <w:bottom w:val="none" w:sz="0" w:space="0" w:color="auto"/>
        <w:right w:val="none" w:sz="0" w:space="0" w:color="auto"/>
      </w:divBdr>
    </w:div>
    <w:div w:id="44260961">
      <w:bodyDiv w:val="1"/>
      <w:marLeft w:val="0"/>
      <w:marRight w:val="0"/>
      <w:marTop w:val="0"/>
      <w:marBottom w:val="0"/>
      <w:divBdr>
        <w:top w:val="none" w:sz="0" w:space="0" w:color="auto"/>
        <w:left w:val="none" w:sz="0" w:space="0" w:color="auto"/>
        <w:bottom w:val="none" w:sz="0" w:space="0" w:color="auto"/>
        <w:right w:val="none" w:sz="0" w:space="0" w:color="auto"/>
      </w:divBdr>
    </w:div>
    <w:div w:id="63451838">
      <w:bodyDiv w:val="1"/>
      <w:marLeft w:val="0"/>
      <w:marRight w:val="0"/>
      <w:marTop w:val="0"/>
      <w:marBottom w:val="0"/>
      <w:divBdr>
        <w:top w:val="none" w:sz="0" w:space="0" w:color="auto"/>
        <w:left w:val="none" w:sz="0" w:space="0" w:color="auto"/>
        <w:bottom w:val="none" w:sz="0" w:space="0" w:color="auto"/>
        <w:right w:val="none" w:sz="0" w:space="0" w:color="auto"/>
      </w:divBdr>
    </w:div>
    <w:div w:id="105588351">
      <w:bodyDiv w:val="1"/>
      <w:marLeft w:val="0"/>
      <w:marRight w:val="0"/>
      <w:marTop w:val="0"/>
      <w:marBottom w:val="0"/>
      <w:divBdr>
        <w:top w:val="none" w:sz="0" w:space="0" w:color="auto"/>
        <w:left w:val="none" w:sz="0" w:space="0" w:color="auto"/>
        <w:bottom w:val="none" w:sz="0" w:space="0" w:color="auto"/>
        <w:right w:val="none" w:sz="0" w:space="0" w:color="auto"/>
      </w:divBdr>
    </w:div>
    <w:div w:id="140002705">
      <w:bodyDiv w:val="1"/>
      <w:marLeft w:val="0"/>
      <w:marRight w:val="0"/>
      <w:marTop w:val="0"/>
      <w:marBottom w:val="0"/>
      <w:divBdr>
        <w:top w:val="none" w:sz="0" w:space="0" w:color="auto"/>
        <w:left w:val="none" w:sz="0" w:space="0" w:color="auto"/>
        <w:bottom w:val="none" w:sz="0" w:space="0" w:color="auto"/>
        <w:right w:val="none" w:sz="0" w:space="0" w:color="auto"/>
      </w:divBdr>
    </w:div>
    <w:div w:id="166600684">
      <w:bodyDiv w:val="1"/>
      <w:marLeft w:val="0"/>
      <w:marRight w:val="0"/>
      <w:marTop w:val="0"/>
      <w:marBottom w:val="0"/>
      <w:divBdr>
        <w:top w:val="none" w:sz="0" w:space="0" w:color="auto"/>
        <w:left w:val="none" w:sz="0" w:space="0" w:color="auto"/>
        <w:bottom w:val="none" w:sz="0" w:space="0" w:color="auto"/>
        <w:right w:val="none" w:sz="0" w:space="0" w:color="auto"/>
      </w:divBdr>
    </w:div>
    <w:div w:id="173963929">
      <w:bodyDiv w:val="1"/>
      <w:marLeft w:val="0"/>
      <w:marRight w:val="0"/>
      <w:marTop w:val="0"/>
      <w:marBottom w:val="0"/>
      <w:divBdr>
        <w:top w:val="none" w:sz="0" w:space="0" w:color="auto"/>
        <w:left w:val="none" w:sz="0" w:space="0" w:color="auto"/>
        <w:bottom w:val="none" w:sz="0" w:space="0" w:color="auto"/>
        <w:right w:val="none" w:sz="0" w:space="0" w:color="auto"/>
      </w:divBdr>
    </w:div>
    <w:div w:id="201093498">
      <w:bodyDiv w:val="1"/>
      <w:marLeft w:val="0"/>
      <w:marRight w:val="0"/>
      <w:marTop w:val="0"/>
      <w:marBottom w:val="0"/>
      <w:divBdr>
        <w:top w:val="none" w:sz="0" w:space="0" w:color="auto"/>
        <w:left w:val="none" w:sz="0" w:space="0" w:color="auto"/>
        <w:bottom w:val="none" w:sz="0" w:space="0" w:color="auto"/>
        <w:right w:val="none" w:sz="0" w:space="0" w:color="auto"/>
      </w:divBdr>
    </w:div>
    <w:div w:id="232937595">
      <w:bodyDiv w:val="1"/>
      <w:marLeft w:val="0"/>
      <w:marRight w:val="0"/>
      <w:marTop w:val="0"/>
      <w:marBottom w:val="0"/>
      <w:divBdr>
        <w:top w:val="none" w:sz="0" w:space="0" w:color="auto"/>
        <w:left w:val="none" w:sz="0" w:space="0" w:color="auto"/>
        <w:bottom w:val="none" w:sz="0" w:space="0" w:color="auto"/>
        <w:right w:val="none" w:sz="0" w:space="0" w:color="auto"/>
      </w:divBdr>
    </w:div>
    <w:div w:id="307133276">
      <w:bodyDiv w:val="1"/>
      <w:marLeft w:val="0"/>
      <w:marRight w:val="0"/>
      <w:marTop w:val="0"/>
      <w:marBottom w:val="0"/>
      <w:divBdr>
        <w:top w:val="none" w:sz="0" w:space="0" w:color="auto"/>
        <w:left w:val="none" w:sz="0" w:space="0" w:color="auto"/>
        <w:bottom w:val="none" w:sz="0" w:space="0" w:color="auto"/>
        <w:right w:val="none" w:sz="0" w:space="0" w:color="auto"/>
      </w:divBdr>
    </w:div>
    <w:div w:id="415782681">
      <w:bodyDiv w:val="1"/>
      <w:marLeft w:val="0"/>
      <w:marRight w:val="0"/>
      <w:marTop w:val="0"/>
      <w:marBottom w:val="0"/>
      <w:divBdr>
        <w:top w:val="none" w:sz="0" w:space="0" w:color="auto"/>
        <w:left w:val="none" w:sz="0" w:space="0" w:color="auto"/>
        <w:bottom w:val="none" w:sz="0" w:space="0" w:color="auto"/>
        <w:right w:val="none" w:sz="0" w:space="0" w:color="auto"/>
      </w:divBdr>
    </w:div>
    <w:div w:id="479729702">
      <w:bodyDiv w:val="1"/>
      <w:marLeft w:val="0"/>
      <w:marRight w:val="0"/>
      <w:marTop w:val="0"/>
      <w:marBottom w:val="0"/>
      <w:divBdr>
        <w:top w:val="none" w:sz="0" w:space="0" w:color="auto"/>
        <w:left w:val="none" w:sz="0" w:space="0" w:color="auto"/>
        <w:bottom w:val="none" w:sz="0" w:space="0" w:color="auto"/>
        <w:right w:val="none" w:sz="0" w:space="0" w:color="auto"/>
      </w:divBdr>
    </w:div>
    <w:div w:id="540939210">
      <w:bodyDiv w:val="1"/>
      <w:marLeft w:val="0"/>
      <w:marRight w:val="0"/>
      <w:marTop w:val="0"/>
      <w:marBottom w:val="0"/>
      <w:divBdr>
        <w:top w:val="none" w:sz="0" w:space="0" w:color="auto"/>
        <w:left w:val="none" w:sz="0" w:space="0" w:color="auto"/>
        <w:bottom w:val="none" w:sz="0" w:space="0" w:color="auto"/>
        <w:right w:val="none" w:sz="0" w:space="0" w:color="auto"/>
      </w:divBdr>
    </w:div>
    <w:div w:id="612129379">
      <w:bodyDiv w:val="1"/>
      <w:marLeft w:val="0"/>
      <w:marRight w:val="0"/>
      <w:marTop w:val="0"/>
      <w:marBottom w:val="0"/>
      <w:divBdr>
        <w:top w:val="none" w:sz="0" w:space="0" w:color="auto"/>
        <w:left w:val="none" w:sz="0" w:space="0" w:color="auto"/>
        <w:bottom w:val="none" w:sz="0" w:space="0" w:color="auto"/>
        <w:right w:val="none" w:sz="0" w:space="0" w:color="auto"/>
      </w:divBdr>
    </w:div>
    <w:div w:id="711999134">
      <w:bodyDiv w:val="1"/>
      <w:marLeft w:val="0"/>
      <w:marRight w:val="0"/>
      <w:marTop w:val="0"/>
      <w:marBottom w:val="0"/>
      <w:divBdr>
        <w:top w:val="none" w:sz="0" w:space="0" w:color="auto"/>
        <w:left w:val="none" w:sz="0" w:space="0" w:color="auto"/>
        <w:bottom w:val="none" w:sz="0" w:space="0" w:color="auto"/>
        <w:right w:val="none" w:sz="0" w:space="0" w:color="auto"/>
      </w:divBdr>
    </w:div>
    <w:div w:id="831918431">
      <w:bodyDiv w:val="1"/>
      <w:marLeft w:val="0"/>
      <w:marRight w:val="0"/>
      <w:marTop w:val="0"/>
      <w:marBottom w:val="0"/>
      <w:divBdr>
        <w:top w:val="none" w:sz="0" w:space="0" w:color="auto"/>
        <w:left w:val="none" w:sz="0" w:space="0" w:color="auto"/>
        <w:bottom w:val="none" w:sz="0" w:space="0" w:color="auto"/>
        <w:right w:val="none" w:sz="0" w:space="0" w:color="auto"/>
      </w:divBdr>
    </w:div>
    <w:div w:id="968239094">
      <w:bodyDiv w:val="1"/>
      <w:marLeft w:val="0"/>
      <w:marRight w:val="0"/>
      <w:marTop w:val="0"/>
      <w:marBottom w:val="0"/>
      <w:divBdr>
        <w:top w:val="none" w:sz="0" w:space="0" w:color="auto"/>
        <w:left w:val="none" w:sz="0" w:space="0" w:color="auto"/>
        <w:bottom w:val="none" w:sz="0" w:space="0" w:color="auto"/>
        <w:right w:val="none" w:sz="0" w:space="0" w:color="auto"/>
      </w:divBdr>
    </w:div>
    <w:div w:id="985934476">
      <w:bodyDiv w:val="1"/>
      <w:marLeft w:val="0"/>
      <w:marRight w:val="0"/>
      <w:marTop w:val="0"/>
      <w:marBottom w:val="0"/>
      <w:divBdr>
        <w:top w:val="none" w:sz="0" w:space="0" w:color="auto"/>
        <w:left w:val="none" w:sz="0" w:space="0" w:color="auto"/>
        <w:bottom w:val="none" w:sz="0" w:space="0" w:color="auto"/>
        <w:right w:val="none" w:sz="0" w:space="0" w:color="auto"/>
      </w:divBdr>
    </w:div>
    <w:div w:id="1008098072">
      <w:bodyDiv w:val="1"/>
      <w:marLeft w:val="0"/>
      <w:marRight w:val="0"/>
      <w:marTop w:val="0"/>
      <w:marBottom w:val="0"/>
      <w:divBdr>
        <w:top w:val="none" w:sz="0" w:space="0" w:color="auto"/>
        <w:left w:val="none" w:sz="0" w:space="0" w:color="auto"/>
        <w:bottom w:val="none" w:sz="0" w:space="0" w:color="auto"/>
        <w:right w:val="none" w:sz="0" w:space="0" w:color="auto"/>
      </w:divBdr>
    </w:div>
    <w:div w:id="1103108237">
      <w:bodyDiv w:val="1"/>
      <w:marLeft w:val="0"/>
      <w:marRight w:val="0"/>
      <w:marTop w:val="0"/>
      <w:marBottom w:val="0"/>
      <w:divBdr>
        <w:top w:val="none" w:sz="0" w:space="0" w:color="auto"/>
        <w:left w:val="none" w:sz="0" w:space="0" w:color="auto"/>
        <w:bottom w:val="none" w:sz="0" w:space="0" w:color="auto"/>
        <w:right w:val="none" w:sz="0" w:space="0" w:color="auto"/>
      </w:divBdr>
    </w:div>
    <w:div w:id="1109927986">
      <w:bodyDiv w:val="1"/>
      <w:marLeft w:val="0"/>
      <w:marRight w:val="0"/>
      <w:marTop w:val="0"/>
      <w:marBottom w:val="0"/>
      <w:divBdr>
        <w:top w:val="none" w:sz="0" w:space="0" w:color="auto"/>
        <w:left w:val="none" w:sz="0" w:space="0" w:color="auto"/>
        <w:bottom w:val="none" w:sz="0" w:space="0" w:color="auto"/>
        <w:right w:val="none" w:sz="0" w:space="0" w:color="auto"/>
      </w:divBdr>
    </w:div>
    <w:div w:id="1134449282">
      <w:bodyDiv w:val="1"/>
      <w:marLeft w:val="0"/>
      <w:marRight w:val="0"/>
      <w:marTop w:val="0"/>
      <w:marBottom w:val="0"/>
      <w:divBdr>
        <w:top w:val="none" w:sz="0" w:space="0" w:color="auto"/>
        <w:left w:val="none" w:sz="0" w:space="0" w:color="auto"/>
        <w:bottom w:val="none" w:sz="0" w:space="0" w:color="auto"/>
        <w:right w:val="none" w:sz="0" w:space="0" w:color="auto"/>
      </w:divBdr>
    </w:div>
    <w:div w:id="1157502985">
      <w:bodyDiv w:val="1"/>
      <w:marLeft w:val="0"/>
      <w:marRight w:val="0"/>
      <w:marTop w:val="0"/>
      <w:marBottom w:val="0"/>
      <w:divBdr>
        <w:top w:val="none" w:sz="0" w:space="0" w:color="auto"/>
        <w:left w:val="none" w:sz="0" w:space="0" w:color="auto"/>
        <w:bottom w:val="none" w:sz="0" w:space="0" w:color="auto"/>
        <w:right w:val="none" w:sz="0" w:space="0" w:color="auto"/>
      </w:divBdr>
    </w:div>
    <w:div w:id="1174685155">
      <w:bodyDiv w:val="1"/>
      <w:marLeft w:val="0"/>
      <w:marRight w:val="0"/>
      <w:marTop w:val="0"/>
      <w:marBottom w:val="0"/>
      <w:divBdr>
        <w:top w:val="none" w:sz="0" w:space="0" w:color="auto"/>
        <w:left w:val="none" w:sz="0" w:space="0" w:color="auto"/>
        <w:bottom w:val="none" w:sz="0" w:space="0" w:color="auto"/>
        <w:right w:val="none" w:sz="0" w:space="0" w:color="auto"/>
      </w:divBdr>
    </w:div>
    <w:div w:id="1246109063">
      <w:bodyDiv w:val="1"/>
      <w:marLeft w:val="0"/>
      <w:marRight w:val="0"/>
      <w:marTop w:val="0"/>
      <w:marBottom w:val="0"/>
      <w:divBdr>
        <w:top w:val="none" w:sz="0" w:space="0" w:color="auto"/>
        <w:left w:val="none" w:sz="0" w:space="0" w:color="auto"/>
        <w:bottom w:val="none" w:sz="0" w:space="0" w:color="auto"/>
        <w:right w:val="none" w:sz="0" w:space="0" w:color="auto"/>
      </w:divBdr>
    </w:div>
    <w:div w:id="1424033022">
      <w:bodyDiv w:val="1"/>
      <w:marLeft w:val="0"/>
      <w:marRight w:val="0"/>
      <w:marTop w:val="0"/>
      <w:marBottom w:val="0"/>
      <w:divBdr>
        <w:top w:val="none" w:sz="0" w:space="0" w:color="auto"/>
        <w:left w:val="none" w:sz="0" w:space="0" w:color="auto"/>
        <w:bottom w:val="none" w:sz="0" w:space="0" w:color="auto"/>
        <w:right w:val="none" w:sz="0" w:space="0" w:color="auto"/>
      </w:divBdr>
    </w:div>
    <w:div w:id="1426533718">
      <w:bodyDiv w:val="1"/>
      <w:marLeft w:val="0"/>
      <w:marRight w:val="0"/>
      <w:marTop w:val="0"/>
      <w:marBottom w:val="0"/>
      <w:divBdr>
        <w:top w:val="none" w:sz="0" w:space="0" w:color="auto"/>
        <w:left w:val="none" w:sz="0" w:space="0" w:color="auto"/>
        <w:bottom w:val="none" w:sz="0" w:space="0" w:color="auto"/>
        <w:right w:val="none" w:sz="0" w:space="0" w:color="auto"/>
      </w:divBdr>
    </w:div>
    <w:div w:id="1523861536">
      <w:bodyDiv w:val="1"/>
      <w:marLeft w:val="0"/>
      <w:marRight w:val="0"/>
      <w:marTop w:val="0"/>
      <w:marBottom w:val="0"/>
      <w:divBdr>
        <w:top w:val="none" w:sz="0" w:space="0" w:color="auto"/>
        <w:left w:val="none" w:sz="0" w:space="0" w:color="auto"/>
        <w:bottom w:val="none" w:sz="0" w:space="0" w:color="auto"/>
        <w:right w:val="none" w:sz="0" w:space="0" w:color="auto"/>
      </w:divBdr>
    </w:div>
    <w:div w:id="1702127646">
      <w:bodyDiv w:val="1"/>
      <w:marLeft w:val="0"/>
      <w:marRight w:val="0"/>
      <w:marTop w:val="0"/>
      <w:marBottom w:val="0"/>
      <w:divBdr>
        <w:top w:val="none" w:sz="0" w:space="0" w:color="auto"/>
        <w:left w:val="none" w:sz="0" w:space="0" w:color="auto"/>
        <w:bottom w:val="none" w:sz="0" w:space="0" w:color="auto"/>
        <w:right w:val="none" w:sz="0" w:space="0" w:color="auto"/>
      </w:divBdr>
    </w:div>
    <w:div w:id="1708943418">
      <w:bodyDiv w:val="1"/>
      <w:marLeft w:val="0"/>
      <w:marRight w:val="0"/>
      <w:marTop w:val="0"/>
      <w:marBottom w:val="0"/>
      <w:divBdr>
        <w:top w:val="none" w:sz="0" w:space="0" w:color="auto"/>
        <w:left w:val="none" w:sz="0" w:space="0" w:color="auto"/>
        <w:bottom w:val="none" w:sz="0" w:space="0" w:color="auto"/>
        <w:right w:val="none" w:sz="0" w:space="0" w:color="auto"/>
      </w:divBdr>
    </w:div>
    <w:div w:id="1738548491">
      <w:bodyDiv w:val="1"/>
      <w:marLeft w:val="0"/>
      <w:marRight w:val="0"/>
      <w:marTop w:val="0"/>
      <w:marBottom w:val="0"/>
      <w:divBdr>
        <w:top w:val="none" w:sz="0" w:space="0" w:color="auto"/>
        <w:left w:val="none" w:sz="0" w:space="0" w:color="auto"/>
        <w:bottom w:val="none" w:sz="0" w:space="0" w:color="auto"/>
        <w:right w:val="none" w:sz="0" w:space="0" w:color="auto"/>
      </w:divBdr>
    </w:div>
    <w:div w:id="1758818163">
      <w:bodyDiv w:val="1"/>
      <w:marLeft w:val="0"/>
      <w:marRight w:val="0"/>
      <w:marTop w:val="0"/>
      <w:marBottom w:val="0"/>
      <w:divBdr>
        <w:top w:val="none" w:sz="0" w:space="0" w:color="auto"/>
        <w:left w:val="none" w:sz="0" w:space="0" w:color="auto"/>
        <w:bottom w:val="none" w:sz="0" w:space="0" w:color="auto"/>
        <w:right w:val="none" w:sz="0" w:space="0" w:color="auto"/>
      </w:divBdr>
    </w:div>
    <w:div w:id="1776553367">
      <w:bodyDiv w:val="1"/>
      <w:marLeft w:val="0"/>
      <w:marRight w:val="0"/>
      <w:marTop w:val="0"/>
      <w:marBottom w:val="0"/>
      <w:divBdr>
        <w:top w:val="none" w:sz="0" w:space="0" w:color="auto"/>
        <w:left w:val="none" w:sz="0" w:space="0" w:color="auto"/>
        <w:bottom w:val="none" w:sz="0" w:space="0" w:color="auto"/>
        <w:right w:val="none" w:sz="0" w:space="0" w:color="auto"/>
      </w:divBdr>
    </w:div>
    <w:div w:id="1815415505">
      <w:bodyDiv w:val="1"/>
      <w:marLeft w:val="0"/>
      <w:marRight w:val="0"/>
      <w:marTop w:val="0"/>
      <w:marBottom w:val="0"/>
      <w:divBdr>
        <w:top w:val="none" w:sz="0" w:space="0" w:color="auto"/>
        <w:left w:val="none" w:sz="0" w:space="0" w:color="auto"/>
        <w:bottom w:val="none" w:sz="0" w:space="0" w:color="auto"/>
        <w:right w:val="none" w:sz="0" w:space="0" w:color="auto"/>
      </w:divBdr>
    </w:div>
    <w:div w:id="1829250257">
      <w:bodyDiv w:val="1"/>
      <w:marLeft w:val="0"/>
      <w:marRight w:val="0"/>
      <w:marTop w:val="0"/>
      <w:marBottom w:val="0"/>
      <w:divBdr>
        <w:top w:val="none" w:sz="0" w:space="0" w:color="auto"/>
        <w:left w:val="none" w:sz="0" w:space="0" w:color="auto"/>
        <w:bottom w:val="none" w:sz="0" w:space="0" w:color="auto"/>
        <w:right w:val="none" w:sz="0" w:space="0" w:color="auto"/>
      </w:divBdr>
    </w:div>
    <w:div w:id="1910456768">
      <w:bodyDiv w:val="1"/>
      <w:marLeft w:val="0"/>
      <w:marRight w:val="0"/>
      <w:marTop w:val="0"/>
      <w:marBottom w:val="0"/>
      <w:divBdr>
        <w:top w:val="none" w:sz="0" w:space="0" w:color="auto"/>
        <w:left w:val="none" w:sz="0" w:space="0" w:color="auto"/>
        <w:bottom w:val="none" w:sz="0" w:space="0" w:color="auto"/>
        <w:right w:val="none" w:sz="0" w:space="0" w:color="auto"/>
      </w:divBdr>
    </w:div>
    <w:div w:id="1930583060">
      <w:bodyDiv w:val="1"/>
      <w:marLeft w:val="0"/>
      <w:marRight w:val="0"/>
      <w:marTop w:val="0"/>
      <w:marBottom w:val="0"/>
      <w:divBdr>
        <w:top w:val="none" w:sz="0" w:space="0" w:color="auto"/>
        <w:left w:val="none" w:sz="0" w:space="0" w:color="auto"/>
        <w:bottom w:val="none" w:sz="0" w:space="0" w:color="auto"/>
        <w:right w:val="none" w:sz="0" w:space="0" w:color="auto"/>
      </w:divBdr>
    </w:div>
    <w:div w:id="1997762426">
      <w:bodyDiv w:val="1"/>
      <w:marLeft w:val="0"/>
      <w:marRight w:val="0"/>
      <w:marTop w:val="0"/>
      <w:marBottom w:val="0"/>
      <w:divBdr>
        <w:top w:val="none" w:sz="0" w:space="0" w:color="auto"/>
        <w:left w:val="none" w:sz="0" w:space="0" w:color="auto"/>
        <w:bottom w:val="none" w:sz="0" w:space="0" w:color="auto"/>
        <w:right w:val="none" w:sz="0" w:space="0" w:color="auto"/>
      </w:divBdr>
    </w:div>
    <w:div w:id="2013952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54DFB-DB55-4360-9FD7-1C44494CB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1021</Words>
  <Characters>5822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3</cp:revision>
  <dcterms:created xsi:type="dcterms:W3CDTF">2019-06-10T02:45:00Z</dcterms:created>
  <dcterms:modified xsi:type="dcterms:W3CDTF">2019-06-10T03:31:00Z</dcterms:modified>
</cp:coreProperties>
</file>