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0" w:type="dxa"/>
        <w:tblInd w:w="-318" w:type="dxa"/>
        <w:tblLayout w:type="fixed"/>
        <w:tblLook w:val="0000"/>
      </w:tblPr>
      <w:tblGrid>
        <w:gridCol w:w="318"/>
        <w:gridCol w:w="3085"/>
        <w:gridCol w:w="5812"/>
        <w:gridCol w:w="425"/>
      </w:tblGrid>
      <w:tr w:rsidR="00A45164" w:rsidRPr="00A64A6E" w:rsidTr="00264DB8">
        <w:trPr>
          <w:trHeight w:val="80"/>
        </w:trPr>
        <w:tc>
          <w:tcPr>
            <w:tcW w:w="3403" w:type="dxa"/>
            <w:gridSpan w:val="2"/>
          </w:tcPr>
          <w:p w:rsidR="00A45164" w:rsidRPr="00A64A6E" w:rsidRDefault="00550C2D" w:rsidP="00A14F06">
            <w:pPr>
              <w:ind w:left="-57" w:right="-57"/>
              <w:jc w:val="center"/>
              <w:rPr>
                <w:rFonts w:ascii="Times New Roman" w:hAnsi="Times New Roman" w:cs="Times New Roman"/>
                <w:b/>
              </w:rPr>
            </w:pPr>
            <w:r w:rsidRPr="00A64A6E">
              <w:rPr>
                <w:rFonts w:ascii="Times New Roman" w:hAnsi="Times New Roman" w:cs="Times New Roman"/>
                <w:b/>
                <w:lang w:val="nl-NL"/>
              </w:rPr>
              <w:t xml:space="preserve">ỦY BAN NHÂN DÂN </w:t>
            </w:r>
          </w:p>
        </w:tc>
        <w:tc>
          <w:tcPr>
            <w:tcW w:w="6237" w:type="dxa"/>
            <w:gridSpan w:val="2"/>
            <w:vAlign w:val="center"/>
          </w:tcPr>
          <w:p w:rsidR="00A45164" w:rsidRPr="00A64A6E" w:rsidRDefault="00A45164" w:rsidP="000E48DA">
            <w:pPr>
              <w:jc w:val="center"/>
              <w:rPr>
                <w:rFonts w:ascii="Times New Roman" w:hAnsi="Times New Roman" w:cs="Times New Roman"/>
                <w:b/>
                <w:lang w:val="nl-NL"/>
              </w:rPr>
            </w:pPr>
            <w:r w:rsidRPr="00A64A6E">
              <w:rPr>
                <w:rFonts w:ascii="Times New Roman" w:hAnsi="Times New Roman" w:cs="Times New Roman"/>
                <w:b/>
                <w:lang w:val="nl-NL"/>
              </w:rPr>
              <w:t>CỘNG HÒA XÃ HỘI CHỦ NGHĨA VIỆT NAM</w:t>
            </w:r>
          </w:p>
        </w:tc>
      </w:tr>
      <w:tr w:rsidR="00A45164" w:rsidRPr="00A64A6E" w:rsidTr="00264DB8">
        <w:trPr>
          <w:trHeight w:val="240"/>
        </w:trPr>
        <w:tc>
          <w:tcPr>
            <w:tcW w:w="3403" w:type="dxa"/>
            <w:gridSpan w:val="2"/>
          </w:tcPr>
          <w:p w:rsidR="00A45164" w:rsidRPr="00A64A6E" w:rsidRDefault="00B23816" w:rsidP="00A14F06">
            <w:pPr>
              <w:ind w:left="-57" w:right="-57"/>
              <w:jc w:val="center"/>
              <w:rPr>
                <w:rFonts w:ascii="Times New Roman" w:hAnsi="Times New Roman" w:cs="Times New Roman"/>
                <w:b/>
              </w:rPr>
            </w:pPr>
            <w:r w:rsidRPr="00A64A6E">
              <w:rPr>
                <w:rFonts w:ascii="Times New Roman" w:hAnsi="Times New Roman" w:cs="Times New Roman"/>
                <w:b/>
              </w:rPr>
              <w:t xml:space="preserve">TỈNH </w:t>
            </w:r>
            <w:r w:rsidR="00A45164" w:rsidRPr="00A64A6E">
              <w:rPr>
                <w:rFonts w:ascii="Times New Roman" w:hAnsi="Times New Roman" w:cs="Times New Roman"/>
                <w:b/>
              </w:rPr>
              <w:t>TUYÊN QUANG</w:t>
            </w:r>
          </w:p>
        </w:tc>
        <w:tc>
          <w:tcPr>
            <w:tcW w:w="6237" w:type="dxa"/>
            <w:gridSpan w:val="2"/>
            <w:vAlign w:val="center"/>
          </w:tcPr>
          <w:p w:rsidR="00A45164" w:rsidRPr="00A64A6E" w:rsidRDefault="00A45164" w:rsidP="000E48DA">
            <w:pPr>
              <w:ind w:firstLine="34"/>
              <w:jc w:val="center"/>
              <w:rPr>
                <w:rFonts w:ascii="Times New Roman" w:hAnsi="Times New Roman" w:cs="Times New Roman"/>
                <w:b/>
                <w:lang w:val="nl-NL"/>
              </w:rPr>
            </w:pPr>
            <w:r w:rsidRPr="00A64A6E">
              <w:rPr>
                <w:rFonts w:ascii="Times New Roman" w:hAnsi="Times New Roman" w:cs="Times New Roman"/>
                <w:b/>
                <w:lang w:val="nl-NL"/>
              </w:rPr>
              <w:t>Độc lập - Tự do - Hạnh phúc</w:t>
            </w:r>
          </w:p>
        </w:tc>
      </w:tr>
      <w:tr w:rsidR="00E70EC0" w:rsidRPr="00A64A6E" w:rsidTr="00264DB8">
        <w:trPr>
          <w:trHeight w:val="270"/>
        </w:trPr>
        <w:tc>
          <w:tcPr>
            <w:tcW w:w="3403" w:type="dxa"/>
            <w:gridSpan w:val="2"/>
            <w:vAlign w:val="center"/>
          </w:tcPr>
          <w:p w:rsidR="00E70EC0" w:rsidRPr="00A64A6E" w:rsidRDefault="00291CB1" w:rsidP="00F040FD">
            <w:pPr>
              <w:ind w:left="-391" w:firstLine="297"/>
              <w:jc w:val="center"/>
              <w:rPr>
                <w:rFonts w:ascii="Times New Roman" w:hAnsi="Times New Roman" w:cs="Times New Roman"/>
                <w:b/>
                <w:spacing w:val="-6"/>
                <w:lang w:val="nl-NL"/>
              </w:rPr>
            </w:pPr>
            <w:r w:rsidRPr="00291CB1">
              <w:rPr>
                <w:rFonts w:ascii="Times New Roman" w:hAnsi="Times New Roman" w:cs="Times New Roman"/>
                <w:b/>
                <w:noProof/>
              </w:rPr>
              <w:pict>
                <v:line id="Line 91" o:spid="_x0000_s1026" style="position:absolute;left:0;text-align:left;z-index:251657728;visibility:visible;mso-position-horizontal-relative:text;mso-position-vertical-relative:text" from="57.3pt,.15pt" to="111.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"/>
              </w:pict>
            </w:r>
          </w:p>
        </w:tc>
        <w:tc>
          <w:tcPr>
            <w:tcW w:w="6237" w:type="dxa"/>
            <w:gridSpan w:val="2"/>
          </w:tcPr>
          <w:p w:rsidR="00E70EC0" w:rsidRPr="00A64A6E" w:rsidRDefault="00291CB1">
            <w:pPr>
              <w:ind w:firstLine="34"/>
              <w:rPr>
                <w:rFonts w:ascii="Times New Roman" w:hAnsi="Times New Roman" w:cs="Times New Roman"/>
                <w:b/>
                <w:lang w:val="nl-NL"/>
              </w:rPr>
            </w:pPr>
            <w:r>
              <w:rPr>
                <w:rFonts w:ascii="Times New Roman" w:hAnsi="Times New Roman" w:cs="Times New Roman"/>
                <w:b/>
                <w:noProof/>
              </w:rPr>
              <w:pict>
                <v:line id="Line 69" o:spid="_x0000_s1028" style="position:absolute;left:0;text-align:left;z-index:251656704;visibility:visible;mso-position-horizontal-relative:text;mso-position-vertical-relative:text" from="66.2pt,.1pt" to="23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s05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"/>
              </w:pict>
            </w:r>
          </w:p>
        </w:tc>
      </w:tr>
      <w:tr w:rsidR="003B50DD" w:rsidRPr="00A64A6E" w:rsidTr="00264DB8">
        <w:trPr>
          <w:trHeight w:val="334"/>
        </w:trPr>
        <w:tc>
          <w:tcPr>
            <w:tcW w:w="3403" w:type="dxa"/>
            <w:gridSpan w:val="2"/>
          </w:tcPr>
          <w:p w:rsidR="003B50DD" w:rsidRPr="00A64A6E" w:rsidRDefault="006D667F" w:rsidP="00895644">
            <w:pPr>
              <w:jc w:val="center"/>
              <w:rPr>
                <w:rFonts w:ascii="Times New Roman" w:hAnsi="Times New Roman" w:cs="Times New Roman"/>
                <w:lang w:val="nl-NL"/>
              </w:rPr>
            </w:pPr>
            <w:r w:rsidRPr="00A64A6E">
              <w:rPr>
                <w:rFonts w:ascii="Times New Roman" w:hAnsi="Times New Roman" w:cs="Times New Roman"/>
                <w:lang w:val="nl-NL"/>
              </w:rPr>
              <w:t>Số:</w:t>
            </w:r>
            <w:r w:rsidR="000747A3" w:rsidRPr="00A64A6E">
              <w:rPr>
                <w:rFonts w:ascii="Times New Roman" w:hAnsi="Times New Roman" w:cs="Times New Roman"/>
                <w:lang w:val="nl-NL"/>
              </w:rPr>
              <w:t xml:space="preserve"> </w:t>
            </w:r>
            <w:r w:rsidR="00895644">
              <w:rPr>
                <w:rFonts w:ascii="Times New Roman" w:hAnsi="Times New Roman" w:cs="Times New Roman"/>
                <w:lang w:val="nl-NL"/>
              </w:rPr>
              <w:t>12</w:t>
            </w:r>
            <w:r w:rsidR="00CC4B5C" w:rsidRPr="00A64A6E">
              <w:rPr>
                <w:rFonts w:ascii="Times New Roman" w:hAnsi="Times New Roman" w:cs="Times New Roman"/>
                <w:lang w:val="nl-NL"/>
              </w:rPr>
              <w:t>/</w:t>
            </w:r>
            <w:r w:rsidR="00550C2D" w:rsidRPr="00A64A6E">
              <w:rPr>
                <w:rFonts w:ascii="Times New Roman" w:hAnsi="Times New Roman" w:cs="Times New Roman"/>
                <w:lang w:val="nl-NL"/>
              </w:rPr>
              <w:t>QĐ- UBND</w:t>
            </w:r>
          </w:p>
        </w:tc>
        <w:tc>
          <w:tcPr>
            <w:tcW w:w="6237" w:type="dxa"/>
            <w:gridSpan w:val="2"/>
          </w:tcPr>
          <w:p w:rsidR="003B50DD" w:rsidRPr="00A64A6E" w:rsidRDefault="003E653D" w:rsidP="00895644">
            <w:pPr>
              <w:ind w:firstLine="34"/>
              <w:rPr>
                <w:rFonts w:ascii="Times New Roman" w:hAnsi="Times New Roman" w:cs="Times New Roman"/>
                <w:b/>
                <w:noProof/>
                <w:lang w:val="nl-NL"/>
              </w:rPr>
            </w:pPr>
            <w:r w:rsidRPr="00A64A6E">
              <w:rPr>
                <w:rFonts w:ascii="Times New Roman" w:hAnsi="Times New Roman" w:cs="Times New Roman"/>
                <w:i/>
                <w:lang w:val="nl-NL"/>
              </w:rPr>
              <w:t xml:space="preserve">             </w:t>
            </w:r>
            <w:r w:rsidR="00550C2D" w:rsidRPr="00A64A6E">
              <w:rPr>
                <w:rFonts w:ascii="Times New Roman" w:hAnsi="Times New Roman" w:cs="Times New Roman"/>
                <w:i/>
                <w:lang w:val="nl-NL"/>
              </w:rPr>
              <w:t>Tuyên Quang, ngày</w:t>
            </w:r>
            <w:r w:rsidR="006D667F" w:rsidRPr="00A64A6E">
              <w:rPr>
                <w:rFonts w:ascii="Times New Roman" w:hAnsi="Times New Roman" w:cs="Times New Roman"/>
                <w:i/>
                <w:lang w:val="nl-NL"/>
              </w:rPr>
              <w:t xml:space="preserve"> </w:t>
            </w:r>
            <w:r w:rsidR="00895644">
              <w:rPr>
                <w:rFonts w:ascii="Times New Roman" w:hAnsi="Times New Roman" w:cs="Times New Roman"/>
                <w:i/>
                <w:lang w:val="nl-NL"/>
              </w:rPr>
              <w:t>19</w:t>
            </w:r>
            <w:r w:rsidR="004F08D0" w:rsidRPr="00A64A6E">
              <w:rPr>
                <w:rFonts w:ascii="Times New Roman" w:hAnsi="Times New Roman" w:cs="Times New Roman"/>
                <w:i/>
                <w:lang w:val="nl-NL"/>
              </w:rPr>
              <w:t xml:space="preserve"> </w:t>
            </w:r>
            <w:r w:rsidR="00550C2D" w:rsidRPr="00A64A6E">
              <w:rPr>
                <w:rFonts w:ascii="Times New Roman" w:hAnsi="Times New Roman" w:cs="Times New Roman"/>
                <w:i/>
                <w:lang w:val="nl-NL"/>
              </w:rPr>
              <w:t xml:space="preserve"> tháng </w:t>
            </w:r>
            <w:r w:rsidR="00895644">
              <w:rPr>
                <w:rFonts w:ascii="Times New Roman" w:hAnsi="Times New Roman" w:cs="Times New Roman"/>
                <w:i/>
                <w:lang w:val="nl-NL"/>
              </w:rPr>
              <w:t>01</w:t>
            </w:r>
            <w:r w:rsidR="00550C2D" w:rsidRPr="00A64A6E">
              <w:rPr>
                <w:rFonts w:ascii="Times New Roman" w:hAnsi="Times New Roman" w:cs="Times New Roman"/>
                <w:i/>
                <w:lang w:val="nl-NL"/>
              </w:rPr>
              <w:t xml:space="preserve"> năm 20</w:t>
            </w:r>
            <w:r w:rsidR="00CC4B5C" w:rsidRPr="00A64A6E">
              <w:rPr>
                <w:rFonts w:ascii="Times New Roman" w:hAnsi="Times New Roman" w:cs="Times New Roman"/>
                <w:i/>
                <w:lang w:val="nl-NL"/>
              </w:rPr>
              <w:t>2</w:t>
            </w:r>
            <w:r w:rsidR="004F08D0" w:rsidRPr="00A64A6E">
              <w:rPr>
                <w:rFonts w:ascii="Times New Roman" w:hAnsi="Times New Roman" w:cs="Times New Roman"/>
                <w:i/>
                <w:lang w:val="nl-NL"/>
              </w:rPr>
              <w:t>1</w:t>
            </w:r>
          </w:p>
        </w:tc>
      </w:tr>
      <w:tr w:rsidR="00550C2D" w:rsidRPr="00A64A6E" w:rsidTr="00264DB8">
        <w:tblPrEx>
          <w:tblLook w:val="01E0"/>
        </w:tblPrEx>
        <w:trPr>
          <w:gridBefore w:val="1"/>
          <w:gridAfter w:val="1"/>
          <w:wBefore w:w="318" w:type="dxa"/>
          <w:wAfter w:w="425" w:type="dxa"/>
        </w:trPr>
        <w:tc>
          <w:tcPr>
            <w:tcW w:w="8897" w:type="dxa"/>
            <w:gridSpan w:val="2"/>
            <w:shd w:val="clear" w:color="auto" w:fill="auto"/>
          </w:tcPr>
          <w:p w:rsidR="00264DB8" w:rsidRPr="00A64A6E" w:rsidRDefault="00264DB8" w:rsidP="00550C2D">
            <w:pPr>
              <w:spacing w:before="20" w:after="40"/>
              <w:jc w:val="center"/>
              <w:rPr>
                <w:rFonts w:ascii="Times New Roman" w:hAnsi="Times New Roman" w:cs="Times New Roman"/>
                <w:b/>
                <w:lang w:val="nl-NL"/>
              </w:rPr>
            </w:pPr>
          </w:p>
          <w:p w:rsidR="00550C2D" w:rsidRPr="00A64A6E" w:rsidRDefault="00550C2D" w:rsidP="00550C2D">
            <w:pPr>
              <w:spacing w:before="20" w:after="40"/>
              <w:jc w:val="center"/>
              <w:rPr>
                <w:rFonts w:ascii="Times New Roman" w:hAnsi="Times New Roman" w:cs="Times New Roman"/>
                <w:b/>
                <w:lang w:val="nl-NL"/>
              </w:rPr>
            </w:pPr>
            <w:r w:rsidRPr="00A64A6E">
              <w:rPr>
                <w:rFonts w:ascii="Times New Roman" w:hAnsi="Times New Roman" w:cs="Times New Roman"/>
                <w:b/>
                <w:lang w:val="nl-NL"/>
              </w:rPr>
              <w:t>QUYẾT ĐỊNH</w:t>
            </w:r>
          </w:p>
          <w:p w:rsidR="00550C2D" w:rsidRPr="00A64A6E" w:rsidRDefault="000201FE" w:rsidP="001E1C53">
            <w:pPr>
              <w:spacing w:before="20" w:after="40"/>
              <w:jc w:val="center"/>
              <w:rPr>
                <w:rFonts w:ascii="Times New Roman" w:hAnsi="Times New Roman" w:cs="Times New Roman"/>
                <w:lang w:val="nl-NL"/>
              </w:rPr>
            </w:pPr>
            <w:r>
              <w:rPr>
                <w:rFonts w:ascii="Times New Roman" w:hAnsi="Times New Roman" w:cs="Times New Roman"/>
                <w:b/>
                <w:lang w:val="nl-NL"/>
              </w:rPr>
              <w:t>P</w:t>
            </w:r>
            <w:r w:rsidR="000745D0" w:rsidRPr="00A64A6E">
              <w:rPr>
                <w:rFonts w:ascii="Times New Roman" w:hAnsi="Times New Roman" w:cs="Times New Roman"/>
                <w:b/>
                <w:lang w:val="nl-NL"/>
              </w:rPr>
              <w:t>hê duyệt diện tích tự nhiên trong lưu vực và diện tích rừng được chi trả dịch vụ môi trường rừng năm 2020 lưu vực sông Gâm</w:t>
            </w:r>
          </w:p>
        </w:tc>
      </w:tr>
    </w:tbl>
    <w:p w:rsidR="00A42CB2" w:rsidRPr="00A64A6E" w:rsidRDefault="00291CB1" w:rsidP="00A42CB2">
      <w:pPr>
        <w:tabs>
          <w:tab w:val="left" w:pos="7088"/>
        </w:tabs>
        <w:spacing w:before="20" w:after="40"/>
        <w:jc w:val="both"/>
        <w:rPr>
          <w:rFonts w:ascii="Times New Roman" w:hAnsi="Times New Roman" w:cs="Times New Roman"/>
          <w:lang w:val="nl-NL"/>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AutoShape 93" o:spid="_x0000_s1027" type="#_x0000_t32" style="position:absolute;left:0;text-align:left;margin-left:170.75pt;margin-top:1.2pt;width:87.75pt;height:0;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"/>
        </w:pict>
      </w:r>
      <w:r w:rsidR="00A42CB2" w:rsidRPr="00A64A6E">
        <w:rPr>
          <w:rFonts w:ascii="Times New Roman" w:hAnsi="Times New Roman" w:cs="Times New Roman"/>
          <w:lang w:val="nl-NL"/>
        </w:rPr>
        <w:t xml:space="preserve"> </w:t>
      </w:r>
    </w:p>
    <w:p w:rsidR="00892BDD" w:rsidRPr="00A64A6E" w:rsidRDefault="00A42CB2" w:rsidP="00EE2A1B">
      <w:pPr>
        <w:tabs>
          <w:tab w:val="left" w:pos="7088"/>
        </w:tabs>
        <w:spacing w:before="240" w:after="120"/>
        <w:jc w:val="center"/>
        <w:rPr>
          <w:rFonts w:ascii="Times New Roman" w:hAnsi="Times New Roman" w:cs="Times New Roman"/>
          <w:b/>
          <w:lang w:val="nl-NL"/>
        </w:rPr>
      </w:pPr>
      <w:r w:rsidRPr="00A64A6E">
        <w:rPr>
          <w:rFonts w:ascii="Times New Roman" w:hAnsi="Times New Roman" w:cs="Times New Roman"/>
          <w:b/>
          <w:lang w:val="nl-NL"/>
        </w:rPr>
        <w:t>ỦY BAN NHÂN DÂN TỈNH TUYÊN QUANG</w:t>
      </w:r>
    </w:p>
    <w:p w:rsidR="000745D0" w:rsidRPr="00A64A6E" w:rsidRDefault="000745D0" w:rsidP="000745D0">
      <w:pPr>
        <w:pStyle w:val="NormalWeb"/>
        <w:spacing w:before="120" w:beforeAutospacing="0" w:after="0" w:afterAutospacing="0" w:line="340" w:lineRule="exact"/>
        <w:ind w:firstLine="720"/>
        <w:jc w:val="both"/>
        <w:rPr>
          <w:rFonts w:ascii="Times New Roman" w:hAnsi="Times New Roman"/>
          <w:i/>
          <w:color w:val="auto"/>
          <w:spacing w:val="-4"/>
          <w:sz w:val="28"/>
          <w:szCs w:val="28"/>
        </w:rPr>
      </w:pPr>
    </w:p>
    <w:p w:rsidR="00892BDD" w:rsidRPr="00A64A6E" w:rsidRDefault="00A42CB2" w:rsidP="008F2C7B">
      <w:pPr>
        <w:pStyle w:val="NormalWeb"/>
        <w:spacing w:before="120" w:beforeAutospacing="0" w:after="120" w:afterAutospacing="0" w:line="360" w:lineRule="exact"/>
        <w:ind w:firstLine="720"/>
        <w:jc w:val="both"/>
        <w:rPr>
          <w:rFonts w:ascii="Times New Roman" w:hAnsi="Times New Roman"/>
          <w:i/>
          <w:color w:val="auto"/>
          <w:spacing w:val="-4"/>
          <w:sz w:val="28"/>
          <w:szCs w:val="28"/>
        </w:rPr>
      </w:pPr>
      <w:r w:rsidRPr="00A64A6E">
        <w:rPr>
          <w:rFonts w:ascii="Times New Roman" w:hAnsi="Times New Roman"/>
          <w:i/>
          <w:color w:val="auto"/>
          <w:spacing w:val="-4"/>
          <w:sz w:val="28"/>
          <w:szCs w:val="28"/>
        </w:rPr>
        <w:t>Căn cứ Luật Tổ chức chính quyền địa phương ngày 19 tháng 6 năm 2015</w:t>
      </w:r>
      <w:r w:rsidR="003E653D" w:rsidRPr="00A64A6E">
        <w:rPr>
          <w:rFonts w:ascii="Times New Roman" w:hAnsi="Times New Roman"/>
          <w:i/>
          <w:color w:val="auto"/>
          <w:spacing w:val="-4"/>
          <w:sz w:val="28"/>
          <w:szCs w:val="28"/>
        </w:rPr>
        <w:t>;</w:t>
      </w:r>
      <w:r w:rsidR="000745D0" w:rsidRPr="00A64A6E">
        <w:rPr>
          <w:rFonts w:ascii="Times New Roman" w:hAnsi="Times New Roman"/>
          <w:i/>
          <w:color w:val="auto"/>
          <w:spacing w:val="-4"/>
          <w:sz w:val="28"/>
          <w:szCs w:val="28"/>
        </w:rPr>
        <w:t xml:space="preserve"> Luật sửa đổi, bổ sung một số điều của Luật Tổ chức Chính phủ và Luật Tổ chức chính quyền địa phương ngày 22/11/2019;</w:t>
      </w:r>
    </w:p>
    <w:p w:rsidR="00892BDD" w:rsidRPr="00A64A6E" w:rsidRDefault="00A42CB2" w:rsidP="008F2C7B">
      <w:pPr>
        <w:pStyle w:val="NormalWeb"/>
        <w:spacing w:before="120" w:beforeAutospacing="0" w:after="120" w:afterAutospacing="0" w:line="360" w:lineRule="exact"/>
        <w:ind w:firstLine="720"/>
        <w:jc w:val="both"/>
        <w:rPr>
          <w:rFonts w:ascii="Times New Roman" w:hAnsi="Times New Roman"/>
          <w:i/>
          <w:color w:val="auto"/>
          <w:sz w:val="28"/>
          <w:szCs w:val="28"/>
        </w:rPr>
      </w:pPr>
      <w:r w:rsidRPr="00A64A6E">
        <w:rPr>
          <w:rFonts w:ascii="Times New Roman" w:hAnsi="Times New Roman"/>
          <w:i/>
          <w:color w:val="auto"/>
          <w:sz w:val="28"/>
          <w:szCs w:val="28"/>
        </w:rPr>
        <w:t>Căn cứ Luật Lâm nghiệp ngày 15 tháng 11 năm 2017</w:t>
      </w:r>
      <w:r w:rsidR="003E653D" w:rsidRPr="00A64A6E">
        <w:rPr>
          <w:rFonts w:ascii="Times New Roman" w:hAnsi="Times New Roman"/>
          <w:i/>
          <w:color w:val="auto"/>
          <w:sz w:val="28"/>
          <w:szCs w:val="28"/>
        </w:rPr>
        <w:t>;</w:t>
      </w:r>
    </w:p>
    <w:p w:rsidR="00892BDD" w:rsidRPr="00A64A6E" w:rsidRDefault="00A42CB2" w:rsidP="008F2C7B">
      <w:pPr>
        <w:pStyle w:val="NormalWeb"/>
        <w:spacing w:before="120" w:beforeAutospacing="0" w:after="120" w:afterAutospacing="0" w:line="360" w:lineRule="exact"/>
        <w:ind w:firstLine="720"/>
        <w:jc w:val="both"/>
        <w:rPr>
          <w:rFonts w:ascii="Times New Roman" w:hAnsi="Times New Roman"/>
          <w:i/>
          <w:color w:val="auto"/>
          <w:sz w:val="28"/>
          <w:szCs w:val="28"/>
        </w:rPr>
      </w:pPr>
      <w:r w:rsidRPr="00A64A6E">
        <w:rPr>
          <w:rFonts w:ascii="Times New Roman" w:hAnsi="Times New Roman"/>
          <w:i/>
          <w:color w:val="auto"/>
          <w:sz w:val="28"/>
          <w:szCs w:val="28"/>
        </w:rPr>
        <w:t>Căn cứ Nghị định số 156/2018/NĐ-CP ngày 16/11/2018 của Chính phủ về việc Quy định chi tiết thi hành một số điều của Luật Lâm nghiệp</w:t>
      </w:r>
    </w:p>
    <w:p w:rsidR="00A42CB2" w:rsidRPr="00A64A6E" w:rsidRDefault="000745D0" w:rsidP="008F2C7B">
      <w:pPr>
        <w:pStyle w:val="NormalWeb"/>
        <w:spacing w:before="120" w:beforeAutospacing="0" w:after="120" w:afterAutospacing="0" w:line="360" w:lineRule="exact"/>
        <w:ind w:firstLine="720"/>
        <w:jc w:val="both"/>
        <w:rPr>
          <w:rFonts w:ascii="Times New Roman" w:hAnsi="Times New Roman"/>
          <w:i/>
          <w:color w:val="auto"/>
          <w:sz w:val="28"/>
          <w:szCs w:val="28"/>
        </w:rPr>
      </w:pPr>
      <w:r w:rsidRPr="00A64A6E">
        <w:rPr>
          <w:rFonts w:ascii="Times New Roman" w:hAnsi="Times New Roman"/>
          <w:i/>
          <w:color w:val="auto"/>
          <w:sz w:val="28"/>
          <w:szCs w:val="28"/>
        </w:rPr>
        <w:t>Theo</w:t>
      </w:r>
      <w:r w:rsidR="00A42CB2" w:rsidRPr="00A64A6E">
        <w:rPr>
          <w:rFonts w:ascii="Times New Roman" w:hAnsi="Times New Roman"/>
          <w:i/>
          <w:color w:val="auto"/>
          <w:sz w:val="28"/>
          <w:szCs w:val="28"/>
        </w:rPr>
        <w:t xml:space="preserve"> đề nghị của Giám đốc </w:t>
      </w:r>
      <w:r w:rsidRPr="00A64A6E">
        <w:rPr>
          <w:rFonts w:ascii="Times New Roman" w:hAnsi="Times New Roman"/>
          <w:i/>
          <w:color w:val="auto"/>
          <w:sz w:val="28"/>
          <w:szCs w:val="28"/>
        </w:rPr>
        <w:t xml:space="preserve">Quỹ Bảo </w:t>
      </w:r>
      <w:r w:rsidR="007208B9">
        <w:rPr>
          <w:rFonts w:ascii="Times New Roman" w:hAnsi="Times New Roman"/>
          <w:i/>
          <w:color w:val="auto"/>
          <w:sz w:val="28"/>
          <w:szCs w:val="28"/>
        </w:rPr>
        <w:t>vệ</w:t>
      </w:r>
      <w:r w:rsidRPr="00A64A6E">
        <w:rPr>
          <w:rFonts w:ascii="Times New Roman" w:hAnsi="Times New Roman"/>
          <w:i/>
          <w:color w:val="auto"/>
          <w:sz w:val="28"/>
          <w:szCs w:val="28"/>
        </w:rPr>
        <w:t xml:space="preserve"> và Phát triển rừng</w:t>
      </w:r>
      <w:r w:rsidR="00C43DA2" w:rsidRPr="00A64A6E">
        <w:rPr>
          <w:rFonts w:ascii="Times New Roman" w:hAnsi="Times New Roman"/>
          <w:i/>
          <w:color w:val="auto"/>
          <w:sz w:val="28"/>
          <w:szCs w:val="28"/>
        </w:rPr>
        <w:t xml:space="preserve"> tỉnh Tuyên Quang</w:t>
      </w:r>
      <w:r w:rsidR="00AE65AE" w:rsidRPr="00A64A6E">
        <w:rPr>
          <w:rFonts w:ascii="Times New Roman" w:hAnsi="Times New Roman"/>
          <w:i/>
          <w:color w:val="auto"/>
          <w:sz w:val="28"/>
          <w:szCs w:val="28"/>
        </w:rPr>
        <w:t xml:space="preserve"> tại </w:t>
      </w:r>
      <w:r w:rsidR="0054336E" w:rsidRPr="00A64A6E">
        <w:rPr>
          <w:rFonts w:ascii="Times New Roman" w:hAnsi="Times New Roman"/>
          <w:i/>
          <w:color w:val="auto"/>
          <w:sz w:val="28"/>
          <w:szCs w:val="28"/>
        </w:rPr>
        <w:t>T</w:t>
      </w:r>
      <w:r w:rsidR="00AE65AE" w:rsidRPr="00A64A6E">
        <w:rPr>
          <w:rFonts w:ascii="Times New Roman" w:hAnsi="Times New Roman"/>
          <w:i/>
          <w:color w:val="auto"/>
          <w:sz w:val="28"/>
          <w:szCs w:val="28"/>
        </w:rPr>
        <w:t xml:space="preserve">ờ trình số </w:t>
      </w:r>
      <w:r w:rsidR="007E7ED0" w:rsidRPr="00A64A6E">
        <w:rPr>
          <w:rFonts w:ascii="Times New Roman" w:hAnsi="Times New Roman"/>
          <w:i/>
          <w:color w:val="auto"/>
          <w:sz w:val="28"/>
          <w:szCs w:val="28"/>
        </w:rPr>
        <w:t>03</w:t>
      </w:r>
      <w:r w:rsidR="00A42CB2" w:rsidRPr="00A64A6E">
        <w:rPr>
          <w:rFonts w:ascii="Times New Roman" w:hAnsi="Times New Roman"/>
          <w:i/>
          <w:color w:val="auto"/>
          <w:sz w:val="28"/>
          <w:szCs w:val="28"/>
        </w:rPr>
        <w:t>/TTr-</w:t>
      </w:r>
      <w:r w:rsidR="007E7ED0" w:rsidRPr="00A64A6E">
        <w:rPr>
          <w:rFonts w:ascii="Times New Roman" w:hAnsi="Times New Roman"/>
          <w:i/>
          <w:color w:val="auto"/>
          <w:sz w:val="28"/>
          <w:szCs w:val="28"/>
        </w:rPr>
        <w:t>QBVPTR</w:t>
      </w:r>
      <w:r w:rsidR="00A42CB2" w:rsidRPr="00A64A6E">
        <w:rPr>
          <w:rFonts w:ascii="Times New Roman" w:hAnsi="Times New Roman"/>
          <w:i/>
          <w:color w:val="auto"/>
          <w:sz w:val="28"/>
          <w:szCs w:val="28"/>
        </w:rPr>
        <w:t xml:space="preserve"> ngày </w:t>
      </w:r>
      <w:r w:rsidR="007E7ED0" w:rsidRPr="00A64A6E">
        <w:rPr>
          <w:rFonts w:ascii="Times New Roman" w:hAnsi="Times New Roman"/>
          <w:i/>
          <w:color w:val="auto"/>
          <w:sz w:val="28"/>
          <w:szCs w:val="28"/>
        </w:rPr>
        <w:t>14</w:t>
      </w:r>
      <w:r w:rsidR="00A42CB2" w:rsidRPr="00A64A6E">
        <w:rPr>
          <w:rFonts w:ascii="Times New Roman" w:hAnsi="Times New Roman"/>
          <w:i/>
          <w:color w:val="auto"/>
          <w:sz w:val="28"/>
          <w:szCs w:val="28"/>
        </w:rPr>
        <w:t xml:space="preserve"> tháng </w:t>
      </w:r>
      <w:r w:rsidR="007E7ED0" w:rsidRPr="00A64A6E">
        <w:rPr>
          <w:rFonts w:ascii="Times New Roman" w:hAnsi="Times New Roman"/>
          <w:i/>
          <w:color w:val="auto"/>
          <w:sz w:val="28"/>
          <w:szCs w:val="28"/>
        </w:rPr>
        <w:t>01</w:t>
      </w:r>
      <w:r w:rsidR="0054336E" w:rsidRPr="00A64A6E">
        <w:rPr>
          <w:rFonts w:ascii="Times New Roman" w:hAnsi="Times New Roman"/>
          <w:i/>
          <w:color w:val="auto"/>
          <w:sz w:val="28"/>
          <w:szCs w:val="28"/>
        </w:rPr>
        <w:t xml:space="preserve"> </w:t>
      </w:r>
      <w:r w:rsidR="00A42CB2" w:rsidRPr="00A64A6E">
        <w:rPr>
          <w:rFonts w:ascii="Times New Roman" w:hAnsi="Times New Roman"/>
          <w:i/>
          <w:color w:val="auto"/>
          <w:sz w:val="28"/>
          <w:szCs w:val="28"/>
        </w:rPr>
        <w:t>năm 20</w:t>
      </w:r>
      <w:r w:rsidR="00C43DA2" w:rsidRPr="00A64A6E">
        <w:rPr>
          <w:rFonts w:ascii="Times New Roman" w:hAnsi="Times New Roman"/>
          <w:i/>
          <w:color w:val="auto"/>
          <w:sz w:val="28"/>
          <w:szCs w:val="28"/>
        </w:rPr>
        <w:t>21 về việc đề nghị phê duyệt diện tích tự nhiên trong lưu vực và diện tích rừng được chi trả dịch vụ môi trường rừng năm 2020 lưu vực sông Gâm</w:t>
      </w:r>
      <w:r w:rsidR="00903A0A" w:rsidRPr="00A64A6E">
        <w:rPr>
          <w:rFonts w:ascii="Times New Roman" w:hAnsi="Times New Roman"/>
          <w:i/>
          <w:color w:val="auto"/>
          <w:sz w:val="28"/>
          <w:szCs w:val="28"/>
        </w:rPr>
        <w:t>.</w:t>
      </w:r>
    </w:p>
    <w:p w:rsidR="00892BDD" w:rsidRPr="00A64A6E" w:rsidRDefault="00A42CB2" w:rsidP="008F2C7B">
      <w:pPr>
        <w:spacing w:before="240" w:after="240" w:line="360" w:lineRule="exact"/>
        <w:ind w:firstLine="720"/>
        <w:jc w:val="center"/>
        <w:rPr>
          <w:rFonts w:ascii="Times New Roman" w:hAnsi="Times New Roman" w:cs="Times New Roman"/>
          <w:b/>
          <w:position w:val="-2"/>
          <w:lang w:val="nl-NL"/>
        </w:rPr>
      </w:pPr>
      <w:r w:rsidRPr="00A64A6E">
        <w:rPr>
          <w:rFonts w:ascii="Times New Roman" w:hAnsi="Times New Roman" w:cs="Times New Roman"/>
          <w:b/>
          <w:position w:val="-2"/>
          <w:lang w:val="nl-NL"/>
        </w:rPr>
        <w:t>QUYẾT ĐỊN</w:t>
      </w:r>
      <w:r w:rsidR="00892BDD" w:rsidRPr="00A64A6E">
        <w:rPr>
          <w:rFonts w:ascii="Times New Roman" w:hAnsi="Times New Roman" w:cs="Times New Roman"/>
          <w:b/>
          <w:position w:val="-2"/>
          <w:lang w:val="nl-NL"/>
        </w:rPr>
        <w:t>H:</w:t>
      </w:r>
    </w:p>
    <w:p w:rsidR="00EE2A1B" w:rsidRPr="00A64A6E" w:rsidRDefault="00A42CB2" w:rsidP="008F2C7B">
      <w:pPr>
        <w:spacing w:before="120" w:after="120" w:line="360" w:lineRule="exact"/>
        <w:ind w:firstLine="720"/>
        <w:jc w:val="both"/>
        <w:rPr>
          <w:rFonts w:ascii="Times New Roman" w:hAnsi="Times New Roman" w:cs="Times New Roman"/>
          <w:spacing w:val="2"/>
          <w:lang w:val="de-AT"/>
        </w:rPr>
      </w:pPr>
      <w:r w:rsidRPr="00A64A6E">
        <w:rPr>
          <w:rFonts w:ascii="Times New Roman" w:hAnsi="Times New Roman" w:cs="Times New Roman"/>
          <w:b/>
          <w:lang w:val="de-AT"/>
        </w:rPr>
        <w:t>Điều</w:t>
      </w:r>
      <w:r w:rsidR="00E66963" w:rsidRPr="00A64A6E">
        <w:rPr>
          <w:rFonts w:ascii="Times New Roman" w:hAnsi="Times New Roman" w:cs="Times New Roman"/>
          <w:b/>
          <w:lang w:val="de-AT"/>
        </w:rPr>
        <w:t xml:space="preserve"> </w:t>
      </w:r>
      <w:r w:rsidRPr="00A64A6E">
        <w:rPr>
          <w:rFonts w:ascii="Times New Roman" w:hAnsi="Times New Roman" w:cs="Times New Roman"/>
          <w:b/>
          <w:lang w:val="de-AT"/>
        </w:rPr>
        <w:t>1</w:t>
      </w:r>
      <w:r w:rsidR="00D93001" w:rsidRPr="00A64A6E">
        <w:rPr>
          <w:rFonts w:ascii="Times New Roman" w:hAnsi="Times New Roman" w:cs="Times New Roman"/>
          <w:b/>
          <w:lang w:val="de-AT"/>
        </w:rPr>
        <w:t>.</w:t>
      </w:r>
      <w:r w:rsidRPr="00A64A6E">
        <w:rPr>
          <w:rFonts w:ascii="Times New Roman" w:hAnsi="Times New Roman" w:cs="Times New Roman"/>
          <w:lang w:val="de-AT"/>
        </w:rPr>
        <w:t xml:space="preserve"> </w:t>
      </w:r>
      <w:r w:rsidR="00C43DA2" w:rsidRPr="00A64A6E">
        <w:rPr>
          <w:rFonts w:ascii="Times New Roman" w:hAnsi="Times New Roman" w:cs="Times New Roman"/>
          <w:lang w:val="de-AT"/>
        </w:rPr>
        <w:t xml:space="preserve">Phê duyệt diện tích tự nhiên trong lưu vực và diện tích rừng được chi trả dịch vụ môi trường rừng năm 2020 lưu vực sông Gâm </w:t>
      </w:r>
      <w:r w:rsidR="00C43DA2" w:rsidRPr="00A64A6E">
        <w:rPr>
          <w:rFonts w:ascii="Times New Roman" w:hAnsi="Times New Roman" w:cs="Times New Roman"/>
          <w:i/>
          <w:lang w:val="de-AT"/>
        </w:rPr>
        <w:t>(gồm: Lưu vực Nhà máy thủy điện Tuyên Quang và lưu vực Nhà máy thủy điện ICT - Chiêm Hóa, tỉnh Tuyên Quang)</w:t>
      </w:r>
      <w:r w:rsidR="00C43DA2" w:rsidRPr="00A64A6E">
        <w:rPr>
          <w:rFonts w:ascii="Times New Roman" w:hAnsi="Times New Roman" w:cs="Times New Roman"/>
          <w:lang w:val="de-AT"/>
        </w:rPr>
        <w:t xml:space="preserve">, </w:t>
      </w:r>
      <w:r w:rsidR="00EE2A1B" w:rsidRPr="00A64A6E">
        <w:rPr>
          <w:rFonts w:ascii="Times New Roman" w:hAnsi="Times New Roman" w:cs="Times New Roman"/>
          <w:lang w:val="de-AT"/>
        </w:rPr>
        <w:t>với các nội dung sa</w:t>
      </w:r>
      <w:r w:rsidR="00EE2A1B" w:rsidRPr="00A64A6E">
        <w:rPr>
          <w:rFonts w:ascii="Times New Roman" w:hAnsi="Times New Roman" w:cs="Times New Roman"/>
          <w:spacing w:val="2"/>
          <w:lang w:val="de-AT"/>
        </w:rPr>
        <w:t>u</w:t>
      </w:r>
      <w:r w:rsidR="006F2A51" w:rsidRPr="00A64A6E">
        <w:rPr>
          <w:rFonts w:ascii="Times New Roman" w:hAnsi="Times New Roman" w:cs="Times New Roman"/>
          <w:spacing w:val="2"/>
          <w:lang w:val="de-AT"/>
        </w:rPr>
        <w:t>:</w:t>
      </w:r>
    </w:p>
    <w:p w:rsidR="00C43DA2" w:rsidRPr="00A64A6E" w:rsidRDefault="00C43DA2" w:rsidP="008F2C7B">
      <w:pPr>
        <w:spacing w:before="120" w:after="120" w:line="360" w:lineRule="exact"/>
        <w:ind w:firstLine="720"/>
        <w:jc w:val="both"/>
        <w:rPr>
          <w:rFonts w:ascii="Times New Roman" w:hAnsi="Times New Roman" w:cs="Times New Roman"/>
          <w:spacing w:val="-2"/>
        </w:rPr>
      </w:pPr>
      <w:r w:rsidRPr="00A64A6E">
        <w:rPr>
          <w:rFonts w:ascii="Times New Roman" w:hAnsi="Times New Roman" w:cs="Times New Roman"/>
          <w:b/>
        </w:rPr>
        <w:t>1.</w:t>
      </w:r>
      <w:r w:rsidRPr="00A64A6E">
        <w:rPr>
          <w:rFonts w:ascii="Times New Roman" w:hAnsi="Times New Roman" w:cs="Times New Roman"/>
        </w:rPr>
        <w:t xml:space="preserve"> </w:t>
      </w:r>
      <w:r w:rsidRPr="00A64A6E">
        <w:rPr>
          <w:rFonts w:ascii="Times New Roman" w:hAnsi="Times New Roman" w:cs="Times New Roman"/>
          <w:spacing w:val="-2"/>
        </w:rPr>
        <w:t xml:space="preserve">Tổng diện tích tự nhiên trong lưu vực sông Gâm trên địa bàn tỉnh Tuyên Quang </w:t>
      </w:r>
      <w:r w:rsidRPr="00A64A6E">
        <w:rPr>
          <w:rFonts w:ascii="Times New Roman" w:hAnsi="Times New Roman" w:cs="Times New Roman"/>
          <w:i/>
          <w:spacing w:val="-2"/>
        </w:rPr>
        <w:t>(gồm: Lưu vực Nhà máy thủy điện Tuyên Quang và lưu vực Nhà máy thủy điện ICT - Chiêm Hóa, tỉnh Tuyên Quang)</w:t>
      </w:r>
      <w:r w:rsidRPr="00A64A6E">
        <w:rPr>
          <w:rFonts w:ascii="Times New Roman" w:hAnsi="Times New Roman" w:cs="Times New Roman"/>
          <w:spacing w:val="-2"/>
        </w:rPr>
        <w:t xml:space="preserve"> là: </w:t>
      </w:r>
      <w:r w:rsidRPr="00A64A6E">
        <w:rPr>
          <w:rFonts w:ascii="Times New Roman" w:hAnsi="Times New Roman" w:cs="Times New Roman"/>
          <w:b/>
          <w:spacing w:val="-2"/>
        </w:rPr>
        <w:t>174.232,00</w:t>
      </w:r>
      <w:r w:rsidRPr="00A64A6E">
        <w:rPr>
          <w:rFonts w:ascii="Times New Roman" w:hAnsi="Times New Roman" w:cs="Times New Roman"/>
          <w:spacing w:val="-2"/>
        </w:rPr>
        <w:t xml:space="preserve"> ha, trong đó:</w:t>
      </w:r>
    </w:p>
    <w:p w:rsidR="00C43DA2" w:rsidRPr="00A64A6E" w:rsidRDefault="00C43DA2" w:rsidP="008F2C7B">
      <w:pPr>
        <w:spacing w:before="120" w:after="120" w:line="360" w:lineRule="exact"/>
        <w:ind w:firstLine="720"/>
        <w:jc w:val="both"/>
        <w:rPr>
          <w:rFonts w:ascii="Times New Roman" w:hAnsi="Times New Roman" w:cs="Times New Roman"/>
        </w:rPr>
      </w:pPr>
      <w:r w:rsidRPr="00A64A6E">
        <w:rPr>
          <w:rFonts w:ascii="Times New Roman" w:hAnsi="Times New Roman" w:cs="Times New Roman"/>
        </w:rPr>
        <w:t>- Diện tích nằm trên địa bàn huyện Chiêm Hóa: 27.317,27 ha.</w:t>
      </w:r>
    </w:p>
    <w:p w:rsidR="00C43DA2" w:rsidRPr="00A64A6E" w:rsidRDefault="00C43DA2" w:rsidP="008F2C7B">
      <w:pPr>
        <w:spacing w:before="120" w:after="120" w:line="360" w:lineRule="exact"/>
        <w:ind w:firstLine="720"/>
        <w:jc w:val="both"/>
        <w:rPr>
          <w:rFonts w:ascii="Times New Roman" w:hAnsi="Times New Roman" w:cs="Times New Roman"/>
        </w:rPr>
      </w:pPr>
      <w:r w:rsidRPr="00A64A6E">
        <w:rPr>
          <w:rFonts w:ascii="Times New Roman" w:hAnsi="Times New Roman" w:cs="Times New Roman"/>
        </w:rPr>
        <w:t>- Diện tích nằm trên địa bàn huyện Na Hang: 86.433,74 ha.</w:t>
      </w:r>
    </w:p>
    <w:p w:rsidR="00C43DA2" w:rsidRPr="00A64A6E" w:rsidRDefault="00C43DA2" w:rsidP="008F2C7B">
      <w:pPr>
        <w:spacing w:before="120" w:after="120" w:line="360" w:lineRule="exact"/>
        <w:ind w:firstLine="720"/>
        <w:jc w:val="both"/>
        <w:rPr>
          <w:rFonts w:ascii="Times New Roman" w:hAnsi="Times New Roman" w:cs="Times New Roman"/>
        </w:rPr>
      </w:pPr>
      <w:r w:rsidRPr="00A64A6E">
        <w:rPr>
          <w:rFonts w:ascii="Times New Roman" w:hAnsi="Times New Roman" w:cs="Times New Roman"/>
        </w:rPr>
        <w:t>- Diện tích nằm trên địa bàn huyện Lâm Bình: 60.480,99 ha.</w:t>
      </w:r>
    </w:p>
    <w:p w:rsidR="00C43DA2" w:rsidRPr="00A64A6E" w:rsidRDefault="00C43DA2" w:rsidP="008F2C7B">
      <w:pPr>
        <w:spacing w:before="120" w:after="120" w:line="360" w:lineRule="exact"/>
        <w:ind w:firstLine="720"/>
        <w:jc w:val="center"/>
        <w:rPr>
          <w:rFonts w:ascii="Times New Roman" w:hAnsi="Times New Roman" w:cs="Times New Roman"/>
          <w:i/>
          <w:spacing w:val="2"/>
          <w:lang w:val="da-DK"/>
        </w:rPr>
      </w:pPr>
      <w:r w:rsidRPr="00A64A6E">
        <w:rPr>
          <w:rFonts w:ascii="Times New Roman" w:hAnsi="Times New Roman" w:cs="Times New Roman"/>
          <w:i/>
          <w:spacing w:val="2"/>
          <w:lang w:val="da-DK"/>
        </w:rPr>
        <w:t>(Chi tiết có Biểu tổng hợp kèm theo)</w:t>
      </w:r>
    </w:p>
    <w:p w:rsidR="00C43DA2" w:rsidRPr="00F57F37" w:rsidRDefault="00C43DA2" w:rsidP="008F2C7B">
      <w:pPr>
        <w:spacing w:before="120" w:after="120" w:line="360" w:lineRule="exact"/>
        <w:ind w:firstLine="720"/>
        <w:jc w:val="both"/>
        <w:rPr>
          <w:rFonts w:ascii="Times New Roman" w:hAnsi="Times New Roman" w:cs="Times New Roman"/>
          <w:spacing w:val="-2"/>
        </w:rPr>
      </w:pPr>
      <w:r w:rsidRPr="00F57F37">
        <w:rPr>
          <w:rFonts w:ascii="Times New Roman" w:hAnsi="Times New Roman" w:cs="Times New Roman"/>
          <w:b/>
          <w:spacing w:val="-2"/>
        </w:rPr>
        <w:t>2.</w:t>
      </w:r>
      <w:r w:rsidRPr="00F57F37">
        <w:rPr>
          <w:rFonts w:ascii="Times New Roman" w:hAnsi="Times New Roman" w:cs="Times New Roman"/>
          <w:spacing w:val="-2"/>
        </w:rPr>
        <w:t xml:space="preserve"> Tổng diện tích rừng được chi trả dịch vụ môi trường rừng năm 2020 lưu vực sông Gâm </w:t>
      </w:r>
      <w:r w:rsidRPr="00F57F37">
        <w:rPr>
          <w:rFonts w:ascii="Times New Roman" w:hAnsi="Times New Roman" w:cs="Times New Roman"/>
          <w:i/>
          <w:spacing w:val="-2"/>
        </w:rPr>
        <w:t xml:space="preserve">(gồm: Lưu vực Nhà máy thủy điện Tuyên Quang và lưu vực </w:t>
      </w:r>
      <w:r w:rsidRPr="00F57F37">
        <w:rPr>
          <w:rFonts w:ascii="Times New Roman" w:hAnsi="Times New Roman" w:cs="Times New Roman"/>
          <w:i/>
          <w:spacing w:val="-2"/>
        </w:rPr>
        <w:lastRenderedPageBreak/>
        <w:t xml:space="preserve">Nhà máy thủy điện ICT - Chiêm Hóa, tỉnh Tuyên Quang) </w:t>
      </w:r>
      <w:r w:rsidRPr="00F57F37">
        <w:rPr>
          <w:rFonts w:ascii="Times New Roman" w:hAnsi="Times New Roman" w:cs="Times New Roman"/>
          <w:spacing w:val="-2"/>
        </w:rPr>
        <w:t xml:space="preserve">là: </w:t>
      </w:r>
      <w:r w:rsidRPr="00F57F37">
        <w:rPr>
          <w:rFonts w:ascii="Times New Roman" w:hAnsi="Times New Roman" w:cs="Times New Roman"/>
          <w:b/>
          <w:spacing w:val="-2"/>
        </w:rPr>
        <w:t xml:space="preserve">135.960,05 </w:t>
      </w:r>
      <w:r w:rsidRPr="00F57F37">
        <w:rPr>
          <w:rFonts w:ascii="Times New Roman" w:hAnsi="Times New Roman" w:cs="Times New Roman"/>
          <w:spacing w:val="-2"/>
        </w:rPr>
        <w:t>ha, trong đó:</w:t>
      </w:r>
    </w:p>
    <w:p w:rsidR="00C43DA2" w:rsidRPr="00A64A6E" w:rsidRDefault="00C43DA2" w:rsidP="008F2C7B">
      <w:pPr>
        <w:spacing w:before="120" w:after="120" w:line="360" w:lineRule="exact"/>
        <w:ind w:firstLine="720"/>
        <w:jc w:val="both"/>
        <w:rPr>
          <w:rFonts w:ascii="Times New Roman" w:hAnsi="Times New Roman" w:cs="Times New Roman"/>
        </w:rPr>
      </w:pPr>
      <w:r w:rsidRPr="00A64A6E">
        <w:rPr>
          <w:rFonts w:ascii="Times New Roman" w:hAnsi="Times New Roman" w:cs="Times New Roman"/>
        </w:rPr>
        <w:t>- Diện tích nằm trên địa bàn huyện Chiêm Hóa: 20.475,49 ha.</w:t>
      </w:r>
    </w:p>
    <w:p w:rsidR="00C43DA2" w:rsidRPr="00A64A6E" w:rsidRDefault="00C43DA2" w:rsidP="008F2C7B">
      <w:pPr>
        <w:spacing w:before="120" w:after="120" w:line="360" w:lineRule="exact"/>
        <w:ind w:firstLine="720"/>
        <w:jc w:val="both"/>
        <w:rPr>
          <w:rFonts w:ascii="Times New Roman" w:hAnsi="Times New Roman" w:cs="Times New Roman"/>
        </w:rPr>
      </w:pPr>
      <w:r w:rsidRPr="00A64A6E">
        <w:rPr>
          <w:rFonts w:ascii="Times New Roman" w:hAnsi="Times New Roman" w:cs="Times New Roman"/>
        </w:rPr>
        <w:t>- Diện tích nằm trên địa bàn huyện Na Hang: 65.580,61 ha.</w:t>
      </w:r>
    </w:p>
    <w:p w:rsidR="00C43DA2" w:rsidRPr="00A64A6E" w:rsidRDefault="00C43DA2" w:rsidP="008F2C7B">
      <w:pPr>
        <w:spacing w:before="120" w:after="120" w:line="360" w:lineRule="exact"/>
        <w:ind w:firstLine="720"/>
        <w:jc w:val="both"/>
        <w:rPr>
          <w:rFonts w:ascii="Times New Roman" w:hAnsi="Times New Roman" w:cs="Times New Roman"/>
        </w:rPr>
      </w:pPr>
      <w:r w:rsidRPr="00A64A6E">
        <w:rPr>
          <w:rFonts w:ascii="Times New Roman" w:hAnsi="Times New Roman" w:cs="Times New Roman"/>
        </w:rPr>
        <w:t>- Diện tích nằm trên địa bàn huyện Lâm Bình: 49.903,95 ha.</w:t>
      </w:r>
    </w:p>
    <w:p w:rsidR="00C43DA2" w:rsidRPr="00A64A6E" w:rsidRDefault="00C43DA2" w:rsidP="008F2C7B">
      <w:pPr>
        <w:spacing w:before="120" w:after="120" w:line="360" w:lineRule="exact"/>
        <w:ind w:firstLine="720"/>
        <w:jc w:val="center"/>
        <w:rPr>
          <w:rFonts w:ascii="Times New Roman" w:hAnsi="Times New Roman" w:cs="Times New Roman"/>
          <w:b/>
          <w:lang w:val="de-AT"/>
        </w:rPr>
      </w:pPr>
      <w:r w:rsidRPr="00A64A6E">
        <w:rPr>
          <w:rFonts w:ascii="Times New Roman" w:hAnsi="Times New Roman" w:cs="Times New Roman"/>
          <w:i/>
          <w:spacing w:val="2"/>
          <w:lang w:val="da-DK"/>
        </w:rPr>
        <w:t>(Chi tiết có Biểu tổng hợp kèm theo)</w:t>
      </w:r>
    </w:p>
    <w:p w:rsidR="00C43DA2" w:rsidRPr="00A64A6E" w:rsidRDefault="00C43DA2" w:rsidP="008F2C7B">
      <w:pPr>
        <w:spacing w:before="120" w:after="120" w:line="360" w:lineRule="exact"/>
        <w:ind w:firstLine="720"/>
        <w:jc w:val="both"/>
        <w:rPr>
          <w:rFonts w:ascii="Times New Roman" w:hAnsi="Times New Roman" w:cs="Times New Roman"/>
          <w:lang w:val="de-AT"/>
        </w:rPr>
      </w:pPr>
      <w:r w:rsidRPr="00A64A6E">
        <w:rPr>
          <w:rFonts w:ascii="Times New Roman" w:hAnsi="Times New Roman" w:cs="Times New Roman"/>
          <w:b/>
          <w:lang w:val="de-AT"/>
        </w:rPr>
        <w:t xml:space="preserve">Điều 2. </w:t>
      </w:r>
      <w:r w:rsidRPr="00A64A6E">
        <w:rPr>
          <w:rFonts w:ascii="Times New Roman" w:hAnsi="Times New Roman" w:cs="Times New Roman"/>
          <w:lang w:val="de-AT"/>
        </w:rPr>
        <w:t>Quỹ Bảo vệ và phát triển rừng tỉnh Tuyên Quang căn cứ diện tích rừng được phê duyệt tại Quyết định này, thực hiện việc chi trả tiền dịch vụ môi trường rừng đảm bảo theo đúng quy định của pháp luật.</w:t>
      </w:r>
    </w:p>
    <w:p w:rsidR="00860467" w:rsidRPr="00A64A6E" w:rsidRDefault="00860467" w:rsidP="008F2C7B">
      <w:pPr>
        <w:spacing w:before="120" w:after="120" w:line="360" w:lineRule="exact"/>
        <w:ind w:firstLine="720"/>
        <w:jc w:val="both"/>
        <w:rPr>
          <w:rFonts w:ascii="Times New Roman" w:hAnsi="Times New Roman" w:cs="Times New Roman"/>
          <w:lang w:val="de-AT"/>
        </w:rPr>
      </w:pPr>
      <w:r w:rsidRPr="00A64A6E">
        <w:rPr>
          <w:rFonts w:ascii="Times New Roman" w:hAnsi="Times New Roman" w:cs="Times New Roman"/>
          <w:b/>
          <w:lang w:val="de-AT"/>
        </w:rPr>
        <w:t xml:space="preserve">Điều 3. </w:t>
      </w:r>
      <w:r w:rsidRPr="00A64A6E">
        <w:rPr>
          <w:rFonts w:ascii="Times New Roman" w:hAnsi="Times New Roman" w:cs="Times New Roman"/>
          <w:lang w:val="de-AT"/>
        </w:rPr>
        <w:t>Quyết định này có hiệu lực từ ngày ký.</w:t>
      </w:r>
    </w:p>
    <w:p w:rsidR="000A1949" w:rsidRPr="00A64A6E" w:rsidRDefault="00C43DA2" w:rsidP="008F2C7B">
      <w:pPr>
        <w:spacing w:before="120" w:after="120" w:line="360" w:lineRule="exact"/>
        <w:ind w:firstLine="720"/>
        <w:jc w:val="both"/>
        <w:rPr>
          <w:rFonts w:ascii="Times New Roman" w:hAnsi="Times New Roman" w:cs="Times New Roman"/>
          <w:lang w:val="de-AT"/>
        </w:rPr>
      </w:pPr>
      <w:r w:rsidRPr="00A64A6E">
        <w:rPr>
          <w:rFonts w:ascii="Times New Roman" w:hAnsi="Times New Roman" w:cs="Times New Roman"/>
          <w:lang w:val="de-AT"/>
        </w:rPr>
        <w:t xml:space="preserve">Chánh Văn phòng Ủy ban nhân dân tỉnh, </w:t>
      </w:r>
      <w:r w:rsidR="00265AAB">
        <w:rPr>
          <w:rFonts w:ascii="Times New Roman" w:hAnsi="Times New Roman" w:cs="Times New Roman"/>
          <w:lang w:val="de-AT"/>
        </w:rPr>
        <w:t xml:space="preserve">các </w:t>
      </w:r>
      <w:r w:rsidRPr="00A64A6E">
        <w:rPr>
          <w:rFonts w:ascii="Times New Roman" w:hAnsi="Times New Roman" w:cs="Times New Roman"/>
          <w:lang w:val="de-AT"/>
        </w:rPr>
        <w:t>Giám đốc Sở: Nông nghiệp và Phát triển nông thôn, Kế hoạch và Đầu tư, Tài chính; Giám đốc Quỹ Bảo vệ và phát triển rừng tỉnh Tuyên Quang; Chủ tịch Ủy ban nhân dân huyện Na Hang, Lâm Bình, Chiêm Hóa và Thủ trưởng các cơ quan, đơn vị có liên quan chịu trách nhiệm thi hành Quyết định này./.</w:t>
      </w:r>
    </w:p>
    <w:tbl>
      <w:tblPr>
        <w:tblpPr w:leftFromText="180" w:rightFromText="180" w:vertAnchor="text" w:horzAnchor="margin" w:tblpY="98"/>
        <w:tblW w:w="9606" w:type="dxa"/>
        <w:tblLook w:val="01E0"/>
      </w:tblPr>
      <w:tblGrid>
        <w:gridCol w:w="4503"/>
        <w:gridCol w:w="5103"/>
      </w:tblGrid>
      <w:tr w:rsidR="002356F1" w:rsidRPr="00A64A6E" w:rsidTr="00B53305">
        <w:trPr>
          <w:trHeight w:val="3128"/>
        </w:trPr>
        <w:tc>
          <w:tcPr>
            <w:tcW w:w="4503" w:type="dxa"/>
            <w:shd w:val="clear" w:color="auto" w:fill="auto"/>
            <w:vAlign w:val="center"/>
          </w:tcPr>
          <w:p w:rsidR="002356F1" w:rsidRPr="00A64A6E" w:rsidRDefault="002356F1" w:rsidP="00662658">
            <w:pPr>
              <w:rPr>
                <w:rFonts w:ascii="Times New Roman" w:hAnsi="Times New Roman" w:cs="Times New Roman"/>
                <w:b/>
                <w:i/>
                <w:sz w:val="24"/>
                <w:szCs w:val="24"/>
                <w:lang w:val="nl-NL"/>
              </w:rPr>
            </w:pPr>
            <w:r w:rsidRPr="00A64A6E">
              <w:rPr>
                <w:rFonts w:ascii="Times New Roman" w:hAnsi="Times New Roman" w:cs="Times New Roman"/>
                <w:b/>
                <w:i/>
                <w:sz w:val="24"/>
                <w:szCs w:val="24"/>
                <w:lang w:val="nl-NL"/>
              </w:rPr>
              <w:t>N</w:t>
            </w:r>
            <w:r w:rsidRPr="00A64A6E">
              <w:rPr>
                <w:rFonts w:ascii="Times New Roman" w:hAnsi="Times New Roman" w:cs="Times New Roman"/>
                <w:b/>
                <w:i/>
                <w:sz w:val="24"/>
                <w:szCs w:val="24"/>
                <w:lang w:val="vi-VN"/>
              </w:rPr>
              <w:t xml:space="preserve">ơi </w:t>
            </w:r>
            <w:r w:rsidRPr="00A64A6E">
              <w:rPr>
                <w:rFonts w:ascii="Times New Roman" w:hAnsi="Times New Roman" w:cs="Times New Roman"/>
                <w:b/>
                <w:i/>
                <w:sz w:val="24"/>
                <w:szCs w:val="24"/>
              </w:rPr>
              <w:t>nhận:</w:t>
            </w:r>
          </w:p>
          <w:p w:rsidR="002356F1" w:rsidRPr="00A64A6E" w:rsidRDefault="002356F1" w:rsidP="00D93001">
            <w:pPr>
              <w:rPr>
                <w:rFonts w:ascii="Times New Roman" w:hAnsi="Times New Roman" w:cs="Times New Roman"/>
                <w:sz w:val="22"/>
                <w:szCs w:val="24"/>
                <w:lang w:val="nl-NL"/>
              </w:rPr>
            </w:pPr>
            <w:r w:rsidRPr="00A64A6E">
              <w:rPr>
                <w:rFonts w:ascii="Times New Roman" w:hAnsi="Times New Roman" w:cs="Times New Roman"/>
                <w:sz w:val="22"/>
                <w:szCs w:val="24"/>
                <w:lang w:val="nl-NL"/>
              </w:rPr>
              <w:t xml:space="preserve">- Thường trực </w:t>
            </w:r>
            <w:r w:rsidR="003D54B0" w:rsidRPr="00A64A6E">
              <w:rPr>
                <w:rFonts w:ascii="Times New Roman" w:hAnsi="Times New Roman" w:cs="Times New Roman"/>
                <w:sz w:val="22"/>
                <w:szCs w:val="24"/>
                <w:lang w:val="nl-NL"/>
              </w:rPr>
              <w:t>T</w:t>
            </w:r>
            <w:r w:rsidRPr="00A64A6E">
              <w:rPr>
                <w:rFonts w:ascii="Times New Roman" w:hAnsi="Times New Roman" w:cs="Times New Roman"/>
                <w:sz w:val="22"/>
                <w:szCs w:val="24"/>
                <w:lang w:val="nl-NL"/>
              </w:rPr>
              <w:t>ỉnh ủy;</w:t>
            </w:r>
          </w:p>
          <w:p w:rsidR="002356F1" w:rsidRPr="00A64A6E" w:rsidRDefault="002356F1" w:rsidP="00D93001">
            <w:pPr>
              <w:rPr>
                <w:rFonts w:ascii="Times New Roman" w:hAnsi="Times New Roman" w:cs="Times New Roman"/>
                <w:sz w:val="22"/>
                <w:szCs w:val="24"/>
                <w:lang w:val="nl-NL"/>
              </w:rPr>
            </w:pPr>
            <w:r w:rsidRPr="00A64A6E">
              <w:rPr>
                <w:rFonts w:ascii="Times New Roman" w:hAnsi="Times New Roman" w:cs="Times New Roman"/>
                <w:sz w:val="22"/>
                <w:szCs w:val="24"/>
                <w:lang w:val="nl-NL"/>
              </w:rPr>
              <w:t>- Thường trực HĐND tỉnh;</w:t>
            </w:r>
          </w:p>
          <w:p w:rsidR="002356F1" w:rsidRPr="00A64A6E" w:rsidRDefault="002356F1" w:rsidP="00D93001">
            <w:pPr>
              <w:rPr>
                <w:rFonts w:ascii="Times New Roman" w:hAnsi="Times New Roman" w:cs="Times New Roman"/>
                <w:sz w:val="22"/>
                <w:szCs w:val="24"/>
                <w:lang w:val="nl-NL"/>
              </w:rPr>
            </w:pPr>
            <w:r w:rsidRPr="00A64A6E">
              <w:rPr>
                <w:rFonts w:ascii="Times New Roman" w:hAnsi="Times New Roman" w:cs="Times New Roman"/>
                <w:sz w:val="22"/>
                <w:szCs w:val="24"/>
                <w:lang w:val="nl-NL"/>
              </w:rPr>
              <w:t>- Quỹ bảo vệ và Phát triển rừng Việt Nam;</w:t>
            </w:r>
          </w:p>
          <w:p w:rsidR="002356F1" w:rsidRPr="00A64A6E" w:rsidRDefault="002356F1" w:rsidP="00A7185D">
            <w:pPr>
              <w:rPr>
                <w:rFonts w:ascii="Times New Roman" w:hAnsi="Times New Roman" w:cs="Times New Roman"/>
                <w:sz w:val="22"/>
                <w:szCs w:val="24"/>
                <w:lang w:val="nl-NL"/>
              </w:rPr>
            </w:pPr>
            <w:r w:rsidRPr="00A64A6E">
              <w:rPr>
                <w:rFonts w:ascii="Times New Roman" w:hAnsi="Times New Roman" w:cs="Times New Roman"/>
                <w:sz w:val="22"/>
                <w:szCs w:val="24"/>
                <w:lang w:val="nl-NL"/>
              </w:rPr>
              <w:t>- Chủ tịch</w:t>
            </w:r>
            <w:r w:rsidR="001B52FE" w:rsidRPr="00A64A6E">
              <w:rPr>
                <w:rFonts w:ascii="Times New Roman" w:hAnsi="Times New Roman" w:cs="Times New Roman"/>
                <w:sz w:val="22"/>
                <w:szCs w:val="24"/>
                <w:lang w:val="nl-NL"/>
              </w:rPr>
              <w:t>, c</w:t>
            </w:r>
            <w:r w:rsidRPr="00A64A6E">
              <w:rPr>
                <w:rFonts w:ascii="Times New Roman" w:hAnsi="Times New Roman" w:cs="Times New Roman"/>
                <w:sz w:val="22"/>
                <w:szCs w:val="24"/>
                <w:lang w:val="nl-NL"/>
              </w:rPr>
              <w:t>ác PCT UBND tỉnh;</w:t>
            </w:r>
          </w:p>
          <w:p w:rsidR="002356F1" w:rsidRPr="00A64A6E" w:rsidRDefault="002356F1" w:rsidP="00A7185D">
            <w:pPr>
              <w:rPr>
                <w:rFonts w:ascii="Times New Roman" w:hAnsi="Times New Roman" w:cs="Times New Roman"/>
                <w:sz w:val="22"/>
                <w:szCs w:val="24"/>
                <w:lang w:val="nl-NL"/>
              </w:rPr>
            </w:pPr>
            <w:r w:rsidRPr="00A64A6E">
              <w:rPr>
                <w:rFonts w:ascii="Times New Roman" w:hAnsi="Times New Roman" w:cs="Times New Roman"/>
                <w:sz w:val="22"/>
                <w:szCs w:val="24"/>
                <w:lang w:val="nl-NL"/>
              </w:rPr>
              <w:t>- Như điều 3</w:t>
            </w:r>
            <w:r w:rsidR="00B53305">
              <w:rPr>
                <w:rFonts w:ascii="Times New Roman" w:hAnsi="Times New Roman" w:cs="Times New Roman"/>
                <w:sz w:val="22"/>
                <w:szCs w:val="24"/>
                <w:lang w:val="nl-NL"/>
              </w:rPr>
              <w:t xml:space="preserve"> </w:t>
            </w:r>
            <w:r w:rsidRPr="00A64A6E">
              <w:rPr>
                <w:rFonts w:ascii="Times New Roman" w:hAnsi="Times New Roman" w:cs="Times New Roman"/>
                <w:sz w:val="22"/>
                <w:szCs w:val="24"/>
                <w:lang w:val="nl-NL"/>
              </w:rPr>
              <w:t>(thực hiện);</w:t>
            </w:r>
          </w:p>
          <w:p w:rsidR="002356F1" w:rsidRPr="00A64A6E" w:rsidRDefault="002356F1" w:rsidP="00A7185D">
            <w:pPr>
              <w:rPr>
                <w:rFonts w:ascii="Times New Roman" w:hAnsi="Times New Roman" w:cs="Times New Roman"/>
                <w:sz w:val="22"/>
                <w:szCs w:val="24"/>
                <w:lang w:val="nl-NL"/>
              </w:rPr>
            </w:pPr>
            <w:r w:rsidRPr="00A64A6E">
              <w:rPr>
                <w:rFonts w:ascii="Times New Roman" w:hAnsi="Times New Roman" w:cs="Times New Roman"/>
                <w:sz w:val="22"/>
                <w:szCs w:val="24"/>
                <w:lang w:val="nl-NL"/>
              </w:rPr>
              <w:t>- Chuyên viên NLN, TH;</w:t>
            </w:r>
          </w:p>
          <w:p w:rsidR="002356F1" w:rsidRPr="00A64A6E" w:rsidRDefault="002356F1" w:rsidP="00A561F4">
            <w:pPr>
              <w:rPr>
                <w:rFonts w:ascii="Times New Roman" w:hAnsi="Times New Roman" w:cs="Times New Roman"/>
                <w:b/>
                <w:i/>
                <w:sz w:val="24"/>
                <w:szCs w:val="24"/>
                <w:lang w:val="nl-NL"/>
              </w:rPr>
            </w:pPr>
            <w:r w:rsidRPr="00A64A6E">
              <w:rPr>
                <w:rFonts w:ascii="Times New Roman" w:hAnsi="Times New Roman" w:cs="Times New Roman"/>
                <w:sz w:val="22"/>
                <w:szCs w:val="24"/>
                <w:lang w:val="nl-NL"/>
              </w:rPr>
              <w:t>- Lưu VT</w:t>
            </w:r>
            <w:r w:rsidR="00B53305">
              <w:rPr>
                <w:rFonts w:ascii="Times New Roman" w:hAnsi="Times New Roman" w:cs="Times New Roman"/>
                <w:sz w:val="22"/>
                <w:szCs w:val="24"/>
                <w:lang w:val="nl-NL"/>
              </w:rPr>
              <w:t>, NLN</w:t>
            </w:r>
            <w:r w:rsidRPr="00A64A6E">
              <w:rPr>
                <w:rFonts w:ascii="Times New Roman" w:hAnsi="Times New Roman" w:cs="Times New Roman"/>
                <w:sz w:val="22"/>
                <w:szCs w:val="24"/>
                <w:lang w:val="nl-NL"/>
              </w:rPr>
              <w:t xml:space="preserve"> (Toản).</w:t>
            </w:r>
          </w:p>
        </w:tc>
        <w:tc>
          <w:tcPr>
            <w:tcW w:w="5103" w:type="dxa"/>
            <w:shd w:val="clear" w:color="auto" w:fill="auto"/>
            <w:vAlign w:val="center"/>
          </w:tcPr>
          <w:p w:rsidR="00B53305" w:rsidRDefault="00B53305" w:rsidP="00662658">
            <w:pPr>
              <w:jc w:val="center"/>
              <w:rPr>
                <w:rFonts w:ascii="Times New Roman" w:hAnsi="Times New Roman" w:cs="Times New Roman"/>
                <w:b/>
                <w:sz w:val="24"/>
                <w:szCs w:val="24"/>
                <w:lang w:val="nl-NL"/>
              </w:rPr>
            </w:pPr>
            <w:r>
              <w:rPr>
                <w:rFonts w:ascii="Times New Roman" w:hAnsi="Times New Roman" w:cs="Times New Roman"/>
                <w:b/>
                <w:sz w:val="24"/>
                <w:szCs w:val="24"/>
                <w:lang w:val="nl-NL"/>
              </w:rPr>
              <w:t>TM. ỦY BAN NHÂN DÂN</w:t>
            </w:r>
          </w:p>
          <w:p w:rsidR="002356F1" w:rsidRPr="00A64A6E" w:rsidRDefault="00B53305" w:rsidP="00662658">
            <w:pPr>
              <w:jc w:val="center"/>
              <w:rPr>
                <w:rFonts w:ascii="Times New Roman" w:hAnsi="Times New Roman" w:cs="Times New Roman"/>
                <w:b/>
                <w:sz w:val="24"/>
                <w:szCs w:val="24"/>
                <w:lang w:val="nl-NL"/>
              </w:rPr>
            </w:pPr>
            <w:r>
              <w:rPr>
                <w:rFonts w:ascii="Times New Roman" w:hAnsi="Times New Roman" w:cs="Times New Roman"/>
                <w:b/>
                <w:sz w:val="24"/>
                <w:szCs w:val="24"/>
                <w:lang w:val="nl-NL"/>
              </w:rPr>
              <w:t>KT</w:t>
            </w:r>
            <w:r w:rsidR="000201FE">
              <w:rPr>
                <w:rFonts w:ascii="Times New Roman" w:hAnsi="Times New Roman" w:cs="Times New Roman"/>
                <w:b/>
                <w:sz w:val="24"/>
                <w:szCs w:val="24"/>
                <w:lang w:val="nl-NL"/>
              </w:rPr>
              <w:t>.</w:t>
            </w:r>
            <w:r>
              <w:rPr>
                <w:rFonts w:ascii="Times New Roman" w:hAnsi="Times New Roman" w:cs="Times New Roman"/>
                <w:b/>
                <w:sz w:val="24"/>
                <w:szCs w:val="24"/>
                <w:lang w:val="nl-NL"/>
              </w:rPr>
              <w:t xml:space="preserve"> CHỦ</w:t>
            </w:r>
            <w:r w:rsidR="002356F1" w:rsidRPr="00A64A6E">
              <w:rPr>
                <w:rFonts w:ascii="Times New Roman" w:hAnsi="Times New Roman" w:cs="Times New Roman"/>
                <w:b/>
                <w:sz w:val="24"/>
                <w:szCs w:val="24"/>
                <w:lang w:val="nl-NL"/>
              </w:rPr>
              <w:t xml:space="preserve"> TỊCH</w:t>
            </w:r>
          </w:p>
          <w:p w:rsidR="002356F1" w:rsidRPr="00A64A6E" w:rsidRDefault="002356F1" w:rsidP="00FD0030">
            <w:pPr>
              <w:ind w:left="175" w:hanging="175"/>
              <w:jc w:val="center"/>
              <w:rPr>
                <w:rFonts w:ascii="Times New Roman" w:hAnsi="Times New Roman" w:cs="Times New Roman"/>
                <w:b/>
                <w:sz w:val="24"/>
                <w:szCs w:val="24"/>
              </w:rPr>
            </w:pPr>
            <w:r w:rsidRPr="00A64A6E">
              <w:rPr>
                <w:rFonts w:ascii="Times New Roman" w:hAnsi="Times New Roman" w:cs="Times New Roman"/>
                <w:b/>
                <w:sz w:val="24"/>
                <w:szCs w:val="24"/>
              </w:rPr>
              <w:t>PHÓ CHỦ TỊCH</w:t>
            </w:r>
          </w:p>
          <w:p w:rsidR="002356F1" w:rsidRPr="00A64A6E" w:rsidRDefault="002356F1" w:rsidP="002B313C">
            <w:pPr>
              <w:jc w:val="center"/>
              <w:rPr>
                <w:rFonts w:ascii="Times New Roman" w:hAnsi="Times New Roman" w:cs="Times New Roman"/>
                <w:b/>
                <w:lang w:val="nl-NL"/>
              </w:rPr>
            </w:pPr>
          </w:p>
          <w:p w:rsidR="002356F1" w:rsidRPr="00A64A6E" w:rsidRDefault="002356F1" w:rsidP="002B313C">
            <w:pPr>
              <w:jc w:val="center"/>
              <w:rPr>
                <w:rFonts w:ascii="Times New Roman" w:hAnsi="Times New Roman" w:cs="Times New Roman"/>
                <w:b/>
                <w:lang w:val="nl-NL"/>
              </w:rPr>
            </w:pPr>
          </w:p>
          <w:p w:rsidR="002356F1" w:rsidRPr="00895644" w:rsidRDefault="00895644" w:rsidP="002B313C">
            <w:pPr>
              <w:jc w:val="center"/>
              <w:rPr>
                <w:rFonts w:ascii="Times New Roman" w:hAnsi="Times New Roman" w:cs="Times New Roman"/>
                <w:i/>
                <w:lang w:val="nl-NL"/>
              </w:rPr>
            </w:pPr>
            <w:r w:rsidRPr="00895644">
              <w:rPr>
                <w:rFonts w:ascii="Times New Roman" w:hAnsi="Times New Roman" w:cs="Times New Roman"/>
                <w:i/>
                <w:lang w:val="nl-NL"/>
              </w:rPr>
              <w:t>Đã ký</w:t>
            </w:r>
          </w:p>
          <w:p w:rsidR="002356F1" w:rsidRPr="00A64A6E" w:rsidRDefault="002356F1" w:rsidP="002B313C">
            <w:pPr>
              <w:jc w:val="center"/>
              <w:rPr>
                <w:rFonts w:ascii="Times New Roman" w:hAnsi="Times New Roman" w:cs="Times New Roman"/>
                <w:b/>
                <w:lang w:val="nl-NL"/>
              </w:rPr>
            </w:pPr>
          </w:p>
          <w:p w:rsidR="002356F1" w:rsidRPr="00A64A6E" w:rsidRDefault="002356F1" w:rsidP="002B313C">
            <w:pPr>
              <w:jc w:val="center"/>
              <w:rPr>
                <w:rFonts w:ascii="Times New Roman" w:hAnsi="Times New Roman" w:cs="Times New Roman"/>
                <w:b/>
                <w:lang w:val="nl-NL"/>
              </w:rPr>
            </w:pPr>
          </w:p>
          <w:p w:rsidR="002356F1" w:rsidRPr="00A64A6E" w:rsidRDefault="002356F1" w:rsidP="002B313C">
            <w:pPr>
              <w:jc w:val="center"/>
              <w:rPr>
                <w:rFonts w:ascii="Times New Roman" w:hAnsi="Times New Roman" w:cs="Times New Roman"/>
                <w:b/>
                <w:lang w:val="nl-NL"/>
              </w:rPr>
            </w:pPr>
          </w:p>
          <w:p w:rsidR="002356F1" w:rsidRPr="00A64A6E" w:rsidRDefault="002356F1" w:rsidP="002B313C">
            <w:pPr>
              <w:jc w:val="center"/>
              <w:rPr>
                <w:rFonts w:ascii="Times New Roman" w:hAnsi="Times New Roman" w:cs="Times New Roman"/>
                <w:b/>
                <w:lang w:val="nl-NL"/>
              </w:rPr>
            </w:pPr>
          </w:p>
          <w:p w:rsidR="002356F1" w:rsidRPr="00A64A6E" w:rsidRDefault="002356F1" w:rsidP="00695386">
            <w:pPr>
              <w:jc w:val="center"/>
              <w:rPr>
                <w:rFonts w:ascii="Times New Roman" w:hAnsi="Times New Roman" w:cs="Times New Roman"/>
                <w:b/>
                <w:sz w:val="24"/>
                <w:szCs w:val="24"/>
                <w:lang w:val="nl-NL"/>
              </w:rPr>
            </w:pPr>
            <w:r w:rsidRPr="00A64A6E">
              <w:rPr>
                <w:rFonts w:ascii="Times New Roman" w:hAnsi="Times New Roman" w:cs="Times New Roman"/>
                <w:b/>
                <w:lang w:val="nl-NL"/>
              </w:rPr>
              <w:t>Nguyễn Thế Giang</w:t>
            </w:r>
          </w:p>
        </w:tc>
      </w:tr>
    </w:tbl>
    <w:p w:rsidR="00F84B24" w:rsidRPr="00A64A6E" w:rsidRDefault="00F84B24" w:rsidP="00641EFE">
      <w:pPr>
        <w:jc w:val="both"/>
        <w:rPr>
          <w:rFonts w:ascii="Times New Roman" w:hAnsi="Times New Roman" w:cs="Times New Roman"/>
          <w:sz w:val="18"/>
          <w:szCs w:val="18"/>
          <w:lang w:val="nl-NL"/>
        </w:rPr>
      </w:pPr>
    </w:p>
    <w:p w:rsidR="005D5373" w:rsidRPr="00A64A6E" w:rsidRDefault="005D5373" w:rsidP="00641EFE">
      <w:pPr>
        <w:jc w:val="both"/>
        <w:rPr>
          <w:rFonts w:ascii="Times New Roman" w:hAnsi="Times New Roman" w:cs="Times New Roman"/>
          <w:lang w:val="nl-NL"/>
        </w:rPr>
      </w:pPr>
    </w:p>
    <w:p w:rsidR="00E70EC0" w:rsidRPr="00A64A6E" w:rsidRDefault="00E70EC0" w:rsidP="00F30D8A">
      <w:pPr>
        <w:jc w:val="both"/>
        <w:rPr>
          <w:rFonts w:ascii="Times New Roman" w:hAnsi="Times New Roman" w:cs="Times New Roman"/>
          <w:lang w:val="nl-NL"/>
        </w:rPr>
      </w:pPr>
    </w:p>
    <w:p w:rsidR="00F41B6E" w:rsidRPr="00A64A6E" w:rsidRDefault="00F41B6E" w:rsidP="00F30D8A">
      <w:pPr>
        <w:jc w:val="both"/>
        <w:rPr>
          <w:rFonts w:ascii="Times New Roman" w:hAnsi="Times New Roman" w:cs="Times New Roman"/>
          <w:lang w:val="nl-NL"/>
        </w:rPr>
      </w:pPr>
    </w:p>
    <w:p w:rsidR="00F41B6E" w:rsidRPr="00A64A6E" w:rsidRDefault="00F41B6E" w:rsidP="00F30D8A">
      <w:pPr>
        <w:jc w:val="both"/>
        <w:rPr>
          <w:rFonts w:ascii="Times New Roman" w:hAnsi="Times New Roman" w:cs="Times New Roman"/>
          <w:lang w:val="nl-NL"/>
        </w:rPr>
      </w:pPr>
    </w:p>
    <w:p w:rsidR="00F41B6E" w:rsidRPr="00A64A6E" w:rsidRDefault="00F41B6E" w:rsidP="00F30D8A">
      <w:pPr>
        <w:jc w:val="both"/>
        <w:rPr>
          <w:rFonts w:ascii="Times New Roman" w:hAnsi="Times New Roman" w:cs="Times New Roman"/>
          <w:lang w:val="nl-NL"/>
        </w:rPr>
      </w:pPr>
    </w:p>
    <w:p w:rsidR="002D0DAD" w:rsidRPr="00A64A6E" w:rsidRDefault="002D0DAD" w:rsidP="00F30D8A">
      <w:pPr>
        <w:jc w:val="both"/>
        <w:rPr>
          <w:rFonts w:ascii="Times New Roman" w:hAnsi="Times New Roman" w:cs="Times New Roman"/>
          <w:lang w:val="nl-NL"/>
        </w:rPr>
        <w:sectPr w:rsidR="002D0DAD" w:rsidRPr="00A64A6E" w:rsidSect="00895644">
          <w:headerReference w:type="default" r:id="rId8"/>
          <w:footerReference w:type="even" r:id="rId9"/>
          <w:footerReference w:type="default" r:id="rId10"/>
          <w:pgSz w:w="11907" w:h="16840" w:code="9"/>
          <w:pgMar w:top="1135" w:right="1021" w:bottom="1134" w:left="1985" w:header="720" w:footer="516" w:gutter="0"/>
          <w:cols w:space="720"/>
          <w:titlePg/>
        </w:sectPr>
      </w:pPr>
    </w:p>
    <w:p w:rsidR="00A64A6E" w:rsidRPr="00A64A6E" w:rsidRDefault="00A64A6E" w:rsidP="00A64A6E">
      <w:pPr>
        <w:spacing w:before="20" w:after="40"/>
        <w:jc w:val="center"/>
        <w:rPr>
          <w:rFonts w:ascii="Times New Roman" w:hAnsi="Times New Roman" w:cs="Times New Roman"/>
          <w:b/>
        </w:rPr>
      </w:pPr>
      <w:r w:rsidRPr="00A64A6E">
        <w:rPr>
          <w:rFonts w:ascii="Times New Roman" w:hAnsi="Times New Roman" w:cs="Times New Roman"/>
          <w:b/>
          <w:sz w:val="26"/>
          <w:szCs w:val="26"/>
        </w:rPr>
        <w:t>BIỂU THỐNG KẾ DIỆN TÍCH TỰ NHIÊN TRONG LƯU VỰC VÀ DIỆN TÍCH  RỪNG ĐƯỢC CHI TRẢ DỊCH VỤ MÔI TRƯỜNG RỪNG NĂM 2020</w:t>
      </w:r>
      <w:r w:rsidRPr="00A64A6E">
        <w:rPr>
          <w:rFonts w:ascii="Times New Roman" w:hAnsi="Times New Roman" w:cs="Times New Roman"/>
          <w:b/>
        </w:rPr>
        <w:t xml:space="preserve"> </w:t>
      </w:r>
    </w:p>
    <w:p w:rsidR="00A64A6E" w:rsidRPr="00A64A6E" w:rsidRDefault="00A64A6E" w:rsidP="00A64A6E">
      <w:pPr>
        <w:spacing w:before="20" w:after="40"/>
        <w:jc w:val="center"/>
        <w:rPr>
          <w:rFonts w:ascii="Times New Roman" w:hAnsi="Times New Roman" w:cs="Times New Roman"/>
          <w:b/>
        </w:rPr>
      </w:pPr>
      <w:r w:rsidRPr="00A64A6E">
        <w:rPr>
          <w:rFonts w:ascii="Times New Roman" w:hAnsi="Times New Roman" w:cs="Times New Roman"/>
          <w:b/>
          <w:i/>
        </w:rPr>
        <w:t>(</w:t>
      </w:r>
      <w:r w:rsidR="00B53305">
        <w:rPr>
          <w:rFonts w:ascii="Times New Roman" w:hAnsi="Times New Roman" w:cs="Times New Roman"/>
          <w:b/>
          <w:i/>
        </w:rPr>
        <w:t>G</w:t>
      </w:r>
      <w:r w:rsidRPr="00A64A6E">
        <w:rPr>
          <w:rFonts w:ascii="Times New Roman" w:hAnsi="Times New Roman" w:cs="Times New Roman"/>
          <w:b/>
          <w:i/>
        </w:rPr>
        <w:t>ồm: Lưu vực Nhà máy thủy điện Tuyên Quang và lưu vực Nhà máy thủy điện ICT - Chiêm Hóa, tỉnh Tuyên Quang )</w:t>
      </w:r>
    </w:p>
    <w:p w:rsidR="00A64A6E" w:rsidRDefault="00A64A6E" w:rsidP="00A64A6E">
      <w:pPr>
        <w:spacing w:before="120" w:after="120"/>
        <w:jc w:val="center"/>
        <w:rPr>
          <w:rFonts w:ascii="Times New Roman" w:hAnsi="Times New Roman" w:cs="Times New Roman"/>
          <w:i/>
          <w:lang w:val="it-IT"/>
        </w:rPr>
      </w:pPr>
      <w:r w:rsidRPr="00A64A6E">
        <w:rPr>
          <w:rFonts w:ascii="Times New Roman" w:hAnsi="Times New Roman" w:cs="Times New Roman"/>
          <w:i/>
          <w:lang w:val="it-IT"/>
        </w:rPr>
        <w:t xml:space="preserve">(Kèm theo </w:t>
      </w:r>
      <w:r>
        <w:rPr>
          <w:rFonts w:ascii="Times New Roman" w:hAnsi="Times New Roman" w:cs="Times New Roman"/>
          <w:i/>
          <w:lang w:val="it-IT"/>
        </w:rPr>
        <w:t>Quyết định</w:t>
      </w:r>
      <w:r w:rsidRPr="00A64A6E">
        <w:rPr>
          <w:rFonts w:ascii="Times New Roman" w:hAnsi="Times New Roman" w:cs="Times New Roman"/>
          <w:i/>
          <w:lang w:val="it-IT"/>
        </w:rPr>
        <w:t xml:space="preserve"> số</w:t>
      </w:r>
      <w:r w:rsidR="00895644">
        <w:rPr>
          <w:rFonts w:ascii="Times New Roman" w:hAnsi="Times New Roman" w:cs="Times New Roman"/>
          <w:i/>
          <w:lang w:val="it-IT"/>
        </w:rPr>
        <w:t>: 12</w:t>
      </w:r>
      <w:r w:rsidRPr="00A64A6E">
        <w:rPr>
          <w:rFonts w:ascii="Times New Roman" w:hAnsi="Times New Roman" w:cs="Times New Roman"/>
          <w:i/>
          <w:lang w:val="it-IT"/>
        </w:rPr>
        <w:t>/</w:t>
      </w:r>
      <w:r>
        <w:rPr>
          <w:rFonts w:ascii="Times New Roman" w:hAnsi="Times New Roman" w:cs="Times New Roman"/>
          <w:i/>
          <w:lang w:val="it-IT"/>
        </w:rPr>
        <w:t>QĐ-UBND</w:t>
      </w:r>
      <w:r w:rsidRPr="00A64A6E">
        <w:rPr>
          <w:rFonts w:ascii="Times New Roman" w:hAnsi="Times New Roman" w:cs="Times New Roman"/>
          <w:i/>
          <w:lang w:val="it-IT"/>
        </w:rPr>
        <w:t xml:space="preserve"> ngày </w:t>
      </w:r>
      <w:r w:rsidR="00895644">
        <w:rPr>
          <w:rFonts w:ascii="Times New Roman" w:hAnsi="Times New Roman" w:cs="Times New Roman"/>
          <w:i/>
          <w:lang w:val="it-IT"/>
        </w:rPr>
        <w:t>19</w:t>
      </w:r>
      <w:r w:rsidRPr="00A64A6E">
        <w:rPr>
          <w:rFonts w:ascii="Times New Roman" w:hAnsi="Times New Roman" w:cs="Times New Roman"/>
          <w:i/>
          <w:lang w:val="it-IT"/>
        </w:rPr>
        <w:t xml:space="preserve">/01/2021 của </w:t>
      </w:r>
      <w:r>
        <w:rPr>
          <w:rFonts w:ascii="Times New Roman" w:hAnsi="Times New Roman" w:cs="Times New Roman"/>
          <w:i/>
          <w:lang w:val="it-IT"/>
        </w:rPr>
        <w:t>Ủy ban nhân dân</w:t>
      </w:r>
      <w:r w:rsidRPr="00A64A6E">
        <w:rPr>
          <w:rFonts w:ascii="Times New Roman" w:hAnsi="Times New Roman" w:cs="Times New Roman"/>
          <w:i/>
          <w:lang w:val="it-IT"/>
        </w:rPr>
        <w:t xml:space="preserve"> tỉnh Tuyên Quang)</w:t>
      </w:r>
    </w:p>
    <w:tbl>
      <w:tblPr>
        <w:tblW w:w="8982" w:type="dxa"/>
        <w:tblLook w:val="00A0"/>
      </w:tblPr>
      <w:tblGrid>
        <w:gridCol w:w="645"/>
        <w:gridCol w:w="2417"/>
        <w:gridCol w:w="1611"/>
        <w:gridCol w:w="1588"/>
        <w:gridCol w:w="1412"/>
        <w:gridCol w:w="1309"/>
      </w:tblGrid>
      <w:tr w:rsidR="00A64A6E" w:rsidRPr="00A64A6E" w:rsidTr="006C710E">
        <w:trPr>
          <w:trHeight w:val="768"/>
          <w:tblHeader/>
        </w:trPr>
        <w:tc>
          <w:tcPr>
            <w:tcW w:w="645" w:type="dxa"/>
            <w:vMerge w:val="restart"/>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STT</w:t>
            </w:r>
          </w:p>
        </w:tc>
        <w:tc>
          <w:tcPr>
            <w:tcW w:w="2417"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Huyện, xã</w:t>
            </w:r>
          </w:p>
        </w:tc>
        <w:tc>
          <w:tcPr>
            <w:tcW w:w="1611"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 xml:space="preserve">Tổng diện tích tự nhiên trong lưu vực </w:t>
            </w:r>
          </w:p>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(ha)</w:t>
            </w:r>
          </w:p>
        </w:tc>
        <w:tc>
          <w:tcPr>
            <w:tcW w:w="1588"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Tổng diện tích rừng được chi trả DVMTR năm 2020  (ha)</w:t>
            </w:r>
          </w:p>
        </w:tc>
        <w:tc>
          <w:tcPr>
            <w:tcW w:w="2721" w:type="dxa"/>
            <w:gridSpan w:val="2"/>
            <w:tcBorders>
              <w:top w:val="single" w:sz="4" w:space="0" w:color="auto"/>
              <w:left w:val="nil"/>
              <w:bottom w:val="single" w:sz="4" w:space="0" w:color="auto"/>
              <w:right w:val="single" w:sz="4" w:space="0" w:color="auto"/>
            </w:tcBorders>
            <w:tcMar>
              <w:left w:w="57" w:type="dxa"/>
              <w:right w:w="57" w:type="dxa"/>
            </w:tcMar>
            <w:vAlign w:val="center"/>
          </w:tcPr>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Phân theo nguồn gốc hình thành</w:t>
            </w:r>
          </w:p>
        </w:tc>
      </w:tr>
      <w:tr w:rsidR="00A64A6E" w:rsidRPr="00A64A6E" w:rsidTr="006C710E">
        <w:trPr>
          <w:trHeight w:val="1451"/>
          <w:tblHeader/>
        </w:trPr>
        <w:tc>
          <w:tcPr>
            <w:tcW w:w="64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A64A6E" w:rsidRPr="00A64A6E" w:rsidRDefault="00A64A6E" w:rsidP="008261C2">
            <w:pPr>
              <w:rPr>
                <w:rFonts w:ascii="Times New Roman" w:hAnsi="Times New Roman" w:cs="Times New Roman"/>
                <w:b/>
                <w:bCs/>
              </w:rPr>
            </w:pPr>
          </w:p>
        </w:tc>
        <w:tc>
          <w:tcPr>
            <w:tcW w:w="241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A64A6E" w:rsidRPr="00A64A6E" w:rsidRDefault="00A64A6E" w:rsidP="008261C2">
            <w:pPr>
              <w:rPr>
                <w:rFonts w:ascii="Times New Roman" w:hAnsi="Times New Roman" w:cs="Times New Roman"/>
                <w:b/>
                <w:bCs/>
              </w:rPr>
            </w:pPr>
          </w:p>
        </w:tc>
        <w:tc>
          <w:tcPr>
            <w:tcW w:w="161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A64A6E" w:rsidRPr="00A64A6E" w:rsidRDefault="00A64A6E" w:rsidP="008261C2">
            <w:pPr>
              <w:rPr>
                <w:rFonts w:ascii="Times New Roman" w:hAnsi="Times New Roman" w:cs="Times New Roman"/>
                <w:b/>
                <w:bCs/>
              </w:rPr>
            </w:pPr>
          </w:p>
        </w:tc>
        <w:tc>
          <w:tcPr>
            <w:tcW w:w="15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A64A6E" w:rsidRPr="00A64A6E" w:rsidRDefault="00A64A6E" w:rsidP="008261C2">
            <w:pPr>
              <w:rPr>
                <w:rFonts w:ascii="Times New Roman" w:hAnsi="Times New Roman" w:cs="Times New Roman"/>
                <w:b/>
                <w:bCs/>
              </w:rPr>
            </w:pPr>
          </w:p>
        </w:tc>
        <w:tc>
          <w:tcPr>
            <w:tcW w:w="1412" w:type="dxa"/>
            <w:tcBorders>
              <w:top w:val="nil"/>
              <w:left w:val="nil"/>
              <w:bottom w:val="single" w:sz="4" w:space="0" w:color="auto"/>
              <w:right w:val="single" w:sz="4" w:space="0" w:color="auto"/>
            </w:tcBorders>
            <w:tcMar>
              <w:left w:w="57" w:type="dxa"/>
              <w:right w:w="57" w:type="dxa"/>
            </w:tcMar>
            <w:vAlign w:val="center"/>
          </w:tcPr>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Rừng tự nhiên</w:t>
            </w:r>
          </w:p>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 xml:space="preserve"> (ha)</w:t>
            </w:r>
          </w:p>
        </w:tc>
        <w:tc>
          <w:tcPr>
            <w:tcW w:w="1309" w:type="dxa"/>
            <w:tcBorders>
              <w:top w:val="nil"/>
              <w:left w:val="nil"/>
              <w:bottom w:val="single" w:sz="4" w:space="0" w:color="auto"/>
              <w:right w:val="single" w:sz="4" w:space="0" w:color="auto"/>
            </w:tcBorders>
            <w:tcMar>
              <w:left w:w="57" w:type="dxa"/>
              <w:right w:w="57" w:type="dxa"/>
            </w:tcMar>
            <w:vAlign w:val="center"/>
          </w:tcPr>
          <w:p w:rsidR="00A64A6E" w:rsidRPr="00A64A6E" w:rsidRDefault="00A64A6E" w:rsidP="008261C2">
            <w:pPr>
              <w:jc w:val="center"/>
              <w:rPr>
                <w:rFonts w:ascii="Times New Roman" w:hAnsi="Times New Roman" w:cs="Times New Roman"/>
                <w:b/>
                <w:bCs/>
              </w:rPr>
            </w:pPr>
            <w:r w:rsidRPr="00A64A6E">
              <w:rPr>
                <w:rFonts w:ascii="Times New Roman" w:hAnsi="Times New Roman" w:cs="Times New Roman"/>
                <w:b/>
                <w:bCs/>
              </w:rPr>
              <w:t>Rừng trồng (ha)</w:t>
            </w:r>
          </w:p>
        </w:tc>
      </w:tr>
      <w:tr w:rsidR="00A64A6E" w:rsidRPr="00A64A6E" w:rsidTr="006C710E">
        <w:trPr>
          <w:trHeight w:val="397"/>
        </w:trPr>
        <w:tc>
          <w:tcPr>
            <w:tcW w:w="3062" w:type="dxa"/>
            <w:gridSpan w:val="2"/>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rsidR="00A64A6E" w:rsidRPr="00A64A6E" w:rsidRDefault="00A64A6E" w:rsidP="00B53305">
            <w:pPr>
              <w:spacing w:before="60" w:after="60"/>
              <w:jc w:val="center"/>
              <w:rPr>
                <w:rFonts w:ascii="Times New Roman" w:hAnsi="Times New Roman" w:cs="Times New Roman"/>
                <w:b/>
                <w:spacing w:val="-12"/>
              </w:rPr>
            </w:pPr>
            <w:r w:rsidRPr="00A64A6E">
              <w:rPr>
                <w:rFonts w:ascii="Times New Roman" w:hAnsi="Times New Roman" w:cs="Times New Roman"/>
                <w:b/>
                <w:spacing w:val="-12"/>
              </w:rPr>
              <w:t>TỔNG CỘNG:</w:t>
            </w:r>
          </w:p>
        </w:tc>
        <w:tc>
          <w:tcPr>
            <w:tcW w:w="1611" w:type="dxa"/>
            <w:tcBorders>
              <w:top w:val="nil"/>
              <w:left w:val="nil"/>
              <w:bottom w:val="single" w:sz="4" w:space="0" w:color="auto"/>
              <w:right w:val="single" w:sz="4" w:space="0" w:color="auto"/>
            </w:tcBorders>
            <w:tcMar>
              <w:left w:w="57" w:type="dxa"/>
              <w:right w:w="57" w:type="dxa"/>
            </w:tcMar>
            <w:vAlign w:val="center"/>
          </w:tcPr>
          <w:p w:rsidR="00A64A6E" w:rsidRPr="00A64A6E" w:rsidRDefault="00A64A6E" w:rsidP="00B53305">
            <w:pPr>
              <w:spacing w:before="60" w:after="60"/>
              <w:jc w:val="right"/>
              <w:rPr>
                <w:rFonts w:ascii="Times New Roman" w:hAnsi="Times New Roman" w:cs="Times New Roman"/>
                <w:b/>
                <w:spacing w:val="-12"/>
              </w:rPr>
            </w:pPr>
            <w:r w:rsidRPr="00A64A6E">
              <w:rPr>
                <w:rFonts w:ascii="Times New Roman" w:hAnsi="Times New Roman" w:cs="Times New Roman"/>
                <w:b/>
                <w:spacing w:val="-12"/>
              </w:rPr>
              <w:t xml:space="preserve"> 174.232,00 </w:t>
            </w:r>
          </w:p>
        </w:tc>
        <w:tc>
          <w:tcPr>
            <w:tcW w:w="1588" w:type="dxa"/>
            <w:tcBorders>
              <w:top w:val="nil"/>
              <w:left w:val="nil"/>
              <w:bottom w:val="single" w:sz="4" w:space="0" w:color="auto"/>
              <w:right w:val="single" w:sz="4" w:space="0" w:color="auto"/>
            </w:tcBorders>
            <w:tcMar>
              <w:left w:w="57" w:type="dxa"/>
              <w:right w:w="57" w:type="dxa"/>
            </w:tcMar>
            <w:vAlign w:val="center"/>
          </w:tcPr>
          <w:p w:rsidR="00A64A6E" w:rsidRPr="00A64A6E" w:rsidRDefault="00A64A6E" w:rsidP="00B53305">
            <w:pPr>
              <w:spacing w:before="60" w:after="60"/>
              <w:jc w:val="right"/>
              <w:rPr>
                <w:rFonts w:ascii="Times New Roman" w:hAnsi="Times New Roman" w:cs="Times New Roman"/>
                <w:b/>
                <w:spacing w:val="-12"/>
              </w:rPr>
            </w:pPr>
            <w:r w:rsidRPr="00A64A6E">
              <w:rPr>
                <w:rFonts w:ascii="Times New Roman" w:hAnsi="Times New Roman" w:cs="Times New Roman"/>
                <w:b/>
                <w:spacing w:val="-12"/>
              </w:rPr>
              <w:t xml:space="preserve"> 135.960,05 </w:t>
            </w:r>
          </w:p>
        </w:tc>
        <w:tc>
          <w:tcPr>
            <w:tcW w:w="1412" w:type="dxa"/>
            <w:tcBorders>
              <w:top w:val="nil"/>
              <w:left w:val="nil"/>
              <w:bottom w:val="single" w:sz="4" w:space="0" w:color="auto"/>
              <w:right w:val="single" w:sz="4" w:space="0" w:color="auto"/>
            </w:tcBorders>
            <w:tcMar>
              <w:left w:w="57" w:type="dxa"/>
              <w:right w:w="57" w:type="dxa"/>
            </w:tcMar>
            <w:vAlign w:val="center"/>
          </w:tcPr>
          <w:p w:rsidR="00A64A6E" w:rsidRPr="00A64A6E" w:rsidRDefault="00A64A6E" w:rsidP="00B53305">
            <w:pPr>
              <w:spacing w:before="60" w:after="60"/>
              <w:jc w:val="right"/>
              <w:rPr>
                <w:rFonts w:ascii="Times New Roman" w:hAnsi="Times New Roman" w:cs="Times New Roman"/>
                <w:b/>
                <w:spacing w:val="-12"/>
              </w:rPr>
            </w:pPr>
            <w:r w:rsidRPr="00A64A6E">
              <w:rPr>
                <w:rFonts w:ascii="Times New Roman" w:hAnsi="Times New Roman" w:cs="Times New Roman"/>
                <w:b/>
                <w:spacing w:val="-12"/>
              </w:rPr>
              <w:t xml:space="preserve"> 117.331,79 </w:t>
            </w:r>
          </w:p>
        </w:tc>
        <w:tc>
          <w:tcPr>
            <w:tcW w:w="1309" w:type="dxa"/>
            <w:tcBorders>
              <w:top w:val="nil"/>
              <w:left w:val="nil"/>
              <w:bottom w:val="single" w:sz="4" w:space="0" w:color="auto"/>
              <w:right w:val="single" w:sz="4" w:space="0" w:color="auto"/>
            </w:tcBorders>
            <w:tcMar>
              <w:left w:w="57" w:type="dxa"/>
              <w:right w:w="57" w:type="dxa"/>
            </w:tcMar>
            <w:vAlign w:val="center"/>
          </w:tcPr>
          <w:p w:rsidR="00A64A6E" w:rsidRPr="00A64A6E" w:rsidRDefault="00A64A6E" w:rsidP="00B53305">
            <w:pPr>
              <w:spacing w:before="60" w:after="60"/>
              <w:jc w:val="right"/>
              <w:rPr>
                <w:rFonts w:ascii="Times New Roman" w:hAnsi="Times New Roman" w:cs="Times New Roman"/>
                <w:b/>
                <w:spacing w:val="-12"/>
              </w:rPr>
            </w:pPr>
            <w:r w:rsidRPr="00A64A6E">
              <w:rPr>
                <w:rFonts w:ascii="Times New Roman" w:hAnsi="Times New Roman" w:cs="Times New Roman"/>
                <w:b/>
                <w:spacing w:val="-12"/>
              </w:rPr>
              <w:t xml:space="preserve"> 18.628,26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b/>
              </w:rPr>
            </w:pPr>
            <w:r w:rsidRPr="00A64A6E">
              <w:rPr>
                <w:rFonts w:ascii="Times New Roman" w:hAnsi="Times New Roman" w:cs="Times New Roman"/>
                <w:b/>
              </w:rPr>
              <w:t>I</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b/>
              </w:rPr>
            </w:pPr>
            <w:r w:rsidRPr="00A64A6E">
              <w:rPr>
                <w:rFonts w:ascii="Times New Roman" w:hAnsi="Times New Roman" w:cs="Times New Roman"/>
                <w:b/>
              </w:rPr>
              <w:t>Huyện Chiêm Hoá</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b/>
              </w:rPr>
            </w:pPr>
            <w:r w:rsidRPr="00A64A6E">
              <w:rPr>
                <w:rFonts w:ascii="Times New Roman" w:hAnsi="Times New Roman" w:cs="Times New Roman"/>
                <w:b/>
              </w:rPr>
              <w:t xml:space="preserve"> 27.317,27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b/>
              </w:rPr>
            </w:pPr>
            <w:r w:rsidRPr="00A64A6E">
              <w:rPr>
                <w:rFonts w:ascii="Times New Roman" w:hAnsi="Times New Roman" w:cs="Times New Roman"/>
                <w:b/>
              </w:rPr>
              <w:t xml:space="preserve"> 20.475,49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b/>
              </w:rPr>
            </w:pPr>
            <w:r w:rsidRPr="00A64A6E">
              <w:rPr>
                <w:rFonts w:ascii="Times New Roman" w:hAnsi="Times New Roman" w:cs="Times New Roman"/>
                <w:b/>
              </w:rPr>
              <w:t xml:space="preserve"> 16.516,04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b/>
              </w:rPr>
            </w:pPr>
            <w:r w:rsidRPr="00A64A6E">
              <w:rPr>
                <w:rFonts w:ascii="Times New Roman" w:hAnsi="Times New Roman" w:cs="Times New Roman"/>
                <w:b/>
              </w:rPr>
              <w:t xml:space="preserve"> 3.959,45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1</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Hùng Mỹ</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4.025,89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3.311,82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2.985,30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326,52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2</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Phú Bình</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5.134,83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3.452,29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2.089,99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1.362,30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3</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Kiên Đài</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7.509,52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6.389,42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5.634,71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754,71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4</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Bình Phú</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3.330,39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2.270,79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1.986,71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284,08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5</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Yên Lập</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7.029,21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4.894,93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3.723,50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1.171,43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6</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Xuân Quang</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159,81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88,45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71,65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16,80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7</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Ngọc Hội</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119,46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59,63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16,02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43,61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8</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Tri Phú</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8,16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8,16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8,16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b/>
              </w:rPr>
            </w:pPr>
            <w:r w:rsidRPr="00A64A6E">
              <w:rPr>
                <w:rFonts w:ascii="Times New Roman" w:hAnsi="Times New Roman" w:cs="Times New Roman"/>
                <w:b/>
              </w:rPr>
              <w:t>II</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b/>
              </w:rPr>
            </w:pPr>
            <w:r w:rsidRPr="00A64A6E">
              <w:rPr>
                <w:rFonts w:ascii="Times New Roman" w:hAnsi="Times New Roman" w:cs="Times New Roman"/>
                <w:b/>
              </w:rPr>
              <w:t>Huyện Na Hang</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b/>
              </w:rPr>
            </w:pPr>
            <w:r w:rsidRPr="00A64A6E">
              <w:rPr>
                <w:rFonts w:ascii="Times New Roman" w:hAnsi="Times New Roman" w:cs="Times New Roman"/>
                <w:b/>
              </w:rPr>
              <w:t xml:space="preserve"> 86.433,74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b/>
              </w:rPr>
            </w:pPr>
            <w:r w:rsidRPr="00A64A6E">
              <w:rPr>
                <w:rFonts w:ascii="Times New Roman" w:hAnsi="Times New Roman" w:cs="Times New Roman"/>
                <w:b/>
              </w:rPr>
              <w:t xml:space="preserve"> 65.580,61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b/>
              </w:rPr>
            </w:pPr>
            <w:r w:rsidRPr="00A64A6E">
              <w:rPr>
                <w:rFonts w:ascii="Times New Roman" w:hAnsi="Times New Roman" w:cs="Times New Roman"/>
                <w:b/>
              </w:rPr>
              <w:t xml:space="preserve"> 55.666,70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b/>
              </w:rPr>
            </w:pPr>
            <w:r w:rsidRPr="00A64A6E">
              <w:rPr>
                <w:rFonts w:ascii="Times New Roman" w:hAnsi="Times New Roman" w:cs="Times New Roman"/>
                <w:b/>
              </w:rPr>
              <w:t xml:space="preserve"> 9.913,91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1</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Côn Lôn</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5.611,60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4.634,24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4.445,85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188,39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2</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Khau Tinh</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8.373,98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7.341,22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7.058,08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283,14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3</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Năng Khả</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10.684,37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8.857,34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7.823,32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1.034,02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4</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Sơn Phú</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12.801,36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10.372,61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9.035,57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1.337,04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5</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Sinh Long</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10.464,19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8.297,17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6.510,92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1.786,25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6</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Thanh Tương</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10.269,41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9.241,74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8.609,58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632,16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7</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Thị trấn Na Hang</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4.699,63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2.945,04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1.820,87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1.124,17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8</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Đà Vị</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7.838,11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5.191,75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3.686,94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1.504,81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9</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Thượng Giáp</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2.864,59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2.004,21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1.637,99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366,22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10</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Thượng Nông</w:t>
            </w:r>
            <w:bookmarkStart w:id="0" w:name="_GoBack"/>
            <w:bookmarkEnd w:id="0"/>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5.117,79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2.849,49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2.246,71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602,78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11</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Yên Hoa</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6.088,70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2.923,53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2.003,24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920,29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60" w:after="60"/>
              <w:jc w:val="center"/>
              <w:rPr>
                <w:rFonts w:ascii="Times New Roman" w:hAnsi="Times New Roman" w:cs="Times New Roman"/>
              </w:rPr>
            </w:pPr>
            <w:r w:rsidRPr="00A64A6E">
              <w:rPr>
                <w:rFonts w:ascii="Times New Roman" w:hAnsi="Times New Roman" w:cs="Times New Roman"/>
              </w:rPr>
              <w:t>12</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rPr>
                <w:rFonts w:ascii="Times New Roman" w:hAnsi="Times New Roman" w:cs="Times New Roman"/>
              </w:rPr>
            </w:pPr>
            <w:r w:rsidRPr="00A64A6E">
              <w:rPr>
                <w:rFonts w:ascii="Times New Roman" w:hAnsi="Times New Roman" w:cs="Times New Roman"/>
              </w:rPr>
              <w:t>Xã Hồng Thái</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1.620,01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922,27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787,63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60" w:after="60"/>
              <w:jc w:val="right"/>
              <w:rPr>
                <w:rFonts w:ascii="Times New Roman" w:hAnsi="Times New Roman" w:cs="Times New Roman"/>
              </w:rPr>
            </w:pPr>
            <w:r w:rsidRPr="00A64A6E">
              <w:rPr>
                <w:rFonts w:ascii="Times New Roman" w:hAnsi="Times New Roman" w:cs="Times New Roman"/>
              </w:rPr>
              <w:t xml:space="preserve"> 134,64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120" w:after="120"/>
              <w:jc w:val="center"/>
              <w:rPr>
                <w:rFonts w:ascii="Times New Roman" w:hAnsi="Times New Roman" w:cs="Times New Roman"/>
                <w:b/>
              </w:rPr>
            </w:pPr>
            <w:r w:rsidRPr="00A64A6E">
              <w:rPr>
                <w:rFonts w:ascii="Times New Roman" w:hAnsi="Times New Roman" w:cs="Times New Roman"/>
                <w:b/>
              </w:rPr>
              <w:t>III</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rPr>
                <w:rFonts w:ascii="Times New Roman" w:hAnsi="Times New Roman" w:cs="Times New Roman"/>
                <w:b/>
              </w:rPr>
            </w:pPr>
            <w:r w:rsidRPr="00A64A6E">
              <w:rPr>
                <w:rFonts w:ascii="Times New Roman" w:hAnsi="Times New Roman" w:cs="Times New Roman"/>
                <w:b/>
              </w:rPr>
              <w:t>Huyện Lâm Bình</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b/>
              </w:rPr>
            </w:pPr>
            <w:r w:rsidRPr="00A64A6E">
              <w:rPr>
                <w:rFonts w:ascii="Times New Roman" w:hAnsi="Times New Roman" w:cs="Times New Roman"/>
                <w:b/>
              </w:rPr>
              <w:t xml:space="preserve"> 60.480,99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b/>
              </w:rPr>
            </w:pPr>
            <w:r w:rsidRPr="00A64A6E">
              <w:rPr>
                <w:rFonts w:ascii="Times New Roman" w:hAnsi="Times New Roman" w:cs="Times New Roman"/>
                <w:b/>
              </w:rPr>
              <w:t xml:space="preserve"> 49.903,95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b/>
              </w:rPr>
            </w:pPr>
            <w:r w:rsidRPr="00A64A6E">
              <w:rPr>
                <w:rFonts w:ascii="Times New Roman" w:hAnsi="Times New Roman" w:cs="Times New Roman"/>
                <w:b/>
              </w:rPr>
              <w:t xml:space="preserve"> 45.149,05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b/>
              </w:rPr>
            </w:pPr>
            <w:r w:rsidRPr="00A64A6E">
              <w:rPr>
                <w:rFonts w:ascii="Times New Roman" w:hAnsi="Times New Roman" w:cs="Times New Roman"/>
                <w:b/>
              </w:rPr>
              <w:t xml:space="preserve"> 4.754,90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120" w:after="120"/>
              <w:jc w:val="center"/>
              <w:rPr>
                <w:rFonts w:ascii="Times New Roman" w:hAnsi="Times New Roman" w:cs="Times New Roman"/>
              </w:rPr>
            </w:pPr>
            <w:r w:rsidRPr="00A64A6E">
              <w:rPr>
                <w:rFonts w:ascii="Times New Roman" w:hAnsi="Times New Roman" w:cs="Times New Roman"/>
              </w:rPr>
              <w:t>1</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rPr>
                <w:rFonts w:ascii="Times New Roman" w:hAnsi="Times New Roman" w:cs="Times New Roman"/>
              </w:rPr>
            </w:pPr>
            <w:r w:rsidRPr="00A64A6E">
              <w:rPr>
                <w:rFonts w:ascii="Times New Roman" w:hAnsi="Times New Roman" w:cs="Times New Roman"/>
              </w:rPr>
              <w:t>Xã Khuôn Hà</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14.545,34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12.047,25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10.889,70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1.157,55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120" w:after="120"/>
              <w:jc w:val="center"/>
              <w:rPr>
                <w:rFonts w:ascii="Times New Roman" w:hAnsi="Times New Roman" w:cs="Times New Roman"/>
              </w:rPr>
            </w:pPr>
            <w:r w:rsidRPr="00A64A6E">
              <w:rPr>
                <w:rFonts w:ascii="Times New Roman" w:hAnsi="Times New Roman" w:cs="Times New Roman"/>
              </w:rPr>
              <w:t>2</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rPr>
                <w:rFonts w:ascii="Times New Roman" w:hAnsi="Times New Roman" w:cs="Times New Roman"/>
              </w:rPr>
            </w:pPr>
            <w:r w:rsidRPr="00A64A6E">
              <w:rPr>
                <w:rFonts w:ascii="Times New Roman" w:hAnsi="Times New Roman" w:cs="Times New Roman"/>
              </w:rPr>
              <w:t>Xã Lăng Can</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7.333,42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6.026,80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5.504,99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521,81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120" w:after="120"/>
              <w:jc w:val="center"/>
              <w:rPr>
                <w:rFonts w:ascii="Times New Roman" w:hAnsi="Times New Roman" w:cs="Times New Roman"/>
              </w:rPr>
            </w:pPr>
            <w:r w:rsidRPr="00A64A6E">
              <w:rPr>
                <w:rFonts w:ascii="Times New Roman" w:hAnsi="Times New Roman" w:cs="Times New Roman"/>
              </w:rPr>
              <w:t>3</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rPr>
                <w:rFonts w:ascii="Times New Roman" w:hAnsi="Times New Roman" w:cs="Times New Roman"/>
              </w:rPr>
            </w:pPr>
            <w:r w:rsidRPr="00A64A6E">
              <w:rPr>
                <w:rFonts w:ascii="Times New Roman" w:hAnsi="Times New Roman" w:cs="Times New Roman"/>
              </w:rPr>
              <w:t>Xã Phúc Yên</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17.935,48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15.233,51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13.619,66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1.613,85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120" w:after="120"/>
              <w:jc w:val="center"/>
              <w:rPr>
                <w:rFonts w:ascii="Times New Roman" w:hAnsi="Times New Roman" w:cs="Times New Roman"/>
              </w:rPr>
            </w:pPr>
            <w:r w:rsidRPr="00A64A6E">
              <w:rPr>
                <w:rFonts w:ascii="Times New Roman" w:hAnsi="Times New Roman" w:cs="Times New Roman"/>
              </w:rPr>
              <w:t>4</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rPr>
                <w:rFonts w:ascii="Times New Roman" w:hAnsi="Times New Roman" w:cs="Times New Roman"/>
              </w:rPr>
            </w:pPr>
            <w:r w:rsidRPr="00A64A6E">
              <w:rPr>
                <w:rFonts w:ascii="Times New Roman" w:hAnsi="Times New Roman" w:cs="Times New Roman"/>
              </w:rPr>
              <w:t>Xã Thượng Lâm</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13.170,21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10.753,93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9.834,09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919,84 </w:t>
            </w:r>
          </w:p>
        </w:tc>
      </w:tr>
      <w:tr w:rsidR="00A64A6E" w:rsidRPr="00A64A6E" w:rsidTr="006C710E">
        <w:trPr>
          <w:trHeight w:val="397"/>
        </w:trPr>
        <w:tc>
          <w:tcPr>
            <w:tcW w:w="645" w:type="dxa"/>
            <w:tcBorders>
              <w:top w:val="nil"/>
              <w:left w:val="single" w:sz="4" w:space="0" w:color="auto"/>
              <w:bottom w:val="single" w:sz="4" w:space="0" w:color="auto"/>
              <w:right w:val="single" w:sz="4" w:space="0" w:color="auto"/>
            </w:tcBorders>
            <w:noWrap/>
            <w:tcMar>
              <w:left w:w="57" w:type="dxa"/>
              <w:right w:w="57" w:type="dxa"/>
            </w:tcMar>
          </w:tcPr>
          <w:p w:rsidR="00A64A6E" w:rsidRPr="00A64A6E" w:rsidRDefault="00A64A6E" w:rsidP="00B53305">
            <w:pPr>
              <w:spacing w:before="120" w:after="120"/>
              <w:jc w:val="center"/>
              <w:rPr>
                <w:rFonts w:ascii="Times New Roman" w:hAnsi="Times New Roman" w:cs="Times New Roman"/>
              </w:rPr>
            </w:pPr>
            <w:r w:rsidRPr="00A64A6E">
              <w:rPr>
                <w:rFonts w:ascii="Times New Roman" w:hAnsi="Times New Roman" w:cs="Times New Roman"/>
              </w:rPr>
              <w:t>5</w:t>
            </w:r>
          </w:p>
        </w:tc>
        <w:tc>
          <w:tcPr>
            <w:tcW w:w="2417"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rPr>
                <w:rFonts w:ascii="Times New Roman" w:hAnsi="Times New Roman" w:cs="Times New Roman"/>
              </w:rPr>
            </w:pPr>
            <w:r w:rsidRPr="00A64A6E">
              <w:rPr>
                <w:rFonts w:ascii="Times New Roman" w:hAnsi="Times New Roman" w:cs="Times New Roman"/>
              </w:rPr>
              <w:t>Xã Xuân Lập</w:t>
            </w:r>
          </w:p>
        </w:tc>
        <w:tc>
          <w:tcPr>
            <w:tcW w:w="1611"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7.496,54 </w:t>
            </w:r>
          </w:p>
        </w:tc>
        <w:tc>
          <w:tcPr>
            <w:tcW w:w="1588"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5.842,46 </w:t>
            </w:r>
          </w:p>
        </w:tc>
        <w:tc>
          <w:tcPr>
            <w:tcW w:w="1412"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5.300,61 </w:t>
            </w:r>
          </w:p>
        </w:tc>
        <w:tc>
          <w:tcPr>
            <w:tcW w:w="1309" w:type="dxa"/>
            <w:tcBorders>
              <w:top w:val="nil"/>
              <w:left w:val="nil"/>
              <w:bottom w:val="single" w:sz="4" w:space="0" w:color="auto"/>
              <w:right w:val="single" w:sz="4" w:space="0" w:color="auto"/>
            </w:tcBorders>
            <w:tcMar>
              <w:left w:w="57" w:type="dxa"/>
              <w:right w:w="57" w:type="dxa"/>
            </w:tcMar>
          </w:tcPr>
          <w:p w:rsidR="00A64A6E" w:rsidRPr="00A64A6E" w:rsidRDefault="00A64A6E" w:rsidP="00B53305">
            <w:pPr>
              <w:spacing w:before="120" w:after="120"/>
              <w:jc w:val="right"/>
              <w:rPr>
                <w:rFonts w:ascii="Times New Roman" w:hAnsi="Times New Roman" w:cs="Times New Roman"/>
              </w:rPr>
            </w:pPr>
            <w:r w:rsidRPr="00A64A6E">
              <w:rPr>
                <w:rFonts w:ascii="Times New Roman" w:hAnsi="Times New Roman" w:cs="Times New Roman"/>
              </w:rPr>
              <w:t xml:space="preserve"> 541,85 </w:t>
            </w:r>
          </w:p>
        </w:tc>
      </w:tr>
    </w:tbl>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682921" w:rsidRPr="00A64A6E" w:rsidRDefault="00682921" w:rsidP="00F30D8A">
      <w:pPr>
        <w:jc w:val="both"/>
        <w:rPr>
          <w:rFonts w:ascii="Times New Roman" w:hAnsi="Times New Roman" w:cs="Times New Roman"/>
          <w:lang w:val="nl-NL"/>
        </w:rPr>
      </w:pPr>
    </w:p>
    <w:p w:rsidR="002B7EAE" w:rsidRDefault="002B7EA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p w:rsidR="000201FE" w:rsidRDefault="000201FE" w:rsidP="00F30D8A">
      <w:pPr>
        <w:jc w:val="both"/>
        <w:rPr>
          <w:rFonts w:ascii="Times New Roman" w:hAnsi="Times New Roman" w:cs="Times New Roman"/>
          <w:lang w:val="nl-NL"/>
        </w:rPr>
      </w:pPr>
    </w:p>
    <w:sectPr w:rsidR="000201FE" w:rsidSect="00895644">
      <w:pgSz w:w="11907" w:h="16840" w:code="9"/>
      <w:pgMar w:top="1134" w:right="907" w:bottom="1134" w:left="198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20E" w:rsidRDefault="00A6520E">
      <w:r>
        <w:separator/>
      </w:r>
    </w:p>
  </w:endnote>
  <w:endnote w:type="continuationSeparator" w:id="0">
    <w:p w:rsidR="00A6520E" w:rsidRDefault="00A652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64" w:rsidRDefault="00291CB1" w:rsidP="00CD3D29">
    <w:pPr>
      <w:pStyle w:val="Footer"/>
      <w:framePr w:wrap="around" w:vAnchor="text" w:hAnchor="margin" w:xAlign="center" w:y="1"/>
      <w:rPr>
        <w:rStyle w:val="PageNumber"/>
      </w:rPr>
    </w:pPr>
    <w:r>
      <w:rPr>
        <w:rStyle w:val="PageNumber"/>
      </w:rPr>
      <w:fldChar w:fldCharType="begin"/>
    </w:r>
    <w:r w:rsidR="00FA6E64">
      <w:rPr>
        <w:rStyle w:val="PageNumber"/>
      </w:rPr>
      <w:instrText xml:space="preserve">PAGE  </w:instrText>
    </w:r>
    <w:r>
      <w:rPr>
        <w:rStyle w:val="PageNumber"/>
      </w:rPr>
      <w:fldChar w:fldCharType="separate"/>
    </w:r>
    <w:r w:rsidR="00FA6E64">
      <w:rPr>
        <w:rStyle w:val="PageNumber"/>
        <w:noProof/>
      </w:rPr>
      <w:t>1</w:t>
    </w:r>
    <w:r>
      <w:rPr>
        <w:rStyle w:val="PageNumber"/>
      </w:rPr>
      <w:fldChar w:fldCharType="end"/>
    </w:r>
  </w:p>
  <w:p w:rsidR="00FA6E64" w:rsidRDefault="00FA6E64" w:rsidP="00F30D8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64" w:rsidRDefault="00FA6E64" w:rsidP="00F30D8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20E" w:rsidRDefault="00A6520E">
      <w:r>
        <w:separator/>
      </w:r>
    </w:p>
  </w:footnote>
  <w:footnote w:type="continuationSeparator" w:id="0">
    <w:p w:rsidR="00A6520E" w:rsidRDefault="00A652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787594"/>
      <w:docPartObj>
        <w:docPartGallery w:val="Page Numbers (Top of Page)"/>
        <w:docPartUnique/>
      </w:docPartObj>
    </w:sdtPr>
    <w:sdtContent>
      <w:p w:rsidR="004D6CC5" w:rsidRDefault="00291CB1">
        <w:pPr>
          <w:pStyle w:val="Header"/>
          <w:jc w:val="center"/>
        </w:pPr>
        <w:fldSimple w:instr=" PAGE   \* MERGEFORMAT ">
          <w:r w:rsidR="00895644">
            <w:rPr>
              <w:noProof/>
            </w:rPr>
            <w:t>2</w:t>
          </w:r>
        </w:fldSimple>
      </w:p>
    </w:sdtContent>
  </w:sdt>
  <w:p w:rsidR="004D6CC5" w:rsidRDefault="004D6C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82F09"/>
    <w:multiLevelType w:val="hybridMultilevel"/>
    <w:tmpl w:val="E60C0A14"/>
    <w:lvl w:ilvl="0" w:tplc="45A0832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76C4C9E"/>
    <w:multiLevelType w:val="hybridMultilevel"/>
    <w:tmpl w:val="814A7C86"/>
    <w:lvl w:ilvl="0" w:tplc="16AACF34">
      <w:start w:val="5"/>
      <w:numFmt w:val="decimal"/>
      <w:lvlText w:val="%1."/>
      <w:lvlJc w:val="left"/>
      <w:pPr>
        <w:tabs>
          <w:tab w:val="num" w:pos="780"/>
        </w:tabs>
        <w:ind w:left="780" w:hanging="360"/>
      </w:pPr>
      <w:rPr>
        <w:rFonts w:hint="default"/>
      </w:rPr>
    </w:lvl>
    <w:lvl w:ilvl="1" w:tplc="042A0019" w:tentative="1">
      <w:start w:val="1"/>
      <w:numFmt w:val="lowerLetter"/>
      <w:lvlText w:val="%2."/>
      <w:lvlJc w:val="left"/>
      <w:pPr>
        <w:tabs>
          <w:tab w:val="num" w:pos="1500"/>
        </w:tabs>
        <w:ind w:left="1500" w:hanging="360"/>
      </w:pPr>
    </w:lvl>
    <w:lvl w:ilvl="2" w:tplc="042A001B" w:tentative="1">
      <w:start w:val="1"/>
      <w:numFmt w:val="lowerRoman"/>
      <w:lvlText w:val="%3."/>
      <w:lvlJc w:val="right"/>
      <w:pPr>
        <w:tabs>
          <w:tab w:val="num" w:pos="2220"/>
        </w:tabs>
        <w:ind w:left="2220" w:hanging="180"/>
      </w:pPr>
    </w:lvl>
    <w:lvl w:ilvl="3" w:tplc="042A000F" w:tentative="1">
      <w:start w:val="1"/>
      <w:numFmt w:val="decimal"/>
      <w:lvlText w:val="%4."/>
      <w:lvlJc w:val="left"/>
      <w:pPr>
        <w:tabs>
          <w:tab w:val="num" w:pos="2940"/>
        </w:tabs>
        <w:ind w:left="2940" w:hanging="360"/>
      </w:pPr>
    </w:lvl>
    <w:lvl w:ilvl="4" w:tplc="042A0019" w:tentative="1">
      <w:start w:val="1"/>
      <w:numFmt w:val="lowerLetter"/>
      <w:lvlText w:val="%5."/>
      <w:lvlJc w:val="left"/>
      <w:pPr>
        <w:tabs>
          <w:tab w:val="num" w:pos="3660"/>
        </w:tabs>
        <w:ind w:left="3660" w:hanging="360"/>
      </w:pPr>
    </w:lvl>
    <w:lvl w:ilvl="5" w:tplc="042A001B" w:tentative="1">
      <w:start w:val="1"/>
      <w:numFmt w:val="lowerRoman"/>
      <w:lvlText w:val="%6."/>
      <w:lvlJc w:val="right"/>
      <w:pPr>
        <w:tabs>
          <w:tab w:val="num" w:pos="4380"/>
        </w:tabs>
        <w:ind w:left="4380" w:hanging="180"/>
      </w:pPr>
    </w:lvl>
    <w:lvl w:ilvl="6" w:tplc="042A000F" w:tentative="1">
      <w:start w:val="1"/>
      <w:numFmt w:val="decimal"/>
      <w:lvlText w:val="%7."/>
      <w:lvlJc w:val="left"/>
      <w:pPr>
        <w:tabs>
          <w:tab w:val="num" w:pos="5100"/>
        </w:tabs>
        <w:ind w:left="5100" w:hanging="360"/>
      </w:pPr>
    </w:lvl>
    <w:lvl w:ilvl="7" w:tplc="042A0019" w:tentative="1">
      <w:start w:val="1"/>
      <w:numFmt w:val="lowerLetter"/>
      <w:lvlText w:val="%8."/>
      <w:lvlJc w:val="left"/>
      <w:pPr>
        <w:tabs>
          <w:tab w:val="num" w:pos="5820"/>
        </w:tabs>
        <w:ind w:left="5820" w:hanging="360"/>
      </w:pPr>
    </w:lvl>
    <w:lvl w:ilvl="8" w:tplc="042A001B" w:tentative="1">
      <w:start w:val="1"/>
      <w:numFmt w:val="lowerRoman"/>
      <w:lvlText w:val="%9."/>
      <w:lvlJc w:val="right"/>
      <w:pPr>
        <w:tabs>
          <w:tab w:val="num" w:pos="6540"/>
        </w:tabs>
        <w:ind w:left="6540" w:hanging="180"/>
      </w:pPr>
    </w:lvl>
  </w:abstractNum>
  <w:abstractNum w:abstractNumId="2">
    <w:nsid w:val="36552302"/>
    <w:multiLevelType w:val="hybridMultilevel"/>
    <w:tmpl w:val="1DC8E0F2"/>
    <w:lvl w:ilvl="0" w:tplc="DA0EF4F6">
      <w:start w:val="2"/>
      <w:numFmt w:val="bullet"/>
      <w:lvlText w:val="-"/>
      <w:lvlJc w:val="left"/>
      <w:pPr>
        <w:tabs>
          <w:tab w:val="num" w:pos="1620"/>
        </w:tabs>
        <w:ind w:left="1620" w:hanging="900"/>
      </w:pPr>
      <w:rPr>
        <w:rFonts w:ascii=".VnTime" w:eastAsia="Times New Roman" w:hAnsi=".VnTime"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4C145C69"/>
    <w:multiLevelType w:val="hybridMultilevel"/>
    <w:tmpl w:val="87322F12"/>
    <w:lvl w:ilvl="0" w:tplc="A27E6D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509F30EF"/>
    <w:multiLevelType w:val="hybridMultilevel"/>
    <w:tmpl w:val="069C0A8C"/>
    <w:lvl w:ilvl="0" w:tplc="7AD0EE1A">
      <w:start w:val="1"/>
      <w:numFmt w:val="decimal"/>
      <w:lvlText w:val="%1."/>
      <w:lvlJc w:val="left"/>
      <w:pPr>
        <w:tabs>
          <w:tab w:val="num" w:pos="780"/>
        </w:tabs>
        <w:ind w:left="780" w:hanging="360"/>
      </w:pPr>
      <w:rPr>
        <w:rFonts w:hint="default"/>
      </w:rPr>
    </w:lvl>
    <w:lvl w:ilvl="1" w:tplc="042A0019" w:tentative="1">
      <w:start w:val="1"/>
      <w:numFmt w:val="lowerLetter"/>
      <w:lvlText w:val="%2."/>
      <w:lvlJc w:val="left"/>
      <w:pPr>
        <w:tabs>
          <w:tab w:val="num" w:pos="1500"/>
        </w:tabs>
        <w:ind w:left="1500" w:hanging="360"/>
      </w:pPr>
    </w:lvl>
    <w:lvl w:ilvl="2" w:tplc="042A001B" w:tentative="1">
      <w:start w:val="1"/>
      <w:numFmt w:val="lowerRoman"/>
      <w:lvlText w:val="%3."/>
      <w:lvlJc w:val="right"/>
      <w:pPr>
        <w:tabs>
          <w:tab w:val="num" w:pos="2220"/>
        </w:tabs>
        <w:ind w:left="2220" w:hanging="180"/>
      </w:pPr>
    </w:lvl>
    <w:lvl w:ilvl="3" w:tplc="042A000F" w:tentative="1">
      <w:start w:val="1"/>
      <w:numFmt w:val="decimal"/>
      <w:lvlText w:val="%4."/>
      <w:lvlJc w:val="left"/>
      <w:pPr>
        <w:tabs>
          <w:tab w:val="num" w:pos="2940"/>
        </w:tabs>
        <w:ind w:left="2940" w:hanging="360"/>
      </w:pPr>
    </w:lvl>
    <w:lvl w:ilvl="4" w:tplc="042A0019" w:tentative="1">
      <w:start w:val="1"/>
      <w:numFmt w:val="lowerLetter"/>
      <w:lvlText w:val="%5."/>
      <w:lvlJc w:val="left"/>
      <w:pPr>
        <w:tabs>
          <w:tab w:val="num" w:pos="3660"/>
        </w:tabs>
        <w:ind w:left="3660" w:hanging="360"/>
      </w:pPr>
    </w:lvl>
    <w:lvl w:ilvl="5" w:tplc="042A001B" w:tentative="1">
      <w:start w:val="1"/>
      <w:numFmt w:val="lowerRoman"/>
      <w:lvlText w:val="%6."/>
      <w:lvlJc w:val="right"/>
      <w:pPr>
        <w:tabs>
          <w:tab w:val="num" w:pos="4380"/>
        </w:tabs>
        <w:ind w:left="4380" w:hanging="180"/>
      </w:pPr>
    </w:lvl>
    <w:lvl w:ilvl="6" w:tplc="042A000F" w:tentative="1">
      <w:start w:val="1"/>
      <w:numFmt w:val="decimal"/>
      <w:lvlText w:val="%7."/>
      <w:lvlJc w:val="left"/>
      <w:pPr>
        <w:tabs>
          <w:tab w:val="num" w:pos="5100"/>
        </w:tabs>
        <w:ind w:left="5100" w:hanging="360"/>
      </w:pPr>
    </w:lvl>
    <w:lvl w:ilvl="7" w:tplc="042A0019" w:tentative="1">
      <w:start w:val="1"/>
      <w:numFmt w:val="lowerLetter"/>
      <w:lvlText w:val="%8."/>
      <w:lvlJc w:val="left"/>
      <w:pPr>
        <w:tabs>
          <w:tab w:val="num" w:pos="5820"/>
        </w:tabs>
        <w:ind w:left="5820" w:hanging="360"/>
      </w:pPr>
    </w:lvl>
    <w:lvl w:ilvl="8" w:tplc="042A001B" w:tentative="1">
      <w:start w:val="1"/>
      <w:numFmt w:val="lowerRoman"/>
      <w:lvlText w:val="%9."/>
      <w:lvlJc w:val="right"/>
      <w:pPr>
        <w:tabs>
          <w:tab w:val="num" w:pos="6540"/>
        </w:tabs>
        <w:ind w:left="6540" w:hanging="180"/>
      </w:pPr>
    </w:lvl>
  </w:abstractNum>
  <w:abstractNum w:abstractNumId="5">
    <w:nsid w:val="716B6CC3"/>
    <w:multiLevelType w:val="hybridMultilevel"/>
    <w:tmpl w:val="42E0ED2A"/>
    <w:lvl w:ilvl="0" w:tplc="90545EC0">
      <w:numFmt w:val="bullet"/>
      <w:lvlText w:val="-"/>
      <w:lvlJc w:val="left"/>
      <w:pPr>
        <w:tabs>
          <w:tab w:val="num" w:pos="393"/>
        </w:tabs>
        <w:ind w:left="393" w:hanging="360"/>
      </w:pPr>
      <w:rPr>
        <w:rFonts w:ascii="Times New Roman" w:eastAsia="Times New Roman" w:hAnsi="Times New Roman" w:cs="Times New Roman" w:hint="default"/>
      </w:rPr>
    </w:lvl>
    <w:lvl w:ilvl="1" w:tplc="04090003" w:tentative="1">
      <w:start w:val="1"/>
      <w:numFmt w:val="bullet"/>
      <w:lvlText w:val="o"/>
      <w:lvlJc w:val="left"/>
      <w:pPr>
        <w:tabs>
          <w:tab w:val="num" w:pos="1113"/>
        </w:tabs>
        <w:ind w:left="1113" w:hanging="360"/>
      </w:pPr>
      <w:rPr>
        <w:rFonts w:ascii="Courier New" w:hAnsi="Courier New" w:cs="Courier New" w:hint="default"/>
      </w:rPr>
    </w:lvl>
    <w:lvl w:ilvl="2" w:tplc="04090005" w:tentative="1">
      <w:start w:val="1"/>
      <w:numFmt w:val="bullet"/>
      <w:lvlText w:val=""/>
      <w:lvlJc w:val="left"/>
      <w:pPr>
        <w:tabs>
          <w:tab w:val="num" w:pos="1833"/>
        </w:tabs>
        <w:ind w:left="1833" w:hanging="360"/>
      </w:pPr>
      <w:rPr>
        <w:rFonts w:ascii="Wingdings" w:hAnsi="Wingdings" w:hint="default"/>
      </w:rPr>
    </w:lvl>
    <w:lvl w:ilvl="3" w:tplc="04090001" w:tentative="1">
      <w:start w:val="1"/>
      <w:numFmt w:val="bullet"/>
      <w:lvlText w:val=""/>
      <w:lvlJc w:val="left"/>
      <w:pPr>
        <w:tabs>
          <w:tab w:val="num" w:pos="2553"/>
        </w:tabs>
        <w:ind w:left="2553" w:hanging="360"/>
      </w:pPr>
      <w:rPr>
        <w:rFonts w:ascii="Symbol" w:hAnsi="Symbol" w:hint="default"/>
      </w:rPr>
    </w:lvl>
    <w:lvl w:ilvl="4" w:tplc="04090003" w:tentative="1">
      <w:start w:val="1"/>
      <w:numFmt w:val="bullet"/>
      <w:lvlText w:val="o"/>
      <w:lvlJc w:val="left"/>
      <w:pPr>
        <w:tabs>
          <w:tab w:val="num" w:pos="3273"/>
        </w:tabs>
        <w:ind w:left="3273" w:hanging="360"/>
      </w:pPr>
      <w:rPr>
        <w:rFonts w:ascii="Courier New" w:hAnsi="Courier New" w:cs="Courier New" w:hint="default"/>
      </w:rPr>
    </w:lvl>
    <w:lvl w:ilvl="5" w:tplc="04090005" w:tentative="1">
      <w:start w:val="1"/>
      <w:numFmt w:val="bullet"/>
      <w:lvlText w:val=""/>
      <w:lvlJc w:val="left"/>
      <w:pPr>
        <w:tabs>
          <w:tab w:val="num" w:pos="3993"/>
        </w:tabs>
        <w:ind w:left="3993" w:hanging="360"/>
      </w:pPr>
      <w:rPr>
        <w:rFonts w:ascii="Wingdings" w:hAnsi="Wingdings" w:hint="default"/>
      </w:rPr>
    </w:lvl>
    <w:lvl w:ilvl="6" w:tplc="04090001" w:tentative="1">
      <w:start w:val="1"/>
      <w:numFmt w:val="bullet"/>
      <w:lvlText w:val=""/>
      <w:lvlJc w:val="left"/>
      <w:pPr>
        <w:tabs>
          <w:tab w:val="num" w:pos="4713"/>
        </w:tabs>
        <w:ind w:left="4713" w:hanging="360"/>
      </w:pPr>
      <w:rPr>
        <w:rFonts w:ascii="Symbol" w:hAnsi="Symbol" w:hint="default"/>
      </w:rPr>
    </w:lvl>
    <w:lvl w:ilvl="7" w:tplc="04090003" w:tentative="1">
      <w:start w:val="1"/>
      <w:numFmt w:val="bullet"/>
      <w:lvlText w:val="o"/>
      <w:lvlJc w:val="left"/>
      <w:pPr>
        <w:tabs>
          <w:tab w:val="num" w:pos="5433"/>
        </w:tabs>
        <w:ind w:left="5433" w:hanging="360"/>
      </w:pPr>
      <w:rPr>
        <w:rFonts w:ascii="Courier New" w:hAnsi="Courier New" w:cs="Courier New" w:hint="default"/>
      </w:rPr>
    </w:lvl>
    <w:lvl w:ilvl="8" w:tplc="04090005" w:tentative="1">
      <w:start w:val="1"/>
      <w:numFmt w:val="bullet"/>
      <w:lvlText w:val=""/>
      <w:lvlJc w:val="left"/>
      <w:pPr>
        <w:tabs>
          <w:tab w:val="num" w:pos="6153"/>
        </w:tabs>
        <w:ind w:left="6153" w:hanging="360"/>
      </w:pPr>
      <w:rPr>
        <w:rFonts w:ascii="Wingdings" w:hAnsi="Wingdings" w:hint="default"/>
      </w:rPr>
    </w:lvl>
  </w:abstractNum>
  <w:abstractNum w:abstractNumId="6">
    <w:nsid w:val="7EC1176D"/>
    <w:multiLevelType w:val="hybridMultilevel"/>
    <w:tmpl w:val="0F78CE30"/>
    <w:lvl w:ilvl="0" w:tplc="AB72C488">
      <w:start w:val="1"/>
      <w:numFmt w:val="decimal"/>
      <w:lvlText w:val="%1"/>
      <w:lvlJc w:val="left"/>
      <w:pPr>
        <w:tabs>
          <w:tab w:val="num" w:pos="359"/>
        </w:tabs>
        <w:ind w:left="359" w:hanging="360"/>
      </w:pPr>
      <w:rPr>
        <w:rFonts w:hint="default"/>
      </w:rPr>
    </w:lvl>
    <w:lvl w:ilvl="1" w:tplc="04090019" w:tentative="1">
      <w:start w:val="1"/>
      <w:numFmt w:val="lowerLetter"/>
      <w:lvlText w:val="%2."/>
      <w:lvlJc w:val="left"/>
      <w:pPr>
        <w:tabs>
          <w:tab w:val="num" w:pos="1079"/>
        </w:tabs>
        <w:ind w:left="1079" w:hanging="360"/>
      </w:pPr>
    </w:lvl>
    <w:lvl w:ilvl="2" w:tplc="0409001B" w:tentative="1">
      <w:start w:val="1"/>
      <w:numFmt w:val="lowerRoman"/>
      <w:lvlText w:val="%3."/>
      <w:lvlJc w:val="right"/>
      <w:pPr>
        <w:tabs>
          <w:tab w:val="num" w:pos="1799"/>
        </w:tabs>
        <w:ind w:left="1799" w:hanging="180"/>
      </w:pPr>
    </w:lvl>
    <w:lvl w:ilvl="3" w:tplc="0409000F" w:tentative="1">
      <w:start w:val="1"/>
      <w:numFmt w:val="decimal"/>
      <w:lvlText w:val="%4."/>
      <w:lvlJc w:val="left"/>
      <w:pPr>
        <w:tabs>
          <w:tab w:val="num" w:pos="2519"/>
        </w:tabs>
        <w:ind w:left="2519" w:hanging="360"/>
      </w:pPr>
    </w:lvl>
    <w:lvl w:ilvl="4" w:tplc="04090019" w:tentative="1">
      <w:start w:val="1"/>
      <w:numFmt w:val="lowerLetter"/>
      <w:lvlText w:val="%5."/>
      <w:lvlJc w:val="left"/>
      <w:pPr>
        <w:tabs>
          <w:tab w:val="num" w:pos="3239"/>
        </w:tabs>
        <w:ind w:left="3239" w:hanging="360"/>
      </w:pPr>
    </w:lvl>
    <w:lvl w:ilvl="5" w:tplc="0409001B" w:tentative="1">
      <w:start w:val="1"/>
      <w:numFmt w:val="lowerRoman"/>
      <w:lvlText w:val="%6."/>
      <w:lvlJc w:val="right"/>
      <w:pPr>
        <w:tabs>
          <w:tab w:val="num" w:pos="3959"/>
        </w:tabs>
        <w:ind w:left="3959" w:hanging="180"/>
      </w:pPr>
    </w:lvl>
    <w:lvl w:ilvl="6" w:tplc="0409000F" w:tentative="1">
      <w:start w:val="1"/>
      <w:numFmt w:val="decimal"/>
      <w:lvlText w:val="%7."/>
      <w:lvlJc w:val="left"/>
      <w:pPr>
        <w:tabs>
          <w:tab w:val="num" w:pos="4679"/>
        </w:tabs>
        <w:ind w:left="4679" w:hanging="360"/>
      </w:pPr>
    </w:lvl>
    <w:lvl w:ilvl="7" w:tplc="04090019" w:tentative="1">
      <w:start w:val="1"/>
      <w:numFmt w:val="lowerLetter"/>
      <w:lvlText w:val="%8."/>
      <w:lvlJc w:val="left"/>
      <w:pPr>
        <w:tabs>
          <w:tab w:val="num" w:pos="5399"/>
        </w:tabs>
        <w:ind w:left="5399" w:hanging="360"/>
      </w:pPr>
    </w:lvl>
    <w:lvl w:ilvl="8" w:tplc="0409001B" w:tentative="1">
      <w:start w:val="1"/>
      <w:numFmt w:val="lowerRoman"/>
      <w:lvlText w:val="%9."/>
      <w:lvlJc w:val="right"/>
      <w:pPr>
        <w:tabs>
          <w:tab w:val="num" w:pos="6119"/>
        </w:tabs>
        <w:ind w:left="6119" w:hanging="180"/>
      </w:pPr>
    </w:lvl>
  </w:abstractNum>
  <w:num w:numId="1">
    <w:abstractNumId w:val="2"/>
  </w:num>
  <w:num w:numId="2">
    <w:abstractNumId w:val="3"/>
  </w:num>
  <w:num w:numId="3">
    <w:abstractNumId w:val="0"/>
  </w:num>
  <w:num w:numId="4">
    <w:abstractNumId w:val="6"/>
  </w:num>
  <w:num w:numId="5">
    <w:abstractNumId w:val="5"/>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savePreviewPicture/>
  <w:hdrShapeDefaults>
    <o:shapedefaults v:ext="edit" spidmax="6146"/>
  </w:hdrShapeDefaults>
  <w:footnotePr>
    <w:footnote w:id="-1"/>
    <w:footnote w:id="0"/>
  </w:footnotePr>
  <w:endnotePr>
    <w:endnote w:id="-1"/>
    <w:endnote w:id="0"/>
  </w:endnotePr>
  <w:compat/>
  <w:rsids>
    <w:rsidRoot w:val="00354D46"/>
    <w:rsid w:val="000005D8"/>
    <w:rsid w:val="00000EC3"/>
    <w:rsid w:val="000012A3"/>
    <w:rsid w:val="000023B9"/>
    <w:rsid w:val="00003691"/>
    <w:rsid w:val="00003970"/>
    <w:rsid w:val="00004520"/>
    <w:rsid w:val="00005620"/>
    <w:rsid w:val="000060AE"/>
    <w:rsid w:val="00007310"/>
    <w:rsid w:val="0000761E"/>
    <w:rsid w:val="00010583"/>
    <w:rsid w:val="00010DDE"/>
    <w:rsid w:val="0001112F"/>
    <w:rsid w:val="000112B5"/>
    <w:rsid w:val="00011E18"/>
    <w:rsid w:val="00011F5E"/>
    <w:rsid w:val="00012895"/>
    <w:rsid w:val="0001306B"/>
    <w:rsid w:val="00013B05"/>
    <w:rsid w:val="00013F40"/>
    <w:rsid w:val="0001414D"/>
    <w:rsid w:val="0001470A"/>
    <w:rsid w:val="00015258"/>
    <w:rsid w:val="000159CF"/>
    <w:rsid w:val="00015A79"/>
    <w:rsid w:val="00016A39"/>
    <w:rsid w:val="00016BD5"/>
    <w:rsid w:val="00017486"/>
    <w:rsid w:val="00017E43"/>
    <w:rsid w:val="000201FE"/>
    <w:rsid w:val="00020F47"/>
    <w:rsid w:val="00022885"/>
    <w:rsid w:val="00026AC0"/>
    <w:rsid w:val="00026BF9"/>
    <w:rsid w:val="00027800"/>
    <w:rsid w:val="00034B57"/>
    <w:rsid w:val="00035FAB"/>
    <w:rsid w:val="00036AB4"/>
    <w:rsid w:val="00037223"/>
    <w:rsid w:val="00037228"/>
    <w:rsid w:val="00041615"/>
    <w:rsid w:val="0004263F"/>
    <w:rsid w:val="00042BB6"/>
    <w:rsid w:val="00042F0E"/>
    <w:rsid w:val="00043783"/>
    <w:rsid w:val="0004420A"/>
    <w:rsid w:val="000458D9"/>
    <w:rsid w:val="000458FC"/>
    <w:rsid w:val="0004693D"/>
    <w:rsid w:val="00047D7C"/>
    <w:rsid w:val="00052CB5"/>
    <w:rsid w:val="000534E6"/>
    <w:rsid w:val="00053EE1"/>
    <w:rsid w:val="00054516"/>
    <w:rsid w:val="00054E9A"/>
    <w:rsid w:val="00055798"/>
    <w:rsid w:val="00057706"/>
    <w:rsid w:val="00057C28"/>
    <w:rsid w:val="00061B72"/>
    <w:rsid w:val="00062E53"/>
    <w:rsid w:val="00063BBB"/>
    <w:rsid w:val="00064AAC"/>
    <w:rsid w:val="00066427"/>
    <w:rsid w:val="0006642C"/>
    <w:rsid w:val="00067551"/>
    <w:rsid w:val="00067834"/>
    <w:rsid w:val="000679F6"/>
    <w:rsid w:val="00067C4E"/>
    <w:rsid w:val="0007026F"/>
    <w:rsid w:val="00070295"/>
    <w:rsid w:val="00070AF5"/>
    <w:rsid w:val="00070C2A"/>
    <w:rsid w:val="00070E4E"/>
    <w:rsid w:val="00071445"/>
    <w:rsid w:val="00071463"/>
    <w:rsid w:val="000726D3"/>
    <w:rsid w:val="00072B83"/>
    <w:rsid w:val="00073DAB"/>
    <w:rsid w:val="000745D0"/>
    <w:rsid w:val="000747A3"/>
    <w:rsid w:val="00075D82"/>
    <w:rsid w:val="00076C85"/>
    <w:rsid w:val="00077163"/>
    <w:rsid w:val="000772BB"/>
    <w:rsid w:val="00077587"/>
    <w:rsid w:val="00077D7D"/>
    <w:rsid w:val="00080014"/>
    <w:rsid w:val="0008124F"/>
    <w:rsid w:val="0008281A"/>
    <w:rsid w:val="00084B86"/>
    <w:rsid w:val="00085205"/>
    <w:rsid w:val="00085A3D"/>
    <w:rsid w:val="0009009D"/>
    <w:rsid w:val="00090925"/>
    <w:rsid w:val="00090BC6"/>
    <w:rsid w:val="00092EFF"/>
    <w:rsid w:val="00093071"/>
    <w:rsid w:val="000939F3"/>
    <w:rsid w:val="000947B8"/>
    <w:rsid w:val="00095BAB"/>
    <w:rsid w:val="00095EC3"/>
    <w:rsid w:val="000966FD"/>
    <w:rsid w:val="0009686C"/>
    <w:rsid w:val="0009786C"/>
    <w:rsid w:val="000978D5"/>
    <w:rsid w:val="00097AED"/>
    <w:rsid w:val="00097E8F"/>
    <w:rsid w:val="000A1535"/>
    <w:rsid w:val="000A1949"/>
    <w:rsid w:val="000A3C8B"/>
    <w:rsid w:val="000A4221"/>
    <w:rsid w:val="000A4DC0"/>
    <w:rsid w:val="000A57F0"/>
    <w:rsid w:val="000A58A1"/>
    <w:rsid w:val="000A58F6"/>
    <w:rsid w:val="000A5A6B"/>
    <w:rsid w:val="000A748E"/>
    <w:rsid w:val="000A7F24"/>
    <w:rsid w:val="000B04CC"/>
    <w:rsid w:val="000B04E0"/>
    <w:rsid w:val="000B1597"/>
    <w:rsid w:val="000B1FCC"/>
    <w:rsid w:val="000B33D0"/>
    <w:rsid w:val="000B3AFB"/>
    <w:rsid w:val="000B3D77"/>
    <w:rsid w:val="000B46B8"/>
    <w:rsid w:val="000B4C02"/>
    <w:rsid w:val="000B6208"/>
    <w:rsid w:val="000B7AA4"/>
    <w:rsid w:val="000C0991"/>
    <w:rsid w:val="000C09C6"/>
    <w:rsid w:val="000C2FAA"/>
    <w:rsid w:val="000C330F"/>
    <w:rsid w:val="000C40BA"/>
    <w:rsid w:val="000C4365"/>
    <w:rsid w:val="000C5432"/>
    <w:rsid w:val="000C6407"/>
    <w:rsid w:val="000C6CF4"/>
    <w:rsid w:val="000C7EA5"/>
    <w:rsid w:val="000D0DE3"/>
    <w:rsid w:val="000D1CE3"/>
    <w:rsid w:val="000D21F2"/>
    <w:rsid w:val="000D302E"/>
    <w:rsid w:val="000D445B"/>
    <w:rsid w:val="000D48B3"/>
    <w:rsid w:val="000D48F1"/>
    <w:rsid w:val="000D5750"/>
    <w:rsid w:val="000D57D6"/>
    <w:rsid w:val="000D5E1F"/>
    <w:rsid w:val="000D6134"/>
    <w:rsid w:val="000D6CEE"/>
    <w:rsid w:val="000D7111"/>
    <w:rsid w:val="000D79FA"/>
    <w:rsid w:val="000E16FB"/>
    <w:rsid w:val="000E2125"/>
    <w:rsid w:val="000E2FA8"/>
    <w:rsid w:val="000E48DA"/>
    <w:rsid w:val="000E6305"/>
    <w:rsid w:val="000F0A72"/>
    <w:rsid w:val="000F423B"/>
    <w:rsid w:val="000F4702"/>
    <w:rsid w:val="000F515C"/>
    <w:rsid w:val="000F5956"/>
    <w:rsid w:val="000F6E9D"/>
    <w:rsid w:val="000F7AAF"/>
    <w:rsid w:val="000F7FCC"/>
    <w:rsid w:val="001022DC"/>
    <w:rsid w:val="001031C2"/>
    <w:rsid w:val="00104242"/>
    <w:rsid w:val="001053FD"/>
    <w:rsid w:val="00105718"/>
    <w:rsid w:val="001062F9"/>
    <w:rsid w:val="001070EC"/>
    <w:rsid w:val="001075EE"/>
    <w:rsid w:val="00107BA6"/>
    <w:rsid w:val="0011132D"/>
    <w:rsid w:val="00113B52"/>
    <w:rsid w:val="00114210"/>
    <w:rsid w:val="001172AF"/>
    <w:rsid w:val="001209FA"/>
    <w:rsid w:val="00121421"/>
    <w:rsid w:val="00121A3D"/>
    <w:rsid w:val="00122617"/>
    <w:rsid w:val="00122AA1"/>
    <w:rsid w:val="001245F3"/>
    <w:rsid w:val="00124E82"/>
    <w:rsid w:val="00125FE4"/>
    <w:rsid w:val="00126C1B"/>
    <w:rsid w:val="0012717F"/>
    <w:rsid w:val="00127458"/>
    <w:rsid w:val="00131500"/>
    <w:rsid w:val="0013219F"/>
    <w:rsid w:val="00132CC5"/>
    <w:rsid w:val="00133A18"/>
    <w:rsid w:val="00134103"/>
    <w:rsid w:val="00135283"/>
    <w:rsid w:val="00136076"/>
    <w:rsid w:val="001374CB"/>
    <w:rsid w:val="00141E39"/>
    <w:rsid w:val="001422E4"/>
    <w:rsid w:val="001426B2"/>
    <w:rsid w:val="00142B00"/>
    <w:rsid w:val="0014469A"/>
    <w:rsid w:val="00144B36"/>
    <w:rsid w:val="00145928"/>
    <w:rsid w:val="00145B42"/>
    <w:rsid w:val="00145C51"/>
    <w:rsid w:val="0014624E"/>
    <w:rsid w:val="00150AC5"/>
    <w:rsid w:val="00150B4E"/>
    <w:rsid w:val="001524B3"/>
    <w:rsid w:val="001539C3"/>
    <w:rsid w:val="00154AA5"/>
    <w:rsid w:val="0015667E"/>
    <w:rsid w:val="00156BBF"/>
    <w:rsid w:val="0015710F"/>
    <w:rsid w:val="00160E0D"/>
    <w:rsid w:val="001616C4"/>
    <w:rsid w:val="00161731"/>
    <w:rsid w:val="001617C3"/>
    <w:rsid w:val="00163EDA"/>
    <w:rsid w:val="0016480B"/>
    <w:rsid w:val="00170095"/>
    <w:rsid w:val="00170CEC"/>
    <w:rsid w:val="00171733"/>
    <w:rsid w:val="001719A6"/>
    <w:rsid w:val="00171A33"/>
    <w:rsid w:val="00171E10"/>
    <w:rsid w:val="001725D5"/>
    <w:rsid w:val="001729AC"/>
    <w:rsid w:val="00173CD6"/>
    <w:rsid w:val="00174367"/>
    <w:rsid w:val="0017486F"/>
    <w:rsid w:val="00176E4F"/>
    <w:rsid w:val="00176E51"/>
    <w:rsid w:val="0017702D"/>
    <w:rsid w:val="00177C36"/>
    <w:rsid w:val="001813D5"/>
    <w:rsid w:val="001825E8"/>
    <w:rsid w:val="00183630"/>
    <w:rsid w:val="0018371D"/>
    <w:rsid w:val="00185565"/>
    <w:rsid w:val="00185815"/>
    <w:rsid w:val="00185DB6"/>
    <w:rsid w:val="00185F6F"/>
    <w:rsid w:val="00187B75"/>
    <w:rsid w:val="00192ABE"/>
    <w:rsid w:val="001933BE"/>
    <w:rsid w:val="00193A83"/>
    <w:rsid w:val="0019450C"/>
    <w:rsid w:val="00194B4C"/>
    <w:rsid w:val="00195498"/>
    <w:rsid w:val="00195535"/>
    <w:rsid w:val="0019651E"/>
    <w:rsid w:val="00196DA1"/>
    <w:rsid w:val="00196F91"/>
    <w:rsid w:val="001A3A50"/>
    <w:rsid w:val="001A3CE5"/>
    <w:rsid w:val="001A60BC"/>
    <w:rsid w:val="001A6228"/>
    <w:rsid w:val="001A62B4"/>
    <w:rsid w:val="001A6FE8"/>
    <w:rsid w:val="001A7335"/>
    <w:rsid w:val="001A7504"/>
    <w:rsid w:val="001B06A8"/>
    <w:rsid w:val="001B0AD3"/>
    <w:rsid w:val="001B184E"/>
    <w:rsid w:val="001B18B5"/>
    <w:rsid w:val="001B39A6"/>
    <w:rsid w:val="001B4139"/>
    <w:rsid w:val="001B50F5"/>
    <w:rsid w:val="001B52FE"/>
    <w:rsid w:val="001B5486"/>
    <w:rsid w:val="001B583C"/>
    <w:rsid w:val="001B6D01"/>
    <w:rsid w:val="001B7246"/>
    <w:rsid w:val="001C0354"/>
    <w:rsid w:val="001C23B1"/>
    <w:rsid w:val="001C2D13"/>
    <w:rsid w:val="001C43DB"/>
    <w:rsid w:val="001C4849"/>
    <w:rsid w:val="001C77E4"/>
    <w:rsid w:val="001C7BF8"/>
    <w:rsid w:val="001D0C5E"/>
    <w:rsid w:val="001D1191"/>
    <w:rsid w:val="001D13FB"/>
    <w:rsid w:val="001D2F74"/>
    <w:rsid w:val="001D35D4"/>
    <w:rsid w:val="001D38D7"/>
    <w:rsid w:val="001D4349"/>
    <w:rsid w:val="001D5DDF"/>
    <w:rsid w:val="001D5EE1"/>
    <w:rsid w:val="001D692E"/>
    <w:rsid w:val="001D6BDF"/>
    <w:rsid w:val="001D7341"/>
    <w:rsid w:val="001E00B6"/>
    <w:rsid w:val="001E09D9"/>
    <w:rsid w:val="001E1334"/>
    <w:rsid w:val="001E1C53"/>
    <w:rsid w:val="001E200F"/>
    <w:rsid w:val="001E28BF"/>
    <w:rsid w:val="001E4A28"/>
    <w:rsid w:val="001E4F88"/>
    <w:rsid w:val="001E5D74"/>
    <w:rsid w:val="001F04E4"/>
    <w:rsid w:val="001F09DA"/>
    <w:rsid w:val="001F38A8"/>
    <w:rsid w:val="001F488A"/>
    <w:rsid w:val="001F49A9"/>
    <w:rsid w:val="001F55FD"/>
    <w:rsid w:val="001F6DB8"/>
    <w:rsid w:val="001F7457"/>
    <w:rsid w:val="00201669"/>
    <w:rsid w:val="0020238D"/>
    <w:rsid w:val="0020309D"/>
    <w:rsid w:val="00205BF9"/>
    <w:rsid w:val="002063A7"/>
    <w:rsid w:val="00206BED"/>
    <w:rsid w:val="00207B5C"/>
    <w:rsid w:val="00207F1F"/>
    <w:rsid w:val="00210503"/>
    <w:rsid w:val="00211626"/>
    <w:rsid w:val="00211926"/>
    <w:rsid w:val="002147F5"/>
    <w:rsid w:val="002153CB"/>
    <w:rsid w:val="002178C6"/>
    <w:rsid w:val="00220B8D"/>
    <w:rsid w:val="00222529"/>
    <w:rsid w:val="00222D7D"/>
    <w:rsid w:val="00223E22"/>
    <w:rsid w:val="00223F5A"/>
    <w:rsid w:val="0022615C"/>
    <w:rsid w:val="00226390"/>
    <w:rsid w:val="0022659A"/>
    <w:rsid w:val="00226E44"/>
    <w:rsid w:val="00227109"/>
    <w:rsid w:val="00227573"/>
    <w:rsid w:val="0023125B"/>
    <w:rsid w:val="00232A76"/>
    <w:rsid w:val="002356F1"/>
    <w:rsid w:val="0023579F"/>
    <w:rsid w:val="002366B9"/>
    <w:rsid w:val="00236F90"/>
    <w:rsid w:val="00240237"/>
    <w:rsid w:val="0024025E"/>
    <w:rsid w:val="00240E34"/>
    <w:rsid w:val="002418F0"/>
    <w:rsid w:val="00241C78"/>
    <w:rsid w:val="00243E84"/>
    <w:rsid w:val="00245A05"/>
    <w:rsid w:val="00245DC2"/>
    <w:rsid w:val="0024646F"/>
    <w:rsid w:val="00246A8B"/>
    <w:rsid w:val="002471C3"/>
    <w:rsid w:val="00250688"/>
    <w:rsid w:val="002518EF"/>
    <w:rsid w:val="00252098"/>
    <w:rsid w:val="00254498"/>
    <w:rsid w:val="002547AD"/>
    <w:rsid w:val="002550B6"/>
    <w:rsid w:val="00255CC4"/>
    <w:rsid w:val="00256327"/>
    <w:rsid w:val="00257AF9"/>
    <w:rsid w:val="00260907"/>
    <w:rsid w:val="002609BB"/>
    <w:rsid w:val="00261E4E"/>
    <w:rsid w:val="00262066"/>
    <w:rsid w:val="00262CE3"/>
    <w:rsid w:val="00262D6B"/>
    <w:rsid w:val="00263B36"/>
    <w:rsid w:val="00264D0B"/>
    <w:rsid w:val="00264DB8"/>
    <w:rsid w:val="002656F1"/>
    <w:rsid w:val="00265AAB"/>
    <w:rsid w:val="002677E5"/>
    <w:rsid w:val="00267FF1"/>
    <w:rsid w:val="00271431"/>
    <w:rsid w:val="00274F6F"/>
    <w:rsid w:val="00275C9E"/>
    <w:rsid w:val="00280A4A"/>
    <w:rsid w:val="00281B2A"/>
    <w:rsid w:val="00283804"/>
    <w:rsid w:val="00284128"/>
    <w:rsid w:val="00284712"/>
    <w:rsid w:val="00285C4C"/>
    <w:rsid w:val="00285F13"/>
    <w:rsid w:val="00286355"/>
    <w:rsid w:val="00286CB5"/>
    <w:rsid w:val="00286FDF"/>
    <w:rsid w:val="0029105B"/>
    <w:rsid w:val="00291CB1"/>
    <w:rsid w:val="0029256D"/>
    <w:rsid w:val="0029278F"/>
    <w:rsid w:val="00292A0D"/>
    <w:rsid w:val="00292B74"/>
    <w:rsid w:val="00294099"/>
    <w:rsid w:val="0029643A"/>
    <w:rsid w:val="00296B77"/>
    <w:rsid w:val="002A0640"/>
    <w:rsid w:val="002A1F9B"/>
    <w:rsid w:val="002A4264"/>
    <w:rsid w:val="002A4E14"/>
    <w:rsid w:val="002A5B17"/>
    <w:rsid w:val="002A6EC7"/>
    <w:rsid w:val="002A7252"/>
    <w:rsid w:val="002B2744"/>
    <w:rsid w:val="002B66FA"/>
    <w:rsid w:val="002B6EFE"/>
    <w:rsid w:val="002B7227"/>
    <w:rsid w:val="002B7282"/>
    <w:rsid w:val="002B7EAE"/>
    <w:rsid w:val="002C0E02"/>
    <w:rsid w:val="002C2220"/>
    <w:rsid w:val="002C2A6D"/>
    <w:rsid w:val="002C601B"/>
    <w:rsid w:val="002C635D"/>
    <w:rsid w:val="002C6411"/>
    <w:rsid w:val="002C755E"/>
    <w:rsid w:val="002C765A"/>
    <w:rsid w:val="002D0DAD"/>
    <w:rsid w:val="002D152E"/>
    <w:rsid w:val="002D1730"/>
    <w:rsid w:val="002D1C65"/>
    <w:rsid w:val="002D2F12"/>
    <w:rsid w:val="002D3161"/>
    <w:rsid w:val="002D3756"/>
    <w:rsid w:val="002D3D10"/>
    <w:rsid w:val="002D410A"/>
    <w:rsid w:val="002D6210"/>
    <w:rsid w:val="002D69C4"/>
    <w:rsid w:val="002D6F5F"/>
    <w:rsid w:val="002D752C"/>
    <w:rsid w:val="002E06B1"/>
    <w:rsid w:val="002E1CB0"/>
    <w:rsid w:val="002E2940"/>
    <w:rsid w:val="002E2E05"/>
    <w:rsid w:val="002E6063"/>
    <w:rsid w:val="002E6208"/>
    <w:rsid w:val="002E6256"/>
    <w:rsid w:val="002E73ED"/>
    <w:rsid w:val="002F06D2"/>
    <w:rsid w:val="002F0858"/>
    <w:rsid w:val="002F0D93"/>
    <w:rsid w:val="002F185B"/>
    <w:rsid w:val="002F37B8"/>
    <w:rsid w:val="002F43FC"/>
    <w:rsid w:val="002F4F67"/>
    <w:rsid w:val="002F73A6"/>
    <w:rsid w:val="002F7F8E"/>
    <w:rsid w:val="00302D48"/>
    <w:rsid w:val="00303332"/>
    <w:rsid w:val="00303358"/>
    <w:rsid w:val="003047DE"/>
    <w:rsid w:val="00305475"/>
    <w:rsid w:val="0030594A"/>
    <w:rsid w:val="00305D60"/>
    <w:rsid w:val="003062A1"/>
    <w:rsid w:val="00307EA2"/>
    <w:rsid w:val="00311A62"/>
    <w:rsid w:val="00311AFC"/>
    <w:rsid w:val="0031562E"/>
    <w:rsid w:val="003158BB"/>
    <w:rsid w:val="003162B7"/>
    <w:rsid w:val="00316678"/>
    <w:rsid w:val="00320D24"/>
    <w:rsid w:val="0032261F"/>
    <w:rsid w:val="003234D8"/>
    <w:rsid w:val="003254E0"/>
    <w:rsid w:val="00325741"/>
    <w:rsid w:val="00326EF6"/>
    <w:rsid w:val="003273B9"/>
    <w:rsid w:val="00327BAC"/>
    <w:rsid w:val="003313AB"/>
    <w:rsid w:val="00331E53"/>
    <w:rsid w:val="003324B5"/>
    <w:rsid w:val="0033446A"/>
    <w:rsid w:val="0033503F"/>
    <w:rsid w:val="00335736"/>
    <w:rsid w:val="00336961"/>
    <w:rsid w:val="00336D2A"/>
    <w:rsid w:val="00337ADD"/>
    <w:rsid w:val="00341E70"/>
    <w:rsid w:val="0034276B"/>
    <w:rsid w:val="00343048"/>
    <w:rsid w:val="00343673"/>
    <w:rsid w:val="00344E3B"/>
    <w:rsid w:val="00345173"/>
    <w:rsid w:val="0034537C"/>
    <w:rsid w:val="003461BE"/>
    <w:rsid w:val="00346395"/>
    <w:rsid w:val="003471A5"/>
    <w:rsid w:val="00350479"/>
    <w:rsid w:val="00350D61"/>
    <w:rsid w:val="00350E44"/>
    <w:rsid w:val="003519ED"/>
    <w:rsid w:val="003524DE"/>
    <w:rsid w:val="00352DA0"/>
    <w:rsid w:val="00352FCD"/>
    <w:rsid w:val="0035334D"/>
    <w:rsid w:val="00353F40"/>
    <w:rsid w:val="00354BD2"/>
    <w:rsid w:val="00354D46"/>
    <w:rsid w:val="003550F6"/>
    <w:rsid w:val="00356AB3"/>
    <w:rsid w:val="00356E08"/>
    <w:rsid w:val="00356E4E"/>
    <w:rsid w:val="00360138"/>
    <w:rsid w:val="0036113C"/>
    <w:rsid w:val="00361671"/>
    <w:rsid w:val="003624AE"/>
    <w:rsid w:val="00362C82"/>
    <w:rsid w:val="003633E3"/>
    <w:rsid w:val="00363454"/>
    <w:rsid w:val="00364177"/>
    <w:rsid w:val="00364B5D"/>
    <w:rsid w:val="00373C83"/>
    <w:rsid w:val="003775CE"/>
    <w:rsid w:val="00380CFA"/>
    <w:rsid w:val="003820CE"/>
    <w:rsid w:val="0038257F"/>
    <w:rsid w:val="003832F2"/>
    <w:rsid w:val="00383DF6"/>
    <w:rsid w:val="00385C86"/>
    <w:rsid w:val="003860C9"/>
    <w:rsid w:val="003864C4"/>
    <w:rsid w:val="00386805"/>
    <w:rsid w:val="00386983"/>
    <w:rsid w:val="0039052C"/>
    <w:rsid w:val="003906AA"/>
    <w:rsid w:val="00391179"/>
    <w:rsid w:val="00391E19"/>
    <w:rsid w:val="00395F18"/>
    <w:rsid w:val="003971CB"/>
    <w:rsid w:val="003A0154"/>
    <w:rsid w:val="003A0BB5"/>
    <w:rsid w:val="003A19BE"/>
    <w:rsid w:val="003A28E6"/>
    <w:rsid w:val="003A342E"/>
    <w:rsid w:val="003A3DDD"/>
    <w:rsid w:val="003A46E3"/>
    <w:rsid w:val="003A4990"/>
    <w:rsid w:val="003A5177"/>
    <w:rsid w:val="003A699C"/>
    <w:rsid w:val="003B042E"/>
    <w:rsid w:val="003B0A05"/>
    <w:rsid w:val="003B0B50"/>
    <w:rsid w:val="003B2DFC"/>
    <w:rsid w:val="003B32B7"/>
    <w:rsid w:val="003B4847"/>
    <w:rsid w:val="003B50DD"/>
    <w:rsid w:val="003B55AC"/>
    <w:rsid w:val="003B56FB"/>
    <w:rsid w:val="003B5DFC"/>
    <w:rsid w:val="003B7F46"/>
    <w:rsid w:val="003C104F"/>
    <w:rsid w:val="003C2B82"/>
    <w:rsid w:val="003C368E"/>
    <w:rsid w:val="003C3D9D"/>
    <w:rsid w:val="003C4B3D"/>
    <w:rsid w:val="003C55B8"/>
    <w:rsid w:val="003C5BE7"/>
    <w:rsid w:val="003C795C"/>
    <w:rsid w:val="003C7AF8"/>
    <w:rsid w:val="003D0EF6"/>
    <w:rsid w:val="003D2497"/>
    <w:rsid w:val="003D3133"/>
    <w:rsid w:val="003D3F48"/>
    <w:rsid w:val="003D54B0"/>
    <w:rsid w:val="003D5EF0"/>
    <w:rsid w:val="003D60B9"/>
    <w:rsid w:val="003D6604"/>
    <w:rsid w:val="003D7012"/>
    <w:rsid w:val="003D7E08"/>
    <w:rsid w:val="003E09C2"/>
    <w:rsid w:val="003E2196"/>
    <w:rsid w:val="003E21D1"/>
    <w:rsid w:val="003E44DA"/>
    <w:rsid w:val="003E4C5D"/>
    <w:rsid w:val="003E5DBD"/>
    <w:rsid w:val="003E653D"/>
    <w:rsid w:val="003E780C"/>
    <w:rsid w:val="003F04C6"/>
    <w:rsid w:val="003F04C9"/>
    <w:rsid w:val="003F116D"/>
    <w:rsid w:val="003F1926"/>
    <w:rsid w:val="003F21CC"/>
    <w:rsid w:val="003F3AF9"/>
    <w:rsid w:val="003F40FC"/>
    <w:rsid w:val="003F4BAF"/>
    <w:rsid w:val="003F4BC9"/>
    <w:rsid w:val="003F4E8E"/>
    <w:rsid w:val="003F509D"/>
    <w:rsid w:val="003F559A"/>
    <w:rsid w:val="003F5C9A"/>
    <w:rsid w:val="003F5EDB"/>
    <w:rsid w:val="004004D6"/>
    <w:rsid w:val="0040102F"/>
    <w:rsid w:val="00401A72"/>
    <w:rsid w:val="00403C80"/>
    <w:rsid w:val="00404680"/>
    <w:rsid w:val="004046FF"/>
    <w:rsid w:val="0040534A"/>
    <w:rsid w:val="00405A82"/>
    <w:rsid w:val="00407A7F"/>
    <w:rsid w:val="004111E9"/>
    <w:rsid w:val="00411E6B"/>
    <w:rsid w:val="004125A9"/>
    <w:rsid w:val="00413247"/>
    <w:rsid w:val="00413EA1"/>
    <w:rsid w:val="00415387"/>
    <w:rsid w:val="00415525"/>
    <w:rsid w:val="00415729"/>
    <w:rsid w:val="0041590F"/>
    <w:rsid w:val="0041682C"/>
    <w:rsid w:val="00416AC2"/>
    <w:rsid w:val="00416DF2"/>
    <w:rsid w:val="00417A6A"/>
    <w:rsid w:val="00417A72"/>
    <w:rsid w:val="004202CB"/>
    <w:rsid w:val="004208CB"/>
    <w:rsid w:val="0042181F"/>
    <w:rsid w:val="00421B22"/>
    <w:rsid w:val="00422952"/>
    <w:rsid w:val="00423140"/>
    <w:rsid w:val="004232D3"/>
    <w:rsid w:val="0042446A"/>
    <w:rsid w:val="00426D50"/>
    <w:rsid w:val="00427044"/>
    <w:rsid w:val="0042717D"/>
    <w:rsid w:val="004273C6"/>
    <w:rsid w:val="00432797"/>
    <w:rsid w:val="00440465"/>
    <w:rsid w:val="004405C0"/>
    <w:rsid w:val="004417FA"/>
    <w:rsid w:val="00441975"/>
    <w:rsid w:val="00441F8C"/>
    <w:rsid w:val="00442174"/>
    <w:rsid w:val="00442637"/>
    <w:rsid w:val="00443C4A"/>
    <w:rsid w:val="00443D99"/>
    <w:rsid w:val="004442E1"/>
    <w:rsid w:val="00444AF5"/>
    <w:rsid w:val="00446A54"/>
    <w:rsid w:val="00451B49"/>
    <w:rsid w:val="00452E90"/>
    <w:rsid w:val="0045562D"/>
    <w:rsid w:val="0045603C"/>
    <w:rsid w:val="0045635D"/>
    <w:rsid w:val="0046007A"/>
    <w:rsid w:val="004609AE"/>
    <w:rsid w:val="004610C9"/>
    <w:rsid w:val="0046258C"/>
    <w:rsid w:val="00462990"/>
    <w:rsid w:val="00464557"/>
    <w:rsid w:val="00464E5B"/>
    <w:rsid w:val="004650BC"/>
    <w:rsid w:val="00465CF4"/>
    <w:rsid w:val="00467822"/>
    <w:rsid w:val="00467905"/>
    <w:rsid w:val="00467C4B"/>
    <w:rsid w:val="00467DC3"/>
    <w:rsid w:val="00471493"/>
    <w:rsid w:val="004717AA"/>
    <w:rsid w:val="0047261B"/>
    <w:rsid w:val="004769F2"/>
    <w:rsid w:val="00477AEB"/>
    <w:rsid w:val="00477ECF"/>
    <w:rsid w:val="004808E3"/>
    <w:rsid w:val="00480C54"/>
    <w:rsid w:val="004814ED"/>
    <w:rsid w:val="004818BC"/>
    <w:rsid w:val="0048217A"/>
    <w:rsid w:val="0048376D"/>
    <w:rsid w:val="0048466C"/>
    <w:rsid w:val="00484FDB"/>
    <w:rsid w:val="00485414"/>
    <w:rsid w:val="004857D9"/>
    <w:rsid w:val="00487C9B"/>
    <w:rsid w:val="0049027F"/>
    <w:rsid w:val="004906EA"/>
    <w:rsid w:val="004914CB"/>
    <w:rsid w:val="00491755"/>
    <w:rsid w:val="00491A1F"/>
    <w:rsid w:val="004921F0"/>
    <w:rsid w:val="00492C11"/>
    <w:rsid w:val="00492F2D"/>
    <w:rsid w:val="00494146"/>
    <w:rsid w:val="00495C7B"/>
    <w:rsid w:val="00495D34"/>
    <w:rsid w:val="00496EDC"/>
    <w:rsid w:val="00497EDD"/>
    <w:rsid w:val="004A058A"/>
    <w:rsid w:val="004A10AA"/>
    <w:rsid w:val="004A122F"/>
    <w:rsid w:val="004A1DFB"/>
    <w:rsid w:val="004A26E1"/>
    <w:rsid w:val="004A62A2"/>
    <w:rsid w:val="004B0D1B"/>
    <w:rsid w:val="004B152B"/>
    <w:rsid w:val="004B18A0"/>
    <w:rsid w:val="004B2ED5"/>
    <w:rsid w:val="004B369F"/>
    <w:rsid w:val="004B494A"/>
    <w:rsid w:val="004B6132"/>
    <w:rsid w:val="004B7BE1"/>
    <w:rsid w:val="004B7CEC"/>
    <w:rsid w:val="004C0A8F"/>
    <w:rsid w:val="004C5F31"/>
    <w:rsid w:val="004D15A4"/>
    <w:rsid w:val="004D2196"/>
    <w:rsid w:val="004D2427"/>
    <w:rsid w:val="004D36C3"/>
    <w:rsid w:val="004D36F4"/>
    <w:rsid w:val="004D4D46"/>
    <w:rsid w:val="004D56DF"/>
    <w:rsid w:val="004D62C8"/>
    <w:rsid w:val="004D669B"/>
    <w:rsid w:val="004D6CC5"/>
    <w:rsid w:val="004D6DC4"/>
    <w:rsid w:val="004D7372"/>
    <w:rsid w:val="004D7542"/>
    <w:rsid w:val="004D7587"/>
    <w:rsid w:val="004E1384"/>
    <w:rsid w:val="004E1674"/>
    <w:rsid w:val="004E22F3"/>
    <w:rsid w:val="004E46CE"/>
    <w:rsid w:val="004E4ADA"/>
    <w:rsid w:val="004E4D73"/>
    <w:rsid w:val="004E50C0"/>
    <w:rsid w:val="004E5469"/>
    <w:rsid w:val="004E5F78"/>
    <w:rsid w:val="004E624B"/>
    <w:rsid w:val="004E67D9"/>
    <w:rsid w:val="004E70A9"/>
    <w:rsid w:val="004E7995"/>
    <w:rsid w:val="004E7A07"/>
    <w:rsid w:val="004E7DF9"/>
    <w:rsid w:val="004F08D0"/>
    <w:rsid w:val="004F1473"/>
    <w:rsid w:val="004F1D95"/>
    <w:rsid w:val="004F31F4"/>
    <w:rsid w:val="004F348D"/>
    <w:rsid w:val="004F3688"/>
    <w:rsid w:val="004F3F6A"/>
    <w:rsid w:val="004F59CB"/>
    <w:rsid w:val="00501083"/>
    <w:rsid w:val="0050124A"/>
    <w:rsid w:val="00504B79"/>
    <w:rsid w:val="005064A0"/>
    <w:rsid w:val="00506EA7"/>
    <w:rsid w:val="005102C2"/>
    <w:rsid w:val="005108F8"/>
    <w:rsid w:val="00510ED4"/>
    <w:rsid w:val="0051109C"/>
    <w:rsid w:val="00511F8B"/>
    <w:rsid w:val="005125EA"/>
    <w:rsid w:val="00512CD8"/>
    <w:rsid w:val="00515626"/>
    <w:rsid w:val="0051658F"/>
    <w:rsid w:val="00516631"/>
    <w:rsid w:val="005168B4"/>
    <w:rsid w:val="005177E5"/>
    <w:rsid w:val="005224A6"/>
    <w:rsid w:val="00523E6E"/>
    <w:rsid w:val="00524150"/>
    <w:rsid w:val="00524A6B"/>
    <w:rsid w:val="00525770"/>
    <w:rsid w:val="00525838"/>
    <w:rsid w:val="00525DA7"/>
    <w:rsid w:val="00526745"/>
    <w:rsid w:val="0053146D"/>
    <w:rsid w:val="00531642"/>
    <w:rsid w:val="00532687"/>
    <w:rsid w:val="00532A0B"/>
    <w:rsid w:val="00532CBD"/>
    <w:rsid w:val="00533BD4"/>
    <w:rsid w:val="00533C33"/>
    <w:rsid w:val="00533CB6"/>
    <w:rsid w:val="005346F5"/>
    <w:rsid w:val="005355F8"/>
    <w:rsid w:val="00536790"/>
    <w:rsid w:val="00537560"/>
    <w:rsid w:val="00540412"/>
    <w:rsid w:val="0054124D"/>
    <w:rsid w:val="00542F69"/>
    <w:rsid w:val="0054336E"/>
    <w:rsid w:val="005445CB"/>
    <w:rsid w:val="00544604"/>
    <w:rsid w:val="00545FCF"/>
    <w:rsid w:val="005467E4"/>
    <w:rsid w:val="00550C2D"/>
    <w:rsid w:val="00552EC8"/>
    <w:rsid w:val="00553AFB"/>
    <w:rsid w:val="00554E6D"/>
    <w:rsid w:val="00555332"/>
    <w:rsid w:val="005557B9"/>
    <w:rsid w:val="00555CCA"/>
    <w:rsid w:val="00555D85"/>
    <w:rsid w:val="00556C46"/>
    <w:rsid w:val="00557A32"/>
    <w:rsid w:val="00560218"/>
    <w:rsid w:val="00560249"/>
    <w:rsid w:val="0056072F"/>
    <w:rsid w:val="00560A5E"/>
    <w:rsid w:val="005611A3"/>
    <w:rsid w:val="0056234A"/>
    <w:rsid w:val="00563D07"/>
    <w:rsid w:val="00564183"/>
    <w:rsid w:val="0056422E"/>
    <w:rsid w:val="00566161"/>
    <w:rsid w:val="00567EF8"/>
    <w:rsid w:val="00570ACD"/>
    <w:rsid w:val="00573631"/>
    <w:rsid w:val="00574001"/>
    <w:rsid w:val="00574D00"/>
    <w:rsid w:val="005750EF"/>
    <w:rsid w:val="00575E0A"/>
    <w:rsid w:val="00576454"/>
    <w:rsid w:val="00576596"/>
    <w:rsid w:val="00576AFF"/>
    <w:rsid w:val="00576C7C"/>
    <w:rsid w:val="00577271"/>
    <w:rsid w:val="00577448"/>
    <w:rsid w:val="00577692"/>
    <w:rsid w:val="005779DA"/>
    <w:rsid w:val="005779EB"/>
    <w:rsid w:val="00577FE3"/>
    <w:rsid w:val="00582D9D"/>
    <w:rsid w:val="00584169"/>
    <w:rsid w:val="00584F4D"/>
    <w:rsid w:val="00585696"/>
    <w:rsid w:val="00585CA4"/>
    <w:rsid w:val="00586215"/>
    <w:rsid w:val="00586742"/>
    <w:rsid w:val="00590297"/>
    <w:rsid w:val="0059160E"/>
    <w:rsid w:val="00591ADA"/>
    <w:rsid w:val="00592180"/>
    <w:rsid w:val="00593156"/>
    <w:rsid w:val="00594237"/>
    <w:rsid w:val="00595236"/>
    <w:rsid w:val="005966E5"/>
    <w:rsid w:val="00597C5F"/>
    <w:rsid w:val="00597EDD"/>
    <w:rsid w:val="005A368D"/>
    <w:rsid w:val="005A425B"/>
    <w:rsid w:val="005A47AD"/>
    <w:rsid w:val="005A6429"/>
    <w:rsid w:val="005A7FB9"/>
    <w:rsid w:val="005B035C"/>
    <w:rsid w:val="005B17CC"/>
    <w:rsid w:val="005B1960"/>
    <w:rsid w:val="005B1D0D"/>
    <w:rsid w:val="005B2ABA"/>
    <w:rsid w:val="005B3F8C"/>
    <w:rsid w:val="005B5FA1"/>
    <w:rsid w:val="005B5FD1"/>
    <w:rsid w:val="005B7909"/>
    <w:rsid w:val="005C0AAD"/>
    <w:rsid w:val="005C10D5"/>
    <w:rsid w:val="005C15D0"/>
    <w:rsid w:val="005C1A7E"/>
    <w:rsid w:val="005C31E2"/>
    <w:rsid w:val="005C3B86"/>
    <w:rsid w:val="005C7E2B"/>
    <w:rsid w:val="005D1EFD"/>
    <w:rsid w:val="005D3219"/>
    <w:rsid w:val="005D37EC"/>
    <w:rsid w:val="005D4D27"/>
    <w:rsid w:val="005D4EA2"/>
    <w:rsid w:val="005D5373"/>
    <w:rsid w:val="005D5AF4"/>
    <w:rsid w:val="005D5B1D"/>
    <w:rsid w:val="005D6BA9"/>
    <w:rsid w:val="005D768A"/>
    <w:rsid w:val="005E1A14"/>
    <w:rsid w:val="005E3800"/>
    <w:rsid w:val="005E44C0"/>
    <w:rsid w:val="005E64AC"/>
    <w:rsid w:val="005E6D5A"/>
    <w:rsid w:val="005F01AA"/>
    <w:rsid w:val="005F1D44"/>
    <w:rsid w:val="005F3BAC"/>
    <w:rsid w:val="005F5E76"/>
    <w:rsid w:val="005F6D94"/>
    <w:rsid w:val="005F7567"/>
    <w:rsid w:val="005F7ACC"/>
    <w:rsid w:val="005F7F81"/>
    <w:rsid w:val="00600D3A"/>
    <w:rsid w:val="006034D7"/>
    <w:rsid w:val="00604161"/>
    <w:rsid w:val="00604173"/>
    <w:rsid w:val="0060484B"/>
    <w:rsid w:val="00604868"/>
    <w:rsid w:val="00605D31"/>
    <w:rsid w:val="00607115"/>
    <w:rsid w:val="00607EA9"/>
    <w:rsid w:val="00611589"/>
    <w:rsid w:val="006116BC"/>
    <w:rsid w:val="00611BAC"/>
    <w:rsid w:val="006137A2"/>
    <w:rsid w:val="006139D6"/>
    <w:rsid w:val="006162F1"/>
    <w:rsid w:val="006216C5"/>
    <w:rsid w:val="00622B4A"/>
    <w:rsid w:val="00622C61"/>
    <w:rsid w:val="00623FA4"/>
    <w:rsid w:val="00624658"/>
    <w:rsid w:val="006252F2"/>
    <w:rsid w:val="0062538D"/>
    <w:rsid w:val="006308E3"/>
    <w:rsid w:val="00631285"/>
    <w:rsid w:val="00632419"/>
    <w:rsid w:val="00633C35"/>
    <w:rsid w:val="006353DC"/>
    <w:rsid w:val="00635ED8"/>
    <w:rsid w:val="00636A9A"/>
    <w:rsid w:val="00636BF8"/>
    <w:rsid w:val="00636C92"/>
    <w:rsid w:val="006374E7"/>
    <w:rsid w:val="006411E8"/>
    <w:rsid w:val="00641EFE"/>
    <w:rsid w:val="00643CF3"/>
    <w:rsid w:val="0064458A"/>
    <w:rsid w:val="00644B68"/>
    <w:rsid w:val="006452C4"/>
    <w:rsid w:val="00646295"/>
    <w:rsid w:val="0064668F"/>
    <w:rsid w:val="00650720"/>
    <w:rsid w:val="00650801"/>
    <w:rsid w:val="00650EC0"/>
    <w:rsid w:val="00651A70"/>
    <w:rsid w:val="00651EFE"/>
    <w:rsid w:val="006520EE"/>
    <w:rsid w:val="00652E0F"/>
    <w:rsid w:val="0065454D"/>
    <w:rsid w:val="00654847"/>
    <w:rsid w:val="00654986"/>
    <w:rsid w:val="00654A37"/>
    <w:rsid w:val="00654AD6"/>
    <w:rsid w:val="006560A9"/>
    <w:rsid w:val="00656F75"/>
    <w:rsid w:val="00657556"/>
    <w:rsid w:val="00657FA2"/>
    <w:rsid w:val="00660575"/>
    <w:rsid w:val="006605C5"/>
    <w:rsid w:val="0066164A"/>
    <w:rsid w:val="006616F5"/>
    <w:rsid w:val="00661BFC"/>
    <w:rsid w:val="00662658"/>
    <w:rsid w:val="00662B30"/>
    <w:rsid w:val="00663569"/>
    <w:rsid w:val="00664568"/>
    <w:rsid w:val="006657F0"/>
    <w:rsid w:val="00665A94"/>
    <w:rsid w:val="00666C80"/>
    <w:rsid w:val="00670D4F"/>
    <w:rsid w:val="0067149C"/>
    <w:rsid w:val="006717AD"/>
    <w:rsid w:val="00671B67"/>
    <w:rsid w:val="00671F9C"/>
    <w:rsid w:val="00673342"/>
    <w:rsid w:val="006741B7"/>
    <w:rsid w:val="0068046C"/>
    <w:rsid w:val="00682921"/>
    <w:rsid w:val="00683CFF"/>
    <w:rsid w:val="00683D4D"/>
    <w:rsid w:val="00683EE6"/>
    <w:rsid w:val="00684AE4"/>
    <w:rsid w:val="006856C0"/>
    <w:rsid w:val="00685FEF"/>
    <w:rsid w:val="00686650"/>
    <w:rsid w:val="00686C27"/>
    <w:rsid w:val="00686CDF"/>
    <w:rsid w:val="00687855"/>
    <w:rsid w:val="0069100B"/>
    <w:rsid w:val="006946B8"/>
    <w:rsid w:val="00695C53"/>
    <w:rsid w:val="0069697C"/>
    <w:rsid w:val="006969F6"/>
    <w:rsid w:val="006A34D2"/>
    <w:rsid w:val="006A422F"/>
    <w:rsid w:val="006A4D86"/>
    <w:rsid w:val="006A7549"/>
    <w:rsid w:val="006B1612"/>
    <w:rsid w:val="006B33D4"/>
    <w:rsid w:val="006B43DF"/>
    <w:rsid w:val="006B5C1B"/>
    <w:rsid w:val="006B67D5"/>
    <w:rsid w:val="006B73AD"/>
    <w:rsid w:val="006B7E03"/>
    <w:rsid w:val="006C0DC6"/>
    <w:rsid w:val="006C26CB"/>
    <w:rsid w:val="006C2F1A"/>
    <w:rsid w:val="006C44A3"/>
    <w:rsid w:val="006C4CEE"/>
    <w:rsid w:val="006C710E"/>
    <w:rsid w:val="006C7557"/>
    <w:rsid w:val="006C791B"/>
    <w:rsid w:val="006D1D1D"/>
    <w:rsid w:val="006D3640"/>
    <w:rsid w:val="006D47ED"/>
    <w:rsid w:val="006D50DD"/>
    <w:rsid w:val="006D52BB"/>
    <w:rsid w:val="006D59D6"/>
    <w:rsid w:val="006D5AF3"/>
    <w:rsid w:val="006D667F"/>
    <w:rsid w:val="006E051A"/>
    <w:rsid w:val="006E0819"/>
    <w:rsid w:val="006E0B3E"/>
    <w:rsid w:val="006E0BC8"/>
    <w:rsid w:val="006E23EB"/>
    <w:rsid w:val="006E2503"/>
    <w:rsid w:val="006E34F3"/>
    <w:rsid w:val="006E36A7"/>
    <w:rsid w:val="006E4073"/>
    <w:rsid w:val="006E4DDA"/>
    <w:rsid w:val="006E6264"/>
    <w:rsid w:val="006E6D88"/>
    <w:rsid w:val="006E7BC6"/>
    <w:rsid w:val="006E7D32"/>
    <w:rsid w:val="006F0233"/>
    <w:rsid w:val="006F21DE"/>
    <w:rsid w:val="006F2A51"/>
    <w:rsid w:val="006F3E56"/>
    <w:rsid w:val="006F4741"/>
    <w:rsid w:val="006F4E2E"/>
    <w:rsid w:val="006F52B6"/>
    <w:rsid w:val="006F6E03"/>
    <w:rsid w:val="00701200"/>
    <w:rsid w:val="00701D62"/>
    <w:rsid w:val="00702CA3"/>
    <w:rsid w:val="0070301C"/>
    <w:rsid w:val="0070329D"/>
    <w:rsid w:val="007033C1"/>
    <w:rsid w:val="0070505B"/>
    <w:rsid w:val="007070BC"/>
    <w:rsid w:val="00710DA2"/>
    <w:rsid w:val="00712652"/>
    <w:rsid w:val="00713CBE"/>
    <w:rsid w:val="007145DF"/>
    <w:rsid w:val="00714873"/>
    <w:rsid w:val="00715358"/>
    <w:rsid w:val="007154CC"/>
    <w:rsid w:val="007208B9"/>
    <w:rsid w:val="00723A8C"/>
    <w:rsid w:val="00723F76"/>
    <w:rsid w:val="007249D6"/>
    <w:rsid w:val="00724AEA"/>
    <w:rsid w:val="00724DA8"/>
    <w:rsid w:val="00725605"/>
    <w:rsid w:val="007275BB"/>
    <w:rsid w:val="007275D3"/>
    <w:rsid w:val="007320B2"/>
    <w:rsid w:val="007324CD"/>
    <w:rsid w:val="00732CE0"/>
    <w:rsid w:val="00734A47"/>
    <w:rsid w:val="007350C0"/>
    <w:rsid w:val="00735416"/>
    <w:rsid w:val="00736325"/>
    <w:rsid w:val="00737470"/>
    <w:rsid w:val="007410D8"/>
    <w:rsid w:val="0074323D"/>
    <w:rsid w:val="00743F61"/>
    <w:rsid w:val="0074697B"/>
    <w:rsid w:val="00747429"/>
    <w:rsid w:val="007506CF"/>
    <w:rsid w:val="00750BFB"/>
    <w:rsid w:val="007512C8"/>
    <w:rsid w:val="00754C4D"/>
    <w:rsid w:val="00754C71"/>
    <w:rsid w:val="007556BF"/>
    <w:rsid w:val="00760CF9"/>
    <w:rsid w:val="00761E83"/>
    <w:rsid w:val="00761ECC"/>
    <w:rsid w:val="007623FE"/>
    <w:rsid w:val="00763C79"/>
    <w:rsid w:val="00765B85"/>
    <w:rsid w:val="00766158"/>
    <w:rsid w:val="007665DD"/>
    <w:rsid w:val="00766613"/>
    <w:rsid w:val="0076799F"/>
    <w:rsid w:val="007749B1"/>
    <w:rsid w:val="007766CD"/>
    <w:rsid w:val="007771CF"/>
    <w:rsid w:val="0078021E"/>
    <w:rsid w:val="00780A4D"/>
    <w:rsid w:val="0078120C"/>
    <w:rsid w:val="00782E5F"/>
    <w:rsid w:val="007836D1"/>
    <w:rsid w:val="00784B91"/>
    <w:rsid w:val="007852D0"/>
    <w:rsid w:val="00785858"/>
    <w:rsid w:val="00786560"/>
    <w:rsid w:val="00786F66"/>
    <w:rsid w:val="00791F82"/>
    <w:rsid w:val="00792D3B"/>
    <w:rsid w:val="00793525"/>
    <w:rsid w:val="0079436A"/>
    <w:rsid w:val="0079650F"/>
    <w:rsid w:val="00797065"/>
    <w:rsid w:val="007972D4"/>
    <w:rsid w:val="007A07C3"/>
    <w:rsid w:val="007A1133"/>
    <w:rsid w:val="007A1385"/>
    <w:rsid w:val="007A1CB7"/>
    <w:rsid w:val="007A2ABF"/>
    <w:rsid w:val="007A4F2D"/>
    <w:rsid w:val="007A5353"/>
    <w:rsid w:val="007A5BE9"/>
    <w:rsid w:val="007A5EE0"/>
    <w:rsid w:val="007B067E"/>
    <w:rsid w:val="007B0FA1"/>
    <w:rsid w:val="007B1D8F"/>
    <w:rsid w:val="007B2373"/>
    <w:rsid w:val="007B25A5"/>
    <w:rsid w:val="007B26A7"/>
    <w:rsid w:val="007B317C"/>
    <w:rsid w:val="007B41BC"/>
    <w:rsid w:val="007B4CA0"/>
    <w:rsid w:val="007B5262"/>
    <w:rsid w:val="007B661A"/>
    <w:rsid w:val="007B6626"/>
    <w:rsid w:val="007B6AD5"/>
    <w:rsid w:val="007B73E0"/>
    <w:rsid w:val="007C1150"/>
    <w:rsid w:val="007C2018"/>
    <w:rsid w:val="007C482E"/>
    <w:rsid w:val="007C48C8"/>
    <w:rsid w:val="007C4A14"/>
    <w:rsid w:val="007C4ADF"/>
    <w:rsid w:val="007C4B5D"/>
    <w:rsid w:val="007C5300"/>
    <w:rsid w:val="007C5F13"/>
    <w:rsid w:val="007C6F67"/>
    <w:rsid w:val="007C7CD5"/>
    <w:rsid w:val="007D2D28"/>
    <w:rsid w:val="007D2DE3"/>
    <w:rsid w:val="007D455D"/>
    <w:rsid w:val="007D4685"/>
    <w:rsid w:val="007D4A5C"/>
    <w:rsid w:val="007D5BD0"/>
    <w:rsid w:val="007E04FF"/>
    <w:rsid w:val="007E1F4B"/>
    <w:rsid w:val="007E3248"/>
    <w:rsid w:val="007E335E"/>
    <w:rsid w:val="007E4E54"/>
    <w:rsid w:val="007E4E94"/>
    <w:rsid w:val="007E514F"/>
    <w:rsid w:val="007E57E7"/>
    <w:rsid w:val="007E7ED0"/>
    <w:rsid w:val="007F0417"/>
    <w:rsid w:val="007F05FE"/>
    <w:rsid w:val="007F484F"/>
    <w:rsid w:val="007F5130"/>
    <w:rsid w:val="007F7767"/>
    <w:rsid w:val="007F79F9"/>
    <w:rsid w:val="007F7E9A"/>
    <w:rsid w:val="00800321"/>
    <w:rsid w:val="00800386"/>
    <w:rsid w:val="00800E52"/>
    <w:rsid w:val="0080122E"/>
    <w:rsid w:val="00803A26"/>
    <w:rsid w:val="00803FB8"/>
    <w:rsid w:val="0080510A"/>
    <w:rsid w:val="0080554B"/>
    <w:rsid w:val="00806844"/>
    <w:rsid w:val="00807DE2"/>
    <w:rsid w:val="0081003B"/>
    <w:rsid w:val="0081256E"/>
    <w:rsid w:val="0081377E"/>
    <w:rsid w:val="00813A8A"/>
    <w:rsid w:val="00814D5B"/>
    <w:rsid w:val="00814E5E"/>
    <w:rsid w:val="00816C54"/>
    <w:rsid w:val="00817CAA"/>
    <w:rsid w:val="008204BC"/>
    <w:rsid w:val="00820959"/>
    <w:rsid w:val="00822427"/>
    <w:rsid w:val="0082303D"/>
    <w:rsid w:val="00823E39"/>
    <w:rsid w:val="00825EFB"/>
    <w:rsid w:val="00827214"/>
    <w:rsid w:val="008300B1"/>
    <w:rsid w:val="00831984"/>
    <w:rsid w:val="0083329E"/>
    <w:rsid w:val="00834BF1"/>
    <w:rsid w:val="0083572B"/>
    <w:rsid w:val="00835D61"/>
    <w:rsid w:val="00836A1D"/>
    <w:rsid w:val="00836EB7"/>
    <w:rsid w:val="008370FD"/>
    <w:rsid w:val="00840753"/>
    <w:rsid w:val="00842157"/>
    <w:rsid w:val="00843F50"/>
    <w:rsid w:val="00844E40"/>
    <w:rsid w:val="008460E9"/>
    <w:rsid w:val="00850E75"/>
    <w:rsid w:val="00853274"/>
    <w:rsid w:val="00855552"/>
    <w:rsid w:val="00855B7C"/>
    <w:rsid w:val="0085730D"/>
    <w:rsid w:val="00857B31"/>
    <w:rsid w:val="00857CF1"/>
    <w:rsid w:val="00860467"/>
    <w:rsid w:val="00860EEF"/>
    <w:rsid w:val="008630C2"/>
    <w:rsid w:val="00863B97"/>
    <w:rsid w:val="008641AB"/>
    <w:rsid w:val="008657C1"/>
    <w:rsid w:val="00865AE7"/>
    <w:rsid w:val="00866359"/>
    <w:rsid w:val="0087153D"/>
    <w:rsid w:val="00872CAD"/>
    <w:rsid w:val="00873F20"/>
    <w:rsid w:val="00874B65"/>
    <w:rsid w:val="0087602D"/>
    <w:rsid w:val="0087771A"/>
    <w:rsid w:val="00880407"/>
    <w:rsid w:val="0088352E"/>
    <w:rsid w:val="00883809"/>
    <w:rsid w:val="00883D20"/>
    <w:rsid w:val="00884CCA"/>
    <w:rsid w:val="00885405"/>
    <w:rsid w:val="0088593D"/>
    <w:rsid w:val="00886A60"/>
    <w:rsid w:val="008872A4"/>
    <w:rsid w:val="008874E0"/>
    <w:rsid w:val="00890C4F"/>
    <w:rsid w:val="00890D48"/>
    <w:rsid w:val="00891236"/>
    <w:rsid w:val="00891671"/>
    <w:rsid w:val="0089196C"/>
    <w:rsid w:val="00891F08"/>
    <w:rsid w:val="008923DB"/>
    <w:rsid w:val="00892610"/>
    <w:rsid w:val="00892BDD"/>
    <w:rsid w:val="00895644"/>
    <w:rsid w:val="00897393"/>
    <w:rsid w:val="008A0CE8"/>
    <w:rsid w:val="008A1AB9"/>
    <w:rsid w:val="008A1F56"/>
    <w:rsid w:val="008A21BF"/>
    <w:rsid w:val="008A3258"/>
    <w:rsid w:val="008A5C1B"/>
    <w:rsid w:val="008A72BF"/>
    <w:rsid w:val="008A73EF"/>
    <w:rsid w:val="008B3887"/>
    <w:rsid w:val="008B3B13"/>
    <w:rsid w:val="008B3B70"/>
    <w:rsid w:val="008B4480"/>
    <w:rsid w:val="008B4D1A"/>
    <w:rsid w:val="008B6145"/>
    <w:rsid w:val="008B7FFD"/>
    <w:rsid w:val="008C044D"/>
    <w:rsid w:val="008C092F"/>
    <w:rsid w:val="008C1FC2"/>
    <w:rsid w:val="008C25C6"/>
    <w:rsid w:val="008C6559"/>
    <w:rsid w:val="008C7EE4"/>
    <w:rsid w:val="008D191C"/>
    <w:rsid w:val="008D2BB9"/>
    <w:rsid w:val="008D377A"/>
    <w:rsid w:val="008D38FD"/>
    <w:rsid w:val="008D3EBF"/>
    <w:rsid w:val="008D4341"/>
    <w:rsid w:val="008D572D"/>
    <w:rsid w:val="008D60FC"/>
    <w:rsid w:val="008D632B"/>
    <w:rsid w:val="008E048E"/>
    <w:rsid w:val="008E1DC5"/>
    <w:rsid w:val="008E1F61"/>
    <w:rsid w:val="008E279C"/>
    <w:rsid w:val="008E3E7D"/>
    <w:rsid w:val="008E5A99"/>
    <w:rsid w:val="008E6BCF"/>
    <w:rsid w:val="008E7ED9"/>
    <w:rsid w:val="008F0834"/>
    <w:rsid w:val="008F0EEC"/>
    <w:rsid w:val="008F2C7B"/>
    <w:rsid w:val="008F331E"/>
    <w:rsid w:val="008F47F2"/>
    <w:rsid w:val="008F5663"/>
    <w:rsid w:val="008F7D3C"/>
    <w:rsid w:val="00900216"/>
    <w:rsid w:val="00901AC6"/>
    <w:rsid w:val="00901D2F"/>
    <w:rsid w:val="00902152"/>
    <w:rsid w:val="00903A0A"/>
    <w:rsid w:val="009040E0"/>
    <w:rsid w:val="00905546"/>
    <w:rsid w:val="00905570"/>
    <w:rsid w:val="009055FA"/>
    <w:rsid w:val="00906028"/>
    <w:rsid w:val="009066E9"/>
    <w:rsid w:val="00906795"/>
    <w:rsid w:val="00906822"/>
    <w:rsid w:val="009077B4"/>
    <w:rsid w:val="00910AA0"/>
    <w:rsid w:val="00910D09"/>
    <w:rsid w:val="00910F4C"/>
    <w:rsid w:val="0091266D"/>
    <w:rsid w:val="00913942"/>
    <w:rsid w:val="0091416B"/>
    <w:rsid w:val="00914786"/>
    <w:rsid w:val="009174E4"/>
    <w:rsid w:val="00917954"/>
    <w:rsid w:val="00920070"/>
    <w:rsid w:val="00920A5E"/>
    <w:rsid w:val="00920C3F"/>
    <w:rsid w:val="00921808"/>
    <w:rsid w:val="00921FE3"/>
    <w:rsid w:val="00922396"/>
    <w:rsid w:val="00922AE6"/>
    <w:rsid w:val="00923FEA"/>
    <w:rsid w:val="0092555B"/>
    <w:rsid w:val="00925E8F"/>
    <w:rsid w:val="00925F76"/>
    <w:rsid w:val="009273B2"/>
    <w:rsid w:val="00927D1E"/>
    <w:rsid w:val="00930628"/>
    <w:rsid w:val="009312E5"/>
    <w:rsid w:val="0093155C"/>
    <w:rsid w:val="0093272C"/>
    <w:rsid w:val="0093484F"/>
    <w:rsid w:val="009361B8"/>
    <w:rsid w:val="0093624A"/>
    <w:rsid w:val="00936FED"/>
    <w:rsid w:val="00940145"/>
    <w:rsid w:val="00940CE9"/>
    <w:rsid w:val="0094151B"/>
    <w:rsid w:val="00942053"/>
    <w:rsid w:val="00943729"/>
    <w:rsid w:val="00943B75"/>
    <w:rsid w:val="00944C35"/>
    <w:rsid w:val="00944F05"/>
    <w:rsid w:val="009452B8"/>
    <w:rsid w:val="009469FE"/>
    <w:rsid w:val="00946B7B"/>
    <w:rsid w:val="00950486"/>
    <w:rsid w:val="00950994"/>
    <w:rsid w:val="00954DBE"/>
    <w:rsid w:val="009550BC"/>
    <w:rsid w:val="0095534A"/>
    <w:rsid w:val="00955D3D"/>
    <w:rsid w:val="0095798A"/>
    <w:rsid w:val="0096014A"/>
    <w:rsid w:val="00960E92"/>
    <w:rsid w:val="00961E68"/>
    <w:rsid w:val="00963801"/>
    <w:rsid w:val="009643F8"/>
    <w:rsid w:val="00964F1D"/>
    <w:rsid w:val="009668F3"/>
    <w:rsid w:val="00966E99"/>
    <w:rsid w:val="00972EAD"/>
    <w:rsid w:val="009749E9"/>
    <w:rsid w:val="00974FF1"/>
    <w:rsid w:val="0097573B"/>
    <w:rsid w:val="00975DBF"/>
    <w:rsid w:val="00975FCB"/>
    <w:rsid w:val="00977D49"/>
    <w:rsid w:val="00980F02"/>
    <w:rsid w:val="00982359"/>
    <w:rsid w:val="009827B4"/>
    <w:rsid w:val="00983704"/>
    <w:rsid w:val="009839A2"/>
    <w:rsid w:val="00984210"/>
    <w:rsid w:val="00984294"/>
    <w:rsid w:val="00984397"/>
    <w:rsid w:val="00991B11"/>
    <w:rsid w:val="00991DAA"/>
    <w:rsid w:val="00993483"/>
    <w:rsid w:val="00996ADB"/>
    <w:rsid w:val="00997481"/>
    <w:rsid w:val="009A0F64"/>
    <w:rsid w:val="009A0F8C"/>
    <w:rsid w:val="009A3B6C"/>
    <w:rsid w:val="009A51A3"/>
    <w:rsid w:val="009A73B0"/>
    <w:rsid w:val="009B2B60"/>
    <w:rsid w:val="009B35D9"/>
    <w:rsid w:val="009B36A7"/>
    <w:rsid w:val="009B49B4"/>
    <w:rsid w:val="009B4A85"/>
    <w:rsid w:val="009B6798"/>
    <w:rsid w:val="009B686C"/>
    <w:rsid w:val="009B7098"/>
    <w:rsid w:val="009C030D"/>
    <w:rsid w:val="009C0F18"/>
    <w:rsid w:val="009C182C"/>
    <w:rsid w:val="009C21D2"/>
    <w:rsid w:val="009C2C9F"/>
    <w:rsid w:val="009C34A1"/>
    <w:rsid w:val="009C4B13"/>
    <w:rsid w:val="009C5448"/>
    <w:rsid w:val="009C60F8"/>
    <w:rsid w:val="009C61E4"/>
    <w:rsid w:val="009D09C1"/>
    <w:rsid w:val="009D2385"/>
    <w:rsid w:val="009D2C0B"/>
    <w:rsid w:val="009D34F2"/>
    <w:rsid w:val="009D3C73"/>
    <w:rsid w:val="009D4DD1"/>
    <w:rsid w:val="009D5A6D"/>
    <w:rsid w:val="009D62B1"/>
    <w:rsid w:val="009D6CCF"/>
    <w:rsid w:val="009D7A3A"/>
    <w:rsid w:val="009E0526"/>
    <w:rsid w:val="009E1F66"/>
    <w:rsid w:val="009E232B"/>
    <w:rsid w:val="009E2D4F"/>
    <w:rsid w:val="009E3965"/>
    <w:rsid w:val="009E46D0"/>
    <w:rsid w:val="009E4BB5"/>
    <w:rsid w:val="009E5164"/>
    <w:rsid w:val="009E653E"/>
    <w:rsid w:val="009E6EDC"/>
    <w:rsid w:val="009F030B"/>
    <w:rsid w:val="009F056E"/>
    <w:rsid w:val="009F194D"/>
    <w:rsid w:val="009F1E31"/>
    <w:rsid w:val="009F3C34"/>
    <w:rsid w:val="009F45D3"/>
    <w:rsid w:val="009F4836"/>
    <w:rsid w:val="009F53F4"/>
    <w:rsid w:val="009F6E3E"/>
    <w:rsid w:val="00A001BA"/>
    <w:rsid w:val="00A00E47"/>
    <w:rsid w:val="00A00F72"/>
    <w:rsid w:val="00A011F4"/>
    <w:rsid w:val="00A01D76"/>
    <w:rsid w:val="00A02227"/>
    <w:rsid w:val="00A02AD4"/>
    <w:rsid w:val="00A046B7"/>
    <w:rsid w:val="00A04723"/>
    <w:rsid w:val="00A055A8"/>
    <w:rsid w:val="00A05C07"/>
    <w:rsid w:val="00A07C54"/>
    <w:rsid w:val="00A10A25"/>
    <w:rsid w:val="00A10D1E"/>
    <w:rsid w:val="00A11633"/>
    <w:rsid w:val="00A1484C"/>
    <w:rsid w:val="00A14F06"/>
    <w:rsid w:val="00A17092"/>
    <w:rsid w:val="00A17AC7"/>
    <w:rsid w:val="00A21E2E"/>
    <w:rsid w:val="00A22D87"/>
    <w:rsid w:val="00A2475D"/>
    <w:rsid w:val="00A24EFC"/>
    <w:rsid w:val="00A253DB"/>
    <w:rsid w:val="00A25FB4"/>
    <w:rsid w:val="00A26BA5"/>
    <w:rsid w:val="00A26D86"/>
    <w:rsid w:val="00A273C0"/>
    <w:rsid w:val="00A27639"/>
    <w:rsid w:val="00A32BAD"/>
    <w:rsid w:val="00A339BA"/>
    <w:rsid w:val="00A341C0"/>
    <w:rsid w:val="00A3436B"/>
    <w:rsid w:val="00A34610"/>
    <w:rsid w:val="00A350BB"/>
    <w:rsid w:val="00A35AAD"/>
    <w:rsid w:val="00A35BF6"/>
    <w:rsid w:val="00A35DFE"/>
    <w:rsid w:val="00A368B5"/>
    <w:rsid w:val="00A370F9"/>
    <w:rsid w:val="00A41763"/>
    <w:rsid w:val="00A42162"/>
    <w:rsid w:val="00A42CB2"/>
    <w:rsid w:val="00A43EDD"/>
    <w:rsid w:val="00A44FCF"/>
    <w:rsid w:val="00A45164"/>
    <w:rsid w:val="00A45F59"/>
    <w:rsid w:val="00A4646E"/>
    <w:rsid w:val="00A46A62"/>
    <w:rsid w:val="00A477CB"/>
    <w:rsid w:val="00A479F8"/>
    <w:rsid w:val="00A5188A"/>
    <w:rsid w:val="00A5205E"/>
    <w:rsid w:val="00A5274C"/>
    <w:rsid w:val="00A527CE"/>
    <w:rsid w:val="00A52F85"/>
    <w:rsid w:val="00A5443C"/>
    <w:rsid w:val="00A54690"/>
    <w:rsid w:val="00A56850"/>
    <w:rsid w:val="00A572A7"/>
    <w:rsid w:val="00A60E0D"/>
    <w:rsid w:val="00A6118C"/>
    <w:rsid w:val="00A61715"/>
    <w:rsid w:val="00A62426"/>
    <w:rsid w:val="00A62C6C"/>
    <w:rsid w:val="00A63CAB"/>
    <w:rsid w:val="00A645A7"/>
    <w:rsid w:val="00A64A6E"/>
    <w:rsid w:val="00A65082"/>
    <w:rsid w:val="00A6520E"/>
    <w:rsid w:val="00A66121"/>
    <w:rsid w:val="00A6672A"/>
    <w:rsid w:val="00A67C28"/>
    <w:rsid w:val="00A7083D"/>
    <w:rsid w:val="00A70ED5"/>
    <w:rsid w:val="00A7185D"/>
    <w:rsid w:val="00A71B26"/>
    <w:rsid w:val="00A7387C"/>
    <w:rsid w:val="00A73F31"/>
    <w:rsid w:val="00A74B17"/>
    <w:rsid w:val="00A75078"/>
    <w:rsid w:val="00A750CC"/>
    <w:rsid w:val="00A75205"/>
    <w:rsid w:val="00A759B8"/>
    <w:rsid w:val="00A77201"/>
    <w:rsid w:val="00A80C26"/>
    <w:rsid w:val="00A816B4"/>
    <w:rsid w:val="00A819ED"/>
    <w:rsid w:val="00A84653"/>
    <w:rsid w:val="00A846CA"/>
    <w:rsid w:val="00A84DA8"/>
    <w:rsid w:val="00A85277"/>
    <w:rsid w:val="00A852D6"/>
    <w:rsid w:val="00A8609D"/>
    <w:rsid w:val="00A9036F"/>
    <w:rsid w:val="00A907D0"/>
    <w:rsid w:val="00A90A36"/>
    <w:rsid w:val="00A92B09"/>
    <w:rsid w:val="00A9365F"/>
    <w:rsid w:val="00A93EEE"/>
    <w:rsid w:val="00A947EA"/>
    <w:rsid w:val="00A94D7A"/>
    <w:rsid w:val="00A96396"/>
    <w:rsid w:val="00AA040E"/>
    <w:rsid w:val="00AA084B"/>
    <w:rsid w:val="00AA0D4C"/>
    <w:rsid w:val="00AA1B55"/>
    <w:rsid w:val="00AA2C6E"/>
    <w:rsid w:val="00AA3213"/>
    <w:rsid w:val="00AA4804"/>
    <w:rsid w:val="00AA6377"/>
    <w:rsid w:val="00AA7A36"/>
    <w:rsid w:val="00AB028C"/>
    <w:rsid w:val="00AB03BF"/>
    <w:rsid w:val="00AB0E00"/>
    <w:rsid w:val="00AB15D6"/>
    <w:rsid w:val="00AB3BD1"/>
    <w:rsid w:val="00AB58BD"/>
    <w:rsid w:val="00AB7D8F"/>
    <w:rsid w:val="00AC08AA"/>
    <w:rsid w:val="00AC1BC1"/>
    <w:rsid w:val="00AC2345"/>
    <w:rsid w:val="00AC2793"/>
    <w:rsid w:val="00AC3442"/>
    <w:rsid w:val="00AC4A8E"/>
    <w:rsid w:val="00AC4B0E"/>
    <w:rsid w:val="00AC4F78"/>
    <w:rsid w:val="00AC722C"/>
    <w:rsid w:val="00AD074A"/>
    <w:rsid w:val="00AD07DD"/>
    <w:rsid w:val="00AD0BED"/>
    <w:rsid w:val="00AD0E46"/>
    <w:rsid w:val="00AD1FB5"/>
    <w:rsid w:val="00AD1FEF"/>
    <w:rsid w:val="00AD2533"/>
    <w:rsid w:val="00AD2EC7"/>
    <w:rsid w:val="00AD2F43"/>
    <w:rsid w:val="00AD352E"/>
    <w:rsid w:val="00AD3FA4"/>
    <w:rsid w:val="00AD456B"/>
    <w:rsid w:val="00AD5A5E"/>
    <w:rsid w:val="00AD66CB"/>
    <w:rsid w:val="00AD6F4A"/>
    <w:rsid w:val="00AD770A"/>
    <w:rsid w:val="00AE02BA"/>
    <w:rsid w:val="00AE07B0"/>
    <w:rsid w:val="00AE0A1B"/>
    <w:rsid w:val="00AE178A"/>
    <w:rsid w:val="00AE3F47"/>
    <w:rsid w:val="00AE4346"/>
    <w:rsid w:val="00AE4748"/>
    <w:rsid w:val="00AE5027"/>
    <w:rsid w:val="00AE5B73"/>
    <w:rsid w:val="00AE65AE"/>
    <w:rsid w:val="00AE660C"/>
    <w:rsid w:val="00AF2728"/>
    <w:rsid w:val="00AF3921"/>
    <w:rsid w:val="00AF39B8"/>
    <w:rsid w:val="00AF5631"/>
    <w:rsid w:val="00AF5F55"/>
    <w:rsid w:val="00AF68D8"/>
    <w:rsid w:val="00AF6AAB"/>
    <w:rsid w:val="00AF7970"/>
    <w:rsid w:val="00B02017"/>
    <w:rsid w:val="00B028B6"/>
    <w:rsid w:val="00B0361B"/>
    <w:rsid w:val="00B0382E"/>
    <w:rsid w:val="00B0412B"/>
    <w:rsid w:val="00B10BB7"/>
    <w:rsid w:val="00B10E29"/>
    <w:rsid w:val="00B11C8A"/>
    <w:rsid w:val="00B12256"/>
    <w:rsid w:val="00B1251B"/>
    <w:rsid w:val="00B133A6"/>
    <w:rsid w:val="00B1690C"/>
    <w:rsid w:val="00B16A3B"/>
    <w:rsid w:val="00B16D6C"/>
    <w:rsid w:val="00B176AF"/>
    <w:rsid w:val="00B17735"/>
    <w:rsid w:val="00B2020E"/>
    <w:rsid w:val="00B20C3B"/>
    <w:rsid w:val="00B21843"/>
    <w:rsid w:val="00B22318"/>
    <w:rsid w:val="00B2287A"/>
    <w:rsid w:val="00B22BD3"/>
    <w:rsid w:val="00B23816"/>
    <w:rsid w:val="00B23E75"/>
    <w:rsid w:val="00B23FBE"/>
    <w:rsid w:val="00B2505F"/>
    <w:rsid w:val="00B257A3"/>
    <w:rsid w:val="00B264FC"/>
    <w:rsid w:val="00B30477"/>
    <w:rsid w:val="00B315FA"/>
    <w:rsid w:val="00B31710"/>
    <w:rsid w:val="00B33EB2"/>
    <w:rsid w:val="00B3465C"/>
    <w:rsid w:val="00B3590C"/>
    <w:rsid w:val="00B40CFD"/>
    <w:rsid w:val="00B40FC4"/>
    <w:rsid w:val="00B42456"/>
    <w:rsid w:val="00B439FB"/>
    <w:rsid w:val="00B46DF4"/>
    <w:rsid w:val="00B4713F"/>
    <w:rsid w:val="00B50CEF"/>
    <w:rsid w:val="00B51058"/>
    <w:rsid w:val="00B52BE0"/>
    <w:rsid w:val="00B53305"/>
    <w:rsid w:val="00B53A20"/>
    <w:rsid w:val="00B56267"/>
    <w:rsid w:val="00B56492"/>
    <w:rsid w:val="00B573B8"/>
    <w:rsid w:val="00B61C6D"/>
    <w:rsid w:val="00B62516"/>
    <w:rsid w:val="00B626B4"/>
    <w:rsid w:val="00B642A5"/>
    <w:rsid w:val="00B6544D"/>
    <w:rsid w:val="00B6556C"/>
    <w:rsid w:val="00B65D03"/>
    <w:rsid w:val="00B65E9F"/>
    <w:rsid w:val="00B666C0"/>
    <w:rsid w:val="00B66D57"/>
    <w:rsid w:val="00B67050"/>
    <w:rsid w:val="00B67638"/>
    <w:rsid w:val="00B70DE8"/>
    <w:rsid w:val="00B72324"/>
    <w:rsid w:val="00B72479"/>
    <w:rsid w:val="00B72644"/>
    <w:rsid w:val="00B73D21"/>
    <w:rsid w:val="00B756E3"/>
    <w:rsid w:val="00B7589A"/>
    <w:rsid w:val="00B75D1D"/>
    <w:rsid w:val="00B771EB"/>
    <w:rsid w:val="00B774A0"/>
    <w:rsid w:val="00B7766E"/>
    <w:rsid w:val="00B82EE4"/>
    <w:rsid w:val="00B84112"/>
    <w:rsid w:val="00B84195"/>
    <w:rsid w:val="00B85BDA"/>
    <w:rsid w:val="00B87D11"/>
    <w:rsid w:val="00B87F99"/>
    <w:rsid w:val="00B9008A"/>
    <w:rsid w:val="00B900FF"/>
    <w:rsid w:val="00B91B37"/>
    <w:rsid w:val="00B91D26"/>
    <w:rsid w:val="00B91D8A"/>
    <w:rsid w:val="00B92601"/>
    <w:rsid w:val="00B92F43"/>
    <w:rsid w:val="00B9411E"/>
    <w:rsid w:val="00B96216"/>
    <w:rsid w:val="00B975EA"/>
    <w:rsid w:val="00BA211A"/>
    <w:rsid w:val="00BA3E71"/>
    <w:rsid w:val="00BA60AC"/>
    <w:rsid w:val="00BB1547"/>
    <w:rsid w:val="00BB1ACD"/>
    <w:rsid w:val="00BB21F0"/>
    <w:rsid w:val="00BB28BC"/>
    <w:rsid w:val="00BB2A18"/>
    <w:rsid w:val="00BB430B"/>
    <w:rsid w:val="00BB511E"/>
    <w:rsid w:val="00BB54CE"/>
    <w:rsid w:val="00BB5E87"/>
    <w:rsid w:val="00BB639D"/>
    <w:rsid w:val="00BC3686"/>
    <w:rsid w:val="00BC4737"/>
    <w:rsid w:val="00BC4E9C"/>
    <w:rsid w:val="00BC6325"/>
    <w:rsid w:val="00BC66C8"/>
    <w:rsid w:val="00BC671B"/>
    <w:rsid w:val="00BC686E"/>
    <w:rsid w:val="00BD0623"/>
    <w:rsid w:val="00BD08D1"/>
    <w:rsid w:val="00BD0979"/>
    <w:rsid w:val="00BD0FA0"/>
    <w:rsid w:val="00BD1A8F"/>
    <w:rsid w:val="00BD1ADC"/>
    <w:rsid w:val="00BD4705"/>
    <w:rsid w:val="00BD4C97"/>
    <w:rsid w:val="00BD52F1"/>
    <w:rsid w:val="00BE4211"/>
    <w:rsid w:val="00BE58B2"/>
    <w:rsid w:val="00BE664B"/>
    <w:rsid w:val="00BE75BF"/>
    <w:rsid w:val="00BF002D"/>
    <w:rsid w:val="00BF0683"/>
    <w:rsid w:val="00BF11C3"/>
    <w:rsid w:val="00BF1C06"/>
    <w:rsid w:val="00BF2583"/>
    <w:rsid w:val="00BF4282"/>
    <w:rsid w:val="00BF6799"/>
    <w:rsid w:val="00C011B8"/>
    <w:rsid w:val="00C02371"/>
    <w:rsid w:val="00C0449B"/>
    <w:rsid w:val="00C0566B"/>
    <w:rsid w:val="00C07B1B"/>
    <w:rsid w:val="00C117DB"/>
    <w:rsid w:val="00C11C6E"/>
    <w:rsid w:val="00C11DFD"/>
    <w:rsid w:val="00C120DC"/>
    <w:rsid w:val="00C13451"/>
    <w:rsid w:val="00C13CA6"/>
    <w:rsid w:val="00C13D19"/>
    <w:rsid w:val="00C1503A"/>
    <w:rsid w:val="00C1528E"/>
    <w:rsid w:val="00C153DA"/>
    <w:rsid w:val="00C168B6"/>
    <w:rsid w:val="00C17740"/>
    <w:rsid w:val="00C177CF"/>
    <w:rsid w:val="00C20B0D"/>
    <w:rsid w:val="00C21196"/>
    <w:rsid w:val="00C22D67"/>
    <w:rsid w:val="00C24F9E"/>
    <w:rsid w:val="00C25EAD"/>
    <w:rsid w:val="00C26A0C"/>
    <w:rsid w:val="00C32E9F"/>
    <w:rsid w:val="00C33F62"/>
    <w:rsid w:val="00C34829"/>
    <w:rsid w:val="00C3530B"/>
    <w:rsid w:val="00C3537E"/>
    <w:rsid w:val="00C360BA"/>
    <w:rsid w:val="00C36802"/>
    <w:rsid w:val="00C36CFC"/>
    <w:rsid w:val="00C3732A"/>
    <w:rsid w:val="00C40136"/>
    <w:rsid w:val="00C401C6"/>
    <w:rsid w:val="00C40A0C"/>
    <w:rsid w:val="00C41772"/>
    <w:rsid w:val="00C4251F"/>
    <w:rsid w:val="00C428A7"/>
    <w:rsid w:val="00C436C4"/>
    <w:rsid w:val="00C437E6"/>
    <w:rsid w:val="00C43A2B"/>
    <w:rsid w:val="00C43A6A"/>
    <w:rsid w:val="00C43B2D"/>
    <w:rsid w:val="00C43DA2"/>
    <w:rsid w:val="00C45ADD"/>
    <w:rsid w:val="00C461AA"/>
    <w:rsid w:val="00C4752C"/>
    <w:rsid w:val="00C51919"/>
    <w:rsid w:val="00C51D22"/>
    <w:rsid w:val="00C51E33"/>
    <w:rsid w:val="00C522A8"/>
    <w:rsid w:val="00C54106"/>
    <w:rsid w:val="00C54C73"/>
    <w:rsid w:val="00C54E8D"/>
    <w:rsid w:val="00C55A66"/>
    <w:rsid w:val="00C55E50"/>
    <w:rsid w:val="00C56397"/>
    <w:rsid w:val="00C56BBA"/>
    <w:rsid w:val="00C57005"/>
    <w:rsid w:val="00C57EE6"/>
    <w:rsid w:val="00C61465"/>
    <w:rsid w:val="00C61C2A"/>
    <w:rsid w:val="00C63E0A"/>
    <w:rsid w:val="00C64F59"/>
    <w:rsid w:val="00C66736"/>
    <w:rsid w:val="00C70B7B"/>
    <w:rsid w:val="00C713D3"/>
    <w:rsid w:val="00C71E50"/>
    <w:rsid w:val="00C72C0B"/>
    <w:rsid w:val="00C73684"/>
    <w:rsid w:val="00C74781"/>
    <w:rsid w:val="00C74C19"/>
    <w:rsid w:val="00C77681"/>
    <w:rsid w:val="00C77C4B"/>
    <w:rsid w:val="00C807BD"/>
    <w:rsid w:val="00C809E2"/>
    <w:rsid w:val="00C8114C"/>
    <w:rsid w:val="00C81556"/>
    <w:rsid w:val="00C8249E"/>
    <w:rsid w:val="00C82A3F"/>
    <w:rsid w:val="00C83008"/>
    <w:rsid w:val="00C83AD9"/>
    <w:rsid w:val="00C8405C"/>
    <w:rsid w:val="00C84932"/>
    <w:rsid w:val="00C86482"/>
    <w:rsid w:val="00C87296"/>
    <w:rsid w:val="00C905A9"/>
    <w:rsid w:val="00C92598"/>
    <w:rsid w:val="00C92B54"/>
    <w:rsid w:val="00C95975"/>
    <w:rsid w:val="00CA0AB2"/>
    <w:rsid w:val="00CA191D"/>
    <w:rsid w:val="00CA3945"/>
    <w:rsid w:val="00CA5EBF"/>
    <w:rsid w:val="00CA63B4"/>
    <w:rsid w:val="00CA7BC2"/>
    <w:rsid w:val="00CB073F"/>
    <w:rsid w:val="00CB3196"/>
    <w:rsid w:val="00CB4ACF"/>
    <w:rsid w:val="00CB6575"/>
    <w:rsid w:val="00CB6778"/>
    <w:rsid w:val="00CC0787"/>
    <w:rsid w:val="00CC37ED"/>
    <w:rsid w:val="00CC3D11"/>
    <w:rsid w:val="00CC46E6"/>
    <w:rsid w:val="00CC4B5C"/>
    <w:rsid w:val="00CC4E99"/>
    <w:rsid w:val="00CC55D7"/>
    <w:rsid w:val="00CC5DC6"/>
    <w:rsid w:val="00CC61C2"/>
    <w:rsid w:val="00CC6BFB"/>
    <w:rsid w:val="00CD02C2"/>
    <w:rsid w:val="00CD14ED"/>
    <w:rsid w:val="00CD1916"/>
    <w:rsid w:val="00CD2A1E"/>
    <w:rsid w:val="00CD2D3A"/>
    <w:rsid w:val="00CD2E91"/>
    <w:rsid w:val="00CD3926"/>
    <w:rsid w:val="00CD3D29"/>
    <w:rsid w:val="00CD6B58"/>
    <w:rsid w:val="00CD75A6"/>
    <w:rsid w:val="00CD7FD1"/>
    <w:rsid w:val="00CE0D13"/>
    <w:rsid w:val="00CE0D3A"/>
    <w:rsid w:val="00CE0FDC"/>
    <w:rsid w:val="00CE1288"/>
    <w:rsid w:val="00CE30DE"/>
    <w:rsid w:val="00CE3BF1"/>
    <w:rsid w:val="00CE4F8F"/>
    <w:rsid w:val="00CF1545"/>
    <w:rsid w:val="00CF24D3"/>
    <w:rsid w:val="00CF5A0A"/>
    <w:rsid w:val="00CF5FDE"/>
    <w:rsid w:val="00CF73E1"/>
    <w:rsid w:val="00CF7A8C"/>
    <w:rsid w:val="00D021CE"/>
    <w:rsid w:val="00D02259"/>
    <w:rsid w:val="00D0249D"/>
    <w:rsid w:val="00D02EEB"/>
    <w:rsid w:val="00D0370A"/>
    <w:rsid w:val="00D04446"/>
    <w:rsid w:val="00D04D7E"/>
    <w:rsid w:val="00D06248"/>
    <w:rsid w:val="00D10EAB"/>
    <w:rsid w:val="00D11046"/>
    <w:rsid w:val="00D11B26"/>
    <w:rsid w:val="00D11FEB"/>
    <w:rsid w:val="00D13106"/>
    <w:rsid w:val="00D13B19"/>
    <w:rsid w:val="00D14083"/>
    <w:rsid w:val="00D142A5"/>
    <w:rsid w:val="00D14E3C"/>
    <w:rsid w:val="00D14EDF"/>
    <w:rsid w:val="00D157BE"/>
    <w:rsid w:val="00D15A5E"/>
    <w:rsid w:val="00D15B9E"/>
    <w:rsid w:val="00D16D3A"/>
    <w:rsid w:val="00D20979"/>
    <w:rsid w:val="00D21C8D"/>
    <w:rsid w:val="00D229F8"/>
    <w:rsid w:val="00D238AA"/>
    <w:rsid w:val="00D26D00"/>
    <w:rsid w:val="00D27D40"/>
    <w:rsid w:val="00D30BE1"/>
    <w:rsid w:val="00D31BDA"/>
    <w:rsid w:val="00D322C6"/>
    <w:rsid w:val="00D32F18"/>
    <w:rsid w:val="00D33077"/>
    <w:rsid w:val="00D33EB2"/>
    <w:rsid w:val="00D33F53"/>
    <w:rsid w:val="00D34079"/>
    <w:rsid w:val="00D34534"/>
    <w:rsid w:val="00D34BE4"/>
    <w:rsid w:val="00D35D37"/>
    <w:rsid w:val="00D410BB"/>
    <w:rsid w:val="00D41BF5"/>
    <w:rsid w:val="00D429A5"/>
    <w:rsid w:val="00D43AD2"/>
    <w:rsid w:val="00D44627"/>
    <w:rsid w:val="00D448E8"/>
    <w:rsid w:val="00D44EA2"/>
    <w:rsid w:val="00D460D6"/>
    <w:rsid w:val="00D46523"/>
    <w:rsid w:val="00D46DE0"/>
    <w:rsid w:val="00D46E5B"/>
    <w:rsid w:val="00D50750"/>
    <w:rsid w:val="00D508F8"/>
    <w:rsid w:val="00D50931"/>
    <w:rsid w:val="00D5162A"/>
    <w:rsid w:val="00D51E83"/>
    <w:rsid w:val="00D52510"/>
    <w:rsid w:val="00D53226"/>
    <w:rsid w:val="00D53615"/>
    <w:rsid w:val="00D545DF"/>
    <w:rsid w:val="00D55A62"/>
    <w:rsid w:val="00D56EA9"/>
    <w:rsid w:val="00D57482"/>
    <w:rsid w:val="00D574DA"/>
    <w:rsid w:val="00D57FEB"/>
    <w:rsid w:val="00D60684"/>
    <w:rsid w:val="00D6137C"/>
    <w:rsid w:val="00D62A0B"/>
    <w:rsid w:val="00D64096"/>
    <w:rsid w:val="00D6685A"/>
    <w:rsid w:val="00D66AA4"/>
    <w:rsid w:val="00D71A97"/>
    <w:rsid w:val="00D729DB"/>
    <w:rsid w:val="00D730AF"/>
    <w:rsid w:val="00D74DB4"/>
    <w:rsid w:val="00D74FF8"/>
    <w:rsid w:val="00D76217"/>
    <w:rsid w:val="00D7645A"/>
    <w:rsid w:val="00D76B3A"/>
    <w:rsid w:val="00D80A84"/>
    <w:rsid w:val="00D81BEE"/>
    <w:rsid w:val="00D82803"/>
    <w:rsid w:val="00D82A09"/>
    <w:rsid w:val="00D83A2E"/>
    <w:rsid w:val="00D84165"/>
    <w:rsid w:val="00D84BBC"/>
    <w:rsid w:val="00D84E2A"/>
    <w:rsid w:val="00D902DD"/>
    <w:rsid w:val="00D90307"/>
    <w:rsid w:val="00D92074"/>
    <w:rsid w:val="00D93001"/>
    <w:rsid w:val="00D94558"/>
    <w:rsid w:val="00D95343"/>
    <w:rsid w:val="00D95BEE"/>
    <w:rsid w:val="00D9783F"/>
    <w:rsid w:val="00D978AA"/>
    <w:rsid w:val="00DA0757"/>
    <w:rsid w:val="00DA1818"/>
    <w:rsid w:val="00DA1A7E"/>
    <w:rsid w:val="00DA2584"/>
    <w:rsid w:val="00DA36BF"/>
    <w:rsid w:val="00DA6197"/>
    <w:rsid w:val="00DA65A9"/>
    <w:rsid w:val="00DA7E1F"/>
    <w:rsid w:val="00DB0003"/>
    <w:rsid w:val="00DB0A96"/>
    <w:rsid w:val="00DB24E3"/>
    <w:rsid w:val="00DB279F"/>
    <w:rsid w:val="00DB34FF"/>
    <w:rsid w:val="00DB4677"/>
    <w:rsid w:val="00DB483A"/>
    <w:rsid w:val="00DB5097"/>
    <w:rsid w:val="00DB56AD"/>
    <w:rsid w:val="00DB6517"/>
    <w:rsid w:val="00DB78B7"/>
    <w:rsid w:val="00DB7F7C"/>
    <w:rsid w:val="00DC063A"/>
    <w:rsid w:val="00DC23FA"/>
    <w:rsid w:val="00DC248F"/>
    <w:rsid w:val="00DC27B7"/>
    <w:rsid w:val="00DC3898"/>
    <w:rsid w:val="00DC3BB7"/>
    <w:rsid w:val="00DC58FC"/>
    <w:rsid w:val="00DC71D7"/>
    <w:rsid w:val="00DD1214"/>
    <w:rsid w:val="00DD1295"/>
    <w:rsid w:val="00DD1DC5"/>
    <w:rsid w:val="00DD1E53"/>
    <w:rsid w:val="00DD2BF7"/>
    <w:rsid w:val="00DD2C09"/>
    <w:rsid w:val="00DD2C86"/>
    <w:rsid w:val="00DD36FF"/>
    <w:rsid w:val="00DD3F9A"/>
    <w:rsid w:val="00DD433F"/>
    <w:rsid w:val="00DD467B"/>
    <w:rsid w:val="00DD6E06"/>
    <w:rsid w:val="00DD7A6C"/>
    <w:rsid w:val="00DE00CE"/>
    <w:rsid w:val="00DE197F"/>
    <w:rsid w:val="00DE1C84"/>
    <w:rsid w:val="00DE3449"/>
    <w:rsid w:val="00DE424E"/>
    <w:rsid w:val="00DE450F"/>
    <w:rsid w:val="00DE46A7"/>
    <w:rsid w:val="00DE693E"/>
    <w:rsid w:val="00DE6B2C"/>
    <w:rsid w:val="00DE6ECD"/>
    <w:rsid w:val="00DE7529"/>
    <w:rsid w:val="00DE7BEA"/>
    <w:rsid w:val="00DE7F33"/>
    <w:rsid w:val="00DF1829"/>
    <w:rsid w:val="00DF58C5"/>
    <w:rsid w:val="00E01308"/>
    <w:rsid w:val="00E01B27"/>
    <w:rsid w:val="00E02E60"/>
    <w:rsid w:val="00E0363F"/>
    <w:rsid w:val="00E0461A"/>
    <w:rsid w:val="00E05E08"/>
    <w:rsid w:val="00E06CE2"/>
    <w:rsid w:val="00E11187"/>
    <w:rsid w:val="00E11AF4"/>
    <w:rsid w:val="00E1249B"/>
    <w:rsid w:val="00E12D5E"/>
    <w:rsid w:val="00E1339C"/>
    <w:rsid w:val="00E1416E"/>
    <w:rsid w:val="00E16B9C"/>
    <w:rsid w:val="00E16C1E"/>
    <w:rsid w:val="00E1732B"/>
    <w:rsid w:val="00E21DCD"/>
    <w:rsid w:val="00E22B9A"/>
    <w:rsid w:val="00E22F7C"/>
    <w:rsid w:val="00E23A98"/>
    <w:rsid w:val="00E23EDD"/>
    <w:rsid w:val="00E243ED"/>
    <w:rsid w:val="00E25791"/>
    <w:rsid w:val="00E25A1A"/>
    <w:rsid w:val="00E2643A"/>
    <w:rsid w:val="00E27961"/>
    <w:rsid w:val="00E32936"/>
    <w:rsid w:val="00E33ED0"/>
    <w:rsid w:val="00E33F88"/>
    <w:rsid w:val="00E34117"/>
    <w:rsid w:val="00E37776"/>
    <w:rsid w:val="00E406C0"/>
    <w:rsid w:val="00E407F4"/>
    <w:rsid w:val="00E40C38"/>
    <w:rsid w:val="00E412BB"/>
    <w:rsid w:val="00E42CEC"/>
    <w:rsid w:val="00E437B9"/>
    <w:rsid w:val="00E44C7A"/>
    <w:rsid w:val="00E44F3D"/>
    <w:rsid w:val="00E45622"/>
    <w:rsid w:val="00E45E9C"/>
    <w:rsid w:val="00E4642E"/>
    <w:rsid w:val="00E471AA"/>
    <w:rsid w:val="00E475A6"/>
    <w:rsid w:val="00E51F87"/>
    <w:rsid w:val="00E549C6"/>
    <w:rsid w:val="00E550E0"/>
    <w:rsid w:val="00E55972"/>
    <w:rsid w:val="00E56C8C"/>
    <w:rsid w:val="00E6174F"/>
    <w:rsid w:val="00E61BE7"/>
    <w:rsid w:val="00E61BFB"/>
    <w:rsid w:val="00E62980"/>
    <w:rsid w:val="00E64895"/>
    <w:rsid w:val="00E64F5B"/>
    <w:rsid w:val="00E65C1E"/>
    <w:rsid w:val="00E667AC"/>
    <w:rsid w:val="00E66963"/>
    <w:rsid w:val="00E67276"/>
    <w:rsid w:val="00E67987"/>
    <w:rsid w:val="00E70EC0"/>
    <w:rsid w:val="00E70F9A"/>
    <w:rsid w:val="00E711D1"/>
    <w:rsid w:val="00E71E08"/>
    <w:rsid w:val="00E72FC2"/>
    <w:rsid w:val="00E75B81"/>
    <w:rsid w:val="00E75F13"/>
    <w:rsid w:val="00E7610C"/>
    <w:rsid w:val="00E773B8"/>
    <w:rsid w:val="00E777CB"/>
    <w:rsid w:val="00E779BA"/>
    <w:rsid w:val="00E85456"/>
    <w:rsid w:val="00E86BCF"/>
    <w:rsid w:val="00E93F6A"/>
    <w:rsid w:val="00E94387"/>
    <w:rsid w:val="00E94C25"/>
    <w:rsid w:val="00E95366"/>
    <w:rsid w:val="00E95F0C"/>
    <w:rsid w:val="00E969BE"/>
    <w:rsid w:val="00EA267C"/>
    <w:rsid w:val="00EA2819"/>
    <w:rsid w:val="00EA29C5"/>
    <w:rsid w:val="00EA32C7"/>
    <w:rsid w:val="00EA3366"/>
    <w:rsid w:val="00EA3A62"/>
    <w:rsid w:val="00EA3EEF"/>
    <w:rsid w:val="00EA48E2"/>
    <w:rsid w:val="00EA4AB7"/>
    <w:rsid w:val="00EA4F75"/>
    <w:rsid w:val="00EA5E2F"/>
    <w:rsid w:val="00EA60C0"/>
    <w:rsid w:val="00EA6EBB"/>
    <w:rsid w:val="00EA73B7"/>
    <w:rsid w:val="00EA753E"/>
    <w:rsid w:val="00EB1042"/>
    <w:rsid w:val="00EB20CD"/>
    <w:rsid w:val="00EB3EAF"/>
    <w:rsid w:val="00EB4F17"/>
    <w:rsid w:val="00EB514B"/>
    <w:rsid w:val="00EB5B16"/>
    <w:rsid w:val="00EB6C94"/>
    <w:rsid w:val="00EB6CDD"/>
    <w:rsid w:val="00EB74A4"/>
    <w:rsid w:val="00EB7DE5"/>
    <w:rsid w:val="00EC09E1"/>
    <w:rsid w:val="00EC0F21"/>
    <w:rsid w:val="00EC56B6"/>
    <w:rsid w:val="00EC5703"/>
    <w:rsid w:val="00EC6F0E"/>
    <w:rsid w:val="00EC72BB"/>
    <w:rsid w:val="00ED0635"/>
    <w:rsid w:val="00ED18B4"/>
    <w:rsid w:val="00ED4D45"/>
    <w:rsid w:val="00ED5A10"/>
    <w:rsid w:val="00ED7446"/>
    <w:rsid w:val="00EE014C"/>
    <w:rsid w:val="00EE0312"/>
    <w:rsid w:val="00EE2A1B"/>
    <w:rsid w:val="00EE2E7D"/>
    <w:rsid w:val="00EE3ADF"/>
    <w:rsid w:val="00EE5A12"/>
    <w:rsid w:val="00EE6560"/>
    <w:rsid w:val="00EE6B85"/>
    <w:rsid w:val="00EE7059"/>
    <w:rsid w:val="00EE78FE"/>
    <w:rsid w:val="00EF116D"/>
    <w:rsid w:val="00EF2632"/>
    <w:rsid w:val="00EF2CC2"/>
    <w:rsid w:val="00EF2D1B"/>
    <w:rsid w:val="00EF316E"/>
    <w:rsid w:val="00EF35EF"/>
    <w:rsid w:val="00EF3785"/>
    <w:rsid w:val="00EF380F"/>
    <w:rsid w:val="00EF3E3A"/>
    <w:rsid w:val="00EF4129"/>
    <w:rsid w:val="00EF5109"/>
    <w:rsid w:val="00EF7290"/>
    <w:rsid w:val="00F000DF"/>
    <w:rsid w:val="00F01821"/>
    <w:rsid w:val="00F035C5"/>
    <w:rsid w:val="00F03703"/>
    <w:rsid w:val="00F039F6"/>
    <w:rsid w:val="00F03EF9"/>
    <w:rsid w:val="00F040FD"/>
    <w:rsid w:val="00F044C9"/>
    <w:rsid w:val="00F05560"/>
    <w:rsid w:val="00F06942"/>
    <w:rsid w:val="00F070CF"/>
    <w:rsid w:val="00F07B31"/>
    <w:rsid w:val="00F1060A"/>
    <w:rsid w:val="00F107F9"/>
    <w:rsid w:val="00F10BA7"/>
    <w:rsid w:val="00F1137E"/>
    <w:rsid w:val="00F1190F"/>
    <w:rsid w:val="00F11FB6"/>
    <w:rsid w:val="00F12DF3"/>
    <w:rsid w:val="00F14AF1"/>
    <w:rsid w:val="00F14FFC"/>
    <w:rsid w:val="00F15034"/>
    <w:rsid w:val="00F17279"/>
    <w:rsid w:val="00F17461"/>
    <w:rsid w:val="00F204B5"/>
    <w:rsid w:val="00F20DCA"/>
    <w:rsid w:val="00F21C6F"/>
    <w:rsid w:val="00F21DCD"/>
    <w:rsid w:val="00F228EF"/>
    <w:rsid w:val="00F2314C"/>
    <w:rsid w:val="00F23A72"/>
    <w:rsid w:val="00F26A65"/>
    <w:rsid w:val="00F273D0"/>
    <w:rsid w:val="00F27ACB"/>
    <w:rsid w:val="00F30D8A"/>
    <w:rsid w:val="00F31253"/>
    <w:rsid w:val="00F36E9F"/>
    <w:rsid w:val="00F37823"/>
    <w:rsid w:val="00F37902"/>
    <w:rsid w:val="00F4028F"/>
    <w:rsid w:val="00F40D26"/>
    <w:rsid w:val="00F41942"/>
    <w:rsid w:val="00F41B6E"/>
    <w:rsid w:val="00F41D38"/>
    <w:rsid w:val="00F431F7"/>
    <w:rsid w:val="00F43F5F"/>
    <w:rsid w:val="00F4552B"/>
    <w:rsid w:val="00F45E27"/>
    <w:rsid w:val="00F501A7"/>
    <w:rsid w:val="00F501A9"/>
    <w:rsid w:val="00F50400"/>
    <w:rsid w:val="00F5158F"/>
    <w:rsid w:val="00F51B94"/>
    <w:rsid w:val="00F5355E"/>
    <w:rsid w:val="00F53D79"/>
    <w:rsid w:val="00F54887"/>
    <w:rsid w:val="00F54EF0"/>
    <w:rsid w:val="00F56396"/>
    <w:rsid w:val="00F5640F"/>
    <w:rsid w:val="00F56ACD"/>
    <w:rsid w:val="00F57194"/>
    <w:rsid w:val="00F5773C"/>
    <w:rsid w:val="00F57AA0"/>
    <w:rsid w:val="00F57F37"/>
    <w:rsid w:val="00F61525"/>
    <w:rsid w:val="00F61E17"/>
    <w:rsid w:val="00F652B3"/>
    <w:rsid w:val="00F65CA8"/>
    <w:rsid w:val="00F70025"/>
    <w:rsid w:val="00F73E92"/>
    <w:rsid w:val="00F7474E"/>
    <w:rsid w:val="00F75E1B"/>
    <w:rsid w:val="00F81B64"/>
    <w:rsid w:val="00F84B24"/>
    <w:rsid w:val="00F84C13"/>
    <w:rsid w:val="00F850BC"/>
    <w:rsid w:val="00F8637C"/>
    <w:rsid w:val="00F869CB"/>
    <w:rsid w:val="00F876FA"/>
    <w:rsid w:val="00F90AAC"/>
    <w:rsid w:val="00F9111D"/>
    <w:rsid w:val="00F92508"/>
    <w:rsid w:val="00F937E6"/>
    <w:rsid w:val="00F9480F"/>
    <w:rsid w:val="00F94E8A"/>
    <w:rsid w:val="00FA0AA5"/>
    <w:rsid w:val="00FA1F47"/>
    <w:rsid w:val="00FA5568"/>
    <w:rsid w:val="00FA5FDC"/>
    <w:rsid w:val="00FA652B"/>
    <w:rsid w:val="00FA6887"/>
    <w:rsid w:val="00FA6D14"/>
    <w:rsid w:val="00FA6E64"/>
    <w:rsid w:val="00FA7753"/>
    <w:rsid w:val="00FB051C"/>
    <w:rsid w:val="00FB0A94"/>
    <w:rsid w:val="00FB0D59"/>
    <w:rsid w:val="00FB1A3C"/>
    <w:rsid w:val="00FB209C"/>
    <w:rsid w:val="00FB22C2"/>
    <w:rsid w:val="00FB4AB9"/>
    <w:rsid w:val="00FB6474"/>
    <w:rsid w:val="00FB656B"/>
    <w:rsid w:val="00FB73A4"/>
    <w:rsid w:val="00FC028D"/>
    <w:rsid w:val="00FC0F60"/>
    <w:rsid w:val="00FC14BE"/>
    <w:rsid w:val="00FC1658"/>
    <w:rsid w:val="00FC199C"/>
    <w:rsid w:val="00FC1E40"/>
    <w:rsid w:val="00FC22B4"/>
    <w:rsid w:val="00FC26A6"/>
    <w:rsid w:val="00FC471F"/>
    <w:rsid w:val="00FC5819"/>
    <w:rsid w:val="00FC63AD"/>
    <w:rsid w:val="00FC6448"/>
    <w:rsid w:val="00FD0030"/>
    <w:rsid w:val="00FD1685"/>
    <w:rsid w:val="00FD4FC5"/>
    <w:rsid w:val="00FD719E"/>
    <w:rsid w:val="00FE37C4"/>
    <w:rsid w:val="00FE7E93"/>
    <w:rsid w:val="00FF0199"/>
    <w:rsid w:val="00FF03EC"/>
    <w:rsid w:val="00FF1F95"/>
    <w:rsid w:val="00FF2AF2"/>
    <w:rsid w:val="00FF2DD9"/>
    <w:rsid w:val="00FF3FC1"/>
    <w:rsid w:val="00FF4C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rules v:ext="edit">
        <o:r id="V:Rule2" type="connector" idref="#AutoShape 9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6CE2"/>
    <w:rPr>
      <w:rFonts w:ascii=".VnTime" w:hAnsi=".VnTime" w:cs="Arial"/>
      <w:sz w:val="28"/>
      <w:szCs w:val="28"/>
    </w:rPr>
  </w:style>
  <w:style w:type="paragraph" w:styleId="Heading1">
    <w:name w:val="heading 1"/>
    <w:basedOn w:val="Normal"/>
    <w:next w:val="Normal"/>
    <w:qFormat/>
    <w:rsid w:val="00E06CE2"/>
    <w:pPr>
      <w:keepNext/>
      <w:outlineLvl w:val="0"/>
    </w:pPr>
    <w:rPr>
      <w:i/>
    </w:rPr>
  </w:style>
  <w:style w:type="paragraph" w:styleId="Heading4">
    <w:name w:val="heading 4"/>
    <w:basedOn w:val="Normal"/>
    <w:next w:val="Normal"/>
    <w:qFormat/>
    <w:rsid w:val="00E06CE2"/>
    <w:pPr>
      <w:keepNext/>
      <w:jc w:val="center"/>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E06CE2"/>
    <w:pPr>
      <w:ind w:firstLine="709"/>
      <w:jc w:val="both"/>
    </w:pPr>
  </w:style>
  <w:style w:type="paragraph" w:styleId="BodyText">
    <w:name w:val="Body Text"/>
    <w:basedOn w:val="Normal"/>
    <w:rsid w:val="00E06CE2"/>
    <w:pPr>
      <w:spacing w:before="120" w:line="360" w:lineRule="exact"/>
      <w:jc w:val="both"/>
    </w:pPr>
  </w:style>
  <w:style w:type="paragraph" w:styleId="BodyTextIndent3">
    <w:name w:val="Body Text Indent 3"/>
    <w:basedOn w:val="Normal"/>
    <w:rsid w:val="00E06CE2"/>
    <w:pPr>
      <w:spacing w:before="120"/>
      <w:ind w:firstLine="709"/>
      <w:jc w:val="both"/>
    </w:pPr>
    <w:rPr>
      <w:b/>
    </w:rPr>
  </w:style>
  <w:style w:type="paragraph" w:styleId="Footer">
    <w:name w:val="footer"/>
    <w:basedOn w:val="Normal"/>
    <w:rsid w:val="00E06CE2"/>
    <w:pPr>
      <w:tabs>
        <w:tab w:val="center" w:pos="4320"/>
        <w:tab w:val="right" w:pos="8640"/>
      </w:tabs>
    </w:pPr>
  </w:style>
  <w:style w:type="character" w:styleId="PageNumber">
    <w:name w:val="page number"/>
    <w:basedOn w:val="DefaultParagraphFont"/>
    <w:rsid w:val="00E06CE2"/>
  </w:style>
  <w:style w:type="paragraph" w:styleId="Header">
    <w:name w:val="header"/>
    <w:basedOn w:val="Normal"/>
    <w:link w:val="HeaderChar"/>
    <w:uiPriority w:val="99"/>
    <w:rsid w:val="00E06CE2"/>
    <w:pPr>
      <w:tabs>
        <w:tab w:val="center" w:pos="4320"/>
        <w:tab w:val="right" w:pos="8640"/>
      </w:tabs>
    </w:pPr>
  </w:style>
  <w:style w:type="character" w:customStyle="1" w:styleId="HeaderChar">
    <w:name w:val="Header Char"/>
    <w:basedOn w:val="DefaultParagraphFont"/>
    <w:link w:val="Header"/>
    <w:uiPriority w:val="99"/>
    <w:rsid w:val="002B7EAE"/>
    <w:rPr>
      <w:rFonts w:ascii=".VnTime" w:hAnsi=".VnTime" w:cs="Arial"/>
      <w:sz w:val="28"/>
      <w:szCs w:val="28"/>
    </w:rPr>
  </w:style>
  <w:style w:type="table" w:styleId="TableGrid">
    <w:name w:val="Table Grid"/>
    <w:basedOn w:val="TableNormal"/>
    <w:rsid w:val="001617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054516"/>
    <w:pPr>
      <w:tabs>
        <w:tab w:val="left" w:pos="1152"/>
      </w:tabs>
      <w:spacing w:before="120" w:after="120" w:line="312" w:lineRule="auto"/>
    </w:pPr>
    <w:rPr>
      <w:rFonts w:ascii="Arial" w:hAnsi="Arial" w:cs="Arial"/>
      <w:sz w:val="26"/>
      <w:szCs w:val="26"/>
    </w:rPr>
  </w:style>
  <w:style w:type="paragraph" w:customStyle="1" w:styleId="Char">
    <w:name w:val="Char"/>
    <w:basedOn w:val="Normal"/>
    <w:rsid w:val="00AC2793"/>
    <w:rPr>
      <w:rFonts w:ascii="Arial" w:hAnsi="Arial" w:cs="Times New Roman"/>
      <w:sz w:val="22"/>
      <w:szCs w:val="20"/>
      <w:lang w:val="en-AU"/>
    </w:rPr>
  </w:style>
  <w:style w:type="paragraph" w:styleId="BodyTextIndent">
    <w:name w:val="Body Text Indent"/>
    <w:basedOn w:val="Normal"/>
    <w:link w:val="BodyTextIndentChar"/>
    <w:rsid w:val="00EA753E"/>
    <w:pPr>
      <w:spacing w:before="120" w:line="320" w:lineRule="exact"/>
      <w:ind w:firstLine="709"/>
      <w:jc w:val="both"/>
    </w:pPr>
    <w:rPr>
      <w:rFonts w:cs="Times New Roman"/>
    </w:rPr>
  </w:style>
  <w:style w:type="character" w:customStyle="1" w:styleId="BodyTextIndentChar">
    <w:name w:val="Body Text Indent Char"/>
    <w:link w:val="BodyTextIndent"/>
    <w:rsid w:val="0009686C"/>
    <w:rPr>
      <w:rFonts w:ascii=".VnTime" w:hAnsi=".VnTime"/>
      <w:sz w:val="28"/>
      <w:szCs w:val="28"/>
      <w:lang w:val="en-US" w:eastAsia="en-US" w:bidi="ar-SA"/>
    </w:rPr>
  </w:style>
  <w:style w:type="paragraph" w:customStyle="1" w:styleId="CharCharCharChar">
    <w:name w:val="Char Char Char Char"/>
    <w:basedOn w:val="Normal"/>
    <w:next w:val="Normal"/>
    <w:autoRedefine/>
    <w:semiHidden/>
    <w:rsid w:val="00CC61C2"/>
    <w:pPr>
      <w:spacing w:after="160" w:line="240" w:lineRule="exact"/>
    </w:pPr>
    <w:rPr>
      <w:rFonts w:ascii="Times New Roman" w:hAnsi="Times New Roman" w:cs="Times New Roman"/>
    </w:rPr>
  </w:style>
  <w:style w:type="paragraph" w:styleId="NormalWeb">
    <w:name w:val="Normal (Web)"/>
    <w:basedOn w:val="Normal"/>
    <w:uiPriority w:val="99"/>
    <w:rsid w:val="00CC61C2"/>
    <w:pPr>
      <w:spacing w:before="100" w:beforeAutospacing="1" w:after="100" w:afterAutospacing="1"/>
    </w:pPr>
    <w:rPr>
      <w:rFonts w:ascii="Verdana" w:hAnsi="Verdana" w:cs="Times New Roman"/>
      <w:color w:val="333333"/>
      <w:sz w:val="17"/>
      <w:szCs w:val="17"/>
    </w:rPr>
  </w:style>
  <w:style w:type="paragraph" w:customStyle="1" w:styleId="Normal1">
    <w:name w:val="Normal1"/>
    <w:basedOn w:val="Normal"/>
    <w:next w:val="Normal"/>
    <w:autoRedefine/>
    <w:semiHidden/>
    <w:rsid w:val="00C56397"/>
    <w:pPr>
      <w:spacing w:after="160" w:line="240" w:lineRule="exact"/>
    </w:pPr>
    <w:rPr>
      <w:rFonts w:ascii="Times New Roman" w:hAnsi="Times New Roman" w:cs="Times New Roman"/>
      <w:szCs w:val="22"/>
    </w:rPr>
  </w:style>
  <w:style w:type="character" w:customStyle="1" w:styleId="apple-converted-space">
    <w:name w:val="apple-converted-space"/>
    <w:basedOn w:val="DefaultParagraphFont"/>
    <w:rsid w:val="00DA1A7E"/>
  </w:style>
</w:styles>
</file>

<file path=word/webSettings.xml><?xml version="1.0" encoding="utf-8"?>
<w:webSettings xmlns:r="http://schemas.openxmlformats.org/officeDocument/2006/relationships" xmlns:w="http://schemas.openxmlformats.org/wordprocessingml/2006/main">
  <w:divs>
    <w:div w:id="754471520">
      <w:bodyDiv w:val="1"/>
      <w:marLeft w:val="0"/>
      <w:marRight w:val="0"/>
      <w:marTop w:val="0"/>
      <w:marBottom w:val="0"/>
      <w:divBdr>
        <w:top w:val="none" w:sz="0" w:space="0" w:color="auto"/>
        <w:left w:val="none" w:sz="0" w:space="0" w:color="auto"/>
        <w:bottom w:val="none" w:sz="0" w:space="0" w:color="auto"/>
        <w:right w:val="none" w:sz="0" w:space="0" w:color="auto"/>
      </w:divBdr>
    </w:div>
    <w:div w:id="1341739355">
      <w:bodyDiv w:val="1"/>
      <w:marLeft w:val="0"/>
      <w:marRight w:val="0"/>
      <w:marTop w:val="0"/>
      <w:marBottom w:val="0"/>
      <w:divBdr>
        <w:top w:val="none" w:sz="0" w:space="0" w:color="auto"/>
        <w:left w:val="none" w:sz="0" w:space="0" w:color="auto"/>
        <w:bottom w:val="none" w:sz="0" w:space="0" w:color="auto"/>
        <w:right w:val="none" w:sz="0" w:space="0" w:color="auto"/>
      </w:divBdr>
    </w:div>
    <w:div w:id="1406948797">
      <w:bodyDiv w:val="1"/>
      <w:marLeft w:val="0"/>
      <w:marRight w:val="0"/>
      <w:marTop w:val="0"/>
      <w:marBottom w:val="0"/>
      <w:divBdr>
        <w:top w:val="none" w:sz="0" w:space="0" w:color="auto"/>
        <w:left w:val="none" w:sz="0" w:space="0" w:color="auto"/>
        <w:bottom w:val="none" w:sz="0" w:space="0" w:color="auto"/>
        <w:right w:val="none" w:sz="0" w:space="0" w:color="auto"/>
      </w:divBdr>
    </w:div>
    <w:div w:id="1497376776">
      <w:bodyDiv w:val="1"/>
      <w:marLeft w:val="0"/>
      <w:marRight w:val="0"/>
      <w:marTop w:val="0"/>
      <w:marBottom w:val="0"/>
      <w:divBdr>
        <w:top w:val="none" w:sz="0" w:space="0" w:color="auto"/>
        <w:left w:val="none" w:sz="0" w:space="0" w:color="auto"/>
        <w:bottom w:val="none" w:sz="0" w:space="0" w:color="auto"/>
        <w:right w:val="none" w:sz="0" w:space="0" w:color="auto"/>
      </w:divBdr>
    </w:div>
    <w:div w:id="196145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DD9C4-E56D-4C89-B286-A617B2F85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OpeY 2k1 version - Philippines</vt:lpstr>
    </vt:vector>
  </TitlesOfParts>
  <Company>TUYEN QUANG</Company>
  <LinksUpToDate>false</LinksUpToDate>
  <CharactersWithSpaces>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OpeY 2k1 version - Philippines</dc:title>
  <dc:creator>OPEY A.</dc:creator>
  <cp:lastModifiedBy>FPT</cp:lastModifiedBy>
  <cp:revision>2</cp:revision>
  <cp:lastPrinted>2021-01-15T03:24:00Z</cp:lastPrinted>
  <dcterms:created xsi:type="dcterms:W3CDTF">2021-01-19T02:43:00Z</dcterms:created>
  <dcterms:modified xsi:type="dcterms:W3CDTF">2021-01-19T02:43:00Z</dcterms:modified>
</cp:coreProperties>
</file>