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AF3695" w:rsidRPr="006364EF" w:rsidTr="00CA112A">
        <w:trPr>
          <w:trHeight w:val="795"/>
        </w:trPr>
        <w:tc>
          <w:tcPr>
            <w:tcW w:w="4211" w:type="dxa"/>
            <w:hideMark/>
          </w:tcPr>
          <w:p w:rsidR="00AF3695" w:rsidRPr="006364EF" w:rsidRDefault="00AF3695" w:rsidP="00CA112A">
            <w:pPr>
              <w:spacing w:after="0" w:line="240" w:lineRule="auto"/>
              <w:jc w:val="center"/>
              <w:rPr>
                <w:rFonts w:ascii="Times New Roman" w:hAnsi="Times New Roman" w:cs="Times New Roman"/>
                <w:sz w:val="28"/>
                <w:szCs w:val="28"/>
              </w:rPr>
            </w:pPr>
            <w:r w:rsidRPr="006364EF">
              <w:rPr>
                <w:rFonts w:ascii="Times New Roman" w:hAnsi="Times New Roman" w:cs="Times New Roman"/>
                <w:sz w:val="28"/>
                <w:szCs w:val="28"/>
              </w:rPr>
              <w:t>UBND TỈNH TUYÊN QUANG</w:t>
            </w:r>
          </w:p>
          <w:p w:rsidR="00AF3695" w:rsidRPr="006364EF" w:rsidRDefault="00CC3EDF" w:rsidP="00CA112A">
            <w:pPr>
              <w:spacing w:after="0" w:line="240" w:lineRule="auto"/>
              <w:jc w:val="center"/>
              <w:rPr>
                <w:rFonts w:ascii="Times New Roman" w:hAnsi="Times New Roman" w:cs="Times New Roman"/>
                <w:sz w:val="28"/>
                <w:szCs w:val="28"/>
              </w:rPr>
            </w:pPr>
            <w:r w:rsidRPr="00CC3EDF">
              <w:rPr>
                <w:rFonts w:ascii="Times New Roman" w:hAnsi="Times New Roman" w:cs="Times New Roman"/>
              </w:rPr>
              <w:pict>
                <v:line id="_x0000_s1026" style="position:absolute;left:0;text-align:left;z-index:251657216" from="62.15pt,16.5pt" to="136.95pt,16.5pt"/>
              </w:pict>
            </w:r>
            <w:r w:rsidR="00AF3695" w:rsidRPr="006364EF">
              <w:rPr>
                <w:rFonts w:ascii="Times New Roman" w:hAnsi="Times New Roman" w:cs="Times New Roman"/>
                <w:b/>
                <w:sz w:val="28"/>
                <w:szCs w:val="28"/>
              </w:rPr>
              <w:t>VĂN PHÒNG</w:t>
            </w:r>
          </w:p>
        </w:tc>
        <w:tc>
          <w:tcPr>
            <w:tcW w:w="3268" w:type="dxa"/>
          </w:tcPr>
          <w:p w:rsidR="00AF3695" w:rsidRPr="006364EF" w:rsidRDefault="00AF3695" w:rsidP="00CA112A">
            <w:pPr>
              <w:spacing w:after="0" w:line="240" w:lineRule="auto"/>
              <w:jc w:val="center"/>
              <w:rPr>
                <w:rFonts w:ascii="Times New Roman" w:hAnsi="Times New Roman" w:cs="Times New Roman"/>
                <w:b/>
                <w:sz w:val="28"/>
                <w:szCs w:val="28"/>
              </w:rPr>
            </w:pPr>
          </w:p>
        </w:tc>
        <w:tc>
          <w:tcPr>
            <w:tcW w:w="6654" w:type="dxa"/>
            <w:hideMark/>
          </w:tcPr>
          <w:p w:rsidR="00AF3695" w:rsidRPr="006364EF" w:rsidRDefault="00AF3695" w:rsidP="00CA112A">
            <w:pPr>
              <w:spacing w:after="0" w:line="240" w:lineRule="auto"/>
              <w:jc w:val="center"/>
              <w:rPr>
                <w:rFonts w:ascii="Times New Roman" w:hAnsi="Times New Roman" w:cs="Times New Roman"/>
                <w:b/>
                <w:sz w:val="28"/>
                <w:szCs w:val="28"/>
              </w:rPr>
            </w:pPr>
            <w:r w:rsidRPr="006364EF">
              <w:rPr>
                <w:rFonts w:ascii="Times New Roman" w:hAnsi="Times New Roman" w:cs="Times New Roman"/>
                <w:b/>
                <w:sz w:val="28"/>
                <w:szCs w:val="28"/>
              </w:rPr>
              <w:t>CỘNG HÒA XÃ HỘI CHỦ NGHĨA VIỆT NAM</w:t>
            </w:r>
          </w:p>
          <w:p w:rsidR="00AF3695" w:rsidRPr="006364EF" w:rsidRDefault="00CC3EDF" w:rsidP="00CA112A">
            <w:pPr>
              <w:spacing w:after="0" w:line="240" w:lineRule="auto"/>
              <w:jc w:val="center"/>
              <w:rPr>
                <w:rFonts w:ascii="Times New Roman" w:hAnsi="Times New Roman" w:cs="Times New Roman"/>
                <w:b/>
                <w:sz w:val="28"/>
                <w:szCs w:val="28"/>
              </w:rPr>
            </w:pPr>
            <w:r w:rsidRPr="00CC3EDF">
              <w:rPr>
                <w:rFonts w:ascii="Times New Roman" w:hAnsi="Times New Roman" w:cs="Times New Roman"/>
              </w:rPr>
              <w:pict>
                <v:line id="_x0000_s1027" style="position:absolute;left:0;text-align:left;z-index:251658240" from="69.4pt,16.6pt" to="250.15pt,16.6pt"/>
              </w:pict>
            </w:r>
            <w:r w:rsidR="00AF3695" w:rsidRPr="006364EF">
              <w:rPr>
                <w:rFonts w:ascii="Times New Roman" w:hAnsi="Times New Roman" w:cs="Times New Roman"/>
                <w:b/>
                <w:sz w:val="28"/>
                <w:szCs w:val="28"/>
              </w:rPr>
              <w:t>Độc lập – Tự do – Hạnh phúc</w:t>
            </w:r>
          </w:p>
        </w:tc>
      </w:tr>
      <w:tr w:rsidR="00AF3695" w:rsidRPr="006364EF" w:rsidTr="00CA112A">
        <w:trPr>
          <w:trHeight w:val="390"/>
        </w:trPr>
        <w:tc>
          <w:tcPr>
            <w:tcW w:w="4211" w:type="dxa"/>
            <w:hideMark/>
          </w:tcPr>
          <w:p w:rsidR="00AF3695" w:rsidRPr="006364EF" w:rsidRDefault="00AF3695" w:rsidP="00CA112A">
            <w:pPr>
              <w:spacing w:after="0" w:line="240" w:lineRule="auto"/>
              <w:jc w:val="center"/>
              <w:rPr>
                <w:rFonts w:ascii="Times New Roman" w:hAnsi="Times New Roman" w:cs="Times New Roman"/>
                <w:b/>
                <w:sz w:val="28"/>
                <w:szCs w:val="28"/>
              </w:rPr>
            </w:pPr>
          </w:p>
        </w:tc>
        <w:tc>
          <w:tcPr>
            <w:tcW w:w="3268" w:type="dxa"/>
          </w:tcPr>
          <w:p w:rsidR="00AF3695" w:rsidRPr="006364EF" w:rsidRDefault="00AF3695" w:rsidP="00CA112A">
            <w:pPr>
              <w:spacing w:after="0" w:line="240" w:lineRule="auto"/>
              <w:jc w:val="center"/>
              <w:rPr>
                <w:rFonts w:ascii="Times New Roman" w:hAnsi="Times New Roman" w:cs="Times New Roman"/>
                <w:b/>
                <w:sz w:val="28"/>
                <w:szCs w:val="28"/>
              </w:rPr>
            </w:pPr>
          </w:p>
        </w:tc>
        <w:tc>
          <w:tcPr>
            <w:tcW w:w="6654" w:type="dxa"/>
            <w:hideMark/>
          </w:tcPr>
          <w:p w:rsidR="00AF3695" w:rsidRPr="006364EF" w:rsidRDefault="00AF3695" w:rsidP="00CA112A">
            <w:pPr>
              <w:spacing w:after="0" w:line="240" w:lineRule="auto"/>
              <w:jc w:val="center"/>
              <w:rPr>
                <w:rFonts w:ascii="Times New Roman" w:hAnsi="Times New Roman" w:cs="Times New Roman"/>
                <w:b/>
                <w:sz w:val="28"/>
                <w:szCs w:val="28"/>
              </w:rPr>
            </w:pPr>
          </w:p>
        </w:tc>
      </w:tr>
    </w:tbl>
    <w:p w:rsidR="00AF3695" w:rsidRPr="006364EF" w:rsidRDefault="00AF3695" w:rsidP="00AF3695">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BIỂU TỔNG HỢP DANH MỤC VĂN BẢN CÁC CƠ QUAN TRUNG ƯƠNG ĐẾN</w:t>
      </w:r>
    </w:p>
    <w:p w:rsidR="00AF3695" w:rsidRDefault="00AF3695" w:rsidP="00AF3695">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Từ ngày</w:t>
      </w:r>
      <w:r>
        <w:rPr>
          <w:rFonts w:ascii="Times New Roman" w:hAnsi="Times New Roman" w:cs="Times New Roman"/>
          <w:b/>
          <w:sz w:val="28"/>
          <w:szCs w:val="28"/>
        </w:rPr>
        <w:t xml:space="preserve"> 21</w:t>
      </w:r>
      <w:r w:rsidRPr="006364EF">
        <w:rPr>
          <w:rFonts w:ascii="Times New Roman" w:hAnsi="Times New Roman" w:cs="Times New Roman"/>
          <w:b/>
          <w:sz w:val="28"/>
          <w:szCs w:val="28"/>
        </w:rPr>
        <w:t>/</w:t>
      </w:r>
      <w:r>
        <w:rPr>
          <w:rFonts w:ascii="Times New Roman" w:hAnsi="Times New Roman" w:cs="Times New Roman"/>
          <w:b/>
          <w:sz w:val="28"/>
          <w:szCs w:val="28"/>
        </w:rPr>
        <w:t>10</w:t>
      </w:r>
      <w:r w:rsidRPr="006364EF">
        <w:rPr>
          <w:rFonts w:ascii="Times New Roman" w:hAnsi="Times New Roman" w:cs="Times New Roman"/>
          <w:b/>
          <w:sz w:val="28"/>
          <w:szCs w:val="28"/>
        </w:rPr>
        <w:t>/2020 đế</w:t>
      </w:r>
      <w:r>
        <w:rPr>
          <w:rFonts w:ascii="Times New Roman" w:hAnsi="Times New Roman" w:cs="Times New Roman"/>
          <w:b/>
          <w:sz w:val="28"/>
          <w:szCs w:val="28"/>
        </w:rPr>
        <w:t>n ngày 31</w:t>
      </w:r>
      <w:r w:rsidRPr="006364EF">
        <w:rPr>
          <w:rFonts w:ascii="Times New Roman" w:hAnsi="Times New Roman" w:cs="Times New Roman"/>
          <w:b/>
          <w:sz w:val="28"/>
          <w:szCs w:val="28"/>
        </w:rPr>
        <w:t>/</w:t>
      </w:r>
      <w:r>
        <w:rPr>
          <w:rFonts w:ascii="Times New Roman" w:hAnsi="Times New Roman" w:cs="Times New Roman"/>
          <w:b/>
          <w:sz w:val="28"/>
          <w:szCs w:val="28"/>
        </w:rPr>
        <w:t>10</w:t>
      </w:r>
      <w:r w:rsidRPr="006364EF">
        <w:rPr>
          <w:rFonts w:ascii="Times New Roman" w:hAnsi="Times New Roman" w:cs="Times New Roman"/>
          <w:b/>
          <w:sz w:val="28"/>
          <w:szCs w:val="28"/>
        </w:rPr>
        <w:t>/2020</w:t>
      </w:r>
    </w:p>
    <w:p w:rsidR="00F6232F" w:rsidRPr="006364EF" w:rsidRDefault="00F6232F" w:rsidP="00AF3695">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536"/>
        <w:gridCol w:w="1701"/>
        <w:gridCol w:w="851"/>
      </w:tblGrid>
      <w:tr w:rsidR="00AF3695" w:rsidRPr="002604E1" w:rsidTr="00CA112A">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AF3695" w:rsidRPr="002604E1" w:rsidRDefault="00AF3695" w:rsidP="00CA112A">
            <w:pPr>
              <w:spacing w:line="360" w:lineRule="exact"/>
              <w:jc w:val="center"/>
              <w:rPr>
                <w:b/>
                <w:bCs/>
                <w:color w:val="000000" w:themeColor="text1"/>
                <w:sz w:val="26"/>
                <w:szCs w:val="26"/>
              </w:rPr>
            </w:pPr>
            <w:r w:rsidRPr="002604E1">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F3695" w:rsidRPr="002604E1" w:rsidRDefault="00AF3695" w:rsidP="00CA112A">
            <w:pPr>
              <w:spacing w:line="360" w:lineRule="exact"/>
              <w:jc w:val="center"/>
              <w:rPr>
                <w:b/>
                <w:bCs/>
                <w:color w:val="000000" w:themeColor="text1"/>
                <w:sz w:val="26"/>
                <w:szCs w:val="26"/>
              </w:rPr>
            </w:pPr>
            <w:r w:rsidRPr="002604E1">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695" w:rsidRPr="002604E1" w:rsidRDefault="00AF3695" w:rsidP="00CA112A">
            <w:pPr>
              <w:spacing w:line="360" w:lineRule="exact"/>
              <w:jc w:val="center"/>
              <w:rPr>
                <w:b/>
                <w:bCs/>
                <w:color w:val="000000" w:themeColor="text1"/>
                <w:sz w:val="26"/>
                <w:szCs w:val="26"/>
              </w:rPr>
            </w:pPr>
            <w:r w:rsidRPr="002604E1">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695" w:rsidRPr="002604E1" w:rsidRDefault="00AF3695" w:rsidP="00CA112A">
            <w:pPr>
              <w:spacing w:line="360" w:lineRule="exact"/>
              <w:jc w:val="center"/>
              <w:rPr>
                <w:b/>
                <w:bCs/>
                <w:color w:val="000000" w:themeColor="text1"/>
                <w:sz w:val="26"/>
                <w:szCs w:val="26"/>
              </w:rPr>
            </w:pPr>
            <w:r w:rsidRPr="002604E1">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AF3695" w:rsidRPr="002604E1" w:rsidRDefault="00AF3695" w:rsidP="00CA112A">
            <w:pPr>
              <w:spacing w:line="360" w:lineRule="exact"/>
              <w:jc w:val="center"/>
              <w:rPr>
                <w:b/>
                <w:bCs/>
                <w:color w:val="000000" w:themeColor="text1"/>
                <w:sz w:val="26"/>
                <w:szCs w:val="26"/>
              </w:rPr>
            </w:pPr>
            <w:r w:rsidRPr="002604E1">
              <w:rPr>
                <w:b/>
                <w:bCs/>
                <w:color w:val="000000" w:themeColor="text1"/>
                <w:sz w:val="26"/>
                <w:szCs w:val="26"/>
              </w:rPr>
              <w:t>Tên loại và trích yếu</w:t>
            </w:r>
          </w:p>
          <w:p w:rsidR="00AF3695" w:rsidRPr="002604E1" w:rsidRDefault="00AF3695" w:rsidP="00CA112A">
            <w:pPr>
              <w:spacing w:line="360" w:lineRule="exact"/>
              <w:jc w:val="center"/>
              <w:rPr>
                <w:b/>
                <w:bCs/>
                <w:color w:val="000000" w:themeColor="text1"/>
                <w:sz w:val="26"/>
                <w:szCs w:val="26"/>
              </w:rPr>
            </w:pPr>
            <w:r w:rsidRPr="002604E1">
              <w:rPr>
                <w:b/>
                <w:bCs/>
                <w:color w:val="000000" w:themeColor="text1"/>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695" w:rsidRPr="002604E1" w:rsidRDefault="00AF3695" w:rsidP="00CA112A">
            <w:pPr>
              <w:spacing w:line="360" w:lineRule="exact"/>
              <w:jc w:val="center"/>
              <w:rPr>
                <w:b/>
                <w:color w:val="000000" w:themeColor="text1"/>
                <w:sz w:val="26"/>
                <w:szCs w:val="26"/>
              </w:rPr>
            </w:pPr>
            <w:r w:rsidRPr="002604E1">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AF3695" w:rsidRPr="002604E1" w:rsidRDefault="00AF3695" w:rsidP="00CA112A">
            <w:pPr>
              <w:spacing w:line="360" w:lineRule="exact"/>
              <w:jc w:val="center"/>
              <w:rPr>
                <w:b/>
                <w:bCs/>
                <w:color w:val="000000" w:themeColor="text1"/>
                <w:sz w:val="26"/>
                <w:szCs w:val="26"/>
              </w:rPr>
            </w:pPr>
            <w:r w:rsidRPr="002604E1">
              <w:rPr>
                <w:b/>
                <w:bCs/>
                <w:color w:val="000000" w:themeColor="text1"/>
                <w:sz w:val="26"/>
                <w:szCs w:val="26"/>
              </w:rPr>
              <w:t>Ghi chú</w:t>
            </w: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126/2020/NĐ-CP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19/10/2020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Nghị định chi tiết một số điều của Luật Quản lý Thuế</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CA112A">
            <w:pPr>
              <w:rPr>
                <w:color w:val="000000"/>
                <w:sz w:val="26"/>
                <w:szCs w:val="26"/>
              </w:rPr>
            </w:pPr>
            <w:r>
              <w:rPr>
                <w:color w:val="000000"/>
                <w:sz w:val="26"/>
                <w:szCs w:val="26"/>
              </w:rPr>
              <w:t>05/12/2020</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128/2020/NĐ-CP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19/10/2020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Nghị định quy định xử phạt vi phạm hành chính trong lĩnh vực hải quan</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CA112A">
            <w:pPr>
              <w:rPr>
                <w:color w:val="000000"/>
                <w:sz w:val="26"/>
                <w:szCs w:val="26"/>
              </w:rPr>
            </w:pPr>
            <w:r>
              <w:rPr>
                <w:color w:val="000000"/>
                <w:sz w:val="26"/>
                <w:szCs w:val="26"/>
              </w:rPr>
              <w:t>10/12/2020</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Pr>
                <w:color w:val="000000"/>
                <w:sz w:val="26"/>
                <w:szCs w:val="26"/>
              </w:rPr>
              <w:t>Thủ tướng</w:t>
            </w:r>
            <w:r w:rsidRPr="002604E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1663/QĐ-TTg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Quyết định về việc Danh mục bí mật nhà nước thuộc lĩnh vực Kiểm toán nhà nước</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13097/BTC-KBNN</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V/v Thông tư quy định về kê khai, nộp và quản lý phí dịch vụ thanh toán trong hoạt động của KBNN</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8079/BCT-PVTM</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Thông báo danh sách cảnh báo các sản phẩm có nguy cơ bị điều tra áp dụng biện pháp phòng vụ thương mại, gian lận xuất xứ và chuyển tải bất hợp pháp quý III-2020</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6072/BTNMT-TCMT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Triển khai thực hiện Chương trình mục tiêu xử lý triệt để các cơ sở gây ô nhiễm môi trường nghiêm trọng thuộc đối tượng công ích giai đoạn 2016 - 2020</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Pr>
                <w:color w:val="000000"/>
                <w:sz w:val="26"/>
                <w:szCs w:val="26"/>
              </w:rPr>
              <w:t>Thủ tướng</w:t>
            </w:r>
            <w:r w:rsidRPr="002604E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1686/QĐ-TTg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28/10/2020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 xml:space="preserve">Quyết định Về việc thay đổi thành viên Tổ công tác của Thủ tướng Chính phủ đôn đốc, kiểm tra việc thực hiện nhiệm </w:t>
            </w:r>
            <w:r w:rsidRPr="002604E1">
              <w:rPr>
                <w:color w:val="000000"/>
                <w:sz w:val="26"/>
                <w:szCs w:val="26"/>
              </w:rPr>
              <w:lastRenderedPageBreak/>
              <w:t>vụ, kết luận, chỉ đạo của Chính phủ, Thủ tướng Chính phủ giao các Bộ, cơ quan, địa phương</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Pr>
                <w:color w:val="000000"/>
                <w:sz w:val="26"/>
                <w:szCs w:val="26"/>
              </w:rPr>
              <w:t>Thủ tướng</w:t>
            </w:r>
            <w:r w:rsidRPr="002604E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1638/QĐ-TTg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23/10/2020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Quyết định Về việc điều chỉnh kế hoạch đầu tư trung hạnvốn ngân sách trung ương giai đoạn 2016-2020 và điều chỉnh kế hoạch đầu tư vốn nước ngoài nguồn ngân sách trung ương năm 2020 của các bộ, cơ quan trung ương và địa phương</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25</w:t>
            </w:r>
            <w:r>
              <w:rPr>
                <w:color w:val="000000"/>
                <w:sz w:val="26"/>
                <w:szCs w:val="26"/>
              </w:rPr>
              <w:t>/2020</w:t>
            </w:r>
            <w:r w:rsidRPr="002604E1">
              <w:rPr>
                <w:color w:val="000000"/>
                <w:sz w:val="26"/>
                <w:szCs w:val="26"/>
              </w:rPr>
              <w:t>/TT-BGTVT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14/10/2020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Ban hành Quy chuẩn kỹ thuật quốc gia về phân cấp và đóng tàu biển cao tốc, Quy chuẩn kỹ thuật quốc gia về hệ thống điều khiển tự động và từ xa, Quy chuẩn kỹ thuật quốc gia về hoạt động kéo trên biển</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CA112A">
            <w:pPr>
              <w:rPr>
                <w:color w:val="000000"/>
                <w:sz w:val="26"/>
                <w:szCs w:val="26"/>
              </w:rPr>
            </w:pPr>
            <w:r>
              <w:rPr>
                <w:color w:val="000000"/>
                <w:sz w:val="26"/>
                <w:szCs w:val="26"/>
              </w:rPr>
              <w:t>01/4/2021</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26/</w:t>
            </w:r>
            <w:r>
              <w:rPr>
                <w:color w:val="000000"/>
                <w:sz w:val="26"/>
                <w:szCs w:val="26"/>
              </w:rPr>
              <w:t>2020/</w:t>
            </w:r>
            <w:r w:rsidRPr="002604E1">
              <w:rPr>
                <w:color w:val="000000"/>
                <w:sz w:val="26"/>
                <w:szCs w:val="26"/>
              </w:rPr>
              <w:t>TT-BGTVT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16/10/2020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Thông tư sửa đổi, bổ sung một số điều của các Thông tư quy định về chế độ báo cáo định kỳ trong lĩnh vực đăng kiểm</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CA112A">
            <w:pPr>
              <w:rPr>
                <w:color w:val="000000"/>
                <w:sz w:val="26"/>
                <w:szCs w:val="26"/>
              </w:rPr>
            </w:pPr>
            <w:r>
              <w:rPr>
                <w:color w:val="000000"/>
                <w:sz w:val="26"/>
                <w:szCs w:val="26"/>
              </w:rPr>
              <w:t>15/12/2020</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1679/QĐ-BTC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27/10/2020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Về việc công bố thủ tục hành chính mới ban hành, được thay thế, bị bãi bỏ  trong lĩnh vực Quản lý tài chính vốn ODA và vay ưu đãi nước ngoài thuộc phạm vi chức năng quản lý của Bộ Tài chính</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1971/QĐ-BGTVT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Quyết định công bố thủ tục hành chính được bổ sung trong lĩnh vực đăng kiểm thuộc phạm vi chức năng quản lý của Bộ Giao thông vận tải</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154/NQ-CP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19/10/2020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 xml:space="preserve">Nghị quyết sửa đổi, bổ sung Nghị quyết số 42/NQ-CP ngày 09/4/2020 về các </w:t>
            </w:r>
            <w:r w:rsidRPr="002604E1">
              <w:rPr>
                <w:color w:val="000000"/>
                <w:sz w:val="26"/>
                <w:szCs w:val="26"/>
              </w:rPr>
              <w:lastRenderedPageBreak/>
              <w:t>biện pháp hỗ trợ người dân gặp khó khăn do đại dịch Covid 19</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3227/QĐ-BGDĐT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28/10/2020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5F25F7" w:rsidP="007379F7">
            <w:pPr>
              <w:jc w:val="both"/>
              <w:rPr>
                <w:color w:val="000000"/>
                <w:sz w:val="26"/>
                <w:szCs w:val="26"/>
              </w:rPr>
            </w:pPr>
            <w:r>
              <w:rPr>
                <w:color w:val="000000"/>
                <w:sz w:val="26"/>
                <w:szCs w:val="26"/>
              </w:rPr>
              <w:t xml:space="preserve">V/v </w:t>
            </w:r>
            <w:r w:rsidR="002604E1" w:rsidRPr="002604E1">
              <w:rPr>
                <w:color w:val="000000"/>
                <w:sz w:val="26"/>
                <w:szCs w:val="26"/>
              </w:rPr>
              <w:t>Công bố thủ tục hành chính mới ban hành, lĩnh vực giáo dục và đào tạo thuộc phạm vi chức năng quản lý của Bộ Giáo dục và Đào tạo</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Pr>
                <w:color w:val="000000"/>
                <w:sz w:val="26"/>
                <w:szCs w:val="26"/>
              </w:rPr>
              <w:t>Thủ tướng</w:t>
            </w:r>
            <w:r w:rsidRPr="002604E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32/2020/QĐ-TTg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5F25F7" w:rsidP="005F25F7">
            <w:pPr>
              <w:jc w:val="center"/>
              <w:rPr>
                <w:color w:val="000000"/>
                <w:sz w:val="26"/>
                <w:szCs w:val="26"/>
              </w:rPr>
            </w:pPr>
            <w:r>
              <w:rPr>
                <w:color w:val="000000"/>
                <w:sz w:val="26"/>
                <w:szCs w:val="26"/>
              </w:rPr>
              <w:t>19</w:t>
            </w:r>
            <w:r w:rsidR="002604E1" w:rsidRPr="002604E1">
              <w:rPr>
                <w:color w:val="000000"/>
                <w:sz w:val="26"/>
                <w:szCs w:val="26"/>
              </w:rPr>
              <w:t>/10/2020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Quyết định sửa đổi bổ sung một số điều Quyết định số 15/2020/QĐ-TTg ngày 24/4/2020 của TTCP quy định về việc thực hiện các chính sách hỗ trợ người dân gặp khó khăn do đại dịch Covid 19</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CA112A">
            <w:pPr>
              <w:rPr>
                <w:color w:val="000000"/>
                <w:sz w:val="26"/>
                <w:szCs w:val="26"/>
              </w:rPr>
            </w:pPr>
            <w:r>
              <w:rPr>
                <w:color w:val="000000"/>
                <w:sz w:val="26"/>
                <w:szCs w:val="26"/>
              </w:rPr>
              <w:t>19</w:t>
            </w:r>
            <w:r w:rsidRPr="002604E1">
              <w:rPr>
                <w:color w:val="000000"/>
                <w:sz w:val="26"/>
                <w:szCs w:val="26"/>
              </w:rPr>
              <w:t>/10/2020</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rPr>
                <w:color w:val="000000"/>
                <w:sz w:val="26"/>
                <w:szCs w:val="26"/>
              </w:rPr>
            </w:pPr>
            <w:r w:rsidRPr="002604E1">
              <w:rPr>
                <w:color w:val="000000"/>
                <w:sz w:val="26"/>
                <w:szCs w:val="26"/>
              </w:rPr>
              <w:t>3039/QĐ-BVHTTDL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CA112A">
            <w:pPr>
              <w:jc w:val="center"/>
              <w:rPr>
                <w:color w:val="000000"/>
                <w:sz w:val="26"/>
                <w:szCs w:val="26"/>
              </w:rPr>
            </w:pPr>
            <w:r w:rsidRPr="002604E1">
              <w:rPr>
                <w:color w:val="000000"/>
                <w:sz w:val="26"/>
                <w:szCs w:val="26"/>
              </w:rPr>
              <w:t>22/10/2020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Về ban hành Quyết định và Chương trình Năm Du lịch quốc gia 2021</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Pr>
                <w:color w:val="000000"/>
                <w:sz w:val="26"/>
                <w:szCs w:val="26"/>
              </w:rPr>
              <w:t>Thủ tướng</w:t>
            </w:r>
            <w:r w:rsidRPr="002604E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1659/QĐ-TTg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jc w:val="center"/>
              <w:rPr>
                <w:color w:val="000000"/>
                <w:sz w:val="26"/>
                <w:szCs w:val="26"/>
              </w:rPr>
            </w:pPr>
            <w:r w:rsidRPr="002604E1">
              <w:rPr>
                <w:color w:val="000000"/>
                <w:sz w:val="26"/>
                <w:szCs w:val="26"/>
              </w:rPr>
              <w:t>26/10/2020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Quyết định Phê duyệt mục tiêu, nhiệm vụ tăng cường năng lực sản xuất chương trình truyền hình tiếng dân tộc giai đoạn 2021 - 2025</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57068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2168/QĐ-BTP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jc w:val="center"/>
              <w:rPr>
                <w:color w:val="000000"/>
                <w:sz w:val="26"/>
                <w:szCs w:val="26"/>
              </w:rPr>
            </w:pPr>
            <w:r w:rsidRPr="002604E1">
              <w:rPr>
                <w:color w:val="000000"/>
                <w:sz w:val="26"/>
                <w:szCs w:val="26"/>
              </w:rPr>
              <w:t>26/10/2020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V/v ban hành Kế hoạch triển khai thực hiện Nghị định số 87/2020/NĐ-CP ngày 28/7/2020 của Chính phủ quy định về Cơ sở dữ liệu hộ tịch điện tử, đăng ký hộ tịch trực tuyến.</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57068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Pr>
                <w:color w:val="000000"/>
                <w:sz w:val="26"/>
                <w:szCs w:val="26"/>
              </w:rPr>
              <w:t>Thủ tướng</w:t>
            </w:r>
            <w:r w:rsidRPr="002604E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1660/QĐ-TTg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jc w:val="center"/>
              <w:rPr>
                <w:color w:val="000000"/>
                <w:sz w:val="26"/>
                <w:szCs w:val="26"/>
              </w:rPr>
            </w:pPr>
            <w:r w:rsidRPr="002604E1">
              <w:rPr>
                <w:color w:val="000000"/>
                <w:sz w:val="26"/>
                <w:szCs w:val="26"/>
              </w:rPr>
              <w:t>26/10/2020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5F25F7" w:rsidP="007379F7">
            <w:pPr>
              <w:jc w:val="both"/>
              <w:rPr>
                <w:color w:val="000000"/>
                <w:sz w:val="26"/>
                <w:szCs w:val="26"/>
              </w:rPr>
            </w:pPr>
            <w:r>
              <w:rPr>
                <w:color w:val="000000"/>
                <w:sz w:val="26"/>
                <w:szCs w:val="26"/>
              </w:rPr>
              <w:t>Quyết định về</w:t>
            </w:r>
            <w:r w:rsidR="002604E1" w:rsidRPr="002604E1">
              <w:rPr>
                <w:color w:val="000000"/>
                <w:sz w:val="26"/>
                <w:szCs w:val="26"/>
              </w:rPr>
              <w:t xml:space="preserve"> việc ban hành Danh mục bí mật nhà nước lĩnh vực tài nguyên và môi trường</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57068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130/2020/NĐ-CP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jc w:val="center"/>
              <w:rPr>
                <w:color w:val="000000"/>
                <w:sz w:val="26"/>
                <w:szCs w:val="26"/>
              </w:rPr>
            </w:pPr>
            <w:r w:rsidRPr="002604E1">
              <w:rPr>
                <w:color w:val="000000"/>
                <w:sz w:val="26"/>
                <w:szCs w:val="26"/>
              </w:rPr>
              <w:t>30/10/2020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Nghị định vể kiểm soát tài sản, thu nhập của người có chức vụ, quyền hạn trong cơ quan, tổ chức, đơn vị</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570684">
            <w:pPr>
              <w:rPr>
                <w:color w:val="000000"/>
                <w:sz w:val="26"/>
                <w:szCs w:val="26"/>
              </w:rPr>
            </w:pPr>
            <w:r>
              <w:rPr>
                <w:color w:val="000000"/>
                <w:sz w:val="26"/>
                <w:szCs w:val="26"/>
              </w:rPr>
              <w:t>20/12/2020</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Pr>
                <w:color w:val="000000"/>
                <w:sz w:val="26"/>
                <w:szCs w:val="26"/>
              </w:rPr>
              <w:t>Thủ tướng</w:t>
            </w:r>
            <w:r w:rsidRPr="002604E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1632/QĐ-TTg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jc w:val="center"/>
              <w:rPr>
                <w:color w:val="000000"/>
                <w:sz w:val="26"/>
                <w:szCs w:val="26"/>
              </w:rPr>
            </w:pPr>
            <w:r w:rsidRPr="002604E1">
              <w:rPr>
                <w:color w:val="000000"/>
                <w:sz w:val="26"/>
                <w:szCs w:val="26"/>
              </w:rPr>
              <w:t>22/10/2020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 xml:space="preserve">Quyết định Về việc phê duyệt “Chương </w:t>
            </w:r>
            <w:r w:rsidRPr="002604E1">
              <w:rPr>
                <w:color w:val="000000"/>
                <w:sz w:val="26"/>
                <w:szCs w:val="26"/>
              </w:rPr>
              <w:lastRenderedPageBreak/>
              <w:t>trình quốc gia phòng, chống bệnh Lở mồm long móng, giai đoạn 2021 - 2025”</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570684">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40/2020/TT-BGDĐT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jc w:val="center"/>
              <w:rPr>
                <w:color w:val="000000"/>
                <w:sz w:val="26"/>
                <w:szCs w:val="26"/>
              </w:rPr>
            </w:pPr>
            <w:r w:rsidRPr="002604E1">
              <w:rPr>
                <w:color w:val="000000"/>
                <w:sz w:val="26"/>
                <w:szCs w:val="26"/>
              </w:rPr>
              <w:t>26/10/2020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Thông tư quy định mã số, tiêu chuẩn chức danh nghề nghiệp, bổ nhiệm và xếp lương đối với viên chức giảng dạy trong các cơ sở giáo dục đại học công lập</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570684">
            <w:pPr>
              <w:rPr>
                <w:color w:val="000000"/>
                <w:sz w:val="26"/>
                <w:szCs w:val="26"/>
              </w:rPr>
            </w:pPr>
            <w:r>
              <w:rPr>
                <w:color w:val="000000"/>
                <w:sz w:val="26"/>
                <w:szCs w:val="26"/>
              </w:rPr>
              <w:t>12/12/2020</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29/2020/TT-BTTTT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jc w:val="center"/>
              <w:rPr>
                <w:color w:val="000000"/>
                <w:sz w:val="26"/>
                <w:szCs w:val="26"/>
              </w:rPr>
            </w:pPr>
            <w:r w:rsidRPr="002604E1">
              <w:rPr>
                <w:color w:val="000000"/>
                <w:sz w:val="26"/>
                <w:szCs w:val="26"/>
              </w:rPr>
              <w:t>28/10/2020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Hướng dẫn bổ nhiệm và xếp lương đối với chức danh nghề nghiệp viên chức chuyên ngành công nghệ thông tin</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570684">
            <w:pPr>
              <w:rPr>
                <w:color w:val="000000"/>
                <w:sz w:val="26"/>
                <w:szCs w:val="26"/>
              </w:rPr>
            </w:pPr>
            <w:r>
              <w:rPr>
                <w:color w:val="000000"/>
                <w:sz w:val="26"/>
                <w:szCs w:val="26"/>
              </w:rPr>
              <w:t>12/12/2020</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r w:rsidR="002604E1" w:rsidRPr="002604E1" w:rsidTr="00CA112A">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rPr>
                <w:color w:val="000000"/>
                <w:sz w:val="26"/>
                <w:szCs w:val="26"/>
              </w:rPr>
            </w:pPr>
            <w:r w:rsidRPr="002604E1">
              <w:rPr>
                <w:color w:val="000000"/>
                <w:sz w:val="26"/>
                <w:szCs w:val="26"/>
              </w:rPr>
              <w:t>30/2020/TT-BTTTT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570684">
            <w:pPr>
              <w:jc w:val="center"/>
              <w:rPr>
                <w:color w:val="000000"/>
                <w:sz w:val="26"/>
                <w:szCs w:val="26"/>
              </w:rPr>
            </w:pPr>
            <w:r w:rsidRPr="002604E1">
              <w:rPr>
                <w:color w:val="000000"/>
                <w:sz w:val="26"/>
                <w:szCs w:val="26"/>
              </w:rPr>
              <w:t>28/10/2020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04E1" w:rsidRPr="002604E1" w:rsidRDefault="002604E1" w:rsidP="007379F7">
            <w:pPr>
              <w:jc w:val="both"/>
              <w:rPr>
                <w:color w:val="000000"/>
                <w:sz w:val="26"/>
                <w:szCs w:val="26"/>
              </w:rPr>
            </w:pPr>
            <w:r w:rsidRPr="002604E1">
              <w:rPr>
                <w:color w:val="000000"/>
                <w:sz w:val="26"/>
                <w:szCs w:val="26"/>
              </w:rPr>
              <w:t>Hướng dẫn bổ nhiệm và xếp lương đối với chức danh nghề nghiệp viên chức âm thanh viên, phát thanh viên, kỹ thuật dựng phim, quay phim thuộc chuyên ngành Thông tin và Truyền thông</w:t>
            </w:r>
          </w:p>
        </w:tc>
        <w:tc>
          <w:tcPr>
            <w:tcW w:w="1701" w:type="dxa"/>
            <w:tcBorders>
              <w:top w:val="single" w:sz="4" w:space="0" w:color="auto"/>
              <w:left w:val="single" w:sz="4" w:space="0" w:color="auto"/>
              <w:bottom w:val="single" w:sz="4" w:space="0" w:color="auto"/>
              <w:right w:val="single" w:sz="4" w:space="0" w:color="auto"/>
            </w:tcBorders>
            <w:vAlign w:val="center"/>
          </w:tcPr>
          <w:p w:rsidR="002604E1" w:rsidRPr="002604E1" w:rsidRDefault="005F25F7" w:rsidP="00570684">
            <w:pPr>
              <w:rPr>
                <w:color w:val="000000"/>
                <w:sz w:val="26"/>
                <w:szCs w:val="26"/>
              </w:rPr>
            </w:pPr>
            <w:r>
              <w:rPr>
                <w:color w:val="000000"/>
                <w:sz w:val="26"/>
                <w:szCs w:val="26"/>
              </w:rPr>
              <w:t>12/12/2020</w:t>
            </w:r>
          </w:p>
        </w:tc>
        <w:tc>
          <w:tcPr>
            <w:tcW w:w="851" w:type="dxa"/>
            <w:tcBorders>
              <w:top w:val="single" w:sz="4" w:space="0" w:color="auto"/>
              <w:left w:val="single" w:sz="4" w:space="0" w:color="auto"/>
              <w:bottom w:val="single" w:sz="4" w:space="0" w:color="auto"/>
              <w:right w:val="single" w:sz="4" w:space="0" w:color="auto"/>
            </w:tcBorders>
            <w:vAlign w:val="center"/>
          </w:tcPr>
          <w:p w:rsidR="002604E1" w:rsidRPr="002604E1" w:rsidRDefault="002604E1" w:rsidP="00CA112A">
            <w:pPr>
              <w:spacing w:line="360" w:lineRule="exact"/>
              <w:jc w:val="center"/>
              <w:rPr>
                <w:b/>
                <w:bCs/>
                <w:color w:val="000000" w:themeColor="text1"/>
                <w:sz w:val="26"/>
                <w:szCs w:val="26"/>
              </w:rPr>
            </w:pPr>
          </w:p>
        </w:tc>
      </w:tr>
    </w:tbl>
    <w:p w:rsidR="00AF3695" w:rsidRPr="006364EF" w:rsidRDefault="00AF3695" w:rsidP="00AF3695">
      <w:pPr>
        <w:rPr>
          <w:rFonts w:ascii="Times New Roman" w:hAnsi="Times New Roman" w:cs="Times New Roman"/>
        </w:rPr>
      </w:pPr>
    </w:p>
    <w:p w:rsidR="00AF3695" w:rsidRDefault="00AF3695" w:rsidP="00AF3695"/>
    <w:p w:rsidR="00AF3695" w:rsidRDefault="00AF3695" w:rsidP="00AF3695"/>
    <w:p w:rsidR="00AF3695" w:rsidRDefault="00AF3695" w:rsidP="00AF3695"/>
    <w:p w:rsidR="00AF3695" w:rsidRDefault="00AF3695" w:rsidP="00AF3695"/>
    <w:p w:rsidR="00DE6126" w:rsidRDefault="00336F2A"/>
    <w:sectPr w:rsidR="00DE6126" w:rsidSect="00E2246B">
      <w:footerReference w:type="default" r:id="rId7"/>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F2A" w:rsidRDefault="00336F2A" w:rsidP="00CC3EDF">
      <w:pPr>
        <w:spacing w:after="0" w:line="240" w:lineRule="auto"/>
      </w:pPr>
      <w:r>
        <w:separator/>
      </w:r>
    </w:p>
  </w:endnote>
  <w:endnote w:type="continuationSeparator" w:id="1">
    <w:p w:rsidR="00336F2A" w:rsidRDefault="00336F2A" w:rsidP="00CC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E2246B" w:rsidRDefault="00CC3EDF">
        <w:pPr>
          <w:pStyle w:val="Footer"/>
          <w:jc w:val="center"/>
        </w:pPr>
        <w:r>
          <w:fldChar w:fldCharType="begin"/>
        </w:r>
        <w:r w:rsidR="004500A4">
          <w:instrText xml:space="preserve"> PAGE   \* MERGEFORMAT </w:instrText>
        </w:r>
        <w:r>
          <w:fldChar w:fldCharType="separate"/>
        </w:r>
        <w:r w:rsidR="005F25F7">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F2A" w:rsidRDefault="00336F2A" w:rsidP="00CC3EDF">
      <w:pPr>
        <w:spacing w:after="0" w:line="240" w:lineRule="auto"/>
      </w:pPr>
      <w:r>
        <w:separator/>
      </w:r>
    </w:p>
  </w:footnote>
  <w:footnote w:type="continuationSeparator" w:id="1">
    <w:p w:rsidR="00336F2A" w:rsidRDefault="00336F2A" w:rsidP="00CC3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3695"/>
    <w:rsid w:val="00070F90"/>
    <w:rsid w:val="002604E1"/>
    <w:rsid w:val="00336F2A"/>
    <w:rsid w:val="004500A4"/>
    <w:rsid w:val="004F1259"/>
    <w:rsid w:val="005F25F7"/>
    <w:rsid w:val="007379F7"/>
    <w:rsid w:val="0077189B"/>
    <w:rsid w:val="009B7B32"/>
    <w:rsid w:val="009E161D"/>
    <w:rsid w:val="00AF3695"/>
    <w:rsid w:val="00C7233C"/>
    <w:rsid w:val="00CC3EDF"/>
    <w:rsid w:val="00F553D3"/>
    <w:rsid w:val="00F62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95"/>
  </w:style>
</w:styles>
</file>

<file path=word/webSettings.xml><?xml version="1.0" encoding="utf-8"?>
<w:webSettings xmlns:r="http://schemas.openxmlformats.org/officeDocument/2006/relationships" xmlns:w="http://schemas.openxmlformats.org/wordprocessingml/2006/main">
  <w:divs>
    <w:div w:id="26951453">
      <w:bodyDiv w:val="1"/>
      <w:marLeft w:val="0"/>
      <w:marRight w:val="0"/>
      <w:marTop w:val="0"/>
      <w:marBottom w:val="0"/>
      <w:divBdr>
        <w:top w:val="none" w:sz="0" w:space="0" w:color="auto"/>
        <w:left w:val="none" w:sz="0" w:space="0" w:color="auto"/>
        <w:bottom w:val="none" w:sz="0" w:space="0" w:color="auto"/>
        <w:right w:val="none" w:sz="0" w:space="0" w:color="auto"/>
      </w:divBdr>
    </w:div>
    <w:div w:id="79252805">
      <w:bodyDiv w:val="1"/>
      <w:marLeft w:val="0"/>
      <w:marRight w:val="0"/>
      <w:marTop w:val="0"/>
      <w:marBottom w:val="0"/>
      <w:divBdr>
        <w:top w:val="none" w:sz="0" w:space="0" w:color="auto"/>
        <w:left w:val="none" w:sz="0" w:space="0" w:color="auto"/>
        <w:bottom w:val="none" w:sz="0" w:space="0" w:color="auto"/>
        <w:right w:val="none" w:sz="0" w:space="0" w:color="auto"/>
      </w:divBdr>
    </w:div>
    <w:div w:id="212549713">
      <w:bodyDiv w:val="1"/>
      <w:marLeft w:val="0"/>
      <w:marRight w:val="0"/>
      <w:marTop w:val="0"/>
      <w:marBottom w:val="0"/>
      <w:divBdr>
        <w:top w:val="none" w:sz="0" w:space="0" w:color="auto"/>
        <w:left w:val="none" w:sz="0" w:space="0" w:color="auto"/>
        <w:bottom w:val="none" w:sz="0" w:space="0" w:color="auto"/>
        <w:right w:val="none" w:sz="0" w:space="0" w:color="auto"/>
      </w:divBdr>
    </w:div>
    <w:div w:id="376125837">
      <w:bodyDiv w:val="1"/>
      <w:marLeft w:val="0"/>
      <w:marRight w:val="0"/>
      <w:marTop w:val="0"/>
      <w:marBottom w:val="0"/>
      <w:divBdr>
        <w:top w:val="none" w:sz="0" w:space="0" w:color="auto"/>
        <w:left w:val="none" w:sz="0" w:space="0" w:color="auto"/>
        <w:bottom w:val="none" w:sz="0" w:space="0" w:color="auto"/>
        <w:right w:val="none" w:sz="0" w:space="0" w:color="auto"/>
      </w:divBdr>
    </w:div>
    <w:div w:id="407773339">
      <w:bodyDiv w:val="1"/>
      <w:marLeft w:val="0"/>
      <w:marRight w:val="0"/>
      <w:marTop w:val="0"/>
      <w:marBottom w:val="0"/>
      <w:divBdr>
        <w:top w:val="none" w:sz="0" w:space="0" w:color="auto"/>
        <w:left w:val="none" w:sz="0" w:space="0" w:color="auto"/>
        <w:bottom w:val="none" w:sz="0" w:space="0" w:color="auto"/>
        <w:right w:val="none" w:sz="0" w:space="0" w:color="auto"/>
      </w:divBdr>
    </w:div>
    <w:div w:id="440032294">
      <w:bodyDiv w:val="1"/>
      <w:marLeft w:val="0"/>
      <w:marRight w:val="0"/>
      <w:marTop w:val="0"/>
      <w:marBottom w:val="0"/>
      <w:divBdr>
        <w:top w:val="none" w:sz="0" w:space="0" w:color="auto"/>
        <w:left w:val="none" w:sz="0" w:space="0" w:color="auto"/>
        <w:bottom w:val="none" w:sz="0" w:space="0" w:color="auto"/>
        <w:right w:val="none" w:sz="0" w:space="0" w:color="auto"/>
      </w:divBdr>
    </w:div>
    <w:div w:id="460344133">
      <w:bodyDiv w:val="1"/>
      <w:marLeft w:val="0"/>
      <w:marRight w:val="0"/>
      <w:marTop w:val="0"/>
      <w:marBottom w:val="0"/>
      <w:divBdr>
        <w:top w:val="none" w:sz="0" w:space="0" w:color="auto"/>
        <w:left w:val="none" w:sz="0" w:space="0" w:color="auto"/>
        <w:bottom w:val="none" w:sz="0" w:space="0" w:color="auto"/>
        <w:right w:val="none" w:sz="0" w:space="0" w:color="auto"/>
      </w:divBdr>
    </w:div>
    <w:div w:id="504251843">
      <w:bodyDiv w:val="1"/>
      <w:marLeft w:val="0"/>
      <w:marRight w:val="0"/>
      <w:marTop w:val="0"/>
      <w:marBottom w:val="0"/>
      <w:divBdr>
        <w:top w:val="none" w:sz="0" w:space="0" w:color="auto"/>
        <w:left w:val="none" w:sz="0" w:space="0" w:color="auto"/>
        <w:bottom w:val="none" w:sz="0" w:space="0" w:color="auto"/>
        <w:right w:val="none" w:sz="0" w:space="0" w:color="auto"/>
      </w:divBdr>
    </w:div>
    <w:div w:id="564528445">
      <w:bodyDiv w:val="1"/>
      <w:marLeft w:val="0"/>
      <w:marRight w:val="0"/>
      <w:marTop w:val="0"/>
      <w:marBottom w:val="0"/>
      <w:divBdr>
        <w:top w:val="none" w:sz="0" w:space="0" w:color="auto"/>
        <w:left w:val="none" w:sz="0" w:space="0" w:color="auto"/>
        <w:bottom w:val="none" w:sz="0" w:space="0" w:color="auto"/>
        <w:right w:val="none" w:sz="0" w:space="0" w:color="auto"/>
      </w:divBdr>
    </w:div>
    <w:div w:id="619604355">
      <w:bodyDiv w:val="1"/>
      <w:marLeft w:val="0"/>
      <w:marRight w:val="0"/>
      <w:marTop w:val="0"/>
      <w:marBottom w:val="0"/>
      <w:divBdr>
        <w:top w:val="none" w:sz="0" w:space="0" w:color="auto"/>
        <w:left w:val="none" w:sz="0" w:space="0" w:color="auto"/>
        <w:bottom w:val="none" w:sz="0" w:space="0" w:color="auto"/>
        <w:right w:val="none" w:sz="0" w:space="0" w:color="auto"/>
      </w:divBdr>
    </w:div>
    <w:div w:id="785195948">
      <w:bodyDiv w:val="1"/>
      <w:marLeft w:val="0"/>
      <w:marRight w:val="0"/>
      <w:marTop w:val="0"/>
      <w:marBottom w:val="0"/>
      <w:divBdr>
        <w:top w:val="none" w:sz="0" w:space="0" w:color="auto"/>
        <w:left w:val="none" w:sz="0" w:space="0" w:color="auto"/>
        <w:bottom w:val="none" w:sz="0" w:space="0" w:color="auto"/>
        <w:right w:val="none" w:sz="0" w:space="0" w:color="auto"/>
      </w:divBdr>
    </w:div>
    <w:div w:id="839274074">
      <w:bodyDiv w:val="1"/>
      <w:marLeft w:val="0"/>
      <w:marRight w:val="0"/>
      <w:marTop w:val="0"/>
      <w:marBottom w:val="0"/>
      <w:divBdr>
        <w:top w:val="none" w:sz="0" w:space="0" w:color="auto"/>
        <w:left w:val="none" w:sz="0" w:space="0" w:color="auto"/>
        <w:bottom w:val="none" w:sz="0" w:space="0" w:color="auto"/>
        <w:right w:val="none" w:sz="0" w:space="0" w:color="auto"/>
      </w:divBdr>
    </w:div>
    <w:div w:id="857505319">
      <w:bodyDiv w:val="1"/>
      <w:marLeft w:val="0"/>
      <w:marRight w:val="0"/>
      <w:marTop w:val="0"/>
      <w:marBottom w:val="0"/>
      <w:divBdr>
        <w:top w:val="none" w:sz="0" w:space="0" w:color="auto"/>
        <w:left w:val="none" w:sz="0" w:space="0" w:color="auto"/>
        <w:bottom w:val="none" w:sz="0" w:space="0" w:color="auto"/>
        <w:right w:val="none" w:sz="0" w:space="0" w:color="auto"/>
      </w:divBdr>
    </w:div>
    <w:div w:id="926109567">
      <w:bodyDiv w:val="1"/>
      <w:marLeft w:val="0"/>
      <w:marRight w:val="0"/>
      <w:marTop w:val="0"/>
      <w:marBottom w:val="0"/>
      <w:divBdr>
        <w:top w:val="none" w:sz="0" w:space="0" w:color="auto"/>
        <w:left w:val="none" w:sz="0" w:space="0" w:color="auto"/>
        <w:bottom w:val="none" w:sz="0" w:space="0" w:color="auto"/>
        <w:right w:val="none" w:sz="0" w:space="0" w:color="auto"/>
      </w:divBdr>
    </w:div>
    <w:div w:id="1181550341">
      <w:bodyDiv w:val="1"/>
      <w:marLeft w:val="0"/>
      <w:marRight w:val="0"/>
      <w:marTop w:val="0"/>
      <w:marBottom w:val="0"/>
      <w:divBdr>
        <w:top w:val="none" w:sz="0" w:space="0" w:color="auto"/>
        <w:left w:val="none" w:sz="0" w:space="0" w:color="auto"/>
        <w:bottom w:val="none" w:sz="0" w:space="0" w:color="auto"/>
        <w:right w:val="none" w:sz="0" w:space="0" w:color="auto"/>
      </w:divBdr>
    </w:div>
    <w:div w:id="1220439365">
      <w:bodyDiv w:val="1"/>
      <w:marLeft w:val="0"/>
      <w:marRight w:val="0"/>
      <w:marTop w:val="0"/>
      <w:marBottom w:val="0"/>
      <w:divBdr>
        <w:top w:val="none" w:sz="0" w:space="0" w:color="auto"/>
        <w:left w:val="none" w:sz="0" w:space="0" w:color="auto"/>
        <w:bottom w:val="none" w:sz="0" w:space="0" w:color="auto"/>
        <w:right w:val="none" w:sz="0" w:space="0" w:color="auto"/>
      </w:divBdr>
    </w:div>
    <w:div w:id="1232694032">
      <w:bodyDiv w:val="1"/>
      <w:marLeft w:val="0"/>
      <w:marRight w:val="0"/>
      <w:marTop w:val="0"/>
      <w:marBottom w:val="0"/>
      <w:divBdr>
        <w:top w:val="none" w:sz="0" w:space="0" w:color="auto"/>
        <w:left w:val="none" w:sz="0" w:space="0" w:color="auto"/>
        <w:bottom w:val="none" w:sz="0" w:space="0" w:color="auto"/>
        <w:right w:val="none" w:sz="0" w:space="0" w:color="auto"/>
      </w:divBdr>
    </w:div>
    <w:div w:id="1755736093">
      <w:bodyDiv w:val="1"/>
      <w:marLeft w:val="0"/>
      <w:marRight w:val="0"/>
      <w:marTop w:val="0"/>
      <w:marBottom w:val="0"/>
      <w:divBdr>
        <w:top w:val="none" w:sz="0" w:space="0" w:color="auto"/>
        <w:left w:val="none" w:sz="0" w:space="0" w:color="auto"/>
        <w:bottom w:val="none" w:sz="0" w:space="0" w:color="auto"/>
        <w:right w:val="none" w:sz="0" w:space="0" w:color="auto"/>
      </w:divBdr>
    </w:div>
    <w:div w:id="1892841759">
      <w:bodyDiv w:val="1"/>
      <w:marLeft w:val="0"/>
      <w:marRight w:val="0"/>
      <w:marTop w:val="0"/>
      <w:marBottom w:val="0"/>
      <w:divBdr>
        <w:top w:val="none" w:sz="0" w:space="0" w:color="auto"/>
        <w:left w:val="none" w:sz="0" w:space="0" w:color="auto"/>
        <w:bottom w:val="none" w:sz="0" w:space="0" w:color="auto"/>
        <w:right w:val="none" w:sz="0" w:space="0" w:color="auto"/>
      </w:divBdr>
    </w:div>
    <w:div w:id="2071614566">
      <w:bodyDiv w:val="1"/>
      <w:marLeft w:val="0"/>
      <w:marRight w:val="0"/>
      <w:marTop w:val="0"/>
      <w:marBottom w:val="0"/>
      <w:divBdr>
        <w:top w:val="none" w:sz="0" w:space="0" w:color="auto"/>
        <w:left w:val="none" w:sz="0" w:space="0" w:color="auto"/>
        <w:bottom w:val="none" w:sz="0" w:space="0" w:color="auto"/>
        <w:right w:val="none" w:sz="0" w:space="0" w:color="auto"/>
      </w:divBdr>
    </w:div>
    <w:div w:id="20760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2020-11-02T01:25:00Z</dcterms:created>
  <dcterms:modified xsi:type="dcterms:W3CDTF">2020-11-02T06:30:00Z</dcterms:modified>
</cp:coreProperties>
</file>