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642D69" w:rsidTr="008A7116">
        <w:trPr>
          <w:trHeight w:val="795"/>
        </w:trPr>
        <w:tc>
          <w:tcPr>
            <w:tcW w:w="4211" w:type="dxa"/>
            <w:hideMark/>
          </w:tcPr>
          <w:p w:rsidR="000A111A" w:rsidRPr="00642D69" w:rsidRDefault="000A111A" w:rsidP="008A7116">
            <w:pPr>
              <w:spacing w:after="0" w:line="240" w:lineRule="auto"/>
              <w:jc w:val="center"/>
              <w:rPr>
                <w:rFonts w:ascii="Times New Roman" w:hAnsi="Times New Roman" w:cs="Times New Roman"/>
                <w:sz w:val="28"/>
                <w:szCs w:val="28"/>
              </w:rPr>
            </w:pPr>
            <w:r w:rsidRPr="00642D69">
              <w:rPr>
                <w:rFonts w:ascii="Times New Roman" w:hAnsi="Times New Roman" w:cs="Times New Roman"/>
                <w:sz w:val="28"/>
                <w:szCs w:val="28"/>
              </w:rPr>
              <w:t>UBND TỈNH TUYÊN QUANG</w:t>
            </w:r>
          </w:p>
          <w:p w:rsidR="000A111A" w:rsidRPr="00642D69" w:rsidRDefault="00005702" w:rsidP="008A7116">
            <w:pPr>
              <w:spacing w:after="0" w:line="240" w:lineRule="auto"/>
              <w:jc w:val="center"/>
              <w:rPr>
                <w:rFonts w:ascii="Times New Roman" w:hAnsi="Times New Roman" w:cs="Times New Roman"/>
                <w:sz w:val="28"/>
                <w:szCs w:val="28"/>
              </w:rPr>
            </w:pPr>
            <w:r w:rsidRPr="00642D69">
              <w:rPr>
                <w:rFonts w:ascii="Times New Roman" w:hAnsi="Times New Roman" w:cs="Times New Roman"/>
              </w:rPr>
              <w:pict>
                <v:line id="_x0000_s1026" style="position:absolute;left:0;text-align:left;z-index:251660288" from="60.65pt,16.5pt" to="135.45pt,16.5pt"/>
              </w:pict>
            </w:r>
            <w:r w:rsidR="000A111A" w:rsidRPr="00642D69">
              <w:rPr>
                <w:rFonts w:ascii="Times New Roman" w:hAnsi="Times New Roman" w:cs="Times New Roman"/>
                <w:b/>
                <w:sz w:val="28"/>
                <w:szCs w:val="28"/>
              </w:rPr>
              <w:t>VĂN PHÒNG</w:t>
            </w:r>
          </w:p>
        </w:tc>
        <w:tc>
          <w:tcPr>
            <w:tcW w:w="3268" w:type="dxa"/>
          </w:tcPr>
          <w:p w:rsidR="000A111A" w:rsidRPr="00642D69" w:rsidRDefault="000A111A" w:rsidP="008A7116">
            <w:pPr>
              <w:spacing w:after="0" w:line="240" w:lineRule="auto"/>
              <w:jc w:val="center"/>
              <w:rPr>
                <w:rFonts w:ascii="Times New Roman" w:hAnsi="Times New Roman" w:cs="Times New Roman"/>
                <w:b/>
                <w:sz w:val="28"/>
                <w:szCs w:val="28"/>
              </w:rPr>
            </w:pPr>
          </w:p>
        </w:tc>
        <w:tc>
          <w:tcPr>
            <w:tcW w:w="6654" w:type="dxa"/>
            <w:hideMark/>
          </w:tcPr>
          <w:p w:rsidR="000A111A" w:rsidRPr="00642D69" w:rsidRDefault="000A111A" w:rsidP="008A7116">
            <w:pPr>
              <w:spacing w:after="0" w:line="240" w:lineRule="auto"/>
              <w:jc w:val="center"/>
              <w:rPr>
                <w:rFonts w:ascii="Times New Roman" w:hAnsi="Times New Roman" w:cs="Times New Roman"/>
                <w:b/>
                <w:sz w:val="28"/>
                <w:szCs w:val="28"/>
              </w:rPr>
            </w:pPr>
            <w:r w:rsidRPr="00642D69">
              <w:rPr>
                <w:rFonts w:ascii="Times New Roman" w:hAnsi="Times New Roman" w:cs="Times New Roman"/>
                <w:b/>
                <w:sz w:val="28"/>
                <w:szCs w:val="28"/>
              </w:rPr>
              <w:t>CỘNG HÒA XÃ HỘI CHỦ NGHĨA VIỆT NAM</w:t>
            </w:r>
          </w:p>
          <w:p w:rsidR="000A111A" w:rsidRPr="00642D69" w:rsidRDefault="00005702" w:rsidP="008A7116">
            <w:pPr>
              <w:spacing w:after="0" w:line="240" w:lineRule="auto"/>
              <w:jc w:val="center"/>
              <w:rPr>
                <w:rFonts w:ascii="Times New Roman" w:hAnsi="Times New Roman" w:cs="Times New Roman"/>
                <w:b/>
                <w:sz w:val="28"/>
                <w:szCs w:val="28"/>
              </w:rPr>
            </w:pPr>
            <w:r w:rsidRPr="00642D69">
              <w:rPr>
                <w:rFonts w:ascii="Times New Roman" w:hAnsi="Times New Roman" w:cs="Times New Roman"/>
              </w:rPr>
              <w:pict>
                <v:line id="_x0000_s1027" style="position:absolute;left:0;text-align:left;z-index:251661312" from="69.6pt,16.6pt" to="250.35pt,16.6pt"/>
              </w:pict>
            </w:r>
            <w:r w:rsidR="000A111A" w:rsidRPr="00642D69">
              <w:rPr>
                <w:rFonts w:ascii="Times New Roman" w:hAnsi="Times New Roman" w:cs="Times New Roman"/>
                <w:b/>
                <w:sz w:val="28"/>
                <w:szCs w:val="28"/>
              </w:rPr>
              <w:t>Độc lập – Tự do – Hạnh phúc</w:t>
            </w:r>
          </w:p>
        </w:tc>
      </w:tr>
    </w:tbl>
    <w:p w:rsidR="000A111A" w:rsidRPr="00642D69" w:rsidRDefault="000A111A" w:rsidP="000A111A">
      <w:pPr>
        <w:spacing w:after="0"/>
        <w:jc w:val="center"/>
        <w:rPr>
          <w:rFonts w:ascii="Times New Roman" w:hAnsi="Times New Roman" w:cs="Times New Roman"/>
          <w:b/>
          <w:sz w:val="28"/>
          <w:szCs w:val="28"/>
        </w:rPr>
      </w:pPr>
    </w:p>
    <w:p w:rsidR="000A111A" w:rsidRPr="00642D69" w:rsidRDefault="000A111A" w:rsidP="000A111A">
      <w:pPr>
        <w:spacing w:after="0"/>
        <w:jc w:val="center"/>
        <w:rPr>
          <w:rFonts w:ascii="Times New Roman" w:hAnsi="Times New Roman" w:cs="Times New Roman"/>
          <w:b/>
          <w:sz w:val="28"/>
          <w:szCs w:val="28"/>
        </w:rPr>
      </w:pPr>
      <w:r w:rsidRPr="00642D69">
        <w:rPr>
          <w:rFonts w:ascii="Times New Roman" w:hAnsi="Times New Roman" w:cs="Times New Roman"/>
          <w:b/>
          <w:sz w:val="28"/>
          <w:szCs w:val="28"/>
        </w:rPr>
        <w:t>BIỂU TỔNG HỢP DANH MỤC VĂN BẢN CÁC CƠ QUAN TRUNG ƯƠNG ĐẾN</w:t>
      </w:r>
    </w:p>
    <w:p w:rsidR="000A111A" w:rsidRPr="00642D69" w:rsidRDefault="00005702" w:rsidP="000A111A">
      <w:pPr>
        <w:spacing w:after="0"/>
        <w:jc w:val="center"/>
        <w:rPr>
          <w:rFonts w:ascii="Times New Roman" w:hAnsi="Times New Roman" w:cs="Times New Roman"/>
          <w:b/>
          <w:sz w:val="28"/>
          <w:szCs w:val="28"/>
        </w:rPr>
      </w:pPr>
      <w:r w:rsidRPr="00642D69">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42D69">
        <w:rPr>
          <w:rFonts w:ascii="Times New Roman" w:hAnsi="Times New Roman" w:cs="Times New Roman"/>
          <w:b/>
          <w:sz w:val="28"/>
          <w:szCs w:val="28"/>
        </w:rPr>
        <w:t xml:space="preserve">Từ ngày </w:t>
      </w:r>
      <w:r w:rsidR="003E5788" w:rsidRPr="00642D69">
        <w:rPr>
          <w:rFonts w:ascii="Times New Roman" w:hAnsi="Times New Roman" w:cs="Times New Roman"/>
          <w:b/>
          <w:sz w:val="28"/>
          <w:szCs w:val="28"/>
        </w:rPr>
        <w:t>21</w:t>
      </w:r>
      <w:r w:rsidR="000A111A" w:rsidRPr="00642D69">
        <w:rPr>
          <w:rFonts w:ascii="Times New Roman" w:hAnsi="Times New Roman" w:cs="Times New Roman"/>
          <w:b/>
          <w:sz w:val="28"/>
          <w:szCs w:val="28"/>
        </w:rPr>
        <w:t>/</w:t>
      </w:r>
      <w:r w:rsidR="00C06020" w:rsidRPr="00642D69">
        <w:rPr>
          <w:rFonts w:ascii="Times New Roman" w:hAnsi="Times New Roman" w:cs="Times New Roman"/>
          <w:b/>
          <w:sz w:val="28"/>
          <w:szCs w:val="28"/>
        </w:rPr>
        <w:t>6</w:t>
      </w:r>
      <w:r w:rsidR="000A111A" w:rsidRPr="00642D69">
        <w:rPr>
          <w:rFonts w:ascii="Times New Roman" w:hAnsi="Times New Roman" w:cs="Times New Roman"/>
          <w:b/>
          <w:sz w:val="28"/>
          <w:szCs w:val="28"/>
        </w:rPr>
        <w:t xml:space="preserve">/2021 đến ngày </w:t>
      </w:r>
      <w:r w:rsidR="00C06020" w:rsidRPr="00642D69">
        <w:rPr>
          <w:rFonts w:ascii="Times New Roman" w:hAnsi="Times New Roman" w:cs="Times New Roman"/>
          <w:b/>
          <w:sz w:val="28"/>
          <w:szCs w:val="28"/>
        </w:rPr>
        <w:t>30</w:t>
      </w:r>
      <w:r w:rsidR="000A111A" w:rsidRPr="00642D69">
        <w:rPr>
          <w:rFonts w:ascii="Times New Roman" w:hAnsi="Times New Roman" w:cs="Times New Roman"/>
          <w:b/>
          <w:sz w:val="28"/>
          <w:szCs w:val="28"/>
        </w:rPr>
        <w:t>/</w:t>
      </w:r>
      <w:r w:rsidR="00C06020" w:rsidRPr="00642D69">
        <w:rPr>
          <w:rFonts w:ascii="Times New Roman" w:hAnsi="Times New Roman" w:cs="Times New Roman"/>
          <w:b/>
          <w:sz w:val="28"/>
          <w:szCs w:val="28"/>
        </w:rPr>
        <w:t>6</w:t>
      </w:r>
      <w:r w:rsidR="000A111A" w:rsidRPr="00642D69">
        <w:rPr>
          <w:rFonts w:ascii="Times New Roman" w:hAnsi="Times New Roman" w:cs="Times New Roman"/>
          <w:b/>
          <w:sz w:val="28"/>
          <w:szCs w:val="28"/>
        </w:rPr>
        <w:t>/2021</w:t>
      </w:r>
    </w:p>
    <w:p w:rsidR="005E299C" w:rsidRPr="00642D69" w:rsidRDefault="005E299C" w:rsidP="000A111A">
      <w:pPr>
        <w:spacing w:after="0"/>
        <w:jc w:val="center"/>
        <w:rPr>
          <w:rFonts w:ascii="Times New Roman" w:hAnsi="Times New Roman" w:cs="Times New Roman"/>
          <w:b/>
          <w:sz w:val="28"/>
          <w:szCs w:val="28"/>
        </w:rPr>
      </w:pPr>
    </w:p>
    <w:tbl>
      <w:tblPr>
        <w:tblStyle w:val="TableGrid"/>
        <w:tblW w:w="15120" w:type="dxa"/>
        <w:tblInd w:w="-743" w:type="dxa"/>
        <w:tblLayout w:type="fixed"/>
        <w:tblLook w:val="01E0"/>
      </w:tblPr>
      <w:tblGrid>
        <w:gridCol w:w="709"/>
        <w:gridCol w:w="3119"/>
        <w:gridCol w:w="2126"/>
        <w:gridCol w:w="1426"/>
        <w:gridCol w:w="5386"/>
        <w:gridCol w:w="1362"/>
        <w:gridCol w:w="992"/>
      </w:tblGrid>
      <w:tr w:rsidR="000A111A" w:rsidRPr="00642D69" w:rsidTr="00592804">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0A111A" w:rsidRPr="00642D69" w:rsidRDefault="000A111A" w:rsidP="00E4643C">
            <w:pPr>
              <w:spacing w:beforeLines="40" w:afterLines="40" w:line="340" w:lineRule="exact"/>
              <w:jc w:val="center"/>
              <w:rPr>
                <w:b/>
                <w:bCs/>
                <w:sz w:val="26"/>
                <w:szCs w:val="26"/>
              </w:rPr>
            </w:pPr>
            <w:r w:rsidRPr="00642D69">
              <w:rPr>
                <w:b/>
                <w:bCs/>
                <w:sz w:val="26"/>
                <w:szCs w:val="26"/>
              </w:rPr>
              <w:t>TT</w:t>
            </w:r>
          </w:p>
        </w:tc>
        <w:tc>
          <w:tcPr>
            <w:tcW w:w="3119" w:type="dxa"/>
            <w:tcBorders>
              <w:top w:val="single" w:sz="4" w:space="0" w:color="auto"/>
              <w:left w:val="single" w:sz="4" w:space="0" w:color="auto"/>
              <w:bottom w:val="single" w:sz="4" w:space="0" w:color="auto"/>
              <w:right w:val="single" w:sz="4" w:space="0" w:color="auto"/>
            </w:tcBorders>
            <w:vAlign w:val="center"/>
            <w:hideMark/>
          </w:tcPr>
          <w:p w:rsidR="000A111A" w:rsidRPr="00642D69" w:rsidRDefault="000A111A" w:rsidP="00E4643C">
            <w:pPr>
              <w:spacing w:beforeLines="40" w:afterLines="40" w:line="340" w:lineRule="exact"/>
              <w:jc w:val="center"/>
              <w:rPr>
                <w:b/>
                <w:bCs/>
                <w:sz w:val="26"/>
                <w:szCs w:val="26"/>
              </w:rPr>
            </w:pPr>
            <w:r w:rsidRPr="00642D69">
              <w:rPr>
                <w:b/>
                <w:bCs/>
                <w:sz w:val="26"/>
                <w:szCs w:val="26"/>
              </w:rPr>
              <w:t>Tên cơ quan, tổ chức ban hành văn bản</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54E3" w:rsidRPr="00642D69" w:rsidRDefault="000A111A" w:rsidP="007254E3">
            <w:pPr>
              <w:spacing w:line="340" w:lineRule="exact"/>
              <w:jc w:val="center"/>
              <w:rPr>
                <w:b/>
                <w:bCs/>
                <w:sz w:val="26"/>
                <w:szCs w:val="26"/>
              </w:rPr>
            </w:pPr>
            <w:r w:rsidRPr="00642D69">
              <w:rPr>
                <w:b/>
                <w:bCs/>
                <w:sz w:val="26"/>
                <w:szCs w:val="26"/>
              </w:rPr>
              <w:t xml:space="preserve">Số, ký hiệu </w:t>
            </w:r>
          </w:p>
          <w:p w:rsidR="000A111A" w:rsidRPr="00642D69" w:rsidRDefault="000A111A" w:rsidP="007254E3">
            <w:pPr>
              <w:spacing w:line="340" w:lineRule="exact"/>
              <w:jc w:val="center"/>
              <w:rPr>
                <w:b/>
                <w:bCs/>
                <w:sz w:val="26"/>
                <w:szCs w:val="26"/>
              </w:rPr>
            </w:pPr>
            <w:r w:rsidRPr="00642D69">
              <w:rPr>
                <w:b/>
                <w:bCs/>
                <w:sz w:val="26"/>
                <w:szCs w:val="26"/>
              </w:rPr>
              <w:t>văn bản</w:t>
            </w:r>
          </w:p>
        </w:tc>
        <w:tc>
          <w:tcPr>
            <w:tcW w:w="1426" w:type="dxa"/>
            <w:tcBorders>
              <w:top w:val="single" w:sz="4" w:space="0" w:color="auto"/>
              <w:left w:val="single" w:sz="4" w:space="0" w:color="auto"/>
              <w:bottom w:val="single" w:sz="4" w:space="0" w:color="auto"/>
              <w:right w:val="single" w:sz="4" w:space="0" w:color="auto"/>
            </w:tcBorders>
            <w:vAlign w:val="center"/>
            <w:hideMark/>
          </w:tcPr>
          <w:p w:rsidR="000A111A" w:rsidRPr="00642D69" w:rsidRDefault="000A111A" w:rsidP="00E4643C">
            <w:pPr>
              <w:spacing w:beforeLines="40" w:afterLines="40" w:line="340" w:lineRule="exact"/>
              <w:jc w:val="center"/>
              <w:rPr>
                <w:b/>
                <w:bCs/>
                <w:sz w:val="26"/>
                <w:szCs w:val="26"/>
              </w:rPr>
            </w:pPr>
            <w:r w:rsidRPr="00642D69">
              <w:rPr>
                <w:b/>
                <w:bCs/>
                <w:sz w:val="26"/>
                <w:szCs w:val="26"/>
              </w:rPr>
              <w:t>Ngày, tháng, năm ban hành Văn bản</w:t>
            </w:r>
          </w:p>
        </w:tc>
        <w:tc>
          <w:tcPr>
            <w:tcW w:w="5386" w:type="dxa"/>
            <w:tcBorders>
              <w:top w:val="single" w:sz="4" w:space="0" w:color="auto"/>
              <w:left w:val="single" w:sz="4" w:space="0" w:color="auto"/>
              <w:bottom w:val="single" w:sz="4" w:space="0" w:color="auto"/>
              <w:right w:val="single" w:sz="4" w:space="0" w:color="auto"/>
            </w:tcBorders>
            <w:vAlign w:val="center"/>
            <w:hideMark/>
          </w:tcPr>
          <w:p w:rsidR="000A111A" w:rsidRPr="00642D69" w:rsidRDefault="000A111A" w:rsidP="009A5E32">
            <w:pPr>
              <w:spacing w:line="340" w:lineRule="exact"/>
              <w:jc w:val="center"/>
              <w:rPr>
                <w:b/>
                <w:bCs/>
                <w:sz w:val="26"/>
                <w:szCs w:val="26"/>
              </w:rPr>
            </w:pPr>
            <w:r w:rsidRPr="00642D69">
              <w:rPr>
                <w:b/>
                <w:bCs/>
                <w:sz w:val="26"/>
                <w:szCs w:val="26"/>
              </w:rPr>
              <w:t>Tên loại và trích yếu</w:t>
            </w:r>
          </w:p>
          <w:p w:rsidR="000A111A" w:rsidRPr="00642D69" w:rsidRDefault="000A111A" w:rsidP="009A5E32">
            <w:pPr>
              <w:spacing w:line="340" w:lineRule="exact"/>
              <w:jc w:val="center"/>
              <w:rPr>
                <w:b/>
                <w:bCs/>
                <w:sz w:val="26"/>
                <w:szCs w:val="26"/>
              </w:rPr>
            </w:pPr>
            <w:r w:rsidRPr="00642D69">
              <w:rPr>
                <w:b/>
                <w:bCs/>
                <w:sz w:val="26"/>
                <w:szCs w:val="26"/>
              </w:rPr>
              <w:t>nội dung của Văn bản</w:t>
            </w:r>
          </w:p>
        </w:tc>
        <w:tc>
          <w:tcPr>
            <w:tcW w:w="1362" w:type="dxa"/>
            <w:tcBorders>
              <w:top w:val="single" w:sz="4" w:space="0" w:color="auto"/>
              <w:left w:val="single" w:sz="4" w:space="0" w:color="auto"/>
              <w:bottom w:val="single" w:sz="4" w:space="0" w:color="auto"/>
              <w:right w:val="single" w:sz="4" w:space="0" w:color="auto"/>
            </w:tcBorders>
            <w:vAlign w:val="center"/>
            <w:hideMark/>
          </w:tcPr>
          <w:p w:rsidR="000A111A" w:rsidRPr="00642D69" w:rsidRDefault="000A111A" w:rsidP="00E4643C">
            <w:pPr>
              <w:spacing w:beforeLines="40" w:afterLines="40" w:line="340" w:lineRule="exact"/>
              <w:jc w:val="center"/>
              <w:rPr>
                <w:b/>
                <w:sz w:val="26"/>
                <w:szCs w:val="26"/>
              </w:rPr>
            </w:pPr>
            <w:r w:rsidRPr="00642D69">
              <w:rPr>
                <w:b/>
                <w:sz w:val="26"/>
                <w:szCs w:val="26"/>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0A111A" w:rsidRPr="00642D69" w:rsidRDefault="000A111A" w:rsidP="00E4643C">
            <w:pPr>
              <w:spacing w:beforeLines="40" w:afterLines="40" w:line="340" w:lineRule="exact"/>
              <w:jc w:val="center"/>
              <w:rPr>
                <w:b/>
                <w:bCs/>
                <w:sz w:val="26"/>
                <w:szCs w:val="26"/>
              </w:rPr>
            </w:pPr>
            <w:r w:rsidRPr="00642D69">
              <w:rPr>
                <w:b/>
                <w:bCs/>
                <w:sz w:val="26"/>
                <w:szCs w:val="26"/>
              </w:rPr>
              <w:t>Ghi chú</w:t>
            </w:r>
          </w:p>
        </w:tc>
      </w:tr>
      <w:tr w:rsidR="00E2750D"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E2750D" w:rsidRPr="00642D69" w:rsidRDefault="00FD5737" w:rsidP="00FD5737">
            <w:pPr>
              <w:spacing w:beforeLines="40" w:afterLines="40" w:line="340" w:lineRule="exact"/>
              <w:ind w:right="-108"/>
              <w:jc w:val="center"/>
              <w:rPr>
                <w:bCs/>
                <w:sz w:val="26"/>
                <w:szCs w:val="26"/>
              </w:rPr>
            </w:pPr>
            <w:r w:rsidRPr="00642D69">
              <w:rPr>
                <w:bCs/>
                <w:sz w:val="26"/>
                <w:szCs w:val="26"/>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E2750D" w:rsidP="003875A3">
            <w:pPr>
              <w:jc w:val="both"/>
              <w:rPr>
                <w:color w:val="222222"/>
                <w:sz w:val="26"/>
                <w:szCs w:val="26"/>
              </w:rPr>
            </w:pPr>
            <w:r w:rsidRPr="00642D69">
              <w:rPr>
                <w:color w:val="222222"/>
                <w:sz w:val="26"/>
                <w:szCs w:val="26"/>
              </w:rPr>
              <w:t>Bộ Tài Chính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E2750D" w:rsidP="006135C3">
            <w:pPr>
              <w:jc w:val="center"/>
              <w:rPr>
                <w:color w:val="222222"/>
                <w:sz w:val="26"/>
                <w:szCs w:val="26"/>
              </w:rPr>
            </w:pPr>
            <w:r w:rsidRPr="00642D69">
              <w:rPr>
                <w:color w:val="222222"/>
                <w:sz w:val="26"/>
                <w:szCs w:val="26"/>
              </w:rPr>
              <w:t>45</w:t>
            </w:r>
            <w:r w:rsidR="00E9044B" w:rsidRPr="00642D69">
              <w:rPr>
                <w:color w:val="222222"/>
                <w:sz w:val="26"/>
                <w:szCs w:val="26"/>
              </w:rPr>
              <w:t>/2021</w:t>
            </w:r>
            <w:r w:rsidRPr="00642D69">
              <w:rPr>
                <w:color w:val="222222"/>
                <w:sz w:val="26"/>
                <w:szCs w:val="26"/>
              </w:rPr>
              <w:t>/TT-BTC</w:t>
            </w:r>
          </w:p>
        </w:tc>
        <w:tc>
          <w:tcPr>
            <w:tcW w:w="1426"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E9044B" w:rsidP="006135C3">
            <w:pPr>
              <w:jc w:val="center"/>
              <w:rPr>
                <w:color w:val="222222"/>
                <w:sz w:val="26"/>
                <w:szCs w:val="26"/>
              </w:rPr>
            </w:pPr>
            <w:r w:rsidRPr="00642D69">
              <w:rPr>
                <w:color w:val="222222"/>
                <w:sz w:val="26"/>
                <w:szCs w:val="26"/>
              </w:rPr>
              <w:t>18/6/2021</w:t>
            </w:r>
          </w:p>
        </w:tc>
        <w:tc>
          <w:tcPr>
            <w:tcW w:w="5386" w:type="dxa"/>
            <w:tcBorders>
              <w:top w:val="single" w:sz="4" w:space="0" w:color="auto"/>
              <w:left w:val="single" w:sz="4" w:space="0" w:color="auto"/>
              <w:bottom w:val="single" w:sz="4" w:space="0" w:color="auto"/>
              <w:right w:val="single" w:sz="4" w:space="0" w:color="auto"/>
            </w:tcBorders>
            <w:hideMark/>
          </w:tcPr>
          <w:p w:rsidR="00E2750D" w:rsidRPr="00642D69" w:rsidRDefault="00005702" w:rsidP="007B10B4">
            <w:pPr>
              <w:ind w:left="-54" w:right="-21"/>
              <w:jc w:val="both"/>
              <w:rPr>
                <w:color w:val="000000" w:themeColor="text1"/>
                <w:sz w:val="26"/>
                <w:szCs w:val="26"/>
              </w:rPr>
            </w:pPr>
            <w:hyperlink r:id="rId7" w:history="1">
              <w:r w:rsidR="00E2750D" w:rsidRPr="00642D69">
                <w:rPr>
                  <w:rStyle w:val="Hyperlink"/>
                  <w:color w:val="000000" w:themeColor="text1"/>
                  <w:sz w:val="26"/>
                  <w:szCs w:val="26"/>
                  <w:u w:val="none"/>
                </w:rPr>
                <w:t xml:space="preserve">Thông tư Hướng dẫn việc áp dụng cơ chế thỏa thuận trước về phương pháp xác định giá tính thuế APA trong quản lý thuế </w:t>
              </w:r>
              <w:r w:rsidR="000A78D9" w:rsidRPr="00642D69">
                <w:rPr>
                  <w:rStyle w:val="Hyperlink"/>
                  <w:color w:val="000000" w:themeColor="text1"/>
                  <w:sz w:val="26"/>
                  <w:szCs w:val="26"/>
                  <w:u w:val="none"/>
                </w:rPr>
                <w:t>đối với</w:t>
              </w:r>
              <w:r w:rsidR="00E2750D" w:rsidRPr="00642D69">
                <w:rPr>
                  <w:rStyle w:val="Hyperlink"/>
                  <w:color w:val="000000" w:themeColor="text1"/>
                  <w:sz w:val="26"/>
                  <w:szCs w:val="26"/>
                  <w:u w:val="none"/>
                </w:rPr>
                <w:t xml:space="preserve"> doanh nghiệp có giao dịch liên kết</w:t>
              </w:r>
            </w:hyperlink>
          </w:p>
        </w:tc>
        <w:tc>
          <w:tcPr>
            <w:tcW w:w="1362" w:type="dxa"/>
            <w:tcBorders>
              <w:top w:val="single" w:sz="4" w:space="0" w:color="auto"/>
              <w:left w:val="single" w:sz="4" w:space="0" w:color="auto"/>
              <w:bottom w:val="single" w:sz="4" w:space="0" w:color="auto"/>
              <w:right w:val="single" w:sz="4" w:space="0" w:color="auto"/>
            </w:tcBorders>
            <w:vAlign w:val="center"/>
          </w:tcPr>
          <w:p w:rsidR="00E2750D" w:rsidRPr="00642D69" w:rsidRDefault="00E9044B" w:rsidP="008A7116">
            <w:pPr>
              <w:rPr>
                <w:color w:val="000000"/>
                <w:sz w:val="26"/>
                <w:szCs w:val="26"/>
              </w:rPr>
            </w:pPr>
            <w:r w:rsidRPr="00642D69">
              <w:rPr>
                <w:color w:val="000000"/>
                <w:sz w:val="26"/>
                <w:szCs w:val="26"/>
              </w:rPr>
              <w:t>3/8/2021</w:t>
            </w:r>
          </w:p>
        </w:tc>
        <w:tc>
          <w:tcPr>
            <w:tcW w:w="992" w:type="dxa"/>
            <w:tcBorders>
              <w:top w:val="single" w:sz="4" w:space="0" w:color="auto"/>
              <w:left w:val="single" w:sz="4" w:space="0" w:color="auto"/>
              <w:bottom w:val="single" w:sz="4" w:space="0" w:color="auto"/>
              <w:right w:val="single" w:sz="4" w:space="0" w:color="auto"/>
            </w:tcBorders>
            <w:vAlign w:val="center"/>
          </w:tcPr>
          <w:p w:rsidR="00E2750D" w:rsidRPr="00642D69" w:rsidRDefault="00E2750D" w:rsidP="00E4643C">
            <w:pPr>
              <w:spacing w:beforeLines="40" w:afterLines="40" w:line="340" w:lineRule="exact"/>
              <w:jc w:val="center"/>
              <w:rPr>
                <w:b/>
                <w:bCs/>
                <w:sz w:val="26"/>
                <w:szCs w:val="26"/>
              </w:rPr>
            </w:pPr>
          </w:p>
        </w:tc>
      </w:tr>
      <w:tr w:rsidR="00E2750D"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E2750D" w:rsidRPr="00642D69" w:rsidRDefault="00FD5737" w:rsidP="00FD5737">
            <w:pPr>
              <w:spacing w:beforeLines="40" w:afterLines="40" w:line="340" w:lineRule="exact"/>
              <w:ind w:right="-108"/>
              <w:jc w:val="center"/>
              <w:rPr>
                <w:bCs/>
                <w:sz w:val="26"/>
                <w:szCs w:val="26"/>
              </w:rPr>
            </w:pPr>
            <w:r w:rsidRPr="00642D69">
              <w:rPr>
                <w:bCs/>
                <w:sz w:val="26"/>
                <w:szCs w:val="26"/>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9C6AE7" w:rsidP="003875A3">
            <w:pPr>
              <w:jc w:val="both"/>
              <w:rPr>
                <w:color w:val="000000"/>
                <w:sz w:val="26"/>
                <w:szCs w:val="26"/>
              </w:rPr>
            </w:pPr>
            <w:r w:rsidRPr="00642D69">
              <w:rPr>
                <w:color w:val="000000"/>
                <w:sz w:val="26"/>
                <w:szCs w:val="26"/>
              </w:rPr>
              <w:t>Thủ Tướng</w:t>
            </w:r>
            <w:r w:rsidR="00F1763F" w:rsidRPr="00642D69">
              <w:rPr>
                <w:color w:val="000000"/>
                <w:sz w:val="26"/>
                <w:szCs w:val="26"/>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E2750D" w:rsidP="006135C3">
            <w:pPr>
              <w:jc w:val="center"/>
              <w:rPr>
                <w:color w:val="222222"/>
                <w:sz w:val="26"/>
                <w:szCs w:val="26"/>
              </w:rPr>
            </w:pPr>
            <w:r w:rsidRPr="00642D69">
              <w:rPr>
                <w:color w:val="222222"/>
                <w:sz w:val="26"/>
                <w:szCs w:val="26"/>
              </w:rPr>
              <w:t>21/2021/QĐ-TTg</w:t>
            </w:r>
          </w:p>
        </w:tc>
        <w:tc>
          <w:tcPr>
            <w:tcW w:w="1426"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F1763F" w:rsidP="006135C3">
            <w:pPr>
              <w:jc w:val="center"/>
              <w:rPr>
                <w:color w:val="222222"/>
                <w:sz w:val="26"/>
                <w:szCs w:val="26"/>
              </w:rPr>
            </w:pPr>
            <w:r w:rsidRPr="00642D69">
              <w:rPr>
                <w:color w:val="222222"/>
                <w:sz w:val="26"/>
                <w:szCs w:val="26"/>
              </w:rPr>
              <w:t>21</w:t>
            </w:r>
            <w:r w:rsidR="00E2750D" w:rsidRPr="00642D69">
              <w:rPr>
                <w:color w:val="222222"/>
                <w:sz w:val="26"/>
                <w:szCs w:val="26"/>
              </w:rPr>
              <w:t>/</w:t>
            </w:r>
            <w:r w:rsidRPr="00642D69">
              <w:rPr>
                <w:color w:val="222222"/>
                <w:sz w:val="26"/>
                <w:szCs w:val="26"/>
              </w:rPr>
              <w:t>6</w:t>
            </w:r>
            <w:r w:rsidR="00E2750D" w:rsidRPr="00642D69">
              <w:rPr>
                <w:color w:val="222222"/>
                <w:sz w:val="26"/>
                <w:szCs w:val="26"/>
              </w:rPr>
              <w:t>/2021</w:t>
            </w:r>
          </w:p>
        </w:tc>
        <w:tc>
          <w:tcPr>
            <w:tcW w:w="53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750D" w:rsidRPr="00642D69" w:rsidRDefault="00005702" w:rsidP="007B10B4">
            <w:pPr>
              <w:ind w:left="-54" w:right="-21"/>
              <w:jc w:val="both"/>
              <w:rPr>
                <w:color w:val="000000" w:themeColor="text1"/>
                <w:sz w:val="26"/>
                <w:szCs w:val="26"/>
              </w:rPr>
            </w:pPr>
            <w:hyperlink r:id="rId8" w:history="1">
              <w:r w:rsidR="00E2750D" w:rsidRPr="00642D69">
                <w:rPr>
                  <w:rStyle w:val="Hyperlink"/>
                  <w:color w:val="000000" w:themeColor="text1"/>
                  <w:sz w:val="26"/>
                  <w:szCs w:val="26"/>
                  <w:u w:val="none"/>
                </w:rPr>
                <w:t>Quyết định quy định về thành phần và nhiệm vụ, quyền hạn của Hội đồng phổ biến giáo dục pháp luật</w:t>
              </w:r>
            </w:hyperlink>
          </w:p>
        </w:tc>
        <w:tc>
          <w:tcPr>
            <w:tcW w:w="1362"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F1763F" w:rsidP="008A7116">
            <w:pPr>
              <w:rPr>
                <w:color w:val="000000"/>
                <w:sz w:val="26"/>
                <w:szCs w:val="26"/>
              </w:rPr>
            </w:pPr>
            <w:r w:rsidRPr="00642D69">
              <w:rPr>
                <w:color w:val="000000"/>
                <w:sz w:val="26"/>
                <w:szCs w:val="26"/>
              </w:rPr>
              <w:t>08/8/2021</w:t>
            </w:r>
          </w:p>
        </w:tc>
        <w:tc>
          <w:tcPr>
            <w:tcW w:w="992" w:type="dxa"/>
            <w:tcBorders>
              <w:top w:val="single" w:sz="4" w:space="0" w:color="auto"/>
              <w:left w:val="single" w:sz="4" w:space="0" w:color="auto"/>
              <w:bottom w:val="single" w:sz="4" w:space="0" w:color="auto"/>
              <w:right w:val="single" w:sz="4" w:space="0" w:color="auto"/>
            </w:tcBorders>
            <w:vAlign w:val="center"/>
          </w:tcPr>
          <w:p w:rsidR="00E2750D" w:rsidRPr="00642D69" w:rsidRDefault="00E2750D" w:rsidP="00E4643C">
            <w:pPr>
              <w:spacing w:beforeLines="40" w:afterLines="40" w:line="340" w:lineRule="exact"/>
              <w:rPr>
                <w:color w:val="000000"/>
                <w:sz w:val="26"/>
                <w:szCs w:val="26"/>
              </w:rPr>
            </w:pPr>
          </w:p>
        </w:tc>
      </w:tr>
      <w:tr w:rsidR="00E2750D"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E2750D" w:rsidRPr="00642D69" w:rsidRDefault="0068159C" w:rsidP="0068159C">
            <w:pPr>
              <w:spacing w:beforeLines="40" w:afterLines="40" w:line="340" w:lineRule="exact"/>
              <w:ind w:right="-108"/>
              <w:jc w:val="center"/>
              <w:rPr>
                <w:bCs/>
                <w:sz w:val="26"/>
                <w:szCs w:val="26"/>
              </w:rPr>
            </w:pPr>
            <w:r w:rsidRPr="00642D69">
              <w:rPr>
                <w:bCs/>
                <w:sz w:val="26"/>
                <w:szCs w:val="26"/>
              </w:rPr>
              <w:t>3</w:t>
            </w:r>
          </w:p>
        </w:tc>
        <w:tc>
          <w:tcPr>
            <w:tcW w:w="3119"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F1763F" w:rsidP="003875A3">
            <w:pPr>
              <w:jc w:val="both"/>
              <w:rPr>
                <w:color w:val="000000"/>
                <w:sz w:val="26"/>
                <w:szCs w:val="26"/>
              </w:rPr>
            </w:pPr>
            <w:r w:rsidRPr="00642D69">
              <w:rPr>
                <w:color w:val="000000"/>
                <w:sz w:val="26"/>
                <w:szCs w:val="26"/>
              </w:rPr>
              <w:t>Bộ Tư pháp</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E2750D" w:rsidP="006135C3">
            <w:pPr>
              <w:jc w:val="center"/>
              <w:rPr>
                <w:color w:val="222222"/>
                <w:sz w:val="26"/>
                <w:szCs w:val="26"/>
              </w:rPr>
            </w:pPr>
            <w:r w:rsidRPr="00642D69">
              <w:rPr>
                <w:color w:val="222222"/>
                <w:sz w:val="26"/>
                <w:szCs w:val="26"/>
              </w:rPr>
              <w:t>991/QĐ-BTP</w:t>
            </w:r>
          </w:p>
        </w:tc>
        <w:tc>
          <w:tcPr>
            <w:tcW w:w="1426"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E9044B" w:rsidP="006135C3">
            <w:pPr>
              <w:jc w:val="center"/>
              <w:rPr>
                <w:color w:val="222222"/>
                <w:sz w:val="26"/>
                <w:szCs w:val="26"/>
              </w:rPr>
            </w:pPr>
            <w:r w:rsidRPr="00642D69">
              <w:rPr>
                <w:color w:val="222222"/>
                <w:sz w:val="26"/>
                <w:szCs w:val="26"/>
              </w:rPr>
              <w:t>11/6/2021</w:t>
            </w:r>
          </w:p>
        </w:tc>
        <w:tc>
          <w:tcPr>
            <w:tcW w:w="5386"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005702" w:rsidP="007B10B4">
            <w:pPr>
              <w:ind w:left="-54" w:right="-21"/>
              <w:jc w:val="both"/>
              <w:rPr>
                <w:color w:val="000000" w:themeColor="text1"/>
                <w:sz w:val="26"/>
                <w:szCs w:val="26"/>
              </w:rPr>
            </w:pPr>
            <w:hyperlink r:id="rId9" w:history="1">
              <w:r w:rsidR="009C6AE7" w:rsidRPr="00642D69">
                <w:rPr>
                  <w:rStyle w:val="Hyperlink"/>
                  <w:color w:val="000000" w:themeColor="text1"/>
                  <w:sz w:val="26"/>
                  <w:szCs w:val="26"/>
                  <w:u w:val="none"/>
                </w:rPr>
                <w:t xml:space="preserve"> Về việc</w:t>
              </w:r>
              <w:r w:rsidR="00E2750D" w:rsidRPr="00642D69">
                <w:rPr>
                  <w:rStyle w:val="Hyperlink"/>
                  <w:color w:val="000000" w:themeColor="text1"/>
                  <w:sz w:val="26"/>
                  <w:szCs w:val="26"/>
                  <w:u w:val="none"/>
                </w:rPr>
                <w:t xml:space="preserve"> công bố thủ tục hành chính được chuẩn hóa, thủ tục hành chính bị bãi bỏ trong lĩnh vực công chứng thuộc phạm vi chức năng quản lý của Bộ Tư pháp.</w:t>
              </w:r>
            </w:hyperlink>
          </w:p>
        </w:tc>
        <w:tc>
          <w:tcPr>
            <w:tcW w:w="1362"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E2750D" w:rsidP="008A7116">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E2750D" w:rsidRPr="00642D69" w:rsidRDefault="00E2750D" w:rsidP="00E4643C">
            <w:pPr>
              <w:spacing w:beforeLines="40" w:afterLines="40" w:line="340" w:lineRule="exact"/>
              <w:jc w:val="center"/>
              <w:rPr>
                <w:b/>
                <w:bCs/>
                <w:sz w:val="26"/>
                <w:szCs w:val="26"/>
              </w:rPr>
            </w:pPr>
          </w:p>
        </w:tc>
      </w:tr>
      <w:tr w:rsidR="00E2750D"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E2750D" w:rsidRPr="00642D69" w:rsidRDefault="0068159C" w:rsidP="0068159C">
            <w:pPr>
              <w:spacing w:beforeLines="40" w:afterLines="40" w:line="340" w:lineRule="exact"/>
              <w:ind w:right="-108"/>
              <w:jc w:val="center"/>
              <w:rPr>
                <w:bCs/>
                <w:sz w:val="26"/>
                <w:szCs w:val="26"/>
              </w:rPr>
            </w:pPr>
            <w:r w:rsidRPr="00642D69">
              <w:rPr>
                <w:bCs/>
                <w:sz w:val="26"/>
                <w:szCs w:val="26"/>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9A4354" w:rsidP="00592804">
            <w:pPr>
              <w:jc w:val="both"/>
              <w:rPr>
                <w:color w:val="000000"/>
                <w:sz w:val="26"/>
                <w:szCs w:val="26"/>
              </w:rPr>
            </w:pPr>
            <w:r w:rsidRPr="00642D69">
              <w:rPr>
                <w:color w:val="000000"/>
                <w:sz w:val="26"/>
                <w:szCs w:val="26"/>
              </w:rPr>
              <w:t xml:space="preserve"> Bộ Thông tin và Truyền thông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04364B" w:rsidP="006964C2">
            <w:pPr>
              <w:rPr>
                <w:color w:val="000000"/>
                <w:sz w:val="26"/>
                <w:szCs w:val="26"/>
              </w:rPr>
            </w:pPr>
            <w:r w:rsidRPr="00642D69">
              <w:rPr>
                <w:color w:val="222222"/>
                <w:sz w:val="26"/>
                <w:szCs w:val="26"/>
              </w:rPr>
              <w:t>2/2021/TT-</w:t>
            </w:r>
            <w:r w:rsidR="006964C2" w:rsidRPr="00642D69">
              <w:rPr>
                <w:color w:val="222222"/>
                <w:sz w:val="26"/>
                <w:szCs w:val="26"/>
              </w:rPr>
              <w:t xml:space="preserve"> </w:t>
            </w:r>
            <w:r w:rsidRPr="00642D69">
              <w:rPr>
                <w:color w:val="222222"/>
                <w:sz w:val="26"/>
                <w:szCs w:val="26"/>
              </w:rPr>
              <w:t>TTTT</w:t>
            </w:r>
          </w:p>
        </w:tc>
        <w:tc>
          <w:tcPr>
            <w:tcW w:w="1426"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9A4354" w:rsidP="008A7116">
            <w:pPr>
              <w:jc w:val="center"/>
              <w:rPr>
                <w:color w:val="000000"/>
                <w:sz w:val="26"/>
                <w:szCs w:val="26"/>
              </w:rPr>
            </w:pPr>
            <w:r w:rsidRPr="00642D69">
              <w:rPr>
                <w:color w:val="000000"/>
                <w:sz w:val="26"/>
                <w:szCs w:val="26"/>
              </w:rPr>
              <w:t>21/6/2021</w:t>
            </w:r>
          </w:p>
        </w:tc>
        <w:tc>
          <w:tcPr>
            <w:tcW w:w="5386" w:type="dxa"/>
            <w:tcBorders>
              <w:top w:val="single" w:sz="4" w:space="0" w:color="auto"/>
              <w:left w:val="single" w:sz="4" w:space="0" w:color="auto"/>
              <w:bottom w:val="single" w:sz="4" w:space="0" w:color="auto"/>
              <w:right w:val="single" w:sz="4" w:space="0" w:color="auto"/>
            </w:tcBorders>
            <w:vAlign w:val="center"/>
            <w:hideMark/>
          </w:tcPr>
          <w:p w:rsidR="00E2750D" w:rsidRPr="00642D69" w:rsidRDefault="00005702" w:rsidP="007B10B4">
            <w:pPr>
              <w:ind w:left="-54" w:right="-21"/>
              <w:jc w:val="both"/>
              <w:rPr>
                <w:color w:val="000000" w:themeColor="text1"/>
                <w:sz w:val="26"/>
                <w:szCs w:val="26"/>
              </w:rPr>
            </w:pPr>
            <w:hyperlink r:id="rId10" w:history="1">
              <w:r w:rsidR="0004364B" w:rsidRPr="00642D69">
                <w:rPr>
                  <w:color w:val="000000" w:themeColor="text1"/>
                  <w:sz w:val="26"/>
                  <w:szCs w:val="26"/>
                </w:rPr>
                <w:t>Về việc ký ban hành “Quy chuẩn kỹ thuật quốc gia về cấu trúc, định dạng dữ liệu phục vụ kết nối, tích hợp, chia sẻ dữ liệu trong Hệ thống thông tin báo cáo quốc gia (QCVN 125:2021/BTTTT)”</w:t>
              </w:r>
            </w:hyperlink>
          </w:p>
        </w:tc>
        <w:tc>
          <w:tcPr>
            <w:tcW w:w="1362" w:type="dxa"/>
            <w:tcBorders>
              <w:top w:val="single" w:sz="4" w:space="0" w:color="auto"/>
              <w:left w:val="single" w:sz="4" w:space="0" w:color="auto"/>
              <w:bottom w:val="single" w:sz="4" w:space="0" w:color="auto"/>
              <w:right w:val="single" w:sz="4" w:space="0" w:color="auto"/>
            </w:tcBorders>
            <w:vAlign w:val="center"/>
          </w:tcPr>
          <w:p w:rsidR="00E2750D" w:rsidRPr="00642D69" w:rsidRDefault="009A4354" w:rsidP="008A7116">
            <w:pPr>
              <w:rPr>
                <w:color w:val="000000"/>
                <w:sz w:val="26"/>
                <w:szCs w:val="26"/>
              </w:rPr>
            </w:pPr>
            <w:r w:rsidRPr="00642D69">
              <w:rPr>
                <w:color w:val="000000"/>
                <w:sz w:val="26"/>
                <w:szCs w:val="26"/>
              </w:rPr>
              <w:t>01/01/2022</w:t>
            </w:r>
          </w:p>
        </w:tc>
        <w:tc>
          <w:tcPr>
            <w:tcW w:w="992" w:type="dxa"/>
            <w:tcBorders>
              <w:top w:val="single" w:sz="4" w:space="0" w:color="auto"/>
              <w:left w:val="single" w:sz="4" w:space="0" w:color="auto"/>
              <w:bottom w:val="single" w:sz="4" w:space="0" w:color="auto"/>
              <w:right w:val="single" w:sz="4" w:space="0" w:color="auto"/>
            </w:tcBorders>
            <w:vAlign w:val="center"/>
          </w:tcPr>
          <w:p w:rsidR="00E2750D" w:rsidRPr="00642D69" w:rsidRDefault="00E2750D" w:rsidP="00E4643C">
            <w:pPr>
              <w:spacing w:beforeLines="40" w:afterLines="40" w:line="340" w:lineRule="exact"/>
              <w:jc w:val="center"/>
              <w:rPr>
                <w:b/>
                <w:bCs/>
                <w:sz w:val="26"/>
                <w:szCs w:val="26"/>
              </w:rPr>
            </w:pPr>
          </w:p>
        </w:tc>
      </w:tr>
      <w:tr w:rsidR="000A6082"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0A6082" w:rsidRPr="00642D69" w:rsidRDefault="0068159C" w:rsidP="0068159C">
            <w:pPr>
              <w:spacing w:beforeLines="40" w:afterLines="40" w:line="340" w:lineRule="exact"/>
              <w:ind w:right="-108"/>
              <w:jc w:val="center"/>
              <w:rPr>
                <w:bCs/>
                <w:sz w:val="26"/>
                <w:szCs w:val="26"/>
              </w:rPr>
            </w:pPr>
            <w:r w:rsidRPr="00642D69">
              <w:rPr>
                <w:bCs/>
                <w:sz w:val="26"/>
                <w:szCs w:val="26"/>
              </w:rPr>
              <w:t>5</w:t>
            </w:r>
          </w:p>
        </w:tc>
        <w:tc>
          <w:tcPr>
            <w:tcW w:w="3119" w:type="dxa"/>
            <w:tcBorders>
              <w:top w:val="single" w:sz="4" w:space="0" w:color="auto"/>
              <w:left w:val="single" w:sz="4" w:space="0" w:color="auto"/>
              <w:bottom w:val="single" w:sz="4" w:space="0" w:color="auto"/>
              <w:right w:val="single" w:sz="4" w:space="0" w:color="auto"/>
            </w:tcBorders>
            <w:vAlign w:val="center"/>
          </w:tcPr>
          <w:p w:rsidR="000A6082" w:rsidRPr="00642D69" w:rsidRDefault="000A6082" w:rsidP="003875A3">
            <w:pPr>
              <w:jc w:val="both"/>
              <w:rPr>
                <w:color w:val="222222"/>
                <w:sz w:val="26"/>
                <w:szCs w:val="26"/>
              </w:rPr>
            </w:pPr>
            <w:r w:rsidRPr="00642D69">
              <w:rPr>
                <w:color w:val="222222"/>
                <w:sz w:val="26"/>
                <w:szCs w:val="26"/>
              </w:rPr>
              <w:t>Bộ Tư Pháp</w:t>
            </w:r>
          </w:p>
        </w:tc>
        <w:tc>
          <w:tcPr>
            <w:tcW w:w="2126" w:type="dxa"/>
            <w:tcBorders>
              <w:top w:val="single" w:sz="4" w:space="0" w:color="auto"/>
              <w:left w:val="single" w:sz="4" w:space="0" w:color="auto"/>
              <w:bottom w:val="single" w:sz="4" w:space="0" w:color="auto"/>
              <w:right w:val="single" w:sz="4" w:space="0" w:color="auto"/>
            </w:tcBorders>
            <w:vAlign w:val="center"/>
          </w:tcPr>
          <w:p w:rsidR="000A6082" w:rsidRPr="00642D69" w:rsidRDefault="000A6082" w:rsidP="006964C2">
            <w:pPr>
              <w:jc w:val="center"/>
              <w:rPr>
                <w:color w:val="222222"/>
                <w:sz w:val="26"/>
                <w:szCs w:val="26"/>
              </w:rPr>
            </w:pPr>
            <w:r w:rsidRPr="00642D69">
              <w:rPr>
                <w:color w:val="222222"/>
                <w:sz w:val="26"/>
                <w:szCs w:val="26"/>
              </w:rPr>
              <w:t>4/2021/TT-BTP</w:t>
            </w:r>
          </w:p>
        </w:tc>
        <w:tc>
          <w:tcPr>
            <w:tcW w:w="1426" w:type="dxa"/>
            <w:tcBorders>
              <w:top w:val="single" w:sz="4" w:space="0" w:color="auto"/>
              <w:left w:val="single" w:sz="4" w:space="0" w:color="auto"/>
              <w:bottom w:val="single" w:sz="4" w:space="0" w:color="auto"/>
              <w:right w:val="single" w:sz="4" w:space="0" w:color="auto"/>
            </w:tcBorders>
            <w:vAlign w:val="center"/>
          </w:tcPr>
          <w:p w:rsidR="000A6082" w:rsidRPr="00642D69" w:rsidRDefault="000A6082" w:rsidP="006964C2">
            <w:pPr>
              <w:jc w:val="center"/>
              <w:rPr>
                <w:color w:val="222222"/>
                <w:sz w:val="26"/>
                <w:szCs w:val="26"/>
              </w:rPr>
            </w:pPr>
            <w:r w:rsidRPr="00642D69">
              <w:rPr>
                <w:color w:val="222222"/>
                <w:sz w:val="26"/>
                <w:szCs w:val="26"/>
              </w:rPr>
              <w:t>21/6/2021</w:t>
            </w:r>
          </w:p>
        </w:tc>
        <w:tc>
          <w:tcPr>
            <w:tcW w:w="5386" w:type="dxa"/>
            <w:tcBorders>
              <w:top w:val="single" w:sz="4" w:space="0" w:color="auto"/>
              <w:left w:val="single" w:sz="4" w:space="0" w:color="auto"/>
              <w:bottom w:val="single" w:sz="4" w:space="0" w:color="auto"/>
              <w:right w:val="single" w:sz="4" w:space="0" w:color="auto"/>
            </w:tcBorders>
          </w:tcPr>
          <w:p w:rsidR="000A6082" w:rsidRPr="00642D69" w:rsidRDefault="00005702" w:rsidP="007B10B4">
            <w:pPr>
              <w:ind w:left="-54" w:right="-21"/>
              <w:jc w:val="both"/>
              <w:rPr>
                <w:color w:val="000000" w:themeColor="text1"/>
                <w:sz w:val="26"/>
                <w:szCs w:val="26"/>
              </w:rPr>
            </w:pPr>
            <w:hyperlink r:id="rId11" w:history="1">
              <w:r w:rsidR="000A6082" w:rsidRPr="00642D69">
                <w:rPr>
                  <w:rStyle w:val="Hyperlink"/>
                  <w:color w:val="000000" w:themeColor="text1"/>
                  <w:sz w:val="26"/>
                  <w:szCs w:val="26"/>
                  <w:u w:val="none"/>
                </w:rPr>
                <w:t xml:space="preserve">V/v hướng dẫn thi hành Nghị định số 59/2012/NĐ-CP ngày 23/7/2012 của Chính phủ về theo dõi tình hình thi hành pháp luật và Nghị định số 32/2020/NĐ-CP ngày 05/3/2020 của Chính phủ sửa đổi, bổ sung một số điều của Nghị </w:t>
              </w:r>
              <w:r w:rsidR="000A6082" w:rsidRPr="00642D69">
                <w:rPr>
                  <w:rStyle w:val="Hyperlink"/>
                  <w:color w:val="000000" w:themeColor="text1"/>
                  <w:sz w:val="26"/>
                  <w:szCs w:val="26"/>
                  <w:u w:val="none"/>
                </w:rPr>
                <w:lastRenderedPageBreak/>
                <w:t>định số 59/2012/NĐ-CP.</w:t>
              </w:r>
            </w:hyperlink>
          </w:p>
        </w:tc>
        <w:tc>
          <w:tcPr>
            <w:tcW w:w="1362" w:type="dxa"/>
            <w:tcBorders>
              <w:top w:val="single" w:sz="4" w:space="0" w:color="auto"/>
              <w:left w:val="single" w:sz="4" w:space="0" w:color="auto"/>
              <w:bottom w:val="single" w:sz="4" w:space="0" w:color="auto"/>
              <w:right w:val="single" w:sz="4" w:space="0" w:color="auto"/>
            </w:tcBorders>
            <w:vAlign w:val="center"/>
          </w:tcPr>
          <w:p w:rsidR="000A6082" w:rsidRPr="00642D69" w:rsidRDefault="000A6082" w:rsidP="008A7116">
            <w:pPr>
              <w:rPr>
                <w:color w:val="000000"/>
                <w:sz w:val="26"/>
                <w:szCs w:val="26"/>
              </w:rPr>
            </w:pPr>
            <w:r w:rsidRPr="00642D69">
              <w:rPr>
                <w:color w:val="000000"/>
                <w:sz w:val="26"/>
                <w:szCs w:val="26"/>
              </w:rPr>
              <w:lastRenderedPageBreak/>
              <w:t>10/8/2021</w:t>
            </w:r>
          </w:p>
        </w:tc>
        <w:tc>
          <w:tcPr>
            <w:tcW w:w="992" w:type="dxa"/>
            <w:tcBorders>
              <w:top w:val="single" w:sz="4" w:space="0" w:color="auto"/>
              <w:left w:val="single" w:sz="4" w:space="0" w:color="auto"/>
              <w:bottom w:val="single" w:sz="4" w:space="0" w:color="auto"/>
              <w:right w:val="single" w:sz="4" w:space="0" w:color="auto"/>
            </w:tcBorders>
            <w:vAlign w:val="center"/>
          </w:tcPr>
          <w:p w:rsidR="000A6082" w:rsidRPr="00642D69" w:rsidRDefault="000A6082" w:rsidP="00E4643C">
            <w:pPr>
              <w:spacing w:beforeLines="40" w:afterLines="40" w:line="340" w:lineRule="exact"/>
              <w:jc w:val="center"/>
              <w:rPr>
                <w:b/>
                <w:bCs/>
                <w:sz w:val="26"/>
                <w:szCs w:val="26"/>
              </w:rPr>
            </w:pPr>
          </w:p>
        </w:tc>
      </w:tr>
      <w:tr w:rsidR="00F51817"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F51817" w:rsidRPr="00642D69" w:rsidRDefault="0068159C" w:rsidP="0068159C">
            <w:pPr>
              <w:spacing w:beforeLines="40" w:afterLines="40" w:line="340" w:lineRule="exact"/>
              <w:ind w:right="-108"/>
              <w:jc w:val="center"/>
              <w:rPr>
                <w:bCs/>
                <w:sz w:val="26"/>
                <w:szCs w:val="26"/>
              </w:rPr>
            </w:pPr>
            <w:r w:rsidRPr="00642D69">
              <w:rPr>
                <w:bCs/>
                <w:sz w:val="26"/>
                <w:szCs w:val="26"/>
              </w:rPr>
              <w:lastRenderedPageBreak/>
              <w:t>6</w:t>
            </w:r>
          </w:p>
        </w:tc>
        <w:tc>
          <w:tcPr>
            <w:tcW w:w="3119"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3875A3">
            <w:pPr>
              <w:jc w:val="both"/>
              <w:rPr>
                <w:color w:val="222222"/>
                <w:sz w:val="26"/>
                <w:szCs w:val="26"/>
              </w:rPr>
            </w:pPr>
            <w:r w:rsidRPr="00642D69">
              <w:rPr>
                <w:color w:val="000000"/>
                <w:sz w:val="26"/>
                <w:szCs w:val="26"/>
              </w:rPr>
              <w:t>Văn phòng Chính phủ</w:t>
            </w:r>
          </w:p>
        </w:tc>
        <w:tc>
          <w:tcPr>
            <w:tcW w:w="2126"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F51817">
            <w:pPr>
              <w:spacing w:line="225" w:lineRule="atLeast"/>
              <w:rPr>
                <w:color w:val="000000"/>
                <w:sz w:val="26"/>
                <w:szCs w:val="26"/>
              </w:rPr>
            </w:pPr>
            <w:r w:rsidRPr="00642D69">
              <w:rPr>
                <w:color w:val="000000"/>
                <w:sz w:val="26"/>
                <w:szCs w:val="26"/>
              </w:rPr>
              <w:t>60/2021/NĐ-CP</w:t>
            </w:r>
          </w:p>
        </w:tc>
        <w:tc>
          <w:tcPr>
            <w:tcW w:w="1426" w:type="dxa"/>
            <w:tcBorders>
              <w:top w:val="single" w:sz="4" w:space="0" w:color="auto"/>
              <w:left w:val="single" w:sz="4" w:space="0" w:color="auto"/>
              <w:bottom w:val="single" w:sz="4" w:space="0" w:color="auto"/>
              <w:right w:val="single" w:sz="4" w:space="0" w:color="auto"/>
            </w:tcBorders>
            <w:vAlign w:val="center"/>
          </w:tcPr>
          <w:p w:rsidR="00F51817" w:rsidRPr="00642D69" w:rsidRDefault="00841B6F" w:rsidP="00AA466E">
            <w:pPr>
              <w:spacing w:line="225" w:lineRule="atLeast"/>
              <w:jc w:val="center"/>
              <w:rPr>
                <w:color w:val="000000"/>
                <w:sz w:val="26"/>
                <w:szCs w:val="26"/>
              </w:rPr>
            </w:pPr>
            <w:r>
              <w:rPr>
                <w:color w:val="000000"/>
                <w:sz w:val="26"/>
                <w:szCs w:val="26"/>
              </w:rPr>
              <w:t>21/</w:t>
            </w:r>
            <w:r w:rsidR="00F51817" w:rsidRPr="00642D69">
              <w:rPr>
                <w:color w:val="000000"/>
                <w:sz w:val="26"/>
                <w:szCs w:val="26"/>
              </w:rPr>
              <w:t>6/2021</w:t>
            </w:r>
          </w:p>
        </w:tc>
        <w:tc>
          <w:tcPr>
            <w:tcW w:w="5386" w:type="dxa"/>
            <w:tcBorders>
              <w:top w:val="single" w:sz="4" w:space="0" w:color="auto"/>
              <w:left w:val="single" w:sz="4" w:space="0" w:color="auto"/>
              <w:bottom w:val="single" w:sz="4" w:space="0" w:color="auto"/>
              <w:right w:val="single" w:sz="4" w:space="0" w:color="auto"/>
            </w:tcBorders>
          </w:tcPr>
          <w:p w:rsidR="00D77CA7" w:rsidRPr="00642D69" w:rsidRDefault="00F51817" w:rsidP="007B10B4">
            <w:pPr>
              <w:ind w:left="-54" w:right="-21"/>
              <w:jc w:val="both"/>
              <w:rPr>
                <w:rStyle w:val="Hyperlink"/>
                <w:color w:val="000000" w:themeColor="text1"/>
                <w:sz w:val="26"/>
                <w:szCs w:val="26"/>
                <w:u w:val="none"/>
              </w:rPr>
            </w:pPr>
            <w:r w:rsidRPr="00642D69">
              <w:rPr>
                <w:rStyle w:val="Hyperlink"/>
                <w:color w:val="000000" w:themeColor="text1"/>
                <w:sz w:val="26"/>
                <w:szCs w:val="26"/>
                <w:u w:val="none"/>
              </w:rPr>
              <w:t>Nghị định Quy định cơ chế tự chủ tài chính của</w:t>
            </w:r>
          </w:p>
          <w:p w:rsidR="00F51817" w:rsidRPr="00642D69" w:rsidRDefault="00F51817" w:rsidP="007B10B4">
            <w:pPr>
              <w:ind w:left="-54" w:right="-21"/>
              <w:jc w:val="both"/>
              <w:rPr>
                <w:sz w:val="26"/>
                <w:szCs w:val="26"/>
              </w:rPr>
            </w:pPr>
            <w:r w:rsidRPr="00642D69">
              <w:rPr>
                <w:rStyle w:val="Hyperlink"/>
                <w:color w:val="000000" w:themeColor="text1"/>
                <w:sz w:val="26"/>
                <w:szCs w:val="26"/>
                <w:u w:val="none"/>
              </w:rPr>
              <w:t> đơn</w:t>
            </w:r>
            <w:r w:rsidR="00FC7047" w:rsidRPr="00642D69">
              <w:rPr>
                <w:rStyle w:val="Hyperlink"/>
                <w:color w:val="000000" w:themeColor="text1"/>
                <w:sz w:val="26"/>
                <w:szCs w:val="26"/>
                <w:u w:val="none"/>
              </w:rPr>
              <w:t xml:space="preserve"> </w:t>
            </w:r>
            <w:r w:rsidRPr="00642D69">
              <w:rPr>
                <w:rStyle w:val="Hyperlink"/>
                <w:color w:val="000000" w:themeColor="text1"/>
                <w:sz w:val="26"/>
                <w:szCs w:val="26"/>
                <w:u w:val="none"/>
              </w:rPr>
              <w:t>vị sự nghiệp công lập</w:t>
            </w:r>
          </w:p>
        </w:tc>
        <w:tc>
          <w:tcPr>
            <w:tcW w:w="136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8A7116">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E4643C">
            <w:pPr>
              <w:spacing w:beforeLines="40" w:afterLines="40" w:line="340" w:lineRule="exact"/>
              <w:jc w:val="center"/>
              <w:rPr>
                <w:b/>
                <w:bCs/>
                <w:sz w:val="26"/>
                <w:szCs w:val="26"/>
              </w:rPr>
            </w:pPr>
          </w:p>
        </w:tc>
      </w:tr>
      <w:tr w:rsidR="00F51817"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F51817" w:rsidRPr="00642D69" w:rsidRDefault="0068159C" w:rsidP="0068159C">
            <w:pPr>
              <w:spacing w:beforeLines="40" w:afterLines="40" w:line="340" w:lineRule="exact"/>
              <w:ind w:right="-108"/>
              <w:jc w:val="center"/>
              <w:rPr>
                <w:bCs/>
                <w:sz w:val="26"/>
                <w:szCs w:val="26"/>
              </w:rPr>
            </w:pPr>
            <w:r w:rsidRPr="00642D69">
              <w:rPr>
                <w:bCs/>
                <w:sz w:val="26"/>
                <w:szCs w:val="26"/>
              </w:rPr>
              <w:t>7</w:t>
            </w:r>
          </w:p>
        </w:tc>
        <w:tc>
          <w:tcPr>
            <w:tcW w:w="3119"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592804">
            <w:pPr>
              <w:spacing w:line="225" w:lineRule="atLeast"/>
              <w:jc w:val="both"/>
              <w:rPr>
                <w:color w:val="000000"/>
                <w:sz w:val="26"/>
                <w:szCs w:val="26"/>
              </w:rPr>
            </w:pPr>
            <w:r w:rsidRPr="00642D69">
              <w:rPr>
                <w:color w:val="000000"/>
                <w:sz w:val="26"/>
                <w:szCs w:val="26"/>
              </w:rPr>
              <w:br/>
              <w:t>Bộ Khoa học và</w:t>
            </w:r>
            <w:r w:rsidR="00592804" w:rsidRPr="00642D69">
              <w:rPr>
                <w:color w:val="000000"/>
                <w:sz w:val="26"/>
                <w:szCs w:val="26"/>
              </w:rPr>
              <w:t xml:space="preserve"> c</w:t>
            </w:r>
            <w:r w:rsidRPr="00642D69">
              <w:rPr>
                <w:color w:val="000000"/>
                <w:sz w:val="26"/>
                <w:szCs w:val="26"/>
              </w:rPr>
              <w:t>ông nghệ,</w:t>
            </w:r>
          </w:p>
        </w:tc>
        <w:tc>
          <w:tcPr>
            <w:tcW w:w="2126"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4D47B0">
            <w:pPr>
              <w:spacing w:line="225" w:lineRule="atLeast"/>
              <w:rPr>
                <w:color w:val="000000"/>
                <w:sz w:val="26"/>
                <w:szCs w:val="26"/>
              </w:rPr>
            </w:pPr>
            <w:r w:rsidRPr="00642D69">
              <w:rPr>
                <w:color w:val="000000"/>
                <w:sz w:val="26"/>
                <w:szCs w:val="26"/>
              </w:rPr>
              <w:t>1480/QĐ-</w:t>
            </w:r>
            <w:r w:rsidR="004D47B0" w:rsidRPr="00642D69">
              <w:rPr>
                <w:color w:val="000000"/>
                <w:sz w:val="26"/>
                <w:szCs w:val="26"/>
              </w:rPr>
              <w:t xml:space="preserve"> </w:t>
            </w:r>
            <w:r w:rsidRPr="00642D69">
              <w:rPr>
                <w:color w:val="000000"/>
                <w:sz w:val="26"/>
                <w:szCs w:val="26"/>
              </w:rPr>
              <w:t>KHCN</w:t>
            </w:r>
          </w:p>
        </w:tc>
        <w:tc>
          <w:tcPr>
            <w:tcW w:w="1426" w:type="dxa"/>
            <w:tcBorders>
              <w:top w:val="single" w:sz="4" w:space="0" w:color="auto"/>
              <w:left w:val="single" w:sz="4" w:space="0" w:color="auto"/>
              <w:bottom w:val="single" w:sz="4" w:space="0" w:color="auto"/>
              <w:right w:val="single" w:sz="4" w:space="0" w:color="auto"/>
            </w:tcBorders>
            <w:vAlign w:val="center"/>
          </w:tcPr>
          <w:p w:rsidR="00F51817" w:rsidRPr="00642D69" w:rsidRDefault="00841B6F" w:rsidP="000F3B0B">
            <w:pPr>
              <w:spacing w:line="225" w:lineRule="atLeast"/>
              <w:jc w:val="center"/>
              <w:rPr>
                <w:color w:val="000000"/>
                <w:sz w:val="26"/>
                <w:szCs w:val="26"/>
              </w:rPr>
            </w:pPr>
            <w:r>
              <w:rPr>
                <w:color w:val="000000"/>
                <w:sz w:val="26"/>
                <w:szCs w:val="26"/>
              </w:rPr>
              <w:t>07/</w:t>
            </w:r>
            <w:r w:rsidR="00F51817" w:rsidRPr="00642D69">
              <w:rPr>
                <w:color w:val="000000"/>
                <w:sz w:val="26"/>
                <w:szCs w:val="26"/>
              </w:rPr>
              <w:t>6/2021</w:t>
            </w:r>
          </w:p>
        </w:tc>
        <w:tc>
          <w:tcPr>
            <w:tcW w:w="5386" w:type="dxa"/>
            <w:tcBorders>
              <w:top w:val="single" w:sz="4" w:space="0" w:color="auto"/>
              <w:left w:val="single" w:sz="4" w:space="0" w:color="auto"/>
              <w:bottom w:val="single" w:sz="4" w:space="0" w:color="auto"/>
              <w:right w:val="single" w:sz="4" w:space="0" w:color="auto"/>
            </w:tcBorders>
          </w:tcPr>
          <w:p w:rsidR="003875A3" w:rsidRPr="00642D69" w:rsidRDefault="003875A3" w:rsidP="007B10B4">
            <w:pPr>
              <w:ind w:left="-54" w:right="-21"/>
              <w:jc w:val="both"/>
              <w:rPr>
                <w:rStyle w:val="Hyperlink"/>
                <w:color w:val="000000" w:themeColor="text1"/>
                <w:sz w:val="26"/>
                <w:szCs w:val="26"/>
                <w:u w:val="none"/>
              </w:rPr>
            </w:pPr>
            <w:r w:rsidRPr="00642D69">
              <w:rPr>
                <w:rStyle w:val="Hyperlink"/>
                <w:color w:val="000000" w:themeColor="text1"/>
                <w:sz w:val="26"/>
                <w:szCs w:val="26"/>
                <w:u w:val="none"/>
              </w:rPr>
              <w:t>Về việc</w:t>
            </w:r>
            <w:r w:rsidR="00F51817" w:rsidRPr="00642D69">
              <w:rPr>
                <w:rStyle w:val="Hyperlink"/>
                <w:color w:val="000000" w:themeColor="text1"/>
                <w:sz w:val="26"/>
                <w:szCs w:val="26"/>
                <w:u w:val="none"/>
              </w:rPr>
              <w:t> phê duyệt danh mục đặt</w:t>
            </w:r>
            <w:r w:rsidRPr="00642D69">
              <w:rPr>
                <w:rStyle w:val="Hyperlink"/>
                <w:color w:val="000000" w:themeColor="text1"/>
                <w:sz w:val="26"/>
                <w:szCs w:val="26"/>
                <w:u w:val="none"/>
              </w:rPr>
              <w:t xml:space="preserve"> </w:t>
            </w:r>
            <w:r w:rsidR="00F51817" w:rsidRPr="00642D69">
              <w:rPr>
                <w:rStyle w:val="Hyperlink"/>
                <w:color w:val="000000" w:themeColor="text1"/>
                <w:sz w:val="26"/>
                <w:szCs w:val="26"/>
                <w:u w:val="none"/>
              </w:rPr>
              <w:t>hàng các dự án</w:t>
            </w:r>
          </w:p>
          <w:p w:rsidR="00F51817" w:rsidRPr="00642D69" w:rsidRDefault="00F51817" w:rsidP="007B10B4">
            <w:pPr>
              <w:ind w:left="-54" w:right="-21"/>
              <w:jc w:val="both"/>
              <w:rPr>
                <w:rStyle w:val="Hyperlink"/>
                <w:color w:val="000000" w:themeColor="text1"/>
                <w:sz w:val="26"/>
                <w:szCs w:val="26"/>
                <w:u w:val="none"/>
              </w:rPr>
            </w:pPr>
            <w:r w:rsidRPr="00642D69">
              <w:rPr>
                <w:rStyle w:val="Hyperlink"/>
                <w:color w:val="000000" w:themeColor="text1"/>
                <w:sz w:val="26"/>
                <w:szCs w:val="26"/>
                <w:u w:val="none"/>
              </w:rPr>
              <w:t> thuộc chươngtrình Nông thôn miền núi do TW quản lý bắt đầu thực hiện từ năm 2022</w:t>
            </w:r>
          </w:p>
        </w:tc>
        <w:tc>
          <w:tcPr>
            <w:tcW w:w="136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8A7116">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E4643C">
            <w:pPr>
              <w:spacing w:beforeLines="40" w:afterLines="40" w:line="340" w:lineRule="exact"/>
              <w:jc w:val="center"/>
              <w:rPr>
                <w:b/>
                <w:bCs/>
                <w:sz w:val="26"/>
                <w:szCs w:val="26"/>
              </w:rPr>
            </w:pPr>
          </w:p>
        </w:tc>
      </w:tr>
      <w:tr w:rsidR="00F51817"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F51817" w:rsidRPr="00642D69" w:rsidRDefault="0068159C" w:rsidP="0068159C">
            <w:pPr>
              <w:spacing w:beforeLines="40" w:afterLines="40" w:line="340" w:lineRule="exact"/>
              <w:ind w:right="-108"/>
              <w:jc w:val="center"/>
              <w:rPr>
                <w:bCs/>
                <w:sz w:val="26"/>
                <w:szCs w:val="26"/>
              </w:rPr>
            </w:pPr>
            <w:r w:rsidRPr="00642D69">
              <w:rPr>
                <w:bCs/>
                <w:sz w:val="26"/>
                <w:szCs w:val="26"/>
              </w:rPr>
              <w:t>8</w:t>
            </w:r>
          </w:p>
        </w:tc>
        <w:tc>
          <w:tcPr>
            <w:tcW w:w="3119"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3875A3">
            <w:pPr>
              <w:spacing w:line="225" w:lineRule="atLeast"/>
              <w:jc w:val="both"/>
              <w:rPr>
                <w:color w:val="000000"/>
                <w:sz w:val="26"/>
                <w:szCs w:val="26"/>
              </w:rPr>
            </w:pPr>
            <w:r w:rsidRPr="00642D69">
              <w:rPr>
                <w:color w:val="000000"/>
                <w:sz w:val="26"/>
                <w:szCs w:val="26"/>
              </w:rPr>
              <w:t>Văn phòng</w:t>
            </w:r>
            <w:r w:rsidR="004D47B0" w:rsidRPr="00642D69">
              <w:rPr>
                <w:color w:val="000000"/>
                <w:sz w:val="26"/>
                <w:szCs w:val="26"/>
              </w:rPr>
              <w:t xml:space="preserve"> </w:t>
            </w:r>
            <w:r w:rsidRPr="00642D69">
              <w:rPr>
                <w:color w:val="000000"/>
                <w:sz w:val="26"/>
                <w:szCs w:val="26"/>
              </w:rPr>
              <w:t>Chính phủ</w:t>
            </w:r>
          </w:p>
        </w:tc>
        <w:tc>
          <w:tcPr>
            <w:tcW w:w="2126"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4D47B0">
            <w:pPr>
              <w:spacing w:line="225" w:lineRule="atLeast"/>
              <w:rPr>
                <w:color w:val="000000"/>
                <w:sz w:val="26"/>
                <w:szCs w:val="26"/>
              </w:rPr>
            </w:pPr>
            <w:r w:rsidRPr="00642D69">
              <w:rPr>
                <w:color w:val="000000"/>
                <w:sz w:val="26"/>
                <w:szCs w:val="26"/>
              </w:rPr>
              <w:t>4162/VPCP-TKBT</w:t>
            </w:r>
          </w:p>
        </w:tc>
        <w:tc>
          <w:tcPr>
            <w:tcW w:w="1426" w:type="dxa"/>
            <w:tcBorders>
              <w:top w:val="single" w:sz="4" w:space="0" w:color="auto"/>
              <w:left w:val="single" w:sz="4" w:space="0" w:color="auto"/>
              <w:bottom w:val="single" w:sz="4" w:space="0" w:color="auto"/>
              <w:right w:val="single" w:sz="4" w:space="0" w:color="auto"/>
            </w:tcBorders>
            <w:vAlign w:val="center"/>
          </w:tcPr>
          <w:p w:rsidR="00F51817" w:rsidRPr="00642D69" w:rsidRDefault="00841B6F" w:rsidP="002F4354">
            <w:pPr>
              <w:spacing w:line="225" w:lineRule="atLeast"/>
              <w:jc w:val="center"/>
              <w:rPr>
                <w:color w:val="000000"/>
                <w:sz w:val="26"/>
                <w:szCs w:val="26"/>
              </w:rPr>
            </w:pPr>
            <w:r>
              <w:rPr>
                <w:color w:val="000000"/>
                <w:sz w:val="26"/>
                <w:szCs w:val="26"/>
              </w:rPr>
              <w:t>22/</w:t>
            </w:r>
            <w:r w:rsidR="00F51817" w:rsidRPr="00642D69">
              <w:rPr>
                <w:color w:val="000000"/>
                <w:sz w:val="26"/>
                <w:szCs w:val="26"/>
              </w:rPr>
              <w:t>6/2021</w:t>
            </w:r>
          </w:p>
        </w:tc>
        <w:tc>
          <w:tcPr>
            <w:tcW w:w="5386" w:type="dxa"/>
            <w:tcBorders>
              <w:top w:val="single" w:sz="4" w:space="0" w:color="auto"/>
              <w:left w:val="single" w:sz="4" w:space="0" w:color="auto"/>
              <w:bottom w:val="single" w:sz="4" w:space="0" w:color="auto"/>
              <w:right w:val="single" w:sz="4" w:space="0" w:color="auto"/>
            </w:tcBorders>
          </w:tcPr>
          <w:p w:rsidR="00D77CA7" w:rsidRPr="00642D69" w:rsidRDefault="00F51817" w:rsidP="007B10B4">
            <w:pPr>
              <w:ind w:left="-54" w:right="-21"/>
              <w:jc w:val="both"/>
              <w:rPr>
                <w:color w:val="000000"/>
                <w:sz w:val="26"/>
                <w:szCs w:val="26"/>
              </w:rPr>
            </w:pPr>
            <w:r w:rsidRPr="00642D69">
              <w:rPr>
                <w:color w:val="000000"/>
                <w:sz w:val="26"/>
                <w:szCs w:val="26"/>
              </w:rPr>
              <w:t>Về việc thực hiện Kết luận của Bộ</w:t>
            </w:r>
            <w:r w:rsidR="004D47B0" w:rsidRPr="00642D69">
              <w:rPr>
                <w:color w:val="000000"/>
                <w:sz w:val="26"/>
                <w:szCs w:val="26"/>
              </w:rPr>
              <w:t xml:space="preserve"> </w:t>
            </w:r>
            <w:r w:rsidRPr="00642D69">
              <w:rPr>
                <w:color w:val="000000"/>
                <w:sz w:val="26"/>
                <w:szCs w:val="26"/>
              </w:rPr>
              <w:t>Chính trị </w:t>
            </w:r>
          </w:p>
          <w:p w:rsidR="00F51817" w:rsidRPr="00642D69" w:rsidRDefault="00F51817" w:rsidP="007B10B4">
            <w:pPr>
              <w:ind w:left="-54" w:right="-21"/>
              <w:jc w:val="both"/>
              <w:rPr>
                <w:color w:val="000000"/>
                <w:sz w:val="26"/>
                <w:szCs w:val="26"/>
              </w:rPr>
            </w:pPr>
            <w:r w:rsidRPr="00642D69">
              <w:rPr>
                <w:color w:val="000000"/>
                <w:sz w:val="26"/>
                <w:szCs w:val="26"/>
              </w:rPr>
              <w:t>tháng 6/2021</w:t>
            </w:r>
          </w:p>
        </w:tc>
        <w:tc>
          <w:tcPr>
            <w:tcW w:w="136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8A7116">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E4643C">
            <w:pPr>
              <w:spacing w:beforeLines="40" w:afterLines="40" w:line="340" w:lineRule="exact"/>
              <w:jc w:val="center"/>
              <w:rPr>
                <w:b/>
                <w:bCs/>
                <w:sz w:val="26"/>
                <w:szCs w:val="26"/>
              </w:rPr>
            </w:pPr>
          </w:p>
        </w:tc>
      </w:tr>
      <w:tr w:rsidR="00F51817"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F51817" w:rsidRPr="00642D69" w:rsidRDefault="0068159C" w:rsidP="0068159C">
            <w:pPr>
              <w:spacing w:beforeLines="40" w:afterLines="40" w:line="340" w:lineRule="exact"/>
              <w:ind w:right="-108"/>
              <w:jc w:val="center"/>
              <w:rPr>
                <w:bCs/>
                <w:sz w:val="26"/>
                <w:szCs w:val="26"/>
              </w:rPr>
            </w:pPr>
            <w:r w:rsidRPr="00642D69">
              <w:rPr>
                <w:bCs/>
                <w:sz w:val="26"/>
                <w:szCs w:val="26"/>
              </w:rPr>
              <w:t>9</w:t>
            </w:r>
          </w:p>
        </w:tc>
        <w:tc>
          <w:tcPr>
            <w:tcW w:w="3119"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592804">
            <w:pPr>
              <w:spacing w:line="225" w:lineRule="atLeast"/>
              <w:jc w:val="both"/>
              <w:rPr>
                <w:color w:val="000000"/>
                <w:sz w:val="26"/>
                <w:szCs w:val="26"/>
              </w:rPr>
            </w:pPr>
            <w:r w:rsidRPr="00642D69">
              <w:rPr>
                <w:color w:val="000000"/>
                <w:sz w:val="26"/>
                <w:szCs w:val="26"/>
              </w:rPr>
              <w:t>Bộ Thông tin và</w:t>
            </w:r>
            <w:r w:rsidR="00592804" w:rsidRPr="00642D69">
              <w:rPr>
                <w:color w:val="000000"/>
                <w:sz w:val="26"/>
                <w:szCs w:val="26"/>
              </w:rPr>
              <w:t xml:space="preserve"> </w:t>
            </w:r>
            <w:r w:rsidRPr="00642D69">
              <w:rPr>
                <w:color w:val="000000"/>
                <w:sz w:val="26"/>
                <w:szCs w:val="26"/>
              </w:rPr>
              <w:t>Truyền thông</w:t>
            </w:r>
          </w:p>
        </w:tc>
        <w:tc>
          <w:tcPr>
            <w:tcW w:w="2126"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3875A3">
            <w:pPr>
              <w:spacing w:line="225" w:lineRule="atLeast"/>
              <w:rPr>
                <w:color w:val="000000"/>
                <w:sz w:val="26"/>
                <w:szCs w:val="26"/>
              </w:rPr>
            </w:pPr>
            <w:r w:rsidRPr="00642D69">
              <w:rPr>
                <w:color w:val="000000"/>
                <w:sz w:val="26"/>
                <w:szCs w:val="26"/>
              </w:rPr>
              <w:t>2/2021/TT-TTTT</w:t>
            </w:r>
          </w:p>
        </w:tc>
        <w:tc>
          <w:tcPr>
            <w:tcW w:w="1426" w:type="dxa"/>
            <w:tcBorders>
              <w:top w:val="single" w:sz="4" w:space="0" w:color="auto"/>
              <w:left w:val="single" w:sz="4" w:space="0" w:color="auto"/>
              <w:bottom w:val="single" w:sz="4" w:space="0" w:color="auto"/>
              <w:right w:val="single" w:sz="4" w:space="0" w:color="auto"/>
            </w:tcBorders>
            <w:vAlign w:val="center"/>
          </w:tcPr>
          <w:p w:rsidR="00F51817" w:rsidRPr="00642D69" w:rsidRDefault="00841B6F" w:rsidP="002F4354">
            <w:pPr>
              <w:spacing w:line="225" w:lineRule="atLeast"/>
              <w:jc w:val="center"/>
              <w:rPr>
                <w:color w:val="000000"/>
                <w:sz w:val="26"/>
                <w:szCs w:val="26"/>
              </w:rPr>
            </w:pPr>
            <w:r>
              <w:rPr>
                <w:color w:val="000000"/>
                <w:sz w:val="26"/>
                <w:szCs w:val="26"/>
              </w:rPr>
              <w:t>21/</w:t>
            </w:r>
            <w:r w:rsidR="00F51817" w:rsidRPr="00642D69">
              <w:rPr>
                <w:color w:val="000000"/>
                <w:sz w:val="26"/>
                <w:szCs w:val="26"/>
              </w:rPr>
              <w:t>6/2021</w:t>
            </w:r>
          </w:p>
        </w:tc>
        <w:tc>
          <w:tcPr>
            <w:tcW w:w="5386" w:type="dxa"/>
            <w:tcBorders>
              <w:top w:val="single" w:sz="4" w:space="0" w:color="auto"/>
              <w:left w:val="single" w:sz="4" w:space="0" w:color="auto"/>
              <w:bottom w:val="single" w:sz="4" w:space="0" w:color="auto"/>
              <w:right w:val="single" w:sz="4" w:space="0" w:color="auto"/>
            </w:tcBorders>
          </w:tcPr>
          <w:p w:rsidR="00D77CA7" w:rsidRPr="00642D69" w:rsidRDefault="00F51817" w:rsidP="007B10B4">
            <w:pPr>
              <w:ind w:left="-54" w:right="-21"/>
              <w:jc w:val="both"/>
              <w:rPr>
                <w:rStyle w:val="Hyperlink"/>
                <w:color w:val="000000" w:themeColor="text1"/>
                <w:sz w:val="26"/>
                <w:szCs w:val="26"/>
                <w:u w:val="none"/>
              </w:rPr>
            </w:pPr>
            <w:r w:rsidRPr="00642D69">
              <w:rPr>
                <w:rStyle w:val="Hyperlink"/>
                <w:color w:val="000000" w:themeColor="text1"/>
                <w:sz w:val="26"/>
                <w:szCs w:val="26"/>
                <w:u w:val="none"/>
              </w:rPr>
              <w:t>V</w:t>
            </w:r>
            <w:r w:rsidR="00D77CA7" w:rsidRPr="00642D69">
              <w:rPr>
                <w:rStyle w:val="Hyperlink"/>
                <w:color w:val="000000" w:themeColor="text1"/>
                <w:sz w:val="26"/>
                <w:szCs w:val="26"/>
                <w:u w:val="none"/>
              </w:rPr>
              <w:t>ề việc</w:t>
            </w:r>
            <w:r w:rsidRPr="00642D69">
              <w:rPr>
                <w:rStyle w:val="Hyperlink"/>
                <w:color w:val="000000" w:themeColor="text1"/>
                <w:sz w:val="26"/>
                <w:szCs w:val="26"/>
                <w:u w:val="none"/>
              </w:rPr>
              <w:t> ký ban hành “Quy chuẩn kỹthuật quốc </w:t>
            </w:r>
          </w:p>
          <w:p w:rsidR="00D77CA7" w:rsidRPr="00642D69" w:rsidRDefault="00F51817" w:rsidP="007B10B4">
            <w:pPr>
              <w:ind w:left="-54" w:right="-21"/>
              <w:jc w:val="both"/>
              <w:rPr>
                <w:rStyle w:val="Hyperlink"/>
                <w:color w:val="000000" w:themeColor="text1"/>
                <w:sz w:val="26"/>
                <w:szCs w:val="26"/>
                <w:u w:val="none"/>
              </w:rPr>
            </w:pPr>
            <w:r w:rsidRPr="00642D69">
              <w:rPr>
                <w:rStyle w:val="Hyperlink"/>
                <w:color w:val="000000" w:themeColor="text1"/>
                <w:sz w:val="26"/>
                <w:szCs w:val="26"/>
                <w:u w:val="none"/>
              </w:rPr>
              <w:t>gia về cấu trúc, định</w:t>
            </w:r>
            <w:r w:rsidR="003875A3" w:rsidRPr="00642D69">
              <w:rPr>
                <w:rStyle w:val="Hyperlink"/>
                <w:color w:val="000000" w:themeColor="text1"/>
                <w:sz w:val="26"/>
                <w:szCs w:val="26"/>
                <w:u w:val="none"/>
              </w:rPr>
              <w:t xml:space="preserve"> </w:t>
            </w:r>
            <w:r w:rsidRPr="00642D69">
              <w:rPr>
                <w:rStyle w:val="Hyperlink"/>
                <w:color w:val="000000" w:themeColor="text1"/>
                <w:sz w:val="26"/>
                <w:szCs w:val="26"/>
                <w:u w:val="none"/>
              </w:rPr>
              <w:t>dạng dữ liệu phục vụ </w:t>
            </w:r>
          </w:p>
          <w:p w:rsidR="00D77CA7" w:rsidRPr="00642D69" w:rsidRDefault="00F51817" w:rsidP="007B10B4">
            <w:pPr>
              <w:ind w:left="-54" w:right="-21"/>
              <w:jc w:val="both"/>
              <w:rPr>
                <w:rStyle w:val="Hyperlink"/>
                <w:color w:val="000000" w:themeColor="text1"/>
                <w:sz w:val="26"/>
                <w:szCs w:val="26"/>
                <w:u w:val="none"/>
              </w:rPr>
            </w:pPr>
            <w:r w:rsidRPr="00642D69">
              <w:rPr>
                <w:rStyle w:val="Hyperlink"/>
                <w:color w:val="000000" w:themeColor="text1"/>
                <w:sz w:val="26"/>
                <w:szCs w:val="26"/>
                <w:u w:val="none"/>
              </w:rPr>
              <w:t>kết nối,tích hợp, chia sẻ dữ liệu trong</w:t>
            </w:r>
            <w:r w:rsidR="003875A3" w:rsidRPr="00642D69">
              <w:rPr>
                <w:rStyle w:val="Hyperlink"/>
                <w:color w:val="000000" w:themeColor="text1"/>
                <w:sz w:val="26"/>
                <w:szCs w:val="26"/>
                <w:u w:val="none"/>
              </w:rPr>
              <w:t xml:space="preserve"> </w:t>
            </w:r>
            <w:r w:rsidRPr="00642D69">
              <w:rPr>
                <w:rStyle w:val="Hyperlink"/>
                <w:color w:val="000000" w:themeColor="text1"/>
                <w:sz w:val="26"/>
                <w:szCs w:val="26"/>
                <w:u w:val="none"/>
              </w:rPr>
              <w:t>Hệ thống </w:t>
            </w:r>
          </w:p>
          <w:p w:rsidR="003875A3" w:rsidRPr="00642D69" w:rsidRDefault="00F51817" w:rsidP="007B10B4">
            <w:pPr>
              <w:ind w:left="-54" w:right="-21"/>
              <w:jc w:val="both"/>
              <w:rPr>
                <w:rStyle w:val="Hyperlink"/>
                <w:color w:val="000000" w:themeColor="text1"/>
                <w:sz w:val="26"/>
                <w:szCs w:val="26"/>
                <w:u w:val="none"/>
              </w:rPr>
            </w:pPr>
            <w:r w:rsidRPr="00642D69">
              <w:rPr>
                <w:rStyle w:val="Hyperlink"/>
                <w:color w:val="000000" w:themeColor="text1"/>
                <w:sz w:val="26"/>
                <w:szCs w:val="26"/>
                <w:u w:val="none"/>
              </w:rPr>
              <w:t>thông tin báo cáo quốc</w:t>
            </w:r>
            <w:r w:rsidR="003875A3" w:rsidRPr="00642D69">
              <w:rPr>
                <w:rStyle w:val="Hyperlink"/>
                <w:color w:val="000000" w:themeColor="text1"/>
                <w:sz w:val="26"/>
                <w:szCs w:val="26"/>
                <w:u w:val="none"/>
              </w:rPr>
              <w:t xml:space="preserve"> gia</w:t>
            </w:r>
          </w:p>
          <w:p w:rsidR="00F51817" w:rsidRPr="00642D69" w:rsidRDefault="00F51817" w:rsidP="007B10B4">
            <w:pPr>
              <w:ind w:left="-54" w:right="-21"/>
              <w:jc w:val="both"/>
              <w:rPr>
                <w:color w:val="000000"/>
                <w:sz w:val="26"/>
                <w:szCs w:val="26"/>
              </w:rPr>
            </w:pPr>
            <w:r w:rsidRPr="00642D69">
              <w:rPr>
                <w:rStyle w:val="Hyperlink"/>
                <w:color w:val="000000" w:themeColor="text1"/>
                <w:sz w:val="26"/>
                <w:szCs w:val="26"/>
                <w:u w:val="none"/>
              </w:rPr>
              <w:t>(QCVN 125:2021/BTTTT)”</w:t>
            </w:r>
          </w:p>
        </w:tc>
        <w:tc>
          <w:tcPr>
            <w:tcW w:w="136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8A7116">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E4643C">
            <w:pPr>
              <w:spacing w:beforeLines="40" w:afterLines="40" w:line="340" w:lineRule="exact"/>
              <w:jc w:val="center"/>
              <w:rPr>
                <w:b/>
                <w:bCs/>
                <w:sz w:val="26"/>
                <w:szCs w:val="26"/>
              </w:rPr>
            </w:pPr>
          </w:p>
        </w:tc>
      </w:tr>
      <w:tr w:rsidR="00F51817"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F51817" w:rsidRPr="00642D69" w:rsidRDefault="0068159C" w:rsidP="0068159C">
            <w:pPr>
              <w:spacing w:beforeLines="40" w:afterLines="40" w:line="340" w:lineRule="exact"/>
              <w:ind w:right="-108"/>
              <w:jc w:val="center"/>
              <w:rPr>
                <w:bCs/>
                <w:sz w:val="26"/>
                <w:szCs w:val="26"/>
              </w:rPr>
            </w:pPr>
            <w:r w:rsidRPr="00642D69">
              <w:rPr>
                <w:bCs/>
                <w:sz w:val="26"/>
                <w:szCs w:val="26"/>
              </w:rPr>
              <w:t>10</w:t>
            </w:r>
          </w:p>
        </w:tc>
        <w:tc>
          <w:tcPr>
            <w:tcW w:w="3119"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F34D4F">
            <w:pPr>
              <w:spacing w:line="225" w:lineRule="atLeast"/>
              <w:jc w:val="both"/>
              <w:rPr>
                <w:color w:val="000000"/>
                <w:sz w:val="26"/>
                <w:szCs w:val="26"/>
              </w:rPr>
            </w:pPr>
            <w:r w:rsidRPr="00642D69">
              <w:rPr>
                <w:color w:val="000000"/>
                <w:sz w:val="26"/>
                <w:szCs w:val="26"/>
              </w:rPr>
              <w:t>Văn phòng</w:t>
            </w:r>
            <w:r w:rsidR="00F34D4F" w:rsidRPr="00642D69">
              <w:rPr>
                <w:color w:val="000000"/>
                <w:sz w:val="26"/>
                <w:szCs w:val="26"/>
              </w:rPr>
              <w:t xml:space="preserve"> </w:t>
            </w:r>
            <w:r w:rsidRPr="00642D69">
              <w:rPr>
                <w:color w:val="000000"/>
                <w:sz w:val="26"/>
                <w:szCs w:val="26"/>
              </w:rPr>
              <w:t>Chính phủ</w:t>
            </w:r>
          </w:p>
        </w:tc>
        <w:tc>
          <w:tcPr>
            <w:tcW w:w="2126"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592804">
            <w:pPr>
              <w:spacing w:line="225" w:lineRule="atLeast"/>
              <w:rPr>
                <w:color w:val="000000"/>
                <w:sz w:val="26"/>
                <w:szCs w:val="26"/>
              </w:rPr>
            </w:pPr>
            <w:r w:rsidRPr="00642D69">
              <w:rPr>
                <w:color w:val="000000"/>
                <w:sz w:val="26"/>
                <w:szCs w:val="26"/>
              </w:rPr>
              <w:t>4152/VPCP-HQT</w:t>
            </w:r>
          </w:p>
        </w:tc>
        <w:tc>
          <w:tcPr>
            <w:tcW w:w="1426" w:type="dxa"/>
            <w:tcBorders>
              <w:top w:val="single" w:sz="4" w:space="0" w:color="auto"/>
              <w:left w:val="single" w:sz="4" w:space="0" w:color="auto"/>
              <w:bottom w:val="single" w:sz="4" w:space="0" w:color="auto"/>
              <w:right w:val="single" w:sz="4" w:space="0" w:color="auto"/>
            </w:tcBorders>
            <w:vAlign w:val="center"/>
          </w:tcPr>
          <w:p w:rsidR="00F51817" w:rsidRPr="00642D69" w:rsidRDefault="00841B6F" w:rsidP="009242CC">
            <w:pPr>
              <w:spacing w:line="225" w:lineRule="atLeast"/>
              <w:jc w:val="center"/>
              <w:rPr>
                <w:color w:val="000000"/>
                <w:sz w:val="26"/>
                <w:szCs w:val="26"/>
              </w:rPr>
            </w:pPr>
            <w:r>
              <w:rPr>
                <w:color w:val="000000"/>
                <w:sz w:val="26"/>
                <w:szCs w:val="26"/>
              </w:rPr>
              <w:t>22/</w:t>
            </w:r>
            <w:r w:rsidR="00F51817" w:rsidRPr="00642D69">
              <w:rPr>
                <w:color w:val="000000"/>
                <w:sz w:val="26"/>
                <w:szCs w:val="26"/>
              </w:rPr>
              <w:t>6/2021</w:t>
            </w:r>
          </w:p>
        </w:tc>
        <w:tc>
          <w:tcPr>
            <w:tcW w:w="5386" w:type="dxa"/>
            <w:tcBorders>
              <w:top w:val="single" w:sz="4" w:space="0" w:color="auto"/>
              <w:left w:val="single" w:sz="4" w:space="0" w:color="auto"/>
              <w:bottom w:val="single" w:sz="4" w:space="0" w:color="auto"/>
              <w:right w:val="single" w:sz="4" w:space="0" w:color="auto"/>
            </w:tcBorders>
          </w:tcPr>
          <w:p w:rsidR="00550A9D" w:rsidRPr="00642D69" w:rsidRDefault="00550A9D" w:rsidP="007B10B4">
            <w:pPr>
              <w:ind w:left="-54" w:right="-21"/>
              <w:jc w:val="both"/>
              <w:rPr>
                <w:color w:val="000000"/>
                <w:sz w:val="26"/>
                <w:szCs w:val="26"/>
              </w:rPr>
            </w:pPr>
            <w:r w:rsidRPr="00642D69">
              <w:rPr>
                <w:color w:val="000000"/>
                <w:sz w:val="26"/>
                <w:szCs w:val="26"/>
              </w:rPr>
              <w:t>Về việc</w:t>
            </w:r>
            <w:r w:rsidR="00F51817" w:rsidRPr="00642D69">
              <w:rPr>
                <w:color w:val="000000"/>
                <w:sz w:val="26"/>
                <w:szCs w:val="26"/>
              </w:rPr>
              <w:t> sửa đổi Hiệp định vay cho</w:t>
            </w:r>
            <w:r w:rsidR="003875A3" w:rsidRPr="00642D69">
              <w:rPr>
                <w:color w:val="000000"/>
                <w:sz w:val="26"/>
                <w:szCs w:val="26"/>
              </w:rPr>
              <w:t xml:space="preserve"> </w:t>
            </w:r>
            <w:r w:rsidR="00F51817" w:rsidRPr="00642D69">
              <w:rPr>
                <w:color w:val="000000"/>
                <w:sz w:val="26"/>
                <w:szCs w:val="26"/>
              </w:rPr>
              <w:t>Chương </w:t>
            </w:r>
          </w:p>
          <w:p w:rsidR="00550A9D" w:rsidRPr="00642D69" w:rsidRDefault="00F51817" w:rsidP="007B10B4">
            <w:pPr>
              <w:ind w:left="-54" w:right="-21"/>
              <w:jc w:val="both"/>
              <w:rPr>
                <w:color w:val="000000"/>
                <w:sz w:val="26"/>
                <w:szCs w:val="26"/>
              </w:rPr>
            </w:pPr>
            <w:r w:rsidRPr="00642D69">
              <w:rPr>
                <w:color w:val="000000"/>
                <w:sz w:val="26"/>
                <w:szCs w:val="26"/>
              </w:rPr>
              <w:t>trình Đầu tư phát triển</w:t>
            </w:r>
            <w:r w:rsidR="003875A3" w:rsidRPr="00642D69">
              <w:rPr>
                <w:color w:val="000000"/>
                <w:sz w:val="26"/>
                <w:szCs w:val="26"/>
              </w:rPr>
              <w:t xml:space="preserve"> </w:t>
            </w:r>
            <w:r w:rsidRPr="00642D69">
              <w:rPr>
                <w:color w:val="000000"/>
                <w:sz w:val="26"/>
                <w:szCs w:val="26"/>
              </w:rPr>
              <w:t>mạng lưới y tế cơ sở</w:t>
            </w:r>
          </w:p>
          <w:p w:rsidR="00F51817" w:rsidRPr="00642D69" w:rsidRDefault="00F51817" w:rsidP="007B10B4">
            <w:pPr>
              <w:ind w:left="-54" w:right="-21"/>
              <w:jc w:val="both"/>
              <w:rPr>
                <w:color w:val="000000"/>
                <w:sz w:val="26"/>
                <w:szCs w:val="26"/>
              </w:rPr>
            </w:pPr>
            <w:r w:rsidRPr="00642D69">
              <w:rPr>
                <w:color w:val="000000"/>
                <w:sz w:val="26"/>
                <w:szCs w:val="26"/>
              </w:rPr>
              <w:t> vùng khó</w:t>
            </w:r>
            <w:r w:rsidR="003875A3" w:rsidRPr="00642D69">
              <w:rPr>
                <w:color w:val="000000"/>
                <w:sz w:val="26"/>
                <w:szCs w:val="26"/>
              </w:rPr>
              <w:t xml:space="preserve"> </w:t>
            </w:r>
            <w:r w:rsidRPr="00642D69">
              <w:rPr>
                <w:color w:val="000000"/>
                <w:sz w:val="26"/>
                <w:szCs w:val="26"/>
              </w:rPr>
              <w:t>khăn do ADB tài trợ</w:t>
            </w:r>
          </w:p>
        </w:tc>
        <w:tc>
          <w:tcPr>
            <w:tcW w:w="136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8A7116">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E4643C">
            <w:pPr>
              <w:spacing w:beforeLines="40" w:afterLines="40" w:line="340" w:lineRule="exact"/>
              <w:jc w:val="center"/>
              <w:rPr>
                <w:b/>
                <w:bCs/>
                <w:sz w:val="26"/>
                <w:szCs w:val="26"/>
              </w:rPr>
            </w:pPr>
          </w:p>
        </w:tc>
      </w:tr>
      <w:tr w:rsidR="00F51817"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F51817" w:rsidRPr="00642D69" w:rsidRDefault="0068159C" w:rsidP="0068159C">
            <w:pPr>
              <w:spacing w:beforeLines="40" w:afterLines="40" w:line="340" w:lineRule="exact"/>
              <w:ind w:right="-108"/>
              <w:jc w:val="center"/>
              <w:rPr>
                <w:bCs/>
                <w:sz w:val="26"/>
                <w:szCs w:val="26"/>
              </w:rPr>
            </w:pPr>
            <w:r w:rsidRPr="00642D69">
              <w:rPr>
                <w:bCs/>
                <w:sz w:val="26"/>
                <w:szCs w:val="26"/>
              </w:rPr>
              <w:t>11</w:t>
            </w:r>
          </w:p>
        </w:tc>
        <w:tc>
          <w:tcPr>
            <w:tcW w:w="3119"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F34D4F">
            <w:pPr>
              <w:spacing w:line="225" w:lineRule="atLeast"/>
              <w:jc w:val="both"/>
              <w:rPr>
                <w:color w:val="000000"/>
                <w:sz w:val="26"/>
                <w:szCs w:val="26"/>
              </w:rPr>
            </w:pPr>
            <w:r w:rsidRPr="00642D69">
              <w:rPr>
                <w:color w:val="000000"/>
                <w:sz w:val="26"/>
                <w:szCs w:val="26"/>
              </w:rPr>
              <w:t>Văn phòng</w:t>
            </w:r>
            <w:r w:rsidR="00F34D4F" w:rsidRPr="00642D69">
              <w:rPr>
                <w:color w:val="000000"/>
                <w:sz w:val="26"/>
                <w:szCs w:val="26"/>
              </w:rPr>
              <w:t xml:space="preserve"> </w:t>
            </w:r>
            <w:r w:rsidRPr="00642D69">
              <w:rPr>
                <w:color w:val="000000"/>
                <w:sz w:val="26"/>
                <w:szCs w:val="26"/>
              </w:rPr>
              <w:t>Chính phủ</w:t>
            </w:r>
          </w:p>
        </w:tc>
        <w:tc>
          <w:tcPr>
            <w:tcW w:w="2126"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3875A3">
            <w:pPr>
              <w:spacing w:line="225" w:lineRule="atLeast"/>
              <w:rPr>
                <w:color w:val="000000"/>
                <w:sz w:val="26"/>
                <w:szCs w:val="26"/>
              </w:rPr>
            </w:pPr>
            <w:r w:rsidRPr="00642D69">
              <w:rPr>
                <w:color w:val="000000"/>
                <w:sz w:val="26"/>
                <w:szCs w:val="26"/>
              </w:rPr>
              <w:t>4162/VPCP-TKBT</w:t>
            </w:r>
          </w:p>
        </w:tc>
        <w:tc>
          <w:tcPr>
            <w:tcW w:w="1426" w:type="dxa"/>
            <w:tcBorders>
              <w:top w:val="single" w:sz="4" w:space="0" w:color="auto"/>
              <w:left w:val="single" w:sz="4" w:space="0" w:color="auto"/>
              <w:bottom w:val="single" w:sz="4" w:space="0" w:color="auto"/>
              <w:right w:val="single" w:sz="4" w:space="0" w:color="auto"/>
            </w:tcBorders>
            <w:vAlign w:val="center"/>
          </w:tcPr>
          <w:p w:rsidR="00F51817" w:rsidRPr="00642D69" w:rsidRDefault="00841B6F" w:rsidP="00345EC4">
            <w:pPr>
              <w:spacing w:line="225" w:lineRule="atLeast"/>
              <w:jc w:val="center"/>
              <w:rPr>
                <w:color w:val="000000"/>
                <w:sz w:val="26"/>
                <w:szCs w:val="26"/>
              </w:rPr>
            </w:pPr>
            <w:r>
              <w:rPr>
                <w:color w:val="000000"/>
                <w:sz w:val="26"/>
                <w:szCs w:val="26"/>
              </w:rPr>
              <w:t>22/</w:t>
            </w:r>
            <w:r w:rsidR="00F51817" w:rsidRPr="00642D69">
              <w:rPr>
                <w:color w:val="000000"/>
                <w:sz w:val="26"/>
                <w:szCs w:val="26"/>
              </w:rPr>
              <w:t>6/2021</w:t>
            </w:r>
          </w:p>
        </w:tc>
        <w:tc>
          <w:tcPr>
            <w:tcW w:w="5386" w:type="dxa"/>
            <w:tcBorders>
              <w:top w:val="single" w:sz="4" w:space="0" w:color="auto"/>
              <w:left w:val="single" w:sz="4" w:space="0" w:color="auto"/>
              <w:bottom w:val="single" w:sz="4" w:space="0" w:color="auto"/>
              <w:right w:val="single" w:sz="4" w:space="0" w:color="auto"/>
            </w:tcBorders>
          </w:tcPr>
          <w:p w:rsidR="003875A3" w:rsidRPr="00642D69" w:rsidRDefault="00F51817" w:rsidP="007B10B4">
            <w:pPr>
              <w:ind w:left="-54" w:right="-21"/>
              <w:jc w:val="both"/>
              <w:rPr>
                <w:color w:val="000000"/>
                <w:sz w:val="26"/>
                <w:szCs w:val="26"/>
              </w:rPr>
            </w:pPr>
            <w:r w:rsidRPr="00642D69">
              <w:rPr>
                <w:color w:val="000000"/>
                <w:sz w:val="26"/>
                <w:szCs w:val="26"/>
              </w:rPr>
              <w:t>V/v thực hiện Kết luận của Bộ</w:t>
            </w:r>
            <w:r w:rsidR="003875A3" w:rsidRPr="00642D69">
              <w:rPr>
                <w:color w:val="000000"/>
                <w:sz w:val="26"/>
                <w:szCs w:val="26"/>
              </w:rPr>
              <w:t xml:space="preserve"> </w:t>
            </w:r>
            <w:r w:rsidRPr="00642D69">
              <w:rPr>
                <w:color w:val="000000"/>
                <w:sz w:val="26"/>
                <w:szCs w:val="26"/>
              </w:rPr>
              <w:t>Chính trị tháng </w:t>
            </w:r>
          </w:p>
          <w:p w:rsidR="00F51817" w:rsidRPr="00642D69" w:rsidRDefault="00F51817" w:rsidP="007B10B4">
            <w:pPr>
              <w:ind w:left="-54" w:right="-21"/>
              <w:jc w:val="both"/>
              <w:rPr>
                <w:color w:val="000000"/>
                <w:sz w:val="26"/>
                <w:szCs w:val="26"/>
              </w:rPr>
            </w:pPr>
            <w:r w:rsidRPr="00642D69">
              <w:rPr>
                <w:color w:val="000000"/>
                <w:sz w:val="26"/>
                <w:szCs w:val="26"/>
              </w:rPr>
              <w:t>6/2021</w:t>
            </w:r>
          </w:p>
        </w:tc>
        <w:tc>
          <w:tcPr>
            <w:tcW w:w="136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8A7116">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E4643C">
            <w:pPr>
              <w:spacing w:beforeLines="40" w:afterLines="40" w:line="340" w:lineRule="exact"/>
              <w:jc w:val="center"/>
              <w:rPr>
                <w:b/>
                <w:bCs/>
                <w:sz w:val="26"/>
                <w:szCs w:val="26"/>
              </w:rPr>
            </w:pPr>
          </w:p>
        </w:tc>
      </w:tr>
      <w:tr w:rsidR="00F51817"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F51817" w:rsidRPr="00642D69" w:rsidRDefault="0068159C" w:rsidP="0068159C">
            <w:pPr>
              <w:spacing w:beforeLines="40" w:afterLines="40" w:line="340" w:lineRule="exact"/>
              <w:ind w:right="-108"/>
              <w:jc w:val="center"/>
              <w:rPr>
                <w:bCs/>
                <w:sz w:val="26"/>
                <w:szCs w:val="26"/>
              </w:rPr>
            </w:pPr>
            <w:r w:rsidRPr="00642D69">
              <w:rPr>
                <w:bCs/>
                <w:sz w:val="26"/>
                <w:szCs w:val="26"/>
              </w:rPr>
              <w:t>12</w:t>
            </w:r>
          </w:p>
        </w:tc>
        <w:tc>
          <w:tcPr>
            <w:tcW w:w="3119"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F34D4F">
            <w:pPr>
              <w:spacing w:line="225" w:lineRule="atLeast"/>
              <w:jc w:val="both"/>
              <w:rPr>
                <w:color w:val="000000"/>
                <w:sz w:val="26"/>
                <w:szCs w:val="26"/>
              </w:rPr>
            </w:pPr>
            <w:r w:rsidRPr="00642D69">
              <w:rPr>
                <w:color w:val="000000"/>
                <w:sz w:val="26"/>
                <w:szCs w:val="26"/>
              </w:rPr>
              <w:t>Văn phòng</w:t>
            </w:r>
            <w:r w:rsidR="00F34D4F" w:rsidRPr="00642D69">
              <w:rPr>
                <w:color w:val="000000"/>
                <w:sz w:val="26"/>
                <w:szCs w:val="26"/>
              </w:rPr>
              <w:t xml:space="preserve"> </w:t>
            </w:r>
            <w:r w:rsidRPr="00642D69">
              <w:rPr>
                <w:color w:val="000000"/>
                <w:sz w:val="26"/>
                <w:szCs w:val="26"/>
              </w:rPr>
              <w:t>Chính phủ</w:t>
            </w:r>
          </w:p>
        </w:tc>
        <w:tc>
          <w:tcPr>
            <w:tcW w:w="2126"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3875A3">
            <w:pPr>
              <w:spacing w:line="225" w:lineRule="atLeast"/>
              <w:rPr>
                <w:color w:val="000000"/>
                <w:sz w:val="26"/>
                <w:szCs w:val="26"/>
              </w:rPr>
            </w:pPr>
            <w:r w:rsidRPr="00642D69">
              <w:rPr>
                <w:color w:val="000000"/>
                <w:sz w:val="26"/>
                <w:szCs w:val="26"/>
              </w:rPr>
              <w:t>167/TB-VPCP</w:t>
            </w:r>
          </w:p>
        </w:tc>
        <w:tc>
          <w:tcPr>
            <w:tcW w:w="1426" w:type="dxa"/>
            <w:tcBorders>
              <w:top w:val="single" w:sz="4" w:space="0" w:color="auto"/>
              <w:left w:val="single" w:sz="4" w:space="0" w:color="auto"/>
              <w:bottom w:val="single" w:sz="4" w:space="0" w:color="auto"/>
              <w:right w:val="single" w:sz="4" w:space="0" w:color="auto"/>
            </w:tcBorders>
            <w:vAlign w:val="center"/>
          </w:tcPr>
          <w:p w:rsidR="00F51817" w:rsidRPr="00642D69" w:rsidRDefault="00841B6F" w:rsidP="009F3626">
            <w:pPr>
              <w:spacing w:line="225" w:lineRule="atLeast"/>
              <w:jc w:val="center"/>
              <w:rPr>
                <w:color w:val="000000"/>
                <w:sz w:val="26"/>
                <w:szCs w:val="26"/>
              </w:rPr>
            </w:pPr>
            <w:r>
              <w:rPr>
                <w:color w:val="000000"/>
                <w:sz w:val="26"/>
                <w:szCs w:val="26"/>
              </w:rPr>
              <w:t>23/</w:t>
            </w:r>
            <w:r w:rsidR="00F51817" w:rsidRPr="00642D69">
              <w:rPr>
                <w:color w:val="000000"/>
                <w:sz w:val="26"/>
                <w:szCs w:val="26"/>
              </w:rPr>
              <w:t>6/2021</w:t>
            </w:r>
          </w:p>
        </w:tc>
        <w:tc>
          <w:tcPr>
            <w:tcW w:w="5386" w:type="dxa"/>
            <w:tcBorders>
              <w:top w:val="single" w:sz="4" w:space="0" w:color="auto"/>
              <w:left w:val="single" w:sz="4" w:space="0" w:color="auto"/>
              <w:bottom w:val="single" w:sz="4" w:space="0" w:color="auto"/>
              <w:right w:val="single" w:sz="4" w:space="0" w:color="auto"/>
            </w:tcBorders>
          </w:tcPr>
          <w:p w:rsidR="003875A3" w:rsidRPr="00642D69" w:rsidRDefault="00F51817" w:rsidP="007B10B4">
            <w:pPr>
              <w:ind w:left="-54" w:right="-21"/>
              <w:jc w:val="both"/>
              <w:rPr>
                <w:color w:val="000000"/>
                <w:sz w:val="26"/>
                <w:szCs w:val="26"/>
              </w:rPr>
            </w:pPr>
            <w:r w:rsidRPr="00642D69">
              <w:rPr>
                <w:color w:val="000000"/>
                <w:sz w:val="26"/>
                <w:szCs w:val="26"/>
              </w:rPr>
              <w:t>Thông báo kết luận của Thủ</w:t>
            </w:r>
            <w:r w:rsidR="003875A3" w:rsidRPr="00642D69">
              <w:rPr>
                <w:color w:val="000000"/>
                <w:sz w:val="26"/>
                <w:szCs w:val="26"/>
              </w:rPr>
              <w:t xml:space="preserve"> </w:t>
            </w:r>
            <w:r w:rsidRPr="00642D69">
              <w:rPr>
                <w:color w:val="000000"/>
                <w:sz w:val="26"/>
                <w:szCs w:val="26"/>
              </w:rPr>
              <w:t>tướng Chính phủ</w:t>
            </w:r>
          </w:p>
          <w:p w:rsidR="003875A3" w:rsidRPr="00642D69" w:rsidRDefault="00F51817" w:rsidP="007B10B4">
            <w:pPr>
              <w:ind w:left="-54" w:right="-21"/>
              <w:jc w:val="both"/>
              <w:rPr>
                <w:color w:val="000000"/>
                <w:sz w:val="26"/>
                <w:szCs w:val="26"/>
              </w:rPr>
            </w:pPr>
            <w:r w:rsidRPr="00642D69">
              <w:rPr>
                <w:color w:val="000000"/>
                <w:sz w:val="26"/>
                <w:szCs w:val="26"/>
              </w:rPr>
              <w:t> Phạm Minh</w:t>
            </w:r>
            <w:r w:rsidR="003875A3" w:rsidRPr="00642D69">
              <w:rPr>
                <w:color w:val="000000"/>
                <w:sz w:val="26"/>
                <w:szCs w:val="26"/>
              </w:rPr>
              <w:t xml:space="preserve"> </w:t>
            </w:r>
            <w:r w:rsidRPr="00642D69">
              <w:rPr>
                <w:color w:val="000000"/>
                <w:sz w:val="26"/>
                <w:szCs w:val="26"/>
              </w:rPr>
              <w:t>Chính tại cuộc họp trực tuyến</w:t>
            </w:r>
          </w:p>
          <w:p w:rsidR="003875A3" w:rsidRPr="00642D69" w:rsidRDefault="00F51817" w:rsidP="007B10B4">
            <w:pPr>
              <w:ind w:left="-54" w:right="-21"/>
              <w:jc w:val="both"/>
              <w:rPr>
                <w:color w:val="000000"/>
                <w:sz w:val="26"/>
                <w:szCs w:val="26"/>
              </w:rPr>
            </w:pPr>
            <w:r w:rsidRPr="00642D69">
              <w:rPr>
                <w:color w:val="000000"/>
                <w:sz w:val="26"/>
                <w:szCs w:val="26"/>
              </w:rPr>
              <w:t> về</w:t>
            </w:r>
            <w:r w:rsidR="003875A3" w:rsidRPr="00642D69">
              <w:rPr>
                <w:color w:val="000000"/>
                <w:sz w:val="26"/>
                <w:szCs w:val="26"/>
              </w:rPr>
              <w:t xml:space="preserve"> </w:t>
            </w:r>
            <w:r w:rsidRPr="00642D69">
              <w:rPr>
                <w:color w:val="000000"/>
                <w:sz w:val="26"/>
                <w:szCs w:val="26"/>
              </w:rPr>
              <w:t>công tác phòng, chống dịch</w:t>
            </w:r>
            <w:r w:rsidR="003875A3" w:rsidRPr="00642D69">
              <w:rPr>
                <w:color w:val="000000"/>
                <w:sz w:val="26"/>
                <w:szCs w:val="26"/>
              </w:rPr>
              <w:t xml:space="preserve"> </w:t>
            </w:r>
            <w:r w:rsidRPr="00642D69">
              <w:rPr>
                <w:color w:val="000000"/>
                <w:sz w:val="26"/>
                <w:szCs w:val="26"/>
              </w:rPr>
              <w:t>COVID-19</w:t>
            </w:r>
          </w:p>
          <w:p w:rsidR="00F51817" w:rsidRPr="00642D69" w:rsidRDefault="00F51817" w:rsidP="007B10B4">
            <w:pPr>
              <w:ind w:left="-54" w:right="-21"/>
              <w:jc w:val="both"/>
              <w:rPr>
                <w:color w:val="000000"/>
                <w:sz w:val="26"/>
                <w:szCs w:val="26"/>
              </w:rPr>
            </w:pPr>
            <w:r w:rsidRPr="00642D69">
              <w:rPr>
                <w:color w:val="000000"/>
                <w:sz w:val="26"/>
                <w:szCs w:val="26"/>
              </w:rPr>
              <w:t> (ngày 21/6/2021)</w:t>
            </w:r>
          </w:p>
        </w:tc>
        <w:tc>
          <w:tcPr>
            <w:tcW w:w="136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8A7116">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E4643C">
            <w:pPr>
              <w:spacing w:beforeLines="40" w:afterLines="40" w:line="340" w:lineRule="exact"/>
              <w:jc w:val="center"/>
              <w:rPr>
                <w:b/>
                <w:bCs/>
                <w:sz w:val="26"/>
                <w:szCs w:val="26"/>
              </w:rPr>
            </w:pPr>
          </w:p>
        </w:tc>
      </w:tr>
      <w:tr w:rsidR="00F51817"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F51817" w:rsidRPr="00642D69" w:rsidRDefault="0068159C" w:rsidP="0068159C">
            <w:pPr>
              <w:spacing w:beforeLines="40" w:afterLines="40" w:line="340" w:lineRule="exact"/>
              <w:ind w:right="-108"/>
              <w:jc w:val="center"/>
              <w:rPr>
                <w:bCs/>
                <w:sz w:val="26"/>
                <w:szCs w:val="26"/>
              </w:rPr>
            </w:pPr>
            <w:r w:rsidRPr="00642D69">
              <w:rPr>
                <w:bCs/>
                <w:sz w:val="26"/>
                <w:szCs w:val="26"/>
              </w:rPr>
              <w:t>13</w:t>
            </w:r>
          </w:p>
        </w:tc>
        <w:tc>
          <w:tcPr>
            <w:tcW w:w="3119"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592804">
            <w:pPr>
              <w:spacing w:line="225" w:lineRule="atLeast"/>
              <w:jc w:val="both"/>
              <w:rPr>
                <w:color w:val="000000"/>
                <w:sz w:val="26"/>
                <w:szCs w:val="26"/>
              </w:rPr>
            </w:pPr>
            <w:r w:rsidRPr="00642D69">
              <w:rPr>
                <w:color w:val="000000"/>
                <w:sz w:val="26"/>
                <w:szCs w:val="26"/>
              </w:rPr>
              <w:t>Bộ Nông nghiệp</w:t>
            </w:r>
            <w:r w:rsidR="00F34D4F" w:rsidRPr="00642D69">
              <w:rPr>
                <w:color w:val="000000"/>
                <w:sz w:val="26"/>
                <w:szCs w:val="26"/>
              </w:rPr>
              <w:t xml:space="preserve"> </w:t>
            </w:r>
            <w:r w:rsidRPr="00642D69">
              <w:rPr>
                <w:color w:val="000000"/>
                <w:sz w:val="26"/>
                <w:szCs w:val="26"/>
              </w:rPr>
              <w:t>và Phát triển</w:t>
            </w:r>
            <w:r w:rsidR="001260EF" w:rsidRPr="00642D69">
              <w:rPr>
                <w:color w:val="000000"/>
                <w:sz w:val="26"/>
                <w:szCs w:val="26"/>
              </w:rPr>
              <w:t xml:space="preserve"> </w:t>
            </w:r>
            <w:r w:rsidR="00592804" w:rsidRPr="00642D69">
              <w:rPr>
                <w:color w:val="000000"/>
                <w:sz w:val="26"/>
                <w:szCs w:val="26"/>
              </w:rPr>
              <w:t>N</w:t>
            </w:r>
            <w:r w:rsidRPr="00642D69">
              <w:rPr>
                <w:color w:val="000000"/>
                <w:sz w:val="26"/>
                <w:szCs w:val="26"/>
              </w:rPr>
              <w:t>ông thôn</w:t>
            </w:r>
          </w:p>
        </w:tc>
        <w:tc>
          <w:tcPr>
            <w:tcW w:w="2126"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592804">
            <w:pPr>
              <w:spacing w:line="225" w:lineRule="atLeast"/>
              <w:rPr>
                <w:color w:val="000000"/>
                <w:sz w:val="26"/>
                <w:szCs w:val="26"/>
              </w:rPr>
            </w:pPr>
            <w:r w:rsidRPr="00642D69">
              <w:rPr>
                <w:color w:val="000000"/>
                <w:sz w:val="26"/>
                <w:szCs w:val="26"/>
              </w:rPr>
              <w:t>03/2021/TT-PTNT</w:t>
            </w:r>
          </w:p>
        </w:tc>
        <w:tc>
          <w:tcPr>
            <w:tcW w:w="1426" w:type="dxa"/>
            <w:tcBorders>
              <w:top w:val="single" w:sz="4" w:space="0" w:color="auto"/>
              <w:left w:val="single" w:sz="4" w:space="0" w:color="auto"/>
              <w:bottom w:val="single" w:sz="4" w:space="0" w:color="auto"/>
              <w:right w:val="single" w:sz="4" w:space="0" w:color="auto"/>
            </w:tcBorders>
            <w:vAlign w:val="center"/>
          </w:tcPr>
          <w:p w:rsidR="00F51817" w:rsidRPr="00642D69" w:rsidRDefault="008E4748" w:rsidP="009F3626">
            <w:pPr>
              <w:spacing w:line="225" w:lineRule="atLeast"/>
              <w:jc w:val="center"/>
              <w:rPr>
                <w:color w:val="000000"/>
                <w:sz w:val="26"/>
                <w:szCs w:val="26"/>
              </w:rPr>
            </w:pPr>
            <w:r w:rsidRPr="00642D69">
              <w:rPr>
                <w:color w:val="000000"/>
                <w:sz w:val="26"/>
                <w:szCs w:val="26"/>
              </w:rPr>
              <w:t>22/6/2021</w:t>
            </w:r>
          </w:p>
        </w:tc>
        <w:tc>
          <w:tcPr>
            <w:tcW w:w="5386" w:type="dxa"/>
            <w:tcBorders>
              <w:top w:val="single" w:sz="4" w:space="0" w:color="auto"/>
              <w:left w:val="single" w:sz="4" w:space="0" w:color="auto"/>
              <w:bottom w:val="single" w:sz="4" w:space="0" w:color="auto"/>
              <w:right w:val="single" w:sz="4" w:space="0" w:color="auto"/>
            </w:tcBorders>
          </w:tcPr>
          <w:p w:rsidR="00155EB0" w:rsidRPr="00642D69" w:rsidRDefault="00F51817" w:rsidP="007B10B4">
            <w:pPr>
              <w:ind w:left="-54" w:right="-21"/>
              <w:jc w:val="both"/>
              <w:rPr>
                <w:color w:val="000000"/>
                <w:sz w:val="26"/>
                <w:szCs w:val="26"/>
              </w:rPr>
            </w:pPr>
            <w:r w:rsidRPr="00642D69">
              <w:rPr>
                <w:color w:val="000000"/>
                <w:sz w:val="26"/>
                <w:szCs w:val="26"/>
              </w:rPr>
              <w:t>Ban hành Thông tư sửa đổi, bổ</w:t>
            </w:r>
            <w:r w:rsidR="00155EB0" w:rsidRPr="00642D69">
              <w:rPr>
                <w:color w:val="000000"/>
                <w:sz w:val="26"/>
                <w:szCs w:val="26"/>
              </w:rPr>
              <w:t xml:space="preserve"> </w:t>
            </w:r>
            <w:r w:rsidRPr="00642D69">
              <w:rPr>
                <w:color w:val="000000"/>
                <w:sz w:val="26"/>
                <w:szCs w:val="26"/>
              </w:rPr>
              <w:t>sung Thông tư </w:t>
            </w:r>
          </w:p>
          <w:p w:rsidR="00F51817" w:rsidRPr="00642D69" w:rsidRDefault="00F51817" w:rsidP="007B10B4">
            <w:pPr>
              <w:ind w:left="-54" w:right="-21"/>
              <w:jc w:val="both"/>
              <w:rPr>
                <w:color w:val="000000"/>
                <w:sz w:val="26"/>
                <w:szCs w:val="26"/>
              </w:rPr>
            </w:pPr>
            <w:r w:rsidRPr="00642D69">
              <w:rPr>
                <w:color w:val="000000"/>
                <w:sz w:val="26"/>
                <w:szCs w:val="26"/>
              </w:rPr>
              <w:t>số 16</w:t>
            </w:r>
          </w:p>
        </w:tc>
        <w:tc>
          <w:tcPr>
            <w:tcW w:w="1362" w:type="dxa"/>
            <w:tcBorders>
              <w:top w:val="single" w:sz="4" w:space="0" w:color="auto"/>
              <w:left w:val="single" w:sz="4" w:space="0" w:color="auto"/>
              <w:bottom w:val="single" w:sz="4" w:space="0" w:color="auto"/>
              <w:right w:val="single" w:sz="4" w:space="0" w:color="auto"/>
            </w:tcBorders>
            <w:vAlign w:val="center"/>
          </w:tcPr>
          <w:p w:rsidR="00F51817" w:rsidRPr="00642D69" w:rsidRDefault="001260EF" w:rsidP="008A7116">
            <w:pPr>
              <w:rPr>
                <w:color w:val="000000"/>
                <w:sz w:val="26"/>
                <w:szCs w:val="26"/>
              </w:rPr>
            </w:pPr>
            <w:r w:rsidRPr="00642D69">
              <w:rPr>
                <w:color w:val="000000"/>
                <w:sz w:val="26"/>
                <w:szCs w:val="26"/>
              </w:rPr>
              <w:t>6/8/2021</w:t>
            </w:r>
          </w:p>
        </w:tc>
        <w:tc>
          <w:tcPr>
            <w:tcW w:w="99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E4643C">
            <w:pPr>
              <w:spacing w:beforeLines="40" w:afterLines="40" w:line="340" w:lineRule="exact"/>
              <w:jc w:val="center"/>
              <w:rPr>
                <w:b/>
                <w:bCs/>
                <w:sz w:val="26"/>
                <w:szCs w:val="26"/>
              </w:rPr>
            </w:pPr>
          </w:p>
        </w:tc>
      </w:tr>
      <w:tr w:rsidR="00F51817"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F51817" w:rsidRPr="00642D69" w:rsidRDefault="0068159C" w:rsidP="0068159C">
            <w:pPr>
              <w:spacing w:beforeLines="40" w:afterLines="40" w:line="340" w:lineRule="exact"/>
              <w:ind w:right="-108"/>
              <w:jc w:val="center"/>
              <w:rPr>
                <w:bCs/>
                <w:sz w:val="26"/>
                <w:szCs w:val="26"/>
              </w:rPr>
            </w:pPr>
            <w:r w:rsidRPr="00642D69">
              <w:rPr>
                <w:bCs/>
                <w:sz w:val="26"/>
                <w:szCs w:val="26"/>
              </w:rPr>
              <w:t>14</w:t>
            </w:r>
          </w:p>
        </w:tc>
        <w:tc>
          <w:tcPr>
            <w:tcW w:w="3119"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3875A3">
            <w:pPr>
              <w:spacing w:line="225" w:lineRule="atLeast"/>
              <w:jc w:val="both"/>
              <w:rPr>
                <w:color w:val="000000"/>
                <w:sz w:val="26"/>
                <w:szCs w:val="26"/>
              </w:rPr>
            </w:pPr>
            <w:r w:rsidRPr="00642D69">
              <w:rPr>
                <w:color w:val="000000"/>
                <w:sz w:val="26"/>
                <w:szCs w:val="26"/>
              </w:rPr>
              <w:t>Bộ Tư pháp</w:t>
            </w:r>
          </w:p>
        </w:tc>
        <w:tc>
          <w:tcPr>
            <w:tcW w:w="2126"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5E2043">
            <w:pPr>
              <w:spacing w:line="225" w:lineRule="atLeast"/>
              <w:rPr>
                <w:color w:val="000000"/>
                <w:sz w:val="26"/>
                <w:szCs w:val="26"/>
              </w:rPr>
            </w:pPr>
            <w:r w:rsidRPr="00642D69">
              <w:rPr>
                <w:color w:val="000000"/>
                <w:sz w:val="26"/>
                <w:szCs w:val="26"/>
              </w:rPr>
              <w:t>4</w:t>
            </w:r>
            <w:r w:rsidR="005E2043" w:rsidRPr="00642D69">
              <w:rPr>
                <w:color w:val="000000"/>
                <w:sz w:val="26"/>
                <w:szCs w:val="26"/>
              </w:rPr>
              <w:t>/2021</w:t>
            </w:r>
            <w:r w:rsidRPr="00642D69">
              <w:rPr>
                <w:color w:val="000000"/>
                <w:sz w:val="26"/>
                <w:szCs w:val="26"/>
              </w:rPr>
              <w:t>/</w:t>
            </w:r>
            <w:r w:rsidR="005E2043" w:rsidRPr="00642D69">
              <w:rPr>
                <w:color w:val="000000"/>
                <w:sz w:val="26"/>
                <w:szCs w:val="26"/>
              </w:rPr>
              <w:t>TT-BTP</w:t>
            </w:r>
          </w:p>
        </w:tc>
        <w:tc>
          <w:tcPr>
            <w:tcW w:w="1426" w:type="dxa"/>
            <w:tcBorders>
              <w:top w:val="single" w:sz="4" w:space="0" w:color="auto"/>
              <w:left w:val="single" w:sz="4" w:space="0" w:color="auto"/>
              <w:bottom w:val="single" w:sz="4" w:space="0" w:color="auto"/>
              <w:right w:val="single" w:sz="4" w:space="0" w:color="auto"/>
            </w:tcBorders>
            <w:vAlign w:val="center"/>
          </w:tcPr>
          <w:p w:rsidR="00F51817" w:rsidRPr="00642D69" w:rsidRDefault="00841B6F" w:rsidP="009F3626">
            <w:pPr>
              <w:spacing w:line="225" w:lineRule="atLeast"/>
              <w:jc w:val="center"/>
              <w:rPr>
                <w:color w:val="000000"/>
                <w:sz w:val="26"/>
                <w:szCs w:val="26"/>
              </w:rPr>
            </w:pPr>
            <w:r>
              <w:rPr>
                <w:color w:val="000000"/>
                <w:sz w:val="26"/>
                <w:szCs w:val="26"/>
              </w:rPr>
              <w:t>21/</w:t>
            </w:r>
            <w:r w:rsidR="00F51817" w:rsidRPr="00642D69">
              <w:rPr>
                <w:color w:val="000000"/>
                <w:sz w:val="26"/>
                <w:szCs w:val="26"/>
              </w:rPr>
              <w:t>6/2021</w:t>
            </w:r>
          </w:p>
        </w:tc>
        <w:tc>
          <w:tcPr>
            <w:tcW w:w="5386" w:type="dxa"/>
            <w:tcBorders>
              <w:top w:val="single" w:sz="4" w:space="0" w:color="auto"/>
              <w:left w:val="single" w:sz="4" w:space="0" w:color="auto"/>
              <w:bottom w:val="single" w:sz="4" w:space="0" w:color="auto"/>
              <w:right w:val="single" w:sz="4" w:space="0" w:color="auto"/>
            </w:tcBorders>
          </w:tcPr>
          <w:p w:rsidR="00D77CA7" w:rsidRPr="00642D69" w:rsidRDefault="00841B6F" w:rsidP="007B10B4">
            <w:pPr>
              <w:ind w:left="-54" w:right="-21"/>
              <w:jc w:val="both"/>
              <w:rPr>
                <w:color w:val="000000"/>
                <w:sz w:val="26"/>
                <w:szCs w:val="26"/>
              </w:rPr>
            </w:pPr>
            <w:r>
              <w:rPr>
                <w:color w:val="000000"/>
                <w:sz w:val="26"/>
                <w:szCs w:val="26"/>
              </w:rPr>
              <w:t xml:space="preserve"> Về việc </w:t>
            </w:r>
            <w:r w:rsidR="00F51817" w:rsidRPr="00642D69">
              <w:rPr>
                <w:color w:val="000000"/>
                <w:sz w:val="26"/>
                <w:szCs w:val="26"/>
              </w:rPr>
              <w:t> hướng dẫn thi hành Nghị</w:t>
            </w:r>
            <w:r w:rsidR="00155EB0" w:rsidRPr="00642D69">
              <w:rPr>
                <w:color w:val="000000"/>
                <w:sz w:val="26"/>
                <w:szCs w:val="26"/>
              </w:rPr>
              <w:t xml:space="preserve"> </w:t>
            </w:r>
            <w:r w:rsidR="00F51817" w:rsidRPr="00642D69">
              <w:rPr>
                <w:color w:val="000000"/>
                <w:sz w:val="26"/>
                <w:szCs w:val="26"/>
              </w:rPr>
              <w:t>định số</w:t>
            </w:r>
          </w:p>
          <w:p w:rsidR="00D77CA7" w:rsidRPr="00642D69" w:rsidRDefault="00F51817" w:rsidP="007B10B4">
            <w:pPr>
              <w:ind w:left="-54" w:right="-21"/>
              <w:jc w:val="both"/>
              <w:rPr>
                <w:color w:val="000000"/>
                <w:sz w:val="26"/>
                <w:szCs w:val="26"/>
              </w:rPr>
            </w:pPr>
            <w:r w:rsidRPr="00642D69">
              <w:rPr>
                <w:color w:val="000000"/>
                <w:sz w:val="26"/>
                <w:szCs w:val="26"/>
              </w:rPr>
              <w:t> 59/2012/NĐ-CP ngày</w:t>
            </w:r>
            <w:r w:rsidR="00D77CA7" w:rsidRPr="00642D69">
              <w:rPr>
                <w:color w:val="000000"/>
                <w:sz w:val="26"/>
                <w:szCs w:val="26"/>
              </w:rPr>
              <w:t xml:space="preserve"> </w:t>
            </w:r>
            <w:r w:rsidRPr="00642D69">
              <w:rPr>
                <w:color w:val="000000"/>
                <w:sz w:val="26"/>
                <w:szCs w:val="26"/>
              </w:rPr>
              <w:t>23/7/2012 củaChính phủ</w:t>
            </w:r>
          </w:p>
          <w:p w:rsidR="00D77CA7" w:rsidRPr="00642D69" w:rsidRDefault="00F51817" w:rsidP="007B10B4">
            <w:pPr>
              <w:ind w:left="-54" w:right="-21"/>
              <w:jc w:val="both"/>
              <w:rPr>
                <w:color w:val="000000"/>
                <w:sz w:val="26"/>
                <w:szCs w:val="26"/>
              </w:rPr>
            </w:pPr>
            <w:r w:rsidRPr="00642D69">
              <w:rPr>
                <w:color w:val="000000"/>
                <w:sz w:val="26"/>
                <w:szCs w:val="26"/>
              </w:rPr>
              <w:t> về</w:t>
            </w:r>
            <w:r w:rsidR="00D77CA7" w:rsidRPr="00642D69">
              <w:rPr>
                <w:color w:val="000000"/>
                <w:sz w:val="26"/>
                <w:szCs w:val="26"/>
              </w:rPr>
              <w:t xml:space="preserve"> </w:t>
            </w:r>
            <w:r w:rsidRPr="00642D69">
              <w:rPr>
                <w:color w:val="000000"/>
                <w:sz w:val="26"/>
                <w:szCs w:val="26"/>
              </w:rPr>
              <w:t>theo dõi tình hình thi hành</w:t>
            </w:r>
          </w:p>
          <w:p w:rsidR="00D77CA7" w:rsidRPr="00642D69" w:rsidRDefault="00F51817" w:rsidP="007B10B4">
            <w:pPr>
              <w:ind w:left="-54" w:right="-21"/>
              <w:jc w:val="both"/>
              <w:rPr>
                <w:color w:val="000000"/>
                <w:sz w:val="26"/>
                <w:szCs w:val="26"/>
              </w:rPr>
            </w:pPr>
            <w:r w:rsidRPr="00642D69">
              <w:rPr>
                <w:color w:val="000000"/>
                <w:sz w:val="26"/>
                <w:szCs w:val="26"/>
              </w:rPr>
              <w:t> pháp</w:t>
            </w:r>
            <w:r w:rsidR="00D77CA7" w:rsidRPr="00642D69">
              <w:rPr>
                <w:color w:val="000000"/>
                <w:sz w:val="26"/>
                <w:szCs w:val="26"/>
              </w:rPr>
              <w:t xml:space="preserve"> </w:t>
            </w:r>
            <w:r w:rsidRPr="00642D69">
              <w:rPr>
                <w:color w:val="000000"/>
                <w:sz w:val="26"/>
                <w:szCs w:val="26"/>
              </w:rPr>
              <w:t>luật và Nghị định số</w:t>
            </w:r>
            <w:r w:rsidR="00D77CA7" w:rsidRPr="00642D69">
              <w:rPr>
                <w:color w:val="000000"/>
                <w:sz w:val="26"/>
                <w:szCs w:val="26"/>
              </w:rPr>
              <w:t xml:space="preserve"> </w:t>
            </w:r>
            <w:r w:rsidRPr="00642D69">
              <w:rPr>
                <w:color w:val="000000"/>
                <w:sz w:val="26"/>
                <w:szCs w:val="26"/>
              </w:rPr>
              <w:t>32/2020/NĐ-CP</w:t>
            </w:r>
          </w:p>
          <w:p w:rsidR="00D77CA7" w:rsidRPr="00642D69" w:rsidRDefault="00F51817" w:rsidP="007B10B4">
            <w:pPr>
              <w:ind w:left="-54" w:right="-21"/>
              <w:jc w:val="both"/>
              <w:rPr>
                <w:color w:val="000000"/>
                <w:sz w:val="26"/>
                <w:szCs w:val="26"/>
              </w:rPr>
            </w:pPr>
            <w:r w:rsidRPr="00642D69">
              <w:rPr>
                <w:color w:val="000000"/>
                <w:sz w:val="26"/>
                <w:szCs w:val="26"/>
              </w:rPr>
              <w:t>ngày 05/3/2020</w:t>
            </w:r>
            <w:r w:rsidR="00D77CA7" w:rsidRPr="00642D69">
              <w:rPr>
                <w:color w:val="000000"/>
                <w:sz w:val="26"/>
                <w:szCs w:val="26"/>
              </w:rPr>
              <w:t xml:space="preserve"> C</w:t>
            </w:r>
            <w:r w:rsidRPr="00642D69">
              <w:rPr>
                <w:color w:val="000000"/>
                <w:sz w:val="26"/>
                <w:szCs w:val="26"/>
              </w:rPr>
              <w:t>ủa Chính phủ sửa đổi, </w:t>
            </w:r>
          </w:p>
          <w:p w:rsidR="00D77CA7" w:rsidRPr="00642D69" w:rsidRDefault="00F51817" w:rsidP="007B10B4">
            <w:pPr>
              <w:ind w:left="-54" w:right="-21"/>
              <w:jc w:val="both"/>
              <w:rPr>
                <w:color w:val="000000"/>
                <w:sz w:val="26"/>
                <w:szCs w:val="26"/>
              </w:rPr>
            </w:pPr>
            <w:r w:rsidRPr="00642D69">
              <w:rPr>
                <w:color w:val="000000"/>
                <w:sz w:val="26"/>
                <w:szCs w:val="26"/>
              </w:rPr>
              <w:t>bổ</w:t>
            </w:r>
            <w:r w:rsidR="00D77CA7" w:rsidRPr="00642D69">
              <w:rPr>
                <w:color w:val="000000"/>
                <w:sz w:val="26"/>
                <w:szCs w:val="26"/>
              </w:rPr>
              <w:t xml:space="preserve"> </w:t>
            </w:r>
            <w:r w:rsidRPr="00642D69">
              <w:rPr>
                <w:color w:val="000000"/>
                <w:sz w:val="26"/>
                <w:szCs w:val="26"/>
              </w:rPr>
              <w:t>sungmột số điều của Nghị định </w:t>
            </w:r>
          </w:p>
          <w:p w:rsidR="00F51817" w:rsidRPr="00642D69" w:rsidRDefault="00F51817" w:rsidP="007B10B4">
            <w:pPr>
              <w:ind w:left="-54" w:right="-21"/>
              <w:jc w:val="both"/>
              <w:rPr>
                <w:color w:val="000000"/>
                <w:sz w:val="26"/>
                <w:szCs w:val="26"/>
              </w:rPr>
            </w:pPr>
            <w:r w:rsidRPr="00642D69">
              <w:rPr>
                <w:color w:val="000000"/>
                <w:sz w:val="26"/>
                <w:szCs w:val="26"/>
              </w:rPr>
              <w:t>số</w:t>
            </w:r>
            <w:r w:rsidR="00D77CA7" w:rsidRPr="00642D69">
              <w:rPr>
                <w:color w:val="000000"/>
                <w:sz w:val="26"/>
                <w:szCs w:val="26"/>
              </w:rPr>
              <w:t xml:space="preserve"> </w:t>
            </w:r>
            <w:r w:rsidRPr="00642D69">
              <w:rPr>
                <w:color w:val="000000"/>
                <w:sz w:val="26"/>
                <w:szCs w:val="26"/>
              </w:rPr>
              <w:t>59/2012/NĐ-CP.</w:t>
            </w:r>
          </w:p>
        </w:tc>
        <w:tc>
          <w:tcPr>
            <w:tcW w:w="1362" w:type="dxa"/>
            <w:tcBorders>
              <w:top w:val="single" w:sz="4" w:space="0" w:color="auto"/>
              <w:left w:val="single" w:sz="4" w:space="0" w:color="auto"/>
              <w:bottom w:val="single" w:sz="4" w:space="0" w:color="auto"/>
              <w:right w:val="single" w:sz="4" w:space="0" w:color="auto"/>
            </w:tcBorders>
            <w:vAlign w:val="center"/>
          </w:tcPr>
          <w:p w:rsidR="00F51817" w:rsidRPr="00642D69" w:rsidRDefault="0028514E" w:rsidP="008A7116">
            <w:pPr>
              <w:rPr>
                <w:color w:val="000000"/>
                <w:sz w:val="26"/>
                <w:szCs w:val="26"/>
              </w:rPr>
            </w:pPr>
            <w:r w:rsidRPr="00642D69">
              <w:rPr>
                <w:color w:val="000000"/>
                <w:sz w:val="26"/>
                <w:szCs w:val="26"/>
              </w:rPr>
              <w:t>10/8/2021</w:t>
            </w:r>
          </w:p>
        </w:tc>
        <w:tc>
          <w:tcPr>
            <w:tcW w:w="99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E4643C">
            <w:pPr>
              <w:spacing w:beforeLines="40" w:afterLines="40" w:line="340" w:lineRule="exact"/>
              <w:jc w:val="center"/>
              <w:rPr>
                <w:b/>
                <w:bCs/>
                <w:sz w:val="26"/>
                <w:szCs w:val="26"/>
              </w:rPr>
            </w:pPr>
          </w:p>
        </w:tc>
      </w:tr>
      <w:tr w:rsidR="00F51817"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F51817" w:rsidRPr="00642D69" w:rsidRDefault="0068159C" w:rsidP="0068159C">
            <w:pPr>
              <w:spacing w:beforeLines="40" w:afterLines="40" w:line="340" w:lineRule="exact"/>
              <w:ind w:right="-108"/>
              <w:jc w:val="center"/>
              <w:rPr>
                <w:bCs/>
                <w:sz w:val="26"/>
                <w:szCs w:val="26"/>
              </w:rPr>
            </w:pPr>
            <w:r w:rsidRPr="00642D69">
              <w:rPr>
                <w:bCs/>
                <w:sz w:val="26"/>
                <w:szCs w:val="26"/>
              </w:rPr>
              <w:t>15</w:t>
            </w:r>
          </w:p>
        </w:tc>
        <w:tc>
          <w:tcPr>
            <w:tcW w:w="3119"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3875A3">
            <w:pPr>
              <w:spacing w:line="225" w:lineRule="atLeast"/>
              <w:jc w:val="both"/>
              <w:rPr>
                <w:color w:val="000000"/>
                <w:sz w:val="26"/>
                <w:szCs w:val="26"/>
              </w:rPr>
            </w:pPr>
            <w:r w:rsidRPr="00642D69">
              <w:rPr>
                <w:color w:val="000000"/>
                <w:sz w:val="26"/>
                <w:szCs w:val="26"/>
              </w:rPr>
              <w:t>Bộ công an</w:t>
            </w:r>
          </w:p>
        </w:tc>
        <w:tc>
          <w:tcPr>
            <w:tcW w:w="2126"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D77CA7">
            <w:pPr>
              <w:spacing w:line="225" w:lineRule="atLeast"/>
              <w:rPr>
                <w:color w:val="000000"/>
                <w:sz w:val="26"/>
                <w:szCs w:val="26"/>
              </w:rPr>
            </w:pPr>
            <w:r w:rsidRPr="00642D69">
              <w:rPr>
                <w:color w:val="000000"/>
                <w:sz w:val="26"/>
                <w:szCs w:val="26"/>
              </w:rPr>
              <w:t>4825/QĐ-BCA</w:t>
            </w:r>
          </w:p>
        </w:tc>
        <w:tc>
          <w:tcPr>
            <w:tcW w:w="1426" w:type="dxa"/>
            <w:tcBorders>
              <w:top w:val="single" w:sz="4" w:space="0" w:color="auto"/>
              <w:left w:val="single" w:sz="4" w:space="0" w:color="auto"/>
              <w:bottom w:val="single" w:sz="4" w:space="0" w:color="auto"/>
              <w:right w:val="single" w:sz="4" w:space="0" w:color="auto"/>
            </w:tcBorders>
            <w:vAlign w:val="center"/>
          </w:tcPr>
          <w:p w:rsidR="00F51817" w:rsidRPr="00642D69" w:rsidRDefault="00841B6F" w:rsidP="009F3626">
            <w:pPr>
              <w:spacing w:line="225" w:lineRule="atLeast"/>
              <w:jc w:val="center"/>
              <w:rPr>
                <w:color w:val="000000"/>
                <w:sz w:val="26"/>
                <w:szCs w:val="26"/>
              </w:rPr>
            </w:pPr>
            <w:r>
              <w:rPr>
                <w:color w:val="000000"/>
                <w:sz w:val="26"/>
                <w:szCs w:val="26"/>
              </w:rPr>
              <w:t>16/</w:t>
            </w:r>
            <w:r w:rsidR="00F51817" w:rsidRPr="00642D69">
              <w:rPr>
                <w:color w:val="000000"/>
                <w:sz w:val="26"/>
                <w:szCs w:val="26"/>
              </w:rPr>
              <w:t>6/2021</w:t>
            </w:r>
          </w:p>
        </w:tc>
        <w:tc>
          <w:tcPr>
            <w:tcW w:w="5386" w:type="dxa"/>
            <w:tcBorders>
              <w:top w:val="single" w:sz="4" w:space="0" w:color="auto"/>
              <w:left w:val="single" w:sz="4" w:space="0" w:color="auto"/>
              <w:bottom w:val="single" w:sz="4" w:space="0" w:color="auto"/>
              <w:right w:val="single" w:sz="4" w:space="0" w:color="auto"/>
            </w:tcBorders>
          </w:tcPr>
          <w:p w:rsidR="00FC48DB" w:rsidRDefault="00D77CA7" w:rsidP="00FC48DB">
            <w:pPr>
              <w:ind w:left="-54" w:right="-21"/>
              <w:jc w:val="both"/>
              <w:rPr>
                <w:color w:val="000000"/>
                <w:sz w:val="26"/>
                <w:szCs w:val="26"/>
              </w:rPr>
            </w:pPr>
            <w:r w:rsidRPr="00642D69">
              <w:rPr>
                <w:color w:val="000000"/>
                <w:sz w:val="26"/>
                <w:szCs w:val="26"/>
              </w:rPr>
              <w:t>Về việc</w:t>
            </w:r>
            <w:r w:rsidR="00F51817" w:rsidRPr="00642D69">
              <w:rPr>
                <w:color w:val="000000"/>
                <w:sz w:val="26"/>
                <w:szCs w:val="26"/>
              </w:rPr>
              <w:t> đưa ra khỏi danh sách </w:t>
            </w:r>
          </w:p>
          <w:p w:rsidR="00F51817" w:rsidRPr="00642D69" w:rsidRDefault="00F51817" w:rsidP="00FC48DB">
            <w:pPr>
              <w:ind w:left="-54" w:right="-21"/>
              <w:jc w:val="both"/>
              <w:rPr>
                <w:color w:val="000000"/>
                <w:sz w:val="26"/>
                <w:szCs w:val="26"/>
              </w:rPr>
            </w:pPr>
            <w:r w:rsidRPr="00642D69">
              <w:rPr>
                <w:color w:val="000000"/>
                <w:sz w:val="26"/>
                <w:szCs w:val="26"/>
              </w:rPr>
              <w:t>xã</w:t>
            </w:r>
            <w:r w:rsidR="00D77CA7" w:rsidRPr="00642D69">
              <w:rPr>
                <w:color w:val="000000"/>
                <w:sz w:val="26"/>
                <w:szCs w:val="26"/>
              </w:rPr>
              <w:t xml:space="preserve"> </w:t>
            </w:r>
            <w:r w:rsidRPr="00642D69">
              <w:rPr>
                <w:color w:val="000000"/>
                <w:sz w:val="26"/>
                <w:szCs w:val="26"/>
              </w:rPr>
              <w:t>trọng điểm, phức tạp về an ninh</w:t>
            </w:r>
            <w:r w:rsidR="00841B6F">
              <w:rPr>
                <w:color w:val="000000"/>
                <w:sz w:val="26"/>
                <w:szCs w:val="26"/>
              </w:rPr>
              <w:t xml:space="preserve"> </w:t>
            </w:r>
            <w:r w:rsidRPr="00642D69">
              <w:rPr>
                <w:color w:val="000000"/>
                <w:sz w:val="26"/>
                <w:szCs w:val="26"/>
              </w:rPr>
              <w:t>trật tự</w:t>
            </w:r>
          </w:p>
        </w:tc>
        <w:tc>
          <w:tcPr>
            <w:tcW w:w="136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8A7116">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E4643C">
            <w:pPr>
              <w:spacing w:beforeLines="40" w:afterLines="40" w:line="340" w:lineRule="exact"/>
              <w:jc w:val="center"/>
              <w:rPr>
                <w:b/>
                <w:bCs/>
                <w:sz w:val="26"/>
                <w:szCs w:val="26"/>
              </w:rPr>
            </w:pPr>
          </w:p>
        </w:tc>
      </w:tr>
      <w:tr w:rsidR="00F51817"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F51817" w:rsidRPr="00642D69" w:rsidRDefault="0068159C" w:rsidP="0068159C">
            <w:pPr>
              <w:spacing w:beforeLines="40" w:afterLines="40" w:line="340" w:lineRule="exact"/>
              <w:ind w:right="-108"/>
              <w:jc w:val="center"/>
              <w:rPr>
                <w:bCs/>
                <w:sz w:val="26"/>
                <w:szCs w:val="26"/>
              </w:rPr>
            </w:pPr>
            <w:r w:rsidRPr="00642D69">
              <w:rPr>
                <w:bCs/>
                <w:sz w:val="26"/>
                <w:szCs w:val="26"/>
              </w:rPr>
              <w:t>16</w:t>
            </w:r>
          </w:p>
        </w:tc>
        <w:tc>
          <w:tcPr>
            <w:tcW w:w="3119"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F34D4F">
            <w:pPr>
              <w:spacing w:line="225" w:lineRule="atLeast"/>
              <w:jc w:val="both"/>
              <w:rPr>
                <w:color w:val="000000"/>
                <w:sz w:val="26"/>
                <w:szCs w:val="26"/>
              </w:rPr>
            </w:pPr>
            <w:r w:rsidRPr="00642D69">
              <w:rPr>
                <w:color w:val="000000"/>
                <w:sz w:val="26"/>
                <w:szCs w:val="26"/>
              </w:rPr>
              <w:t>Văn phòng</w:t>
            </w:r>
            <w:r w:rsidR="00F34D4F" w:rsidRPr="00642D69">
              <w:rPr>
                <w:color w:val="000000"/>
                <w:sz w:val="26"/>
                <w:szCs w:val="26"/>
              </w:rPr>
              <w:t xml:space="preserve"> </w:t>
            </w:r>
            <w:r w:rsidRPr="00642D69">
              <w:rPr>
                <w:color w:val="000000"/>
                <w:sz w:val="26"/>
                <w:szCs w:val="26"/>
              </w:rPr>
              <w:t>Chính phủ</w:t>
            </w:r>
          </w:p>
        </w:tc>
        <w:tc>
          <w:tcPr>
            <w:tcW w:w="2126"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D77CA7">
            <w:pPr>
              <w:spacing w:line="225" w:lineRule="atLeast"/>
              <w:rPr>
                <w:color w:val="000000"/>
                <w:sz w:val="26"/>
                <w:szCs w:val="26"/>
              </w:rPr>
            </w:pPr>
            <w:r w:rsidRPr="00642D69">
              <w:rPr>
                <w:color w:val="000000"/>
                <w:sz w:val="26"/>
                <w:szCs w:val="26"/>
              </w:rPr>
              <w:t>979/QĐ-TTg</w:t>
            </w:r>
          </w:p>
        </w:tc>
        <w:tc>
          <w:tcPr>
            <w:tcW w:w="1426" w:type="dxa"/>
            <w:tcBorders>
              <w:top w:val="single" w:sz="4" w:space="0" w:color="auto"/>
              <w:left w:val="single" w:sz="4" w:space="0" w:color="auto"/>
              <w:bottom w:val="single" w:sz="4" w:space="0" w:color="auto"/>
              <w:right w:val="single" w:sz="4" w:space="0" w:color="auto"/>
            </w:tcBorders>
            <w:vAlign w:val="center"/>
          </w:tcPr>
          <w:p w:rsidR="00F51817" w:rsidRPr="00642D69" w:rsidRDefault="00841B6F" w:rsidP="009F3626">
            <w:pPr>
              <w:spacing w:line="225" w:lineRule="atLeast"/>
              <w:jc w:val="center"/>
              <w:rPr>
                <w:color w:val="000000"/>
                <w:sz w:val="26"/>
                <w:szCs w:val="26"/>
              </w:rPr>
            </w:pPr>
            <w:r>
              <w:rPr>
                <w:color w:val="000000"/>
                <w:sz w:val="26"/>
                <w:szCs w:val="26"/>
              </w:rPr>
              <w:t>21/</w:t>
            </w:r>
            <w:r w:rsidR="00F51817" w:rsidRPr="00642D69">
              <w:rPr>
                <w:color w:val="000000"/>
                <w:sz w:val="26"/>
                <w:szCs w:val="26"/>
              </w:rPr>
              <w:t>6/2021</w:t>
            </w:r>
          </w:p>
        </w:tc>
        <w:tc>
          <w:tcPr>
            <w:tcW w:w="5386" w:type="dxa"/>
            <w:tcBorders>
              <w:top w:val="single" w:sz="4" w:space="0" w:color="auto"/>
              <w:left w:val="single" w:sz="4" w:space="0" w:color="auto"/>
              <w:bottom w:val="single" w:sz="4" w:space="0" w:color="auto"/>
              <w:right w:val="single" w:sz="4" w:space="0" w:color="auto"/>
            </w:tcBorders>
          </w:tcPr>
          <w:p w:rsidR="00D77CA7" w:rsidRPr="00642D69" w:rsidRDefault="00F51817" w:rsidP="007B10B4">
            <w:pPr>
              <w:ind w:left="-54" w:right="-21"/>
              <w:jc w:val="both"/>
              <w:rPr>
                <w:color w:val="000000"/>
                <w:sz w:val="26"/>
                <w:szCs w:val="26"/>
              </w:rPr>
            </w:pPr>
            <w:r w:rsidRPr="00642D69">
              <w:rPr>
                <w:color w:val="000000"/>
                <w:sz w:val="26"/>
                <w:szCs w:val="26"/>
              </w:rPr>
              <w:t>Quyết định Phê duyệt Đề án"Đổi mới nội dung,</w:t>
            </w:r>
          </w:p>
          <w:p w:rsidR="00D77CA7" w:rsidRPr="00642D69" w:rsidRDefault="00F51817" w:rsidP="007B10B4">
            <w:pPr>
              <w:ind w:left="-54" w:right="-21"/>
              <w:jc w:val="both"/>
              <w:rPr>
                <w:color w:val="000000"/>
                <w:sz w:val="26"/>
                <w:szCs w:val="26"/>
              </w:rPr>
            </w:pPr>
            <w:r w:rsidRPr="00642D69">
              <w:rPr>
                <w:color w:val="000000"/>
                <w:sz w:val="26"/>
                <w:szCs w:val="26"/>
              </w:rPr>
              <w:t> chươngtrình đâò tạo, bồi dưỡng cán bộ</w:t>
            </w:r>
            <w:r w:rsidRPr="00642D69">
              <w:rPr>
                <w:color w:val="000000"/>
                <w:sz w:val="26"/>
                <w:szCs w:val="26"/>
              </w:rPr>
              <w:br/>
              <w:t>lãnh đạo, quản lý của Học việnChính trị quốc</w:t>
            </w:r>
          </w:p>
          <w:p w:rsidR="00F51817" w:rsidRPr="00642D69" w:rsidRDefault="00F51817" w:rsidP="007B10B4">
            <w:pPr>
              <w:ind w:left="-54" w:right="-21"/>
              <w:jc w:val="both"/>
              <w:rPr>
                <w:color w:val="000000"/>
                <w:sz w:val="26"/>
                <w:szCs w:val="26"/>
              </w:rPr>
            </w:pPr>
            <w:r w:rsidRPr="00642D69">
              <w:rPr>
                <w:color w:val="000000"/>
                <w:sz w:val="26"/>
                <w:szCs w:val="26"/>
              </w:rPr>
              <w:t> gia Hồ Chí Minh</w:t>
            </w:r>
            <w:r w:rsidR="00D77CA7" w:rsidRPr="00642D69">
              <w:rPr>
                <w:color w:val="000000"/>
                <w:sz w:val="26"/>
                <w:szCs w:val="26"/>
              </w:rPr>
              <w:t xml:space="preserve"> </w:t>
            </w:r>
            <w:r w:rsidRPr="00642D69">
              <w:rPr>
                <w:color w:val="000000"/>
                <w:sz w:val="26"/>
                <w:szCs w:val="26"/>
              </w:rPr>
              <w:t>giai đoạn 2021-2026"</w:t>
            </w:r>
          </w:p>
        </w:tc>
        <w:tc>
          <w:tcPr>
            <w:tcW w:w="136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8A7116">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F51817" w:rsidRPr="00642D69" w:rsidRDefault="00F51817" w:rsidP="00E4643C">
            <w:pPr>
              <w:spacing w:beforeLines="40" w:afterLines="40" w:line="340" w:lineRule="exact"/>
              <w:jc w:val="center"/>
              <w:rPr>
                <w:b/>
                <w:bCs/>
                <w:sz w:val="26"/>
                <w:szCs w:val="26"/>
              </w:rPr>
            </w:pPr>
          </w:p>
        </w:tc>
      </w:tr>
      <w:tr w:rsidR="00C50240" w:rsidRPr="00642D69" w:rsidTr="00592804">
        <w:trPr>
          <w:trHeight w:val="1152"/>
        </w:trPr>
        <w:tc>
          <w:tcPr>
            <w:tcW w:w="709" w:type="dxa"/>
            <w:tcBorders>
              <w:top w:val="single" w:sz="4" w:space="0" w:color="auto"/>
              <w:left w:val="single" w:sz="4" w:space="0" w:color="auto"/>
              <w:bottom w:val="single" w:sz="4" w:space="0" w:color="auto"/>
              <w:right w:val="single" w:sz="4" w:space="0" w:color="auto"/>
            </w:tcBorders>
            <w:vAlign w:val="center"/>
          </w:tcPr>
          <w:p w:rsidR="00C50240" w:rsidRPr="00642D69" w:rsidRDefault="0068159C" w:rsidP="0068159C">
            <w:pPr>
              <w:spacing w:beforeLines="40" w:afterLines="40" w:line="340" w:lineRule="exact"/>
              <w:ind w:right="-108"/>
              <w:jc w:val="center"/>
              <w:rPr>
                <w:bCs/>
                <w:sz w:val="26"/>
                <w:szCs w:val="26"/>
              </w:rPr>
            </w:pPr>
            <w:r w:rsidRPr="00642D69">
              <w:rPr>
                <w:bCs/>
                <w:sz w:val="26"/>
                <w:szCs w:val="26"/>
              </w:rPr>
              <w:t>17</w:t>
            </w:r>
          </w:p>
        </w:tc>
        <w:tc>
          <w:tcPr>
            <w:tcW w:w="3119" w:type="dxa"/>
            <w:tcBorders>
              <w:top w:val="single" w:sz="4" w:space="0" w:color="auto"/>
              <w:left w:val="single" w:sz="4" w:space="0" w:color="auto"/>
              <w:bottom w:val="single" w:sz="4" w:space="0" w:color="auto"/>
              <w:right w:val="single" w:sz="4" w:space="0" w:color="auto"/>
            </w:tcBorders>
            <w:vAlign w:val="center"/>
          </w:tcPr>
          <w:p w:rsidR="00C50240" w:rsidRPr="00642D69" w:rsidRDefault="00550A9D" w:rsidP="00F34D4F">
            <w:pPr>
              <w:spacing w:line="225" w:lineRule="atLeast"/>
              <w:jc w:val="both"/>
              <w:rPr>
                <w:color w:val="000000"/>
                <w:sz w:val="26"/>
                <w:szCs w:val="26"/>
              </w:rPr>
            </w:pPr>
            <w:r w:rsidRPr="00642D69">
              <w:rPr>
                <w:color w:val="000000"/>
                <w:sz w:val="26"/>
                <w:szCs w:val="26"/>
              </w:rPr>
              <w:t>Bộ Lao động Thương binh vã xã hội</w:t>
            </w:r>
          </w:p>
        </w:tc>
        <w:tc>
          <w:tcPr>
            <w:tcW w:w="2126" w:type="dxa"/>
            <w:tcBorders>
              <w:top w:val="single" w:sz="4" w:space="0" w:color="auto"/>
              <w:left w:val="single" w:sz="4" w:space="0" w:color="auto"/>
              <w:bottom w:val="single" w:sz="4" w:space="0" w:color="auto"/>
              <w:right w:val="single" w:sz="4" w:space="0" w:color="auto"/>
            </w:tcBorders>
            <w:vAlign w:val="center"/>
          </w:tcPr>
          <w:p w:rsidR="00C50240" w:rsidRPr="00642D69" w:rsidRDefault="009E4C4A" w:rsidP="00550A9D">
            <w:pPr>
              <w:spacing w:line="225" w:lineRule="atLeast"/>
              <w:rPr>
                <w:color w:val="000000"/>
                <w:sz w:val="26"/>
                <w:szCs w:val="26"/>
              </w:rPr>
            </w:pPr>
            <w:r w:rsidRPr="00642D69">
              <w:rPr>
                <w:color w:val="000000"/>
                <w:sz w:val="26"/>
                <w:szCs w:val="26"/>
              </w:rPr>
              <w:t>0</w:t>
            </w:r>
            <w:r w:rsidR="00C50240" w:rsidRPr="00642D69">
              <w:rPr>
                <w:color w:val="000000"/>
                <w:sz w:val="26"/>
                <w:szCs w:val="26"/>
              </w:rPr>
              <w:t>1/2021/TT-BLĐTBXH</w:t>
            </w:r>
          </w:p>
        </w:tc>
        <w:tc>
          <w:tcPr>
            <w:tcW w:w="1426" w:type="dxa"/>
            <w:tcBorders>
              <w:top w:val="single" w:sz="4" w:space="0" w:color="auto"/>
              <w:left w:val="single" w:sz="4" w:space="0" w:color="auto"/>
              <w:bottom w:val="single" w:sz="4" w:space="0" w:color="auto"/>
              <w:right w:val="single" w:sz="4" w:space="0" w:color="auto"/>
            </w:tcBorders>
            <w:vAlign w:val="center"/>
          </w:tcPr>
          <w:p w:rsidR="00C50240" w:rsidRPr="00642D69" w:rsidRDefault="009E4C4A" w:rsidP="00841B6F">
            <w:pPr>
              <w:spacing w:line="225" w:lineRule="atLeast"/>
              <w:jc w:val="center"/>
              <w:rPr>
                <w:color w:val="000000"/>
                <w:sz w:val="26"/>
                <w:szCs w:val="26"/>
              </w:rPr>
            </w:pPr>
            <w:r w:rsidRPr="00642D69">
              <w:rPr>
                <w:color w:val="000000"/>
                <w:sz w:val="26"/>
                <w:szCs w:val="26"/>
              </w:rPr>
              <w:t>03</w:t>
            </w:r>
            <w:r w:rsidR="00C50240" w:rsidRPr="00642D69">
              <w:rPr>
                <w:color w:val="000000"/>
                <w:sz w:val="26"/>
                <w:szCs w:val="26"/>
              </w:rPr>
              <w:t>/</w:t>
            </w:r>
            <w:r w:rsidR="00841B6F">
              <w:rPr>
                <w:color w:val="000000"/>
                <w:sz w:val="26"/>
                <w:szCs w:val="26"/>
              </w:rPr>
              <w:t>6</w:t>
            </w:r>
            <w:r w:rsidR="00C50240" w:rsidRPr="00642D69">
              <w:rPr>
                <w:color w:val="000000"/>
                <w:sz w:val="26"/>
                <w:szCs w:val="26"/>
              </w:rPr>
              <w:t>/2021</w:t>
            </w:r>
          </w:p>
        </w:tc>
        <w:tc>
          <w:tcPr>
            <w:tcW w:w="5386" w:type="dxa"/>
            <w:tcBorders>
              <w:top w:val="single" w:sz="4" w:space="0" w:color="auto"/>
              <w:left w:val="single" w:sz="4" w:space="0" w:color="auto"/>
              <w:bottom w:val="single" w:sz="4" w:space="0" w:color="auto"/>
              <w:right w:val="single" w:sz="4" w:space="0" w:color="auto"/>
            </w:tcBorders>
          </w:tcPr>
          <w:p w:rsidR="009E4C4A" w:rsidRPr="00642D69" w:rsidRDefault="00C50240" w:rsidP="007B10B4">
            <w:pPr>
              <w:ind w:left="-54" w:right="-21"/>
              <w:jc w:val="both"/>
              <w:rPr>
                <w:color w:val="000000"/>
                <w:sz w:val="26"/>
                <w:szCs w:val="26"/>
              </w:rPr>
            </w:pPr>
            <w:r w:rsidRPr="00642D69">
              <w:rPr>
                <w:color w:val="000000"/>
                <w:sz w:val="26"/>
                <w:szCs w:val="26"/>
              </w:rPr>
              <w:t>Quy định Danh</w:t>
            </w:r>
            <w:r w:rsidR="00550A9D" w:rsidRPr="00642D69">
              <w:rPr>
                <w:color w:val="000000"/>
                <w:sz w:val="26"/>
                <w:szCs w:val="26"/>
              </w:rPr>
              <w:t xml:space="preserve"> </w:t>
            </w:r>
            <w:r w:rsidRPr="00642D69">
              <w:rPr>
                <w:color w:val="000000"/>
                <w:sz w:val="26"/>
                <w:szCs w:val="26"/>
              </w:rPr>
              <w:t>mục sản phẩm, hàng hóa có </w:t>
            </w:r>
          </w:p>
          <w:p w:rsidR="009E4C4A" w:rsidRPr="00642D69" w:rsidRDefault="00C50240" w:rsidP="007B10B4">
            <w:pPr>
              <w:ind w:left="-54" w:right="-21"/>
              <w:jc w:val="both"/>
              <w:rPr>
                <w:color w:val="000000"/>
                <w:sz w:val="26"/>
                <w:szCs w:val="26"/>
              </w:rPr>
            </w:pPr>
            <w:r w:rsidRPr="00642D69">
              <w:rPr>
                <w:color w:val="000000"/>
                <w:sz w:val="26"/>
                <w:szCs w:val="26"/>
              </w:rPr>
              <w:t>khả</w:t>
            </w:r>
            <w:r w:rsidR="00550A9D" w:rsidRPr="00642D69">
              <w:rPr>
                <w:color w:val="000000"/>
                <w:sz w:val="26"/>
                <w:szCs w:val="26"/>
              </w:rPr>
              <w:t xml:space="preserve"> </w:t>
            </w:r>
            <w:r w:rsidRPr="00642D69">
              <w:rPr>
                <w:color w:val="000000"/>
                <w:sz w:val="26"/>
                <w:szCs w:val="26"/>
              </w:rPr>
              <w:t>năng gây mất an toàn</w:t>
            </w:r>
            <w:r w:rsidR="009E4C4A" w:rsidRPr="00642D69">
              <w:rPr>
                <w:color w:val="000000"/>
                <w:sz w:val="26"/>
                <w:szCs w:val="26"/>
              </w:rPr>
              <w:t xml:space="preserve"> </w:t>
            </w:r>
            <w:r w:rsidRPr="00642D69">
              <w:rPr>
                <w:color w:val="000000"/>
                <w:sz w:val="26"/>
                <w:szCs w:val="26"/>
              </w:rPr>
              <w:t>thuộc</w:t>
            </w:r>
            <w:r w:rsidR="00550A9D" w:rsidRPr="00642D69">
              <w:rPr>
                <w:color w:val="000000"/>
                <w:sz w:val="26"/>
                <w:szCs w:val="26"/>
              </w:rPr>
              <w:t xml:space="preserve"> </w:t>
            </w:r>
            <w:r w:rsidRPr="00642D69">
              <w:rPr>
                <w:color w:val="000000"/>
                <w:sz w:val="26"/>
                <w:szCs w:val="26"/>
              </w:rPr>
              <w:t>trách nhiệm</w:t>
            </w:r>
          </w:p>
          <w:p w:rsidR="00C50240" w:rsidRPr="00642D69" w:rsidRDefault="00C50240" w:rsidP="007B10B4">
            <w:pPr>
              <w:ind w:left="-54" w:right="-21"/>
              <w:jc w:val="both"/>
              <w:rPr>
                <w:color w:val="000000"/>
                <w:sz w:val="26"/>
                <w:szCs w:val="26"/>
              </w:rPr>
            </w:pPr>
            <w:r w:rsidRPr="00642D69">
              <w:rPr>
                <w:color w:val="000000"/>
                <w:sz w:val="26"/>
                <w:szCs w:val="26"/>
              </w:rPr>
              <w:t> quản lý nhà nướccủa Bộ Lao động - Thương binhvà Xã hội</w:t>
            </w:r>
          </w:p>
        </w:tc>
        <w:tc>
          <w:tcPr>
            <w:tcW w:w="1362" w:type="dxa"/>
            <w:tcBorders>
              <w:top w:val="single" w:sz="4" w:space="0" w:color="auto"/>
              <w:left w:val="single" w:sz="4" w:space="0" w:color="auto"/>
              <w:bottom w:val="single" w:sz="4" w:space="0" w:color="auto"/>
              <w:right w:val="single" w:sz="4" w:space="0" w:color="auto"/>
            </w:tcBorders>
            <w:vAlign w:val="center"/>
          </w:tcPr>
          <w:p w:rsidR="00C50240" w:rsidRPr="00642D69" w:rsidRDefault="009E4C4A" w:rsidP="008A7116">
            <w:pPr>
              <w:rPr>
                <w:color w:val="000000"/>
                <w:sz w:val="26"/>
                <w:szCs w:val="26"/>
              </w:rPr>
            </w:pPr>
            <w:r w:rsidRPr="00642D69">
              <w:rPr>
                <w:color w:val="000000"/>
                <w:sz w:val="26"/>
                <w:szCs w:val="26"/>
              </w:rPr>
              <w:t>18/7/2021</w:t>
            </w:r>
          </w:p>
        </w:tc>
        <w:tc>
          <w:tcPr>
            <w:tcW w:w="992" w:type="dxa"/>
            <w:tcBorders>
              <w:top w:val="single" w:sz="4" w:space="0" w:color="auto"/>
              <w:left w:val="single" w:sz="4" w:space="0" w:color="auto"/>
              <w:bottom w:val="single" w:sz="4" w:space="0" w:color="auto"/>
              <w:right w:val="single" w:sz="4" w:space="0" w:color="auto"/>
            </w:tcBorders>
            <w:vAlign w:val="center"/>
          </w:tcPr>
          <w:p w:rsidR="00C50240" w:rsidRPr="00642D69" w:rsidRDefault="00C50240" w:rsidP="00E4643C">
            <w:pPr>
              <w:spacing w:beforeLines="40" w:afterLines="40" w:line="340" w:lineRule="exact"/>
              <w:jc w:val="center"/>
              <w:rPr>
                <w:b/>
                <w:bCs/>
                <w:sz w:val="26"/>
                <w:szCs w:val="26"/>
              </w:rPr>
            </w:pPr>
          </w:p>
        </w:tc>
      </w:tr>
      <w:tr w:rsidR="00C50240"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C50240" w:rsidRPr="00642D69" w:rsidRDefault="0068159C" w:rsidP="0068159C">
            <w:pPr>
              <w:spacing w:beforeLines="40" w:afterLines="40" w:line="340" w:lineRule="exact"/>
              <w:ind w:right="-108"/>
              <w:jc w:val="center"/>
              <w:rPr>
                <w:bCs/>
                <w:sz w:val="26"/>
                <w:szCs w:val="26"/>
              </w:rPr>
            </w:pPr>
            <w:r w:rsidRPr="00642D69">
              <w:rPr>
                <w:bCs/>
                <w:sz w:val="26"/>
                <w:szCs w:val="26"/>
              </w:rPr>
              <w:t>18</w:t>
            </w:r>
          </w:p>
        </w:tc>
        <w:tc>
          <w:tcPr>
            <w:tcW w:w="3119" w:type="dxa"/>
            <w:tcBorders>
              <w:top w:val="single" w:sz="4" w:space="0" w:color="auto"/>
              <w:left w:val="single" w:sz="4" w:space="0" w:color="auto"/>
              <w:bottom w:val="single" w:sz="4" w:space="0" w:color="auto"/>
              <w:right w:val="single" w:sz="4" w:space="0" w:color="auto"/>
            </w:tcBorders>
            <w:vAlign w:val="center"/>
          </w:tcPr>
          <w:p w:rsidR="00C50240" w:rsidRPr="00642D69" w:rsidRDefault="00550A9D" w:rsidP="00F34D4F">
            <w:pPr>
              <w:spacing w:line="225" w:lineRule="atLeast"/>
              <w:jc w:val="both"/>
              <w:rPr>
                <w:color w:val="000000"/>
                <w:sz w:val="26"/>
                <w:szCs w:val="26"/>
              </w:rPr>
            </w:pPr>
            <w:r w:rsidRPr="00642D69">
              <w:rPr>
                <w:color w:val="000000"/>
                <w:sz w:val="26"/>
                <w:szCs w:val="26"/>
              </w:rPr>
              <w:t>Bộ Lao động Thương binh vã xã hội</w:t>
            </w:r>
          </w:p>
        </w:tc>
        <w:tc>
          <w:tcPr>
            <w:tcW w:w="2126" w:type="dxa"/>
            <w:tcBorders>
              <w:top w:val="single" w:sz="4" w:space="0" w:color="auto"/>
              <w:left w:val="single" w:sz="4" w:space="0" w:color="auto"/>
              <w:bottom w:val="single" w:sz="4" w:space="0" w:color="auto"/>
              <w:right w:val="single" w:sz="4" w:space="0" w:color="auto"/>
            </w:tcBorders>
            <w:vAlign w:val="center"/>
          </w:tcPr>
          <w:p w:rsidR="00C50240" w:rsidRPr="00642D69" w:rsidRDefault="00865BE6" w:rsidP="00550A9D">
            <w:pPr>
              <w:spacing w:line="225" w:lineRule="atLeast"/>
              <w:rPr>
                <w:color w:val="000000"/>
                <w:sz w:val="26"/>
                <w:szCs w:val="26"/>
              </w:rPr>
            </w:pPr>
            <w:r w:rsidRPr="00642D69">
              <w:rPr>
                <w:color w:val="000000"/>
                <w:sz w:val="26"/>
                <w:szCs w:val="26"/>
              </w:rPr>
              <w:t>0</w:t>
            </w:r>
            <w:r w:rsidR="00C50240" w:rsidRPr="00642D69">
              <w:rPr>
                <w:color w:val="000000"/>
                <w:sz w:val="26"/>
                <w:szCs w:val="26"/>
              </w:rPr>
              <w:t>2/2021/TT-</w:t>
            </w:r>
            <w:r w:rsidR="00C50240" w:rsidRPr="00642D69">
              <w:rPr>
                <w:color w:val="000000"/>
                <w:sz w:val="26"/>
                <w:szCs w:val="26"/>
              </w:rPr>
              <w:br/>
              <w:t>BLĐTBXH</w:t>
            </w:r>
          </w:p>
        </w:tc>
        <w:tc>
          <w:tcPr>
            <w:tcW w:w="1426" w:type="dxa"/>
            <w:tcBorders>
              <w:top w:val="single" w:sz="4" w:space="0" w:color="auto"/>
              <w:left w:val="single" w:sz="4" w:space="0" w:color="auto"/>
              <w:bottom w:val="single" w:sz="4" w:space="0" w:color="auto"/>
              <w:right w:val="single" w:sz="4" w:space="0" w:color="auto"/>
            </w:tcBorders>
            <w:vAlign w:val="center"/>
          </w:tcPr>
          <w:p w:rsidR="00C50240" w:rsidRPr="00642D69" w:rsidRDefault="00C50240" w:rsidP="00364935">
            <w:pPr>
              <w:spacing w:line="225" w:lineRule="atLeast"/>
              <w:jc w:val="center"/>
              <w:rPr>
                <w:color w:val="000000"/>
                <w:sz w:val="26"/>
                <w:szCs w:val="26"/>
              </w:rPr>
            </w:pPr>
            <w:r w:rsidRPr="00642D69">
              <w:rPr>
                <w:color w:val="000000"/>
                <w:sz w:val="26"/>
                <w:szCs w:val="26"/>
              </w:rPr>
              <w:t>2</w:t>
            </w:r>
            <w:r w:rsidR="00364935" w:rsidRPr="00642D69">
              <w:rPr>
                <w:color w:val="000000"/>
                <w:sz w:val="26"/>
                <w:szCs w:val="26"/>
              </w:rPr>
              <w:t>4</w:t>
            </w:r>
            <w:r w:rsidR="00841B6F">
              <w:rPr>
                <w:color w:val="000000"/>
                <w:sz w:val="26"/>
                <w:szCs w:val="26"/>
              </w:rPr>
              <w:t>/</w:t>
            </w:r>
            <w:r w:rsidRPr="00642D69">
              <w:rPr>
                <w:color w:val="000000"/>
                <w:sz w:val="26"/>
                <w:szCs w:val="26"/>
              </w:rPr>
              <w:t>6/2021</w:t>
            </w:r>
          </w:p>
        </w:tc>
        <w:tc>
          <w:tcPr>
            <w:tcW w:w="5386" w:type="dxa"/>
            <w:tcBorders>
              <w:top w:val="single" w:sz="4" w:space="0" w:color="auto"/>
              <w:left w:val="single" w:sz="4" w:space="0" w:color="auto"/>
              <w:bottom w:val="single" w:sz="4" w:space="0" w:color="auto"/>
              <w:right w:val="single" w:sz="4" w:space="0" w:color="auto"/>
            </w:tcBorders>
          </w:tcPr>
          <w:p w:rsidR="00550A9D" w:rsidRPr="00642D69" w:rsidRDefault="00C50240" w:rsidP="007B10B4">
            <w:pPr>
              <w:ind w:left="-54" w:right="-21"/>
              <w:jc w:val="both"/>
              <w:rPr>
                <w:color w:val="000000"/>
                <w:sz w:val="26"/>
                <w:szCs w:val="26"/>
              </w:rPr>
            </w:pPr>
            <w:r w:rsidRPr="00642D69">
              <w:rPr>
                <w:color w:val="000000"/>
                <w:sz w:val="26"/>
                <w:szCs w:val="26"/>
              </w:rPr>
              <w:t>HD thực hiện một số điều của</w:t>
            </w:r>
            <w:r w:rsidR="00550A9D" w:rsidRPr="00642D69">
              <w:rPr>
                <w:color w:val="000000"/>
                <w:sz w:val="26"/>
                <w:szCs w:val="26"/>
              </w:rPr>
              <w:t xml:space="preserve"> </w:t>
            </w:r>
            <w:r w:rsidRPr="00642D69">
              <w:rPr>
                <w:color w:val="000000"/>
                <w:sz w:val="26"/>
                <w:szCs w:val="26"/>
              </w:rPr>
              <w:t>Nghị định </w:t>
            </w:r>
          </w:p>
          <w:p w:rsidR="00550A9D" w:rsidRPr="00642D69" w:rsidRDefault="00C50240" w:rsidP="007B10B4">
            <w:pPr>
              <w:ind w:left="-54" w:right="-21"/>
              <w:jc w:val="both"/>
              <w:rPr>
                <w:color w:val="000000"/>
                <w:sz w:val="26"/>
                <w:szCs w:val="26"/>
              </w:rPr>
            </w:pPr>
            <w:r w:rsidRPr="00642D69">
              <w:rPr>
                <w:color w:val="000000"/>
                <w:sz w:val="26"/>
                <w:szCs w:val="26"/>
              </w:rPr>
              <w:t>số 20/2021/NĐ-CP</w:t>
            </w:r>
            <w:r w:rsidR="00550A9D" w:rsidRPr="00642D69">
              <w:rPr>
                <w:color w:val="000000"/>
                <w:sz w:val="26"/>
                <w:szCs w:val="26"/>
              </w:rPr>
              <w:t xml:space="preserve"> </w:t>
            </w:r>
            <w:r w:rsidRPr="00642D69">
              <w:rPr>
                <w:color w:val="000000"/>
                <w:sz w:val="26"/>
                <w:szCs w:val="26"/>
              </w:rPr>
              <w:t>ngày 15/3/2021</w:t>
            </w:r>
          </w:p>
          <w:p w:rsidR="00550A9D" w:rsidRPr="00642D69" w:rsidRDefault="00C50240" w:rsidP="007B10B4">
            <w:pPr>
              <w:ind w:left="-54" w:right="-21"/>
              <w:jc w:val="both"/>
              <w:rPr>
                <w:color w:val="000000"/>
                <w:sz w:val="26"/>
                <w:szCs w:val="26"/>
              </w:rPr>
            </w:pPr>
            <w:r w:rsidRPr="00642D69">
              <w:rPr>
                <w:color w:val="000000"/>
                <w:sz w:val="26"/>
                <w:szCs w:val="26"/>
              </w:rPr>
              <w:t> của Chính phủ</w:t>
            </w:r>
            <w:r w:rsidR="00550A9D" w:rsidRPr="00642D69">
              <w:rPr>
                <w:color w:val="000000"/>
                <w:sz w:val="26"/>
                <w:szCs w:val="26"/>
              </w:rPr>
              <w:t xml:space="preserve"> </w:t>
            </w:r>
            <w:r w:rsidRPr="00642D69">
              <w:rPr>
                <w:color w:val="000000"/>
                <w:sz w:val="26"/>
                <w:szCs w:val="26"/>
              </w:rPr>
              <w:t>quy định chính sách trợ giúp </w:t>
            </w:r>
          </w:p>
          <w:p w:rsidR="00C50240" w:rsidRPr="00642D69" w:rsidRDefault="00C50240" w:rsidP="007B10B4">
            <w:pPr>
              <w:ind w:left="-54" w:right="-21"/>
              <w:jc w:val="both"/>
              <w:rPr>
                <w:color w:val="000000"/>
                <w:sz w:val="26"/>
                <w:szCs w:val="26"/>
              </w:rPr>
            </w:pPr>
            <w:r w:rsidRPr="00642D69">
              <w:rPr>
                <w:color w:val="000000"/>
                <w:sz w:val="26"/>
                <w:szCs w:val="26"/>
              </w:rPr>
              <w:t>xã</w:t>
            </w:r>
            <w:r w:rsidR="00550A9D" w:rsidRPr="00642D69">
              <w:rPr>
                <w:color w:val="000000"/>
                <w:sz w:val="26"/>
                <w:szCs w:val="26"/>
              </w:rPr>
              <w:t xml:space="preserve"> </w:t>
            </w:r>
            <w:r w:rsidRPr="00642D69">
              <w:rPr>
                <w:color w:val="000000"/>
                <w:sz w:val="26"/>
                <w:szCs w:val="26"/>
              </w:rPr>
              <w:t>hội đối với đối tượng BTXH</w:t>
            </w:r>
          </w:p>
        </w:tc>
        <w:tc>
          <w:tcPr>
            <w:tcW w:w="1362" w:type="dxa"/>
            <w:tcBorders>
              <w:top w:val="single" w:sz="4" w:space="0" w:color="auto"/>
              <w:left w:val="single" w:sz="4" w:space="0" w:color="auto"/>
              <w:bottom w:val="single" w:sz="4" w:space="0" w:color="auto"/>
              <w:right w:val="single" w:sz="4" w:space="0" w:color="auto"/>
            </w:tcBorders>
            <w:vAlign w:val="center"/>
          </w:tcPr>
          <w:p w:rsidR="00C50240" w:rsidRPr="00642D69" w:rsidRDefault="00E836E1" w:rsidP="008A7116">
            <w:pPr>
              <w:rPr>
                <w:color w:val="000000"/>
                <w:sz w:val="26"/>
                <w:szCs w:val="26"/>
              </w:rPr>
            </w:pPr>
            <w:r w:rsidRPr="00642D69">
              <w:rPr>
                <w:color w:val="000000"/>
                <w:sz w:val="26"/>
                <w:szCs w:val="26"/>
              </w:rPr>
              <w:t>01/7/2021</w:t>
            </w:r>
          </w:p>
        </w:tc>
        <w:tc>
          <w:tcPr>
            <w:tcW w:w="992" w:type="dxa"/>
            <w:tcBorders>
              <w:top w:val="single" w:sz="4" w:space="0" w:color="auto"/>
              <w:left w:val="single" w:sz="4" w:space="0" w:color="auto"/>
              <w:bottom w:val="single" w:sz="4" w:space="0" w:color="auto"/>
              <w:right w:val="single" w:sz="4" w:space="0" w:color="auto"/>
            </w:tcBorders>
            <w:vAlign w:val="center"/>
          </w:tcPr>
          <w:p w:rsidR="00C50240" w:rsidRPr="00642D69" w:rsidRDefault="00C50240" w:rsidP="00E4643C">
            <w:pPr>
              <w:spacing w:beforeLines="40" w:afterLines="40" w:line="340" w:lineRule="exact"/>
              <w:jc w:val="center"/>
              <w:rPr>
                <w:b/>
                <w:bCs/>
                <w:sz w:val="26"/>
                <w:szCs w:val="26"/>
              </w:rPr>
            </w:pPr>
          </w:p>
        </w:tc>
      </w:tr>
      <w:tr w:rsidR="00C50240"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C50240" w:rsidRPr="00642D69" w:rsidRDefault="0068159C" w:rsidP="0068159C">
            <w:pPr>
              <w:spacing w:beforeLines="40" w:afterLines="40" w:line="340" w:lineRule="exact"/>
              <w:ind w:right="-108"/>
              <w:jc w:val="center"/>
              <w:rPr>
                <w:bCs/>
                <w:sz w:val="26"/>
                <w:szCs w:val="26"/>
              </w:rPr>
            </w:pPr>
            <w:r w:rsidRPr="00642D69">
              <w:rPr>
                <w:bCs/>
                <w:sz w:val="26"/>
                <w:szCs w:val="26"/>
              </w:rPr>
              <w:t>19</w:t>
            </w:r>
          </w:p>
        </w:tc>
        <w:tc>
          <w:tcPr>
            <w:tcW w:w="3119" w:type="dxa"/>
            <w:tcBorders>
              <w:top w:val="single" w:sz="4" w:space="0" w:color="auto"/>
              <w:left w:val="single" w:sz="4" w:space="0" w:color="auto"/>
              <w:bottom w:val="single" w:sz="4" w:space="0" w:color="auto"/>
              <w:right w:val="single" w:sz="4" w:space="0" w:color="auto"/>
            </w:tcBorders>
            <w:vAlign w:val="center"/>
          </w:tcPr>
          <w:tbl>
            <w:tblPr>
              <w:tblW w:w="18810" w:type="dxa"/>
              <w:tblBorders>
                <w:top w:val="single" w:sz="6" w:space="0" w:color="F4F4F4"/>
                <w:left w:val="single" w:sz="6" w:space="0" w:color="F4F4F4"/>
                <w:bottom w:val="single" w:sz="6" w:space="0" w:color="F4F4F4"/>
                <w:right w:val="single" w:sz="6" w:space="0" w:color="F4F4F4"/>
              </w:tblBorders>
              <w:shd w:val="clear" w:color="auto" w:fill="FFFFFF"/>
              <w:tblLayout w:type="fixed"/>
              <w:tblCellMar>
                <w:top w:w="15" w:type="dxa"/>
                <w:left w:w="15" w:type="dxa"/>
                <w:bottom w:w="15" w:type="dxa"/>
                <w:right w:w="15" w:type="dxa"/>
              </w:tblCellMar>
              <w:tblLook w:val="04A0"/>
            </w:tblPr>
            <w:tblGrid>
              <w:gridCol w:w="2153"/>
              <w:gridCol w:w="16657"/>
            </w:tblGrid>
            <w:tr w:rsidR="00102E56" w:rsidRPr="00642D69" w:rsidTr="00102E56">
              <w:tc>
                <w:tcPr>
                  <w:tcW w:w="2153" w:type="dxa"/>
                  <w:tcBorders>
                    <w:top w:val="single" w:sz="6" w:space="0" w:color="F4F4F4"/>
                    <w:left w:val="single" w:sz="6" w:space="0" w:color="F4F4F4"/>
                    <w:bottom w:val="single" w:sz="6" w:space="0" w:color="F4F4F4"/>
                    <w:right w:val="single" w:sz="6" w:space="0" w:color="F4F4F4"/>
                  </w:tcBorders>
                  <w:shd w:val="clear" w:color="auto" w:fill="F5F5F5"/>
                  <w:tcMar>
                    <w:top w:w="120" w:type="dxa"/>
                    <w:left w:w="120" w:type="dxa"/>
                    <w:bottom w:w="120" w:type="dxa"/>
                    <w:right w:w="120" w:type="dxa"/>
                  </w:tcMar>
                  <w:hideMark/>
                </w:tcPr>
                <w:p w:rsidR="00F50C58" w:rsidRPr="00642D69" w:rsidRDefault="00F50C58" w:rsidP="004E5F12">
                  <w:pPr>
                    <w:spacing w:after="0" w:line="225" w:lineRule="atLeast"/>
                    <w:jc w:val="both"/>
                    <w:rPr>
                      <w:rFonts w:ascii="Times New Roman" w:eastAsia="Times New Roman" w:hAnsi="Times New Roman" w:cs="Times New Roman"/>
                      <w:color w:val="000000"/>
                      <w:sz w:val="26"/>
                      <w:szCs w:val="26"/>
                    </w:rPr>
                  </w:pPr>
                  <w:r w:rsidRPr="00642D69">
                    <w:rPr>
                      <w:rFonts w:ascii="Times New Roman" w:eastAsia="Times New Roman" w:hAnsi="Times New Roman" w:cs="Times New Roman"/>
                      <w:color w:val="000000"/>
                      <w:sz w:val="26"/>
                      <w:szCs w:val="26"/>
                    </w:rPr>
                    <w:t>Bộ Thông tin và</w:t>
                  </w:r>
                </w:p>
                <w:p w:rsidR="00102E56" w:rsidRPr="00642D69" w:rsidRDefault="00F50C58" w:rsidP="004E5F12">
                  <w:pPr>
                    <w:spacing w:after="0" w:line="240" w:lineRule="auto"/>
                    <w:rPr>
                      <w:rFonts w:ascii="Times New Roman" w:eastAsia="Times New Roman" w:hAnsi="Times New Roman" w:cs="Times New Roman"/>
                      <w:color w:val="222222"/>
                      <w:sz w:val="26"/>
                      <w:szCs w:val="26"/>
                    </w:rPr>
                  </w:pPr>
                  <w:r w:rsidRPr="00642D69">
                    <w:rPr>
                      <w:rFonts w:ascii="Times New Roman" w:eastAsia="Times New Roman" w:hAnsi="Times New Roman" w:cs="Times New Roman"/>
                      <w:color w:val="000000"/>
                      <w:sz w:val="26"/>
                      <w:szCs w:val="26"/>
                    </w:rPr>
                    <w:t>Truyền thông</w:t>
                  </w:r>
                </w:p>
              </w:tc>
              <w:tc>
                <w:tcPr>
                  <w:tcW w:w="16657" w:type="dxa"/>
                  <w:tcBorders>
                    <w:top w:val="single" w:sz="6" w:space="0" w:color="F4F4F4"/>
                    <w:left w:val="single" w:sz="6" w:space="0" w:color="F4F4F4"/>
                    <w:bottom w:val="single" w:sz="6" w:space="0" w:color="F4F4F4"/>
                    <w:right w:val="single" w:sz="6" w:space="0" w:color="F4F4F4"/>
                  </w:tcBorders>
                  <w:shd w:val="clear" w:color="auto" w:fill="F5F5F5"/>
                  <w:tcMar>
                    <w:top w:w="120" w:type="dxa"/>
                    <w:left w:w="120" w:type="dxa"/>
                    <w:bottom w:w="120" w:type="dxa"/>
                    <w:right w:w="120" w:type="dxa"/>
                  </w:tcMar>
                  <w:hideMark/>
                </w:tcPr>
                <w:p w:rsidR="00102E56" w:rsidRPr="00642D69" w:rsidRDefault="00102E56" w:rsidP="00102E56">
                  <w:pPr>
                    <w:spacing w:after="0" w:line="240" w:lineRule="auto"/>
                    <w:rPr>
                      <w:rFonts w:ascii="Times New Roman" w:eastAsia="Times New Roman" w:hAnsi="Times New Roman" w:cs="Times New Roman"/>
                      <w:color w:val="222222"/>
                      <w:sz w:val="26"/>
                      <w:szCs w:val="26"/>
                    </w:rPr>
                  </w:pPr>
                </w:p>
              </w:tc>
            </w:tr>
          </w:tbl>
          <w:p w:rsidR="00C50240" w:rsidRPr="00642D69" w:rsidRDefault="00C50240" w:rsidP="00F34D4F">
            <w:pPr>
              <w:spacing w:line="225" w:lineRule="atLeast"/>
              <w:jc w:val="both"/>
              <w:rPr>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vAlign w:val="center"/>
          </w:tcPr>
          <w:p w:rsidR="00C50240" w:rsidRPr="00642D69" w:rsidRDefault="00102E56" w:rsidP="00FC48DB">
            <w:pPr>
              <w:spacing w:line="225" w:lineRule="atLeast"/>
              <w:rPr>
                <w:color w:val="000000"/>
                <w:sz w:val="26"/>
                <w:szCs w:val="26"/>
              </w:rPr>
            </w:pPr>
            <w:r w:rsidRPr="00642D69">
              <w:rPr>
                <w:color w:val="222222"/>
                <w:sz w:val="26"/>
                <w:szCs w:val="26"/>
              </w:rPr>
              <w:t>3</w:t>
            </w:r>
            <w:r w:rsidRPr="00642D69">
              <w:rPr>
                <w:color w:val="000000"/>
                <w:sz w:val="26"/>
                <w:szCs w:val="26"/>
              </w:rPr>
              <w:t>/2021/TT-</w:t>
            </w:r>
            <w:r w:rsidR="00FC48DB">
              <w:rPr>
                <w:color w:val="000000"/>
                <w:sz w:val="26"/>
                <w:szCs w:val="26"/>
              </w:rPr>
              <w:t>B</w:t>
            </w:r>
            <w:r w:rsidRPr="00642D69">
              <w:rPr>
                <w:color w:val="000000"/>
                <w:sz w:val="26"/>
                <w:szCs w:val="26"/>
              </w:rPr>
              <w:t>TTTT</w:t>
            </w:r>
          </w:p>
        </w:tc>
        <w:tc>
          <w:tcPr>
            <w:tcW w:w="1426" w:type="dxa"/>
            <w:tcBorders>
              <w:top w:val="single" w:sz="4" w:space="0" w:color="auto"/>
              <w:left w:val="single" w:sz="4" w:space="0" w:color="auto"/>
              <w:bottom w:val="single" w:sz="4" w:space="0" w:color="auto"/>
              <w:right w:val="single" w:sz="4" w:space="0" w:color="auto"/>
            </w:tcBorders>
            <w:vAlign w:val="center"/>
          </w:tcPr>
          <w:p w:rsidR="00C50240" w:rsidRPr="00642D69" w:rsidRDefault="00F50C58" w:rsidP="009F3626">
            <w:pPr>
              <w:spacing w:line="225" w:lineRule="atLeast"/>
              <w:jc w:val="center"/>
              <w:rPr>
                <w:color w:val="000000"/>
                <w:sz w:val="26"/>
                <w:szCs w:val="26"/>
              </w:rPr>
            </w:pPr>
            <w:r w:rsidRPr="00642D69">
              <w:rPr>
                <w:color w:val="000000"/>
                <w:sz w:val="26"/>
                <w:szCs w:val="26"/>
              </w:rPr>
              <w:t>25/6/2021</w:t>
            </w:r>
          </w:p>
        </w:tc>
        <w:tc>
          <w:tcPr>
            <w:tcW w:w="5386" w:type="dxa"/>
            <w:tcBorders>
              <w:top w:val="single" w:sz="4" w:space="0" w:color="auto"/>
              <w:left w:val="single" w:sz="4" w:space="0" w:color="auto"/>
              <w:bottom w:val="single" w:sz="4" w:space="0" w:color="auto"/>
              <w:right w:val="single" w:sz="4" w:space="0" w:color="auto"/>
            </w:tcBorders>
          </w:tcPr>
          <w:p w:rsidR="00C50240" w:rsidRPr="00642D69" w:rsidRDefault="00102E56" w:rsidP="007B10B4">
            <w:pPr>
              <w:ind w:left="-54" w:right="-21"/>
              <w:jc w:val="both"/>
              <w:rPr>
                <w:color w:val="000000"/>
                <w:sz w:val="26"/>
                <w:szCs w:val="26"/>
              </w:rPr>
            </w:pPr>
            <w:r w:rsidRPr="00642D69">
              <w:rPr>
                <w:color w:val="000000"/>
                <w:sz w:val="26"/>
                <w:szCs w:val="26"/>
              </w:rPr>
              <w:t xml:space="preserve">Quy định tiêu chuẩn, điều kiện, nội dung, hình thức thi hoặc xét thăng hạng chức danh nghề nghiệp viên chức chuyên </w:t>
            </w:r>
            <w:hyperlink r:id="rId12" w:history="1">
              <w:r w:rsidRPr="00642D69">
                <w:rPr>
                  <w:color w:val="000000"/>
                  <w:sz w:val="26"/>
                  <w:szCs w:val="26"/>
                </w:rPr>
                <w:t>ngành Thông tin và Truyền thông</w:t>
              </w:r>
            </w:hyperlink>
          </w:p>
        </w:tc>
        <w:tc>
          <w:tcPr>
            <w:tcW w:w="1362" w:type="dxa"/>
            <w:tcBorders>
              <w:top w:val="single" w:sz="4" w:space="0" w:color="auto"/>
              <w:left w:val="single" w:sz="4" w:space="0" w:color="auto"/>
              <w:bottom w:val="single" w:sz="4" w:space="0" w:color="auto"/>
              <w:right w:val="single" w:sz="4" w:space="0" w:color="auto"/>
            </w:tcBorders>
            <w:vAlign w:val="center"/>
          </w:tcPr>
          <w:p w:rsidR="00C50240" w:rsidRPr="00642D69" w:rsidRDefault="00F50C58" w:rsidP="008A7116">
            <w:pPr>
              <w:rPr>
                <w:color w:val="000000"/>
                <w:sz w:val="26"/>
                <w:szCs w:val="26"/>
              </w:rPr>
            </w:pPr>
            <w:r w:rsidRPr="00642D69">
              <w:rPr>
                <w:color w:val="000000"/>
                <w:sz w:val="26"/>
                <w:szCs w:val="26"/>
              </w:rPr>
              <w:t>15/8/2021</w:t>
            </w:r>
          </w:p>
        </w:tc>
        <w:tc>
          <w:tcPr>
            <w:tcW w:w="992" w:type="dxa"/>
            <w:tcBorders>
              <w:top w:val="single" w:sz="4" w:space="0" w:color="auto"/>
              <w:left w:val="single" w:sz="4" w:space="0" w:color="auto"/>
              <w:bottom w:val="single" w:sz="4" w:space="0" w:color="auto"/>
              <w:right w:val="single" w:sz="4" w:space="0" w:color="auto"/>
            </w:tcBorders>
            <w:vAlign w:val="center"/>
          </w:tcPr>
          <w:p w:rsidR="00C50240" w:rsidRPr="00642D69" w:rsidRDefault="00C50240" w:rsidP="00E4643C">
            <w:pPr>
              <w:spacing w:beforeLines="40" w:afterLines="40" w:line="340" w:lineRule="exact"/>
              <w:jc w:val="center"/>
              <w:rPr>
                <w:b/>
                <w:bCs/>
                <w:sz w:val="26"/>
                <w:szCs w:val="26"/>
              </w:rPr>
            </w:pPr>
          </w:p>
        </w:tc>
      </w:tr>
      <w:tr w:rsidR="00C50240"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C50240" w:rsidRPr="00642D69" w:rsidRDefault="0068159C" w:rsidP="0068159C">
            <w:pPr>
              <w:spacing w:beforeLines="40" w:afterLines="40" w:line="340" w:lineRule="exact"/>
              <w:ind w:right="-108"/>
              <w:jc w:val="center"/>
              <w:rPr>
                <w:bCs/>
                <w:sz w:val="26"/>
                <w:szCs w:val="26"/>
              </w:rPr>
            </w:pPr>
            <w:r w:rsidRPr="00642D69">
              <w:rPr>
                <w:bCs/>
                <w:sz w:val="26"/>
                <w:szCs w:val="26"/>
              </w:rPr>
              <w:t>20</w:t>
            </w:r>
          </w:p>
        </w:tc>
        <w:tc>
          <w:tcPr>
            <w:tcW w:w="3119" w:type="dxa"/>
            <w:tcBorders>
              <w:top w:val="single" w:sz="4" w:space="0" w:color="auto"/>
              <w:left w:val="single" w:sz="4" w:space="0" w:color="auto"/>
              <w:bottom w:val="single" w:sz="4" w:space="0" w:color="auto"/>
              <w:right w:val="single" w:sz="4" w:space="0" w:color="auto"/>
            </w:tcBorders>
            <w:vAlign w:val="center"/>
          </w:tcPr>
          <w:p w:rsidR="00592804" w:rsidRPr="00642D69" w:rsidRDefault="00E4643C" w:rsidP="00E4643C">
            <w:pPr>
              <w:spacing w:line="225" w:lineRule="atLeast"/>
              <w:ind w:left="-139"/>
              <w:jc w:val="both"/>
              <w:rPr>
                <w:color w:val="000000"/>
                <w:sz w:val="26"/>
                <w:szCs w:val="26"/>
              </w:rPr>
            </w:pPr>
            <w:r w:rsidRPr="00642D69">
              <w:rPr>
                <w:color w:val="000000"/>
                <w:sz w:val="26"/>
                <w:szCs w:val="26"/>
              </w:rPr>
              <w:t xml:space="preserve">Bộ  Tài Nguyên và </w:t>
            </w:r>
          </w:p>
          <w:p w:rsidR="00C50240" w:rsidRPr="00642D69" w:rsidRDefault="00E4643C" w:rsidP="00E4643C">
            <w:pPr>
              <w:spacing w:line="225" w:lineRule="atLeast"/>
              <w:ind w:left="-139"/>
              <w:jc w:val="both"/>
              <w:rPr>
                <w:color w:val="000000"/>
                <w:sz w:val="26"/>
                <w:szCs w:val="26"/>
              </w:rPr>
            </w:pPr>
            <w:r w:rsidRPr="00642D69">
              <w:rPr>
                <w:color w:val="000000"/>
                <w:sz w:val="26"/>
                <w:szCs w:val="26"/>
              </w:rPr>
              <w:t>Môi trường</w:t>
            </w:r>
          </w:p>
        </w:tc>
        <w:tc>
          <w:tcPr>
            <w:tcW w:w="2126" w:type="dxa"/>
            <w:tcBorders>
              <w:top w:val="single" w:sz="4" w:space="0" w:color="auto"/>
              <w:left w:val="single" w:sz="4" w:space="0" w:color="auto"/>
              <w:bottom w:val="single" w:sz="4" w:space="0" w:color="auto"/>
              <w:right w:val="single" w:sz="4" w:space="0" w:color="auto"/>
            </w:tcBorders>
            <w:vAlign w:val="center"/>
          </w:tcPr>
          <w:p w:rsidR="00C50240" w:rsidRPr="00642D69" w:rsidRDefault="00E4643C" w:rsidP="00592804">
            <w:pPr>
              <w:spacing w:line="225" w:lineRule="atLeast"/>
              <w:rPr>
                <w:color w:val="000000"/>
                <w:sz w:val="26"/>
                <w:szCs w:val="26"/>
              </w:rPr>
            </w:pPr>
            <w:r w:rsidRPr="00E4643C">
              <w:rPr>
                <w:color w:val="000000"/>
                <w:sz w:val="26"/>
                <w:szCs w:val="26"/>
              </w:rPr>
              <w:t>06/2021/TT-</w:t>
            </w:r>
            <w:r w:rsidR="00592804" w:rsidRPr="00642D69">
              <w:rPr>
                <w:color w:val="000000"/>
                <w:sz w:val="26"/>
                <w:szCs w:val="26"/>
              </w:rPr>
              <w:t>B</w:t>
            </w:r>
            <w:r w:rsidRPr="00E4643C">
              <w:rPr>
                <w:color w:val="000000"/>
                <w:sz w:val="26"/>
                <w:szCs w:val="26"/>
              </w:rPr>
              <w:t>TNMT</w:t>
            </w:r>
          </w:p>
        </w:tc>
        <w:tc>
          <w:tcPr>
            <w:tcW w:w="1426" w:type="dxa"/>
            <w:tcBorders>
              <w:top w:val="single" w:sz="4" w:space="0" w:color="auto"/>
              <w:left w:val="single" w:sz="4" w:space="0" w:color="auto"/>
              <w:bottom w:val="single" w:sz="4" w:space="0" w:color="auto"/>
              <w:right w:val="single" w:sz="4" w:space="0" w:color="auto"/>
            </w:tcBorders>
            <w:vAlign w:val="center"/>
          </w:tcPr>
          <w:p w:rsidR="00C50240" w:rsidRPr="00642D69" w:rsidRDefault="00841B6F" w:rsidP="009F3626">
            <w:pPr>
              <w:spacing w:line="225" w:lineRule="atLeast"/>
              <w:jc w:val="center"/>
              <w:rPr>
                <w:color w:val="000000"/>
                <w:sz w:val="26"/>
                <w:szCs w:val="26"/>
              </w:rPr>
            </w:pPr>
            <w:r>
              <w:rPr>
                <w:color w:val="000000"/>
                <w:sz w:val="26"/>
                <w:szCs w:val="26"/>
              </w:rPr>
              <w:t>30/</w:t>
            </w:r>
            <w:r w:rsidR="00E4643C" w:rsidRPr="00E4643C">
              <w:rPr>
                <w:color w:val="000000"/>
                <w:sz w:val="26"/>
                <w:szCs w:val="26"/>
              </w:rPr>
              <w:t>6/2021</w:t>
            </w:r>
          </w:p>
        </w:tc>
        <w:tc>
          <w:tcPr>
            <w:tcW w:w="5386" w:type="dxa"/>
            <w:tcBorders>
              <w:top w:val="single" w:sz="4" w:space="0" w:color="auto"/>
              <w:left w:val="single" w:sz="4" w:space="0" w:color="auto"/>
              <w:bottom w:val="single" w:sz="4" w:space="0" w:color="auto"/>
              <w:right w:val="single" w:sz="4" w:space="0" w:color="auto"/>
            </w:tcBorders>
          </w:tcPr>
          <w:p w:rsidR="00E4643C" w:rsidRPr="00642D69" w:rsidRDefault="00E4643C" w:rsidP="00841B6F">
            <w:pPr>
              <w:ind w:left="-53" w:right="-52"/>
              <w:jc w:val="both"/>
              <w:rPr>
                <w:color w:val="000000"/>
                <w:sz w:val="26"/>
                <w:szCs w:val="26"/>
              </w:rPr>
            </w:pPr>
            <w:r w:rsidRPr="00E4643C">
              <w:rPr>
                <w:color w:val="000000"/>
                <w:sz w:val="26"/>
                <w:szCs w:val="26"/>
              </w:rPr>
              <w:t>Thông tư ban hành Danh mục</w:t>
            </w:r>
            <w:r w:rsidRPr="00642D69">
              <w:rPr>
                <w:color w:val="000000"/>
                <w:sz w:val="26"/>
                <w:szCs w:val="26"/>
              </w:rPr>
              <w:t xml:space="preserve"> </w:t>
            </w:r>
            <w:r w:rsidRPr="00E4643C">
              <w:rPr>
                <w:color w:val="000000"/>
                <w:sz w:val="26"/>
                <w:szCs w:val="26"/>
              </w:rPr>
              <w:t>địa danh dân cư, </w:t>
            </w:r>
          </w:p>
          <w:p w:rsidR="00E4643C" w:rsidRPr="00642D69" w:rsidRDefault="00E4643C" w:rsidP="00841B6F">
            <w:pPr>
              <w:ind w:right="-52"/>
              <w:jc w:val="both"/>
              <w:rPr>
                <w:color w:val="000000"/>
                <w:sz w:val="26"/>
                <w:szCs w:val="26"/>
              </w:rPr>
            </w:pPr>
            <w:r w:rsidRPr="00E4643C">
              <w:rPr>
                <w:color w:val="000000"/>
                <w:sz w:val="26"/>
                <w:szCs w:val="26"/>
              </w:rPr>
              <w:t>sơn văn, thuỷ</w:t>
            </w:r>
            <w:r w:rsidRPr="00642D69">
              <w:rPr>
                <w:color w:val="000000"/>
                <w:sz w:val="26"/>
                <w:szCs w:val="26"/>
              </w:rPr>
              <w:t xml:space="preserve"> </w:t>
            </w:r>
            <w:r w:rsidRPr="00E4643C">
              <w:rPr>
                <w:color w:val="000000"/>
                <w:sz w:val="26"/>
                <w:szCs w:val="26"/>
              </w:rPr>
              <w:t>văn, kinh tế - xã hội phục</w:t>
            </w:r>
            <w:r w:rsidRPr="00642D69">
              <w:rPr>
                <w:color w:val="000000"/>
                <w:sz w:val="26"/>
                <w:szCs w:val="26"/>
              </w:rPr>
              <w:t xml:space="preserve"> </w:t>
            </w:r>
            <w:r w:rsidRPr="00E4643C">
              <w:rPr>
                <w:color w:val="000000"/>
                <w:sz w:val="26"/>
                <w:szCs w:val="26"/>
              </w:rPr>
              <w:t>vụ</w:t>
            </w:r>
          </w:p>
          <w:p w:rsidR="00E4643C" w:rsidRPr="00642D69" w:rsidRDefault="00E4643C" w:rsidP="00841B6F">
            <w:pPr>
              <w:ind w:left="-164" w:right="-52"/>
              <w:jc w:val="both"/>
              <w:rPr>
                <w:color w:val="000000"/>
                <w:sz w:val="26"/>
                <w:szCs w:val="26"/>
              </w:rPr>
            </w:pPr>
            <w:r w:rsidRPr="00E4643C">
              <w:rPr>
                <w:color w:val="000000"/>
                <w:sz w:val="26"/>
                <w:szCs w:val="26"/>
              </w:rPr>
              <w:t> </w:t>
            </w:r>
            <w:r w:rsidRPr="00642D69">
              <w:rPr>
                <w:color w:val="000000"/>
                <w:sz w:val="26"/>
                <w:szCs w:val="26"/>
              </w:rPr>
              <w:t xml:space="preserve"> </w:t>
            </w:r>
            <w:r w:rsidRPr="00E4643C">
              <w:rPr>
                <w:color w:val="000000"/>
                <w:sz w:val="26"/>
                <w:szCs w:val="26"/>
              </w:rPr>
              <w:t>công tác thành lập bản đồ </w:t>
            </w:r>
            <w:r w:rsidRPr="00642D69">
              <w:rPr>
                <w:color w:val="000000"/>
                <w:sz w:val="26"/>
                <w:szCs w:val="26"/>
              </w:rPr>
              <w:t xml:space="preserve">tỉnh </w:t>
            </w:r>
            <w:r w:rsidRPr="00E4643C">
              <w:rPr>
                <w:color w:val="000000"/>
                <w:sz w:val="26"/>
                <w:szCs w:val="26"/>
              </w:rPr>
              <w:t>Kon Tum</w:t>
            </w:r>
          </w:p>
          <w:p w:rsidR="00C50240" w:rsidRPr="00642D69" w:rsidRDefault="00E4643C" w:rsidP="00841B6F">
            <w:pPr>
              <w:ind w:right="-52"/>
              <w:jc w:val="both"/>
              <w:rPr>
                <w:color w:val="000000"/>
                <w:sz w:val="26"/>
                <w:szCs w:val="26"/>
              </w:rPr>
            </w:pPr>
            <w:r w:rsidRPr="00E4643C">
              <w:rPr>
                <w:color w:val="000000"/>
                <w:sz w:val="26"/>
                <w:szCs w:val="26"/>
              </w:rPr>
              <w:t> để xem xét, ký ban</w:t>
            </w:r>
            <w:r w:rsidRPr="00642D69">
              <w:rPr>
                <w:color w:val="000000"/>
                <w:sz w:val="26"/>
                <w:szCs w:val="26"/>
              </w:rPr>
              <w:t xml:space="preserve"> </w:t>
            </w:r>
            <w:r w:rsidRPr="00E4643C">
              <w:rPr>
                <w:color w:val="000000"/>
                <w:sz w:val="26"/>
                <w:szCs w:val="26"/>
              </w:rPr>
              <w:t>hành</w:t>
            </w:r>
          </w:p>
        </w:tc>
        <w:tc>
          <w:tcPr>
            <w:tcW w:w="1362" w:type="dxa"/>
            <w:tcBorders>
              <w:top w:val="single" w:sz="4" w:space="0" w:color="auto"/>
              <w:left w:val="single" w:sz="4" w:space="0" w:color="auto"/>
              <w:bottom w:val="single" w:sz="4" w:space="0" w:color="auto"/>
              <w:right w:val="single" w:sz="4" w:space="0" w:color="auto"/>
            </w:tcBorders>
            <w:vAlign w:val="center"/>
          </w:tcPr>
          <w:p w:rsidR="00C50240" w:rsidRPr="00642D69" w:rsidRDefault="006C1A9E" w:rsidP="008A7116">
            <w:pPr>
              <w:rPr>
                <w:color w:val="000000"/>
                <w:sz w:val="26"/>
                <w:szCs w:val="26"/>
              </w:rPr>
            </w:pPr>
            <w:r>
              <w:rPr>
                <w:color w:val="000000"/>
                <w:sz w:val="26"/>
                <w:szCs w:val="26"/>
              </w:rPr>
              <w:t>01/7/2021</w:t>
            </w:r>
          </w:p>
        </w:tc>
        <w:tc>
          <w:tcPr>
            <w:tcW w:w="992" w:type="dxa"/>
            <w:tcBorders>
              <w:top w:val="single" w:sz="4" w:space="0" w:color="auto"/>
              <w:left w:val="single" w:sz="4" w:space="0" w:color="auto"/>
              <w:bottom w:val="single" w:sz="4" w:space="0" w:color="auto"/>
              <w:right w:val="single" w:sz="4" w:space="0" w:color="auto"/>
            </w:tcBorders>
            <w:vAlign w:val="center"/>
          </w:tcPr>
          <w:p w:rsidR="00C50240" w:rsidRPr="00642D69" w:rsidRDefault="00C50240" w:rsidP="00E4643C">
            <w:pPr>
              <w:spacing w:beforeLines="40" w:afterLines="40" w:line="340" w:lineRule="exact"/>
              <w:jc w:val="center"/>
              <w:rPr>
                <w:b/>
                <w:bCs/>
                <w:sz w:val="26"/>
                <w:szCs w:val="26"/>
              </w:rPr>
            </w:pPr>
          </w:p>
        </w:tc>
      </w:tr>
      <w:tr w:rsidR="006F5D26" w:rsidRPr="00642D69" w:rsidTr="006C1A9E">
        <w:tc>
          <w:tcPr>
            <w:tcW w:w="709" w:type="dxa"/>
            <w:tcBorders>
              <w:top w:val="single" w:sz="4" w:space="0" w:color="auto"/>
              <w:left w:val="single" w:sz="4" w:space="0" w:color="auto"/>
              <w:bottom w:val="single" w:sz="4" w:space="0" w:color="auto"/>
              <w:right w:val="single" w:sz="4" w:space="0" w:color="auto"/>
            </w:tcBorders>
            <w:vAlign w:val="center"/>
          </w:tcPr>
          <w:p w:rsidR="006F5D26" w:rsidRPr="00642D69" w:rsidRDefault="00841B6F" w:rsidP="0068159C">
            <w:pPr>
              <w:spacing w:beforeLines="40" w:afterLines="40" w:line="340" w:lineRule="exact"/>
              <w:ind w:right="-108"/>
              <w:jc w:val="center"/>
              <w:rPr>
                <w:bCs/>
                <w:sz w:val="26"/>
                <w:szCs w:val="26"/>
              </w:rPr>
            </w:pPr>
            <w:r>
              <w:rPr>
                <w:bCs/>
                <w:sz w:val="26"/>
                <w:szCs w:val="26"/>
              </w:rPr>
              <w:t>21</w:t>
            </w:r>
          </w:p>
        </w:tc>
        <w:tc>
          <w:tcPr>
            <w:tcW w:w="3119" w:type="dxa"/>
            <w:tcBorders>
              <w:top w:val="single" w:sz="4" w:space="0" w:color="auto"/>
              <w:left w:val="single" w:sz="4" w:space="0" w:color="auto"/>
              <w:bottom w:val="single" w:sz="4" w:space="0" w:color="auto"/>
              <w:right w:val="single" w:sz="4" w:space="0" w:color="auto"/>
            </w:tcBorders>
            <w:vAlign w:val="center"/>
          </w:tcPr>
          <w:p w:rsidR="006F5D26" w:rsidRPr="00642D69" w:rsidRDefault="00642D69" w:rsidP="00F34D4F">
            <w:pPr>
              <w:spacing w:line="225" w:lineRule="atLeast"/>
              <w:jc w:val="both"/>
              <w:rPr>
                <w:color w:val="000000"/>
                <w:sz w:val="26"/>
                <w:szCs w:val="26"/>
              </w:rPr>
            </w:pPr>
            <w:r w:rsidRPr="00642D69">
              <w:rPr>
                <w:color w:val="000000"/>
                <w:sz w:val="26"/>
                <w:szCs w:val="26"/>
              </w:rPr>
              <w:t>Bộ Nông nghiệp và Phát triển Nông thôn</w:t>
            </w:r>
          </w:p>
        </w:tc>
        <w:tc>
          <w:tcPr>
            <w:tcW w:w="2126" w:type="dxa"/>
            <w:tcBorders>
              <w:top w:val="single" w:sz="4" w:space="0" w:color="auto"/>
              <w:left w:val="single" w:sz="4" w:space="0" w:color="auto"/>
              <w:bottom w:val="single" w:sz="4" w:space="0" w:color="auto"/>
              <w:right w:val="single" w:sz="4" w:space="0" w:color="auto"/>
            </w:tcBorders>
            <w:vAlign w:val="center"/>
          </w:tcPr>
          <w:p w:rsidR="006F5D26" w:rsidRPr="006F5D26" w:rsidRDefault="006F5D26" w:rsidP="00642D69">
            <w:pPr>
              <w:jc w:val="both"/>
              <w:rPr>
                <w:color w:val="222222"/>
                <w:sz w:val="26"/>
                <w:szCs w:val="26"/>
              </w:rPr>
            </w:pPr>
            <w:r w:rsidRPr="006F5D26">
              <w:rPr>
                <w:color w:val="222222"/>
                <w:sz w:val="26"/>
                <w:szCs w:val="26"/>
              </w:rPr>
              <w:t>05/2021/TT-BNNPTNT</w:t>
            </w:r>
          </w:p>
        </w:tc>
        <w:tc>
          <w:tcPr>
            <w:tcW w:w="1426" w:type="dxa"/>
            <w:tcBorders>
              <w:top w:val="single" w:sz="4" w:space="0" w:color="auto"/>
              <w:left w:val="single" w:sz="4" w:space="0" w:color="auto"/>
              <w:bottom w:val="single" w:sz="4" w:space="0" w:color="auto"/>
              <w:right w:val="single" w:sz="4" w:space="0" w:color="auto"/>
            </w:tcBorders>
            <w:vAlign w:val="center"/>
          </w:tcPr>
          <w:p w:rsidR="006F5D26" w:rsidRPr="006F5D26" w:rsidRDefault="006C1A9E" w:rsidP="00191029">
            <w:pPr>
              <w:jc w:val="center"/>
              <w:rPr>
                <w:color w:val="222222"/>
                <w:sz w:val="21"/>
                <w:szCs w:val="21"/>
              </w:rPr>
            </w:pPr>
            <w:r w:rsidRPr="00E4643C">
              <w:rPr>
                <w:color w:val="000000"/>
                <w:sz w:val="26"/>
                <w:szCs w:val="26"/>
              </w:rPr>
              <w:t>30/6/2021</w:t>
            </w:r>
          </w:p>
        </w:tc>
        <w:tc>
          <w:tcPr>
            <w:tcW w:w="5386" w:type="dxa"/>
            <w:tcBorders>
              <w:top w:val="single" w:sz="4" w:space="0" w:color="auto"/>
              <w:left w:val="single" w:sz="4" w:space="0" w:color="auto"/>
              <w:bottom w:val="single" w:sz="4" w:space="0" w:color="auto"/>
              <w:right w:val="single" w:sz="4" w:space="0" w:color="auto"/>
            </w:tcBorders>
          </w:tcPr>
          <w:p w:rsidR="006F5D26" w:rsidRPr="00642D69" w:rsidRDefault="006F5D26" w:rsidP="00841B6F">
            <w:pPr>
              <w:ind w:right="-52"/>
              <w:jc w:val="both"/>
              <w:rPr>
                <w:color w:val="000000"/>
                <w:sz w:val="26"/>
                <w:szCs w:val="26"/>
              </w:rPr>
            </w:pPr>
            <w:r w:rsidRPr="00642D69">
              <w:rPr>
                <w:color w:val="000000"/>
                <w:sz w:val="26"/>
                <w:szCs w:val="26"/>
              </w:rPr>
              <w:t>Ban hành Sửa đổi 1:2021 QCVN 01-190:2020/BNNPTNT quy chuẩn kỹ thuật quốc gia về thức ăn chăn nuôi và nguyên</w:t>
            </w:r>
            <w:hyperlink r:id="rId13" w:history="1">
              <w:r w:rsidRPr="00642D69">
                <w:rPr>
                  <w:color w:val="000000"/>
                  <w:sz w:val="26"/>
                  <w:szCs w:val="26"/>
                </w:rPr>
                <w:t xml:space="preserve"> liệu sản xuất thức ăn thủy sản</w:t>
              </w:r>
            </w:hyperlink>
          </w:p>
        </w:tc>
        <w:tc>
          <w:tcPr>
            <w:tcW w:w="1362" w:type="dxa"/>
            <w:tcBorders>
              <w:top w:val="single" w:sz="4" w:space="0" w:color="auto"/>
              <w:left w:val="single" w:sz="4" w:space="0" w:color="auto"/>
              <w:bottom w:val="single" w:sz="4" w:space="0" w:color="auto"/>
              <w:right w:val="single" w:sz="4" w:space="0" w:color="auto"/>
            </w:tcBorders>
            <w:vAlign w:val="center"/>
          </w:tcPr>
          <w:p w:rsidR="006F5D26" w:rsidRPr="00642D69" w:rsidRDefault="006C1A9E" w:rsidP="008A7116">
            <w:pPr>
              <w:rPr>
                <w:color w:val="000000"/>
                <w:sz w:val="26"/>
                <w:szCs w:val="26"/>
              </w:rPr>
            </w:pPr>
            <w:r>
              <w:rPr>
                <w:color w:val="000000"/>
                <w:sz w:val="26"/>
                <w:szCs w:val="26"/>
              </w:rPr>
              <w:t>01/7/2021</w:t>
            </w:r>
          </w:p>
        </w:tc>
        <w:tc>
          <w:tcPr>
            <w:tcW w:w="992" w:type="dxa"/>
            <w:tcBorders>
              <w:top w:val="single" w:sz="4" w:space="0" w:color="auto"/>
              <w:left w:val="single" w:sz="4" w:space="0" w:color="auto"/>
              <w:bottom w:val="single" w:sz="4" w:space="0" w:color="auto"/>
              <w:right w:val="single" w:sz="4" w:space="0" w:color="auto"/>
            </w:tcBorders>
            <w:vAlign w:val="center"/>
          </w:tcPr>
          <w:p w:rsidR="006F5D26" w:rsidRPr="00642D69" w:rsidRDefault="006F5D26" w:rsidP="00E4643C">
            <w:pPr>
              <w:spacing w:beforeLines="40" w:afterLines="40" w:line="340" w:lineRule="exact"/>
              <w:jc w:val="center"/>
              <w:rPr>
                <w:b/>
                <w:bCs/>
                <w:sz w:val="26"/>
                <w:szCs w:val="26"/>
              </w:rPr>
            </w:pPr>
          </w:p>
        </w:tc>
      </w:tr>
      <w:tr w:rsidR="006F5D26" w:rsidRPr="00642D69" w:rsidTr="00592804">
        <w:tc>
          <w:tcPr>
            <w:tcW w:w="709" w:type="dxa"/>
            <w:tcBorders>
              <w:top w:val="single" w:sz="4" w:space="0" w:color="auto"/>
              <w:left w:val="single" w:sz="4" w:space="0" w:color="auto"/>
              <w:bottom w:val="single" w:sz="4" w:space="0" w:color="auto"/>
              <w:right w:val="single" w:sz="4" w:space="0" w:color="auto"/>
            </w:tcBorders>
            <w:vAlign w:val="center"/>
          </w:tcPr>
          <w:p w:rsidR="006F5D26" w:rsidRPr="00642D69" w:rsidRDefault="00841B6F" w:rsidP="0068159C">
            <w:pPr>
              <w:spacing w:beforeLines="40" w:afterLines="40" w:line="340" w:lineRule="exact"/>
              <w:ind w:right="-108"/>
              <w:jc w:val="center"/>
              <w:rPr>
                <w:bCs/>
                <w:sz w:val="26"/>
                <w:szCs w:val="26"/>
              </w:rPr>
            </w:pPr>
            <w:r>
              <w:rPr>
                <w:bCs/>
                <w:sz w:val="26"/>
                <w:szCs w:val="26"/>
              </w:rPr>
              <w:t>22</w:t>
            </w:r>
          </w:p>
        </w:tc>
        <w:tc>
          <w:tcPr>
            <w:tcW w:w="3119" w:type="dxa"/>
            <w:tcBorders>
              <w:top w:val="single" w:sz="4" w:space="0" w:color="auto"/>
              <w:left w:val="single" w:sz="4" w:space="0" w:color="auto"/>
              <w:bottom w:val="single" w:sz="4" w:space="0" w:color="auto"/>
              <w:right w:val="single" w:sz="4" w:space="0" w:color="auto"/>
            </w:tcBorders>
            <w:vAlign w:val="center"/>
          </w:tcPr>
          <w:p w:rsidR="006F5D26" w:rsidRPr="00642D69" w:rsidRDefault="00642D69" w:rsidP="00F34D4F">
            <w:pPr>
              <w:spacing w:line="225" w:lineRule="atLeast"/>
              <w:jc w:val="both"/>
              <w:rPr>
                <w:color w:val="000000"/>
                <w:sz w:val="26"/>
                <w:szCs w:val="26"/>
              </w:rPr>
            </w:pPr>
            <w:r w:rsidRPr="00642D69">
              <w:rPr>
                <w:color w:val="000000"/>
                <w:sz w:val="26"/>
                <w:szCs w:val="26"/>
              </w:rPr>
              <w:t xml:space="preserve"> Thủ tướng Chính phủ</w:t>
            </w:r>
          </w:p>
        </w:tc>
        <w:tc>
          <w:tcPr>
            <w:tcW w:w="2126" w:type="dxa"/>
            <w:tcBorders>
              <w:top w:val="single" w:sz="4" w:space="0" w:color="auto"/>
              <w:left w:val="single" w:sz="4" w:space="0" w:color="auto"/>
              <w:bottom w:val="single" w:sz="4" w:space="0" w:color="auto"/>
              <w:right w:val="single" w:sz="4" w:space="0" w:color="auto"/>
            </w:tcBorders>
            <w:vAlign w:val="center"/>
          </w:tcPr>
          <w:p w:rsidR="006F5D26" w:rsidRPr="00642D69" w:rsidRDefault="006F5D26" w:rsidP="00D77CA7">
            <w:pPr>
              <w:spacing w:line="225" w:lineRule="atLeast"/>
              <w:rPr>
                <w:color w:val="000000"/>
                <w:sz w:val="26"/>
                <w:szCs w:val="26"/>
              </w:rPr>
            </w:pPr>
            <w:r w:rsidRPr="006F5D26">
              <w:rPr>
                <w:color w:val="222222"/>
                <w:sz w:val="26"/>
                <w:szCs w:val="26"/>
              </w:rPr>
              <w:t>1020/QĐ-TTg</w:t>
            </w:r>
          </w:p>
        </w:tc>
        <w:tc>
          <w:tcPr>
            <w:tcW w:w="1426" w:type="dxa"/>
            <w:tcBorders>
              <w:top w:val="single" w:sz="4" w:space="0" w:color="auto"/>
              <w:left w:val="single" w:sz="4" w:space="0" w:color="auto"/>
              <w:bottom w:val="single" w:sz="4" w:space="0" w:color="auto"/>
              <w:right w:val="single" w:sz="4" w:space="0" w:color="auto"/>
            </w:tcBorders>
            <w:vAlign w:val="center"/>
          </w:tcPr>
          <w:p w:rsidR="006F5D26" w:rsidRPr="00642D69" w:rsidRDefault="00191029" w:rsidP="009F3626">
            <w:pPr>
              <w:spacing w:line="225" w:lineRule="atLeast"/>
              <w:jc w:val="center"/>
              <w:rPr>
                <w:color w:val="000000"/>
                <w:sz w:val="26"/>
                <w:szCs w:val="26"/>
              </w:rPr>
            </w:pPr>
            <w:r>
              <w:rPr>
                <w:color w:val="000000"/>
                <w:sz w:val="26"/>
                <w:szCs w:val="26"/>
              </w:rPr>
              <w:t>30/6/2021</w:t>
            </w:r>
          </w:p>
        </w:tc>
        <w:tc>
          <w:tcPr>
            <w:tcW w:w="5386" w:type="dxa"/>
            <w:tcBorders>
              <w:top w:val="single" w:sz="4" w:space="0" w:color="auto"/>
              <w:left w:val="single" w:sz="4" w:space="0" w:color="auto"/>
              <w:bottom w:val="single" w:sz="4" w:space="0" w:color="auto"/>
              <w:right w:val="single" w:sz="4" w:space="0" w:color="auto"/>
            </w:tcBorders>
          </w:tcPr>
          <w:p w:rsidR="006F5D26" w:rsidRPr="00642D69" w:rsidRDefault="006F5D26" w:rsidP="00841B6F">
            <w:pPr>
              <w:ind w:right="-52"/>
              <w:jc w:val="both"/>
              <w:rPr>
                <w:color w:val="000000"/>
                <w:sz w:val="26"/>
                <w:szCs w:val="26"/>
              </w:rPr>
            </w:pPr>
            <w:hyperlink r:id="rId14" w:history="1">
              <w:r w:rsidRPr="00642D69">
                <w:rPr>
                  <w:color w:val="000000"/>
                  <w:sz w:val="26"/>
                  <w:szCs w:val="26"/>
                </w:rPr>
                <w:t>Quyết định về việc kiện toàn thành viên Ban Chỉ đạo biên soạn và xuất bản Lịch sử Chính phủ Việt Nam (1945 - 2015)</w:t>
              </w:r>
            </w:hyperlink>
          </w:p>
        </w:tc>
        <w:tc>
          <w:tcPr>
            <w:tcW w:w="1362" w:type="dxa"/>
            <w:tcBorders>
              <w:top w:val="single" w:sz="4" w:space="0" w:color="auto"/>
              <w:left w:val="single" w:sz="4" w:space="0" w:color="auto"/>
              <w:bottom w:val="single" w:sz="4" w:space="0" w:color="auto"/>
              <w:right w:val="single" w:sz="4" w:space="0" w:color="auto"/>
            </w:tcBorders>
            <w:vAlign w:val="center"/>
          </w:tcPr>
          <w:p w:rsidR="006F5D26" w:rsidRPr="00642D69" w:rsidRDefault="006F5D26" w:rsidP="008A7116">
            <w:pPr>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6F5D26" w:rsidRPr="00642D69" w:rsidRDefault="006F5D26" w:rsidP="00E4643C">
            <w:pPr>
              <w:spacing w:beforeLines="40" w:afterLines="40" w:line="340" w:lineRule="exact"/>
              <w:jc w:val="center"/>
              <w:rPr>
                <w:b/>
                <w:bCs/>
                <w:sz w:val="26"/>
                <w:szCs w:val="26"/>
              </w:rPr>
            </w:pPr>
          </w:p>
        </w:tc>
      </w:tr>
      <w:tr w:rsidR="006F5D26" w:rsidRPr="00642D69" w:rsidTr="006C1A9E">
        <w:tc>
          <w:tcPr>
            <w:tcW w:w="709" w:type="dxa"/>
            <w:tcBorders>
              <w:top w:val="single" w:sz="4" w:space="0" w:color="auto"/>
              <w:left w:val="single" w:sz="4" w:space="0" w:color="auto"/>
              <w:bottom w:val="single" w:sz="4" w:space="0" w:color="auto"/>
              <w:right w:val="single" w:sz="4" w:space="0" w:color="auto"/>
            </w:tcBorders>
            <w:vAlign w:val="center"/>
          </w:tcPr>
          <w:p w:rsidR="006F5D26" w:rsidRPr="00642D69" w:rsidRDefault="00841B6F" w:rsidP="0068159C">
            <w:pPr>
              <w:spacing w:beforeLines="40" w:afterLines="40" w:line="340" w:lineRule="exact"/>
              <w:ind w:right="-108"/>
              <w:jc w:val="center"/>
              <w:rPr>
                <w:bCs/>
                <w:sz w:val="26"/>
                <w:szCs w:val="26"/>
              </w:rPr>
            </w:pPr>
            <w:r>
              <w:rPr>
                <w:bCs/>
                <w:sz w:val="26"/>
                <w:szCs w:val="26"/>
              </w:rPr>
              <w:t>23</w:t>
            </w:r>
          </w:p>
        </w:tc>
        <w:tc>
          <w:tcPr>
            <w:tcW w:w="3119" w:type="dxa"/>
            <w:tcBorders>
              <w:top w:val="single" w:sz="4" w:space="0" w:color="auto"/>
              <w:left w:val="single" w:sz="4" w:space="0" w:color="auto"/>
              <w:bottom w:val="single" w:sz="4" w:space="0" w:color="auto"/>
              <w:right w:val="single" w:sz="4" w:space="0" w:color="auto"/>
            </w:tcBorders>
            <w:vAlign w:val="center"/>
          </w:tcPr>
          <w:p w:rsidR="006F5D26" w:rsidRPr="00642D69" w:rsidRDefault="00642D69" w:rsidP="00F34D4F">
            <w:pPr>
              <w:spacing w:line="225" w:lineRule="atLeast"/>
              <w:jc w:val="both"/>
              <w:rPr>
                <w:color w:val="000000"/>
                <w:sz w:val="26"/>
                <w:szCs w:val="26"/>
              </w:rPr>
            </w:pPr>
            <w:r w:rsidRPr="00642D69">
              <w:rPr>
                <w:color w:val="000000"/>
                <w:sz w:val="26"/>
                <w:szCs w:val="26"/>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tcPr>
          <w:tbl>
            <w:tblPr>
              <w:tblW w:w="18810" w:type="dxa"/>
              <w:tblBorders>
                <w:top w:val="single" w:sz="6" w:space="0" w:color="F4F4F4"/>
                <w:left w:val="single" w:sz="6" w:space="0" w:color="F4F4F4"/>
                <w:bottom w:val="single" w:sz="6" w:space="0" w:color="F4F4F4"/>
                <w:right w:val="single" w:sz="6" w:space="0" w:color="F4F4F4"/>
              </w:tblBorders>
              <w:shd w:val="clear" w:color="auto" w:fill="FFFFFF"/>
              <w:tblLayout w:type="fixed"/>
              <w:tblCellMar>
                <w:top w:w="15" w:type="dxa"/>
                <w:left w:w="15" w:type="dxa"/>
                <w:bottom w:w="15" w:type="dxa"/>
                <w:right w:w="15" w:type="dxa"/>
              </w:tblCellMar>
              <w:tblLook w:val="04A0"/>
            </w:tblPr>
            <w:tblGrid>
              <w:gridCol w:w="4790"/>
              <w:gridCol w:w="14020"/>
            </w:tblGrid>
            <w:tr w:rsidR="006F5D26" w:rsidRPr="006F5D26" w:rsidTr="006F5D26">
              <w:tc>
                <w:tcPr>
                  <w:tcW w:w="4790" w:type="dxa"/>
                  <w:tcBorders>
                    <w:top w:val="single" w:sz="6" w:space="0" w:color="F4F4F4"/>
                    <w:left w:val="single" w:sz="6" w:space="0" w:color="F4F4F4"/>
                    <w:bottom w:val="single" w:sz="6" w:space="0" w:color="F4F4F4"/>
                    <w:right w:val="single" w:sz="6" w:space="0" w:color="F4F4F4"/>
                  </w:tcBorders>
                  <w:shd w:val="clear" w:color="auto" w:fill="F5F5F5"/>
                  <w:tcMar>
                    <w:top w:w="120" w:type="dxa"/>
                    <w:left w:w="120" w:type="dxa"/>
                    <w:bottom w:w="120" w:type="dxa"/>
                    <w:right w:w="120" w:type="dxa"/>
                  </w:tcMar>
                  <w:hideMark/>
                </w:tcPr>
                <w:p w:rsidR="006F5D26" w:rsidRPr="006F5D26" w:rsidRDefault="006F5D26" w:rsidP="006F5D26">
                  <w:pPr>
                    <w:spacing w:after="0" w:line="240" w:lineRule="auto"/>
                    <w:rPr>
                      <w:rFonts w:ascii="Times New Roman" w:eastAsia="Times New Roman" w:hAnsi="Times New Roman" w:cs="Times New Roman"/>
                      <w:color w:val="222222"/>
                      <w:sz w:val="26"/>
                      <w:szCs w:val="26"/>
                    </w:rPr>
                  </w:pPr>
                  <w:r w:rsidRPr="006F5D26">
                    <w:rPr>
                      <w:rFonts w:ascii="Times New Roman" w:eastAsia="Times New Roman" w:hAnsi="Times New Roman" w:cs="Times New Roman"/>
                      <w:color w:val="222222"/>
                      <w:sz w:val="26"/>
                      <w:szCs w:val="26"/>
                    </w:rPr>
                    <w:t>62/2021/NĐ-CP</w:t>
                  </w:r>
                </w:p>
              </w:tc>
              <w:tc>
                <w:tcPr>
                  <w:tcW w:w="14020" w:type="dxa"/>
                  <w:tcBorders>
                    <w:top w:val="single" w:sz="6" w:space="0" w:color="F4F4F4"/>
                    <w:left w:val="single" w:sz="6" w:space="0" w:color="F4F4F4"/>
                    <w:bottom w:val="single" w:sz="6" w:space="0" w:color="F4F4F4"/>
                    <w:right w:val="single" w:sz="6" w:space="0" w:color="F4F4F4"/>
                  </w:tcBorders>
                  <w:shd w:val="clear" w:color="auto" w:fill="F5F5F5"/>
                  <w:tcMar>
                    <w:top w:w="120" w:type="dxa"/>
                    <w:left w:w="120" w:type="dxa"/>
                    <w:bottom w:w="120" w:type="dxa"/>
                    <w:right w:w="120" w:type="dxa"/>
                  </w:tcMar>
                  <w:hideMark/>
                </w:tcPr>
                <w:p w:rsidR="006F5D26" w:rsidRPr="006F5D26" w:rsidRDefault="006F5D26" w:rsidP="006F5D26">
                  <w:pPr>
                    <w:spacing w:after="0" w:line="240" w:lineRule="auto"/>
                    <w:rPr>
                      <w:rFonts w:ascii="Times New Roman" w:eastAsia="Times New Roman" w:hAnsi="Times New Roman" w:cs="Times New Roman"/>
                      <w:color w:val="222222"/>
                      <w:sz w:val="26"/>
                      <w:szCs w:val="26"/>
                    </w:rPr>
                  </w:pPr>
                  <w:hyperlink r:id="rId15" w:history="1">
                    <w:r w:rsidRPr="00642D69">
                      <w:rPr>
                        <w:rFonts w:ascii="Times New Roman" w:eastAsia="Times New Roman" w:hAnsi="Times New Roman" w:cs="Times New Roman"/>
                        <w:color w:val="4169E1"/>
                        <w:sz w:val="26"/>
                        <w:szCs w:val="26"/>
                      </w:rPr>
                      <w:t>Nghị định quy định chi tiết một số điều Luật Cư trú</w:t>
                    </w:r>
                  </w:hyperlink>
                </w:p>
              </w:tc>
            </w:tr>
          </w:tbl>
          <w:p w:rsidR="006F5D26" w:rsidRPr="00642D69" w:rsidRDefault="006F5D26" w:rsidP="00D77CA7">
            <w:pPr>
              <w:spacing w:line="225" w:lineRule="atLeast"/>
              <w:rPr>
                <w:color w:val="000000"/>
                <w:sz w:val="26"/>
                <w:szCs w:val="26"/>
              </w:rPr>
            </w:pPr>
          </w:p>
        </w:tc>
        <w:tc>
          <w:tcPr>
            <w:tcW w:w="1426" w:type="dxa"/>
            <w:tcBorders>
              <w:top w:val="single" w:sz="4" w:space="0" w:color="auto"/>
              <w:left w:val="single" w:sz="4" w:space="0" w:color="auto"/>
              <w:bottom w:val="single" w:sz="4" w:space="0" w:color="auto"/>
              <w:right w:val="single" w:sz="4" w:space="0" w:color="auto"/>
            </w:tcBorders>
            <w:vAlign w:val="center"/>
          </w:tcPr>
          <w:p w:rsidR="006F5D26" w:rsidRPr="00642D69" w:rsidRDefault="006C1A9E" w:rsidP="009F3626">
            <w:pPr>
              <w:spacing w:line="225" w:lineRule="atLeast"/>
              <w:jc w:val="center"/>
              <w:rPr>
                <w:color w:val="000000"/>
                <w:sz w:val="26"/>
                <w:szCs w:val="26"/>
              </w:rPr>
            </w:pPr>
            <w:r>
              <w:rPr>
                <w:color w:val="000000"/>
                <w:sz w:val="26"/>
                <w:szCs w:val="26"/>
              </w:rPr>
              <w:t>29/6/2021</w:t>
            </w:r>
          </w:p>
        </w:tc>
        <w:tc>
          <w:tcPr>
            <w:tcW w:w="5386" w:type="dxa"/>
            <w:tcBorders>
              <w:top w:val="single" w:sz="4" w:space="0" w:color="auto"/>
              <w:left w:val="single" w:sz="4" w:space="0" w:color="auto"/>
              <w:bottom w:val="single" w:sz="4" w:space="0" w:color="auto"/>
              <w:right w:val="single" w:sz="4" w:space="0" w:color="auto"/>
            </w:tcBorders>
          </w:tcPr>
          <w:p w:rsidR="006F5D26" w:rsidRPr="00642D69" w:rsidRDefault="006F5D26" w:rsidP="00841B6F">
            <w:pPr>
              <w:jc w:val="both"/>
              <w:rPr>
                <w:color w:val="000000"/>
                <w:sz w:val="26"/>
                <w:szCs w:val="26"/>
              </w:rPr>
            </w:pPr>
            <w:hyperlink r:id="rId16" w:history="1">
              <w:r w:rsidRPr="00642D69">
                <w:rPr>
                  <w:color w:val="000000"/>
                  <w:sz w:val="26"/>
                  <w:szCs w:val="26"/>
                </w:rPr>
                <w:t>Nghị định quy định chi tiết một số điều Luật Cư trú</w:t>
              </w:r>
            </w:hyperlink>
          </w:p>
        </w:tc>
        <w:tc>
          <w:tcPr>
            <w:tcW w:w="1362" w:type="dxa"/>
            <w:tcBorders>
              <w:top w:val="single" w:sz="4" w:space="0" w:color="auto"/>
              <w:left w:val="single" w:sz="4" w:space="0" w:color="auto"/>
              <w:bottom w:val="single" w:sz="4" w:space="0" w:color="auto"/>
              <w:right w:val="single" w:sz="4" w:space="0" w:color="auto"/>
            </w:tcBorders>
            <w:vAlign w:val="center"/>
          </w:tcPr>
          <w:p w:rsidR="006F5D26" w:rsidRPr="006C1A9E" w:rsidRDefault="006C1A9E" w:rsidP="006C1A9E">
            <w:pPr>
              <w:jc w:val="center"/>
              <w:rPr>
                <w:color w:val="222222"/>
                <w:sz w:val="26"/>
                <w:szCs w:val="26"/>
              </w:rPr>
            </w:pPr>
            <w:r w:rsidRPr="006C1A9E">
              <w:rPr>
                <w:color w:val="222222"/>
                <w:sz w:val="26"/>
                <w:szCs w:val="26"/>
              </w:rPr>
              <w:t>01/7/2021</w:t>
            </w:r>
          </w:p>
        </w:tc>
        <w:tc>
          <w:tcPr>
            <w:tcW w:w="992" w:type="dxa"/>
            <w:tcBorders>
              <w:top w:val="single" w:sz="4" w:space="0" w:color="auto"/>
              <w:left w:val="single" w:sz="4" w:space="0" w:color="auto"/>
              <w:bottom w:val="single" w:sz="4" w:space="0" w:color="auto"/>
              <w:right w:val="single" w:sz="4" w:space="0" w:color="auto"/>
            </w:tcBorders>
            <w:vAlign w:val="center"/>
          </w:tcPr>
          <w:p w:rsidR="006F5D26" w:rsidRPr="00642D69" w:rsidRDefault="006F5D26" w:rsidP="00E4643C">
            <w:pPr>
              <w:spacing w:beforeLines="40" w:afterLines="40" w:line="340" w:lineRule="exact"/>
              <w:jc w:val="center"/>
              <w:rPr>
                <w:b/>
                <w:bCs/>
                <w:sz w:val="26"/>
                <w:szCs w:val="26"/>
              </w:rPr>
            </w:pPr>
          </w:p>
        </w:tc>
      </w:tr>
      <w:tr w:rsidR="006F5D26" w:rsidRPr="00642D69" w:rsidTr="00994A17">
        <w:tc>
          <w:tcPr>
            <w:tcW w:w="709" w:type="dxa"/>
            <w:tcBorders>
              <w:top w:val="single" w:sz="4" w:space="0" w:color="auto"/>
              <w:left w:val="single" w:sz="4" w:space="0" w:color="auto"/>
              <w:bottom w:val="single" w:sz="4" w:space="0" w:color="auto"/>
              <w:right w:val="single" w:sz="4" w:space="0" w:color="auto"/>
            </w:tcBorders>
            <w:vAlign w:val="center"/>
          </w:tcPr>
          <w:p w:rsidR="006F5D26" w:rsidRPr="00642D69" w:rsidRDefault="00841B6F" w:rsidP="0068159C">
            <w:pPr>
              <w:spacing w:beforeLines="40" w:afterLines="40" w:line="340" w:lineRule="exact"/>
              <w:ind w:right="-108"/>
              <w:jc w:val="center"/>
              <w:rPr>
                <w:bCs/>
                <w:sz w:val="26"/>
                <w:szCs w:val="26"/>
              </w:rPr>
            </w:pPr>
            <w:r>
              <w:rPr>
                <w:bCs/>
                <w:sz w:val="26"/>
                <w:szCs w:val="26"/>
              </w:rPr>
              <w:t>24</w:t>
            </w:r>
          </w:p>
        </w:tc>
        <w:tc>
          <w:tcPr>
            <w:tcW w:w="3119" w:type="dxa"/>
            <w:tcBorders>
              <w:top w:val="single" w:sz="4" w:space="0" w:color="auto"/>
              <w:left w:val="single" w:sz="4" w:space="0" w:color="auto"/>
              <w:bottom w:val="single" w:sz="4" w:space="0" w:color="auto"/>
              <w:right w:val="single" w:sz="4" w:space="0" w:color="auto"/>
            </w:tcBorders>
            <w:vAlign w:val="center"/>
          </w:tcPr>
          <w:p w:rsidR="006F5D26" w:rsidRPr="00642D69" w:rsidRDefault="00642D69" w:rsidP="00F34D4F">
            <w:pPr>
              <w:spacing w:line="225" w:lineRule="atLeast"/>
              <w:jc w:val="both"/>
              <w:rPr>
                <w:color w:val="000000"/>
                <w:sz w:val="26"/>
                <w:szCs w:val="26"/>
              </w:rPr>
            </w:pPr>
            <w:r w:rsidRPr="00642D69">
              <w:rPr>
                <w:color w:val="000000"/>
                <w:sz w:val="26"/>
                <w:szCs w:val="26"/>
              </w:rPr>
              <w:t xml:space="preserve"> Bộ Nội vụ</w:t>
            </w:r>
          </w:p>
        </w:tc>
        <w:tc>
          <w:tcPr>
            <w:tcW w:w="2126" w:type="dxa"/>
            <w:tcBorders>
              <w:top w:val="single" w:sz="4" w:space="0" w:color="auto"/>
              <w:left w:val="single" w:sz="4" w:space="0" w:color="auto"/>
              <w:bottom w:val="single" w:sz="4" w:space="0" w:color="auto"/>
              <w:right w:val="single" w:sz="4" w:space="0" w:color="auto"/>
            </w:tcBorders>
            <w:vAlign w:val="center"/>
          </w:tcPr>
          <w:p w:rsidR="006F5D26" w:rsidRPr="00642D69" w:rsidRDefault="006F5D26" w:rsidP="006F5D26">
            <w:pPr>
              <w:rPr>
                <w:color w:val="222222"/>
                <w:sz w:val="26"/>
                <w:szCs w:val="26"/>
              </w:rPr>
            </w:pPr>
            <w:r w:rsidRPr="00642D69">
              <w:rPr>
                <w:color w:val="222222"/>
                <w:sz w:val="26"/>
                <w:szCs w:val="26"/>
              </w:rPr>
              <w:t>3/2021/TT-BNV</w:t>
            </w:r>
          </w:p>
        </w:tc>
        <w:tc>
          <w:tcPr>
            <w:tcW w:w="1426" w:type="dxa"/>
            <w:tcBorders>
              <w:top w:val="single" w:sz="4" w:space="0" w:color="auto"/>
              <w:left w:val="single" w:sz="4" w:space="0" w:color="auto"/>
              <w:bottom w:val="single" w:sz="4" w:space="0" w:color="auto"/>
              <w:right w:val="single" w:sz="4" w:space="0" w:color="auto"/>
            </w:tcBorders>
            <w:vAlign w:val="center"/>
          </w:tcPr>
          <w:p w:rsidR="006F5D26" w:rsidRPr="00642D69" w:rsidRDefault="00191029" w:rsidP="009F3626">
            <w:pPr>
              <w:spacing w:line="225" w:lineRule="atLeast"/>
              <w:jc w:val="center"/>
              <w:rPr>
                <w:color w:val="000000"/>
                <w:sz w:val="26"/>
                <w:szCs w:val="26"/>
              </w:rPr>
            </w:pPr>
            <w:r>
              <w:rPr>
                <w:color w:val="000000"/>
                <w:sz w:val="26"/>
                <w:szCs w:val="26"/>
              </w:rPr>
              <w:t>29/6/2021</w:t>
            </w:r>
          </w:p>
        </w:tc>
        <w:tc>
          <w:tcPr>
            <w:tcW w:w="5386" w:type="dxa"/>
            <w:tcBorders>
              <w:top w:val="single" w:sz="4" w:space="0" w:color="auto"/>
              <w:left w:val="single" w:sz="4" w:space="0" w:color="auto"/>
              <w:bottom w:val="single" w:sz="4" w:space="0" w:color="auto"/>
              <w:right w:val="single" w:sz="4" w:space="0" w:color="auto"/>
            </w:tcBorders>
          </w:tcPr>
          <w:p w:rsidR="006F5D26" w:rsidRPr="00642D69" w:rsidRDefault="006F5D26" w:rsidP="00841B6F">
            <w:pPr>
              <w:jc w:val="both"/>
              <w:rPr>
                <w:color w:val="000000"/>
                <w:sz w:val="26"/>
                <w:szCs w:val="26"/>
              </w:rPr>
            </w:pPr>
            <w:hyperlink r:id="rId17" w:history="1">
              <w:r w:rsidRPr="00642D69">
                <w:rPr>
                  <w:color w:val="000000"/>
                  <w:sz w:val="26"/>
                  <w:szCs w:val="26"/>
                </w:rPr>
                <w:t>Thông tư sửa đổi, bổ sung chế độ nâng bậc lương thường xuyên, nâng bậc lương trước thời hạn và chế độ phụ cấp thâm niên vượt khung đối với cán bộ, công chức, viên chức và người lao động</w:t>
              </w:r>
            </w:hyperlink>
          </w:p>
        </w:tc>
        <w:tc>
          <w:tcPr>
            <w:tcW w:w="1362" w:type="dxa"/>
            <w:tcBorders>
              <w:top w:val="single" w:sz="4" w:space="0" w:color="auto"/>
              <w:left w:val="single" w:sz="4" w:space="0" w:color="auto"/>
              <w:bottom w:val="single" w:sz="4" w:space="0" w:color="auto"/>
              <w:right w:val="single" w:sz="4" w:space="0" w:color="auto"/>
            </w:tcBorders>
          </w:tcPr>
          <w:p w:rsidR="006F5D26" w:rsidRPr="00642D69" w:rsidRDefault="006F5D26">
            <w:pPr>
              <w:rPr>
                <w:color w:val="222222"/>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F5D26" w:rsidRPr="00642D69" w:rsidRDefault="006F5D26" w:rsidP="00E4643C">
            <w:pPr>
              <w:spacing w:beforeLines="40" w:afterLines="40" w:line="340" w:lineRule="exact"/>
              <w:jc w:val="center"/>
              <w:rPr>
                <w:b/>
                <w:bCs/>
                <w:sz w:val="26"/>
                <w:szCs w:val="26"/>
              </w:rPr>
            </w:pPr>
          </w:p>
        </w:tc>
      </w:tr>
      <w:tr w:rsidR="006F5D26" w:rsidRPr="00642D69" w:rsidTr="00994A17">
        <w:tc>
          <w:tcPr>
            <w:tcW w:w="709" w:type="dxa"/>
            <w:tcBorders>
              <w:top w:val="single" w:sz="4" w:space="0" w:color="auto"/>
              <w:left w:val="single" w:sz="4" w:space="0" w:color="auto"/>
              <w:bottom w:val="single" w:sz="4" w:space="0" w:color="auto"/>
              <w:right w:val="single" w:sz="4" w:space="0" w:color="auto"/>
            </w:tcBorders>
            <w:vAlign w:val="center"/>
          </w:tcPr>
          <w:p w:rsidR="006F5D26" w:rsidRPr="00642D69" w:rsidRDefault="00841B6F" w:rsidP="0068159C">
            <w:pPr>
              <w:spacing w:beforeLines="40" w:afterLines="40" w:line="340" w:lineRule="exact"/>
              <w:ind w:right="-108"/>
              <w:jc w:val="center"/>
              <w:rPr>
                <w:bCs/>
                <w:sz w:val="26"/>
                <w:szCs w:val="26"/>
              </w:rPr>
            </w:pPr>
            <w:r>
              <w:rPr>
                <w:bCs/>
                <w:sz w:val="26"/>
                <w:szCs w:val="26"/>
              </w:rPr>
              <w:t>25</w:t>
            </w:r>
          </w:p>
        </w:tc>
        <w:tc>
          <w:tcPr>
            <w:tcW w:w="3119" w:type="dxa"/>
            <w:tcBorders>
              <w:top w:val="single" w:sz="4" w:space="0" w:color="auto"/>
              <w:left w:val="single" w:sz="4" w:space="0" w:color="auto"/>
              <w:bottom w:val="single" w:sz="4" w:space="0" w:color="auto"/>
              <w:right w:val="single" w:sz="4" w:space="0" w:color="auto"/>
            </w:tcBorders>
            <w:vAlign w:val="center"/>
          </w:tcPr>
          <w:p w:rsidR="006F5D26" w:rsidRPr="00642D69" w:rsidRDefault="00642D69" w:rsidP="00F34D4F">
            <w:pPr>
              <w:spacing w:line="225" w:lineRule="atLeast"/>
              <w:jc w:val="both"/>
              <w:rPr>
                <w:color w:val="000000"/>
                <w:sz w:val="26"/>
                <w:szCs w:val="26"/>
              </w:rPr>
            </w:pPr>
            <w:r w:rsidRPr="00642D69">
              <w:rPr>
                <w:color w:val="000000"/>
                <w:sz w:val="26"/>
                <w:szCs w:val="26"/>
              </w:rPr>
              <w:t xml:space="preserve"> </w:t>
            </w:r>
            <w:r w:rsidR="00841B6F">
              <w:rPr>
                <w:color w:val="000000"/>
                <w:sz w:val="26"/>
                <w:szCs w:val="26"/>
              </w:rPr>
              <w:t xml:space="preserve"> Thủ tướng </w:t>
            </w:r>
            <w:r w:rsidRPr="00642D69">
              <w:rPr>
                <w:color w:val="000000"/>
                <w:sz w:val="26"/>
                <w:szCs w:val="26"/>
              </w:rPr>
              <w:t>Chính phủ</w:t>
            </w:r>
          </w:p>
        </w:tc>
        <w:tc>
          <w:tcPr>
            <w:tcW w:w="2126" w:type="dxa"/>
            <w:tcBorders>
              <w:top w:val="single" w:sz="4" w:space="0" w:color="auto"/>
              <w:left w:val="single" w:sz="4" w:space="0" w:color="auto"/>
              <w:bottom w:val="single" w:sz="4" w:space="0" w:color="auto"/>
              <w:right w:val="single" w:sz="4" w:space="0" w:color="auto"/>
            </w:tcBorders>
            <w:vAlign w:val="center"/>
          </w:tcPr>
          <w:p w:rsidR="006F5D26" w:rsidRPr="00642D69" w:rsidRDefault="006F5D26" w:rsidP="006F5D26">
            <w:pPr>
              <w:rPr>
                <w:color w:val="222222"/>
                <w:sz w:val="26"/>
                <w:szCs w:val="26"/>
              </w:rPr>
            </w:pPr>
            <w:r w:rsidRPr="00642D69">
              <w:rPr>
                <w:color w:val="222222"/>
                <w:sz w:val="26"/>
                <w:szCs w:val="26"/>
              </w:rPr>
              <w:t>1</w:t>
            </w:r>
            <w:r w:rsidRPr="006F5D26">
              <w:rPr>
                <w:color w:val="222222"/>
                <w:sz w:val="26"/>
                <w:szCs w:val="26"/>
              </w:rPr>
              <w:t>014/QĐ-TTg</w:t>
            </w:r>
          </w:p>
        </w:tc>
        <w:tc>
          <w:tcPr>
            <w:tcW w:w="1426" w:type="dxa"/>
            <w:tcBorders>
              <w:top w:val="single" w:sz="4" w:space="0" w:color="auto"/>
              <w:left w:val="single" w:sz="4" w:space="0" w:color="auto"/>
              <w:bottom w:val="single" w:sz="4" w:space="0" w:color="auto"/>
              <w:right w:val="single" w:sz="4" w:space="0" w:color="auto"/>
            </w:tcBorders>
            <w:vAlign w:val="center"/>
          </w:tcPr>
          <w:p w:rsidR="006F5D26" w:rsidRPr="00642D69" w:rsidRDefault="00841B6F" w:rsidP="009F3626">
            <w:pPr>
              <w:spacing w:line="225" w:lineRule="atLeast"/>
              <w:jc w:val="center"/>
              <w:rPr>
                <w:color w:val="000000"/>
                <w:sz w:val="26"/>
                <w:szCs w:val="26"/>
              </w:rPr>
            </w:pPr>
            <w:r>
              <w:rPr>
                <w:color w:val="000000"/>
                <w:sz w:val="26"/>
                <w:szCs w:val="26"/>
              </w:rPr>
              <w:t>29/6/2021</w:t>
            </w:r>
          </w:p>
        </w:tc>
        <w:tc>
          <w:tcPr>
            <w:tcW w:w="5386" w:type="dxa"/>
            <w:tcBorders>
              <w:top w:val="single" w:sz="4" w:space="0" w:color="auto"/>
              <w:left w:val="single" w:sz="4" w:space="0" w:color="auto"/>
              <w:bottom w:val="single" w:sz="4" w:space="0" w:color="auto"/>
              <w:right w:val="single" w:sz="4" w:space="0" w:color="auto"/>
            </w:tcBorders>
          </w:tcPr>
          <w:p w:rsidR="006F5D26" w:rsidRPr="00642D69" w:rsidRDefault="006F5D26" w:rsidP="00841B6F">
            <w:pPr>
              <w:jc w:val="both"/>
              <w:rPr>
                <w:color w:val="000000"/>
                <w:sz w:val="26"/>
                <w:szCs w:val="26"/>
              </w:rPr>
            </w:pPr>
            <w:hyperlink r:id="rId18" w:history="1">
              <w:r w:rsidRPr="00642D69">
                <w:rPr>
                  <w:color w:val="000000"/>
                  <w:sz w:val="26"/>
                  <w:szCs w:val="26"/>
                </w:rPr>
                <w:t>Quyết định phê duyệt Nhiệm vụ lập “Quy hoạch mạng lưới cơ sở văn hóa và thể thao thời kỳ 2021-2030, tầm nhìn đến năm 2045”</w:t>
              </w:r>
            </w:hyperlink>
          </w:p>
        </w:tc>
        <w:tc>
          <w:tcPr>
            <w:tcW w:w="1362" w:type="dxa"/>
            <w:tcBorders>
              <w:top w:val="single" w:sz="4" w:space="0" w:color="auto"/>
              <w:left w:val="single" w:sz="4" w:space="0" w:color="auto"/>
              <w:bottom w:val="single" w:sz="4" w:space="0" w:color="auto"/>
              <w:right w:val="single" w:sz="4" w:space="0" w:color="auto"/>
            </w:tcBorders>
          </w:tcPr>
          <w:p w:rsidR="006F5D26" w:rsidRPr="00642D69" w:rsidRDefault="006F5D26">
            <w:pPr>
              <w:rPr>
                <w:color w:val="222222"/>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6F5D26" w:rsidRPr="00642D69" w:rsidRDefault="006F5D26" w:rsidP="00E4643C">
            <w:pPr>
              <w:spacing w:beforeLines="40" w:afterLines="40" w:line="340" w:lineRule="exact"/>
              <w:jc w:val="center"/>
              <w:rPr>
                <w:b/>
                <w:bCs/>
                <w:sz w:val="26"/>
                <w:szCs w:val="26"/>
              </w:rPr>
            </w:pPr>
          </w:p>
        </w:tc>
      </w:tr>
      <w:tr w:rsidR="00F23FE0" w:rsidRPr="00642D69" w:rsidTr="00994A17">
        <w:tc>
          <w:tcPr>
            <w:tcW w:w="709" w:type="dxa"/>
            <w:tcBorders>
              <w:top w:val="single" w:sz="4" w:space="0" w:color="auto"/>
              <w:left w:val="single" w:sz="4" w:space="0" w:color="auto"/>
              <w:bottom w:val="single" w:sz="4" w:space="0" w:color="auto"/>
              <w:right w:val="single" w:sz="4" w:space="0" w:color="auto"/>
            </w:tcBorders>
            <w:vAlign w:val="center"/>
          </w:tcPr>
          <w:p w:rsidR="00F23FE0" w:rsidRPr="00642D69" w:rsidRDefault="00841B6F" w:rsidP="0068159C">
            <w:pPr>
              <w:spacing w:beforeLines="40" w:afterLines="40" w:line="340" w:lineRule="exact"/>
              <w:ind w:right="-108"/>
              <w:jc w:val="center"/>
              <w:rPr>
                <w:bCs/>
                <w:sz w:val="26"/>
                <w:szCs w:val="26"/>
              </w:rPr>
            </w:pPr>
            <w:r>
              <w:rPr>
                <w:bCs/>
                <w:sz w:val="26"/>
                <w:szCs w:val="26"/>
              </w:rPr>
              <w:t>26</w:t>
            </w:r>
          </w:p>
        </w:tc>
        <w:tc>
          <w:tcPr>
            <w:tcW w:w="3119" w:type="dxa"/>
            <w:tcBorders>
              <w:top w:val="single" w:sz="4" w:space="0" w:color="auto"/>
              <w:left w:val="single" w:sz="4" w:space="0" w:color="auto"/>
              <w:bottom w:val="single" w:sz="4" w:space="0" w:color="auto"/>
              <w:right w:val="single" w:sz="4" w:space="0" w:color="auto"/>
            </w:tcBorders>
            <w:vAlign w:val="center"/>
          </w:tcPr>
          <w:p w:rsidR="00642D69" w:rsidRPr="00642D69" w:rsidRDefault="00642D69" w:rsidP="00642D69">
            <w:pPr>
              <w:spacing w:line="225" w:lineRule="atLeast"/>
              <w:jc w:val="both"/>
              <w:rPr>
                <w:color w:val="000000"/>
                <w:sz w:val="26"/>
                <w:szCs w:val="26"/>
              </w:rPr>
            </w:pPr>
            <w:r w:rsidRPr="00642D69">
              <w:rPr>
                <w:color w:val="000000"/>
                <w:sz w:val="26"/>
                <w:szCs w:val="26"/>
              </w:rPr>
              <w:t>Bộ Thông tin và</w:t>
            </w:r>
          </w:p>
          <w:p w:rsidR="00F23FE0" w:rsidRPr="00642D69" w:rsidRDefault="00642D69" w:rsidP="00642D69">
            <w:pPr>
              <w:spacing w:line="225" w:lineRule="atLeast"/>
              <w:jc w:val="both"/>
              <w:rPr>
                <w:color w:val="000000"/>
                <w:sz w:val="26"/>
                <w:szCs w:val="26"/>
              </w:rPr>
            </w:pPr>
            <w:r w:rsidRPr="00642D69">
              <w:rPr>
                <w:color w:val="000000"/>
                <w:sz w:val="26"/>
                <w:szCs w:val="26"/>
              </w:rPr>
              <w:t>Truyền thông</w:t>
            </w:r>
          </w:p>
        </w:tc>
        <w:tc>
          <w:tcPr>
            <w:tcW w:w="2126" w:type="dxa"/>
            <w:tcBorders>
              <w:top w:val="single" w:sz="4" w:space="0" w:color="auto"/>
              <w:left w:val="single" w:sz="4" w:space="0" w:color="auto"/>
              <w:bottom w:val="single" w:sz="4" w:space="0" w:color="auto"/>
              <w:right w:val="single" w:sz="4" w:space="0" w:color="auto"/>
            </w:tcBorders>
            <w:vAlign w:val="center"/>
          </w:tcPr>
          <w:p w:rsidR="00F23FE0" w:rsidRPr="00642D69" w:rsidRDefault="00F23FE0" w:rsidP="00812001">
            <w:pPr>
              <w:rPr>
                <w:color w:val="222222"/>
                <w:sz w:val="26"/>
                <w:szCs w:val="26"/>
              </w:rPr>
            </w:pPr>
            <w:r w:rsidRPr="006F5D26">
              <w:rPr>
                <w:color w:val="222222"/>
                <w:sz w:val="26"/>
                <w:szCs w:val="26"/>
              </w:rPr>
              <w:t>2304/BTTTT-THH</w:t>
            </w:r>
          </w:p>
        </w:tc>
        <w:tc>
          <w:tcPr>
            <w:tcW w:w="1426" w:type="dxa"/>
            <w:tcBorders>
              <w:top w:val="single" w:sz="4" w:space="0" w:color="auto"/>
              <w:left w:val="single" w:sz="4" w:space="0" w:color="auto"/>
              <w:bottom w:val="single" w:sz="4" w:space="0" w:color="auto"/>
              <w:right w:val="single" w:sz="4" w:space="0" w:color="auto"/>
            </w:tcBorders>
            <w:vAlign w:val="center"/>
          </w:tcPr>
          <w:p w:rsidR="00F23FE0" w:rsidRPr="00642D69" w:rsidRDefault="00191029" w:rsidP="009F3626">
            <w:pPr>
              <w:spacing w:line="225" w:lineRule="atLeast"/>
              <w:jc w:val="center"/>
              <w:rPr>
                <w:color w:val="000000"/>
                <w:sz w:val="26"/>
                <w:szCs w:val="26"/>
              </w:rPr>
            </w:pPr>
            <w:r>
              <w:rPr>
                <w:color w:val="000000"/>
                <w:sz w:val="26"/>
                <w:szCs w:val="26"/>
              </w:rPr>
              <w:t>28/6/2021</w:t>
            </w:r>
          </w:p>
        </w:tc>
        <w:tc>
          <w:tcPr>
            <w:tcW w:w="5386" w:type="dxa"/>
            <w:tcBorders>
              <w:top w:val="single" w:sz="4" w:space="0" w:color="auto"/>
              <w:left w:val="single" w:sz="4" w:space="0" w:color="auto"/>
              <w:bottom w:val="single" w:sz="4" w:space="0" w:color="auto"/>
              <w:right w:val="single" w:sz="4" w:space="0" w:color="auto"/>
            </w:tcBorders>
          </w:tcPr>
          <w:tbl>
            <w:tblPr>
              <w:tblW w:w="2888" w:type="dxa"/>
              <w:tblBorders>
                <w:top w:val="single" w:sz="6" w:space="0" w:color="F4F4F4"/>
                <w:left w:val="single" w:sz="6" w:space="0" w:color="F4F4F4"/>
                <w:bottom w:val="single" w:sz="6" w:space="0" w:color="F4F4F4"/>
                <w:right w:val="single" w:sz="6" w:space="0" w:color="F4F4F4"/>
              </w:tblBorders>
              <w:shd w:val="clear" w:color="auto" w:fill="FFFFFF"/>
              <w:tblLayout w:type="fixed"/>
              <w:tblCellMar>
                <w:top w:w="15" w:type="dxa"/>
                <w:left w:w="15" w:type="dxa"/>
                <w:bottom w:w="15" w:type="dxa"/>
                <w:right w:w="15" w:type="dxa"/>
              </w:tblCellMar>
              <w:tblLook w:val="04A0"/>
            </w:tblPr>
            <w:tblGrid>
              <w:gridCol w:w="2888"/>
            </w:tblGrid>
            <w:tr w:rsidR="00F23FE0" w:rsidRPr="00642D69" w:rsidTr="001A39FA">
              <w:tc>
                <w:tcPr>
                  <w:tcW w:w="2888" w:type="dxa"/>
                  <w:tcBorders>
                    <w:top w:val="single" w:sz="6" w:space="0" w:color="F4F4F4"/>
                    <w:left w:val="single" w:sz="6" w:space="0" w:color="F4F4F4"/>
                    <w:bottom w:val="single" w:sz="6" w:space="0" w:color="F4F4F4"/>
                    <w:right w:val="single" w:sz="6" w:space="0" w:color="F4F4F4"/>
                  </w:tcBorders>
                  <w:shd w:val="clear" w:color="auto" w:fill="F5F5F5"/>
                  <w:tcMar>
                    <w:top w:w="120" w:type="dxa"/>
                    <w:left w:w="120" w:type="dxa"/>
                    <w:bottom w:w="120" w:type="dxa"/>
                    <w:right w:w="120" w:type="dxa"/>
                  </w:tcMar>
                  <w:hideMark/>
                </w:tcPr>
                <w:p w:rsidR="00F23FE0" w:rsidRPr="006F5D26" w:rsidRDefault="00F23FE0" w:rsidP="00841B6F">
                  <w:pPr>
                    <w:spacing w:after="0" w:line="240" w:lineRule="auto"/>
                    <w:jc w:val="both"/>
                    <w:rPr>
                      <w:rFonts w:ascii="Times New Roman" w:eastAsia="Times New Roman" w:hAnsi="Times New Roman" w:cs="Times New Roman"/>
                      <w:color w:val="000000"/>
                      <w:sz w:val="26"/>
                      <w:szCs w:val="26"/>
                    </w:rPr>
                  </w:pPr>
                </w:p>
              </w:tc>
            </w:tr>
          </w:tbl>
          <w:p w:rsidR="00F23FE0" w:rsidRPr="00642D69" w:rsidRDefault="00F23FE0" w:rsidP="00841B6F">
            <w:pPr>
              <w:jc w:val="both"/>
              <w:rPr>
                <w:color w:val="000000"/>
                <w:sz w:val="26"/>
                <w:szCs w:val="26"/>
              </w:rPr>
            </w:pPr>
            <w:hyperlink r:id="rId19" w:history="1">
              <w:r w:rsidRPr="00642D69">
                <w:rPr>
                  <w:color w:val="000000"/>
                  <w:sz w:val="26"/>
                  <w:szCs w:val="26"/>
                </w:rPr>
                <w:t>V/v thực hiện Chiến lược phát triển Chính phủ điện tử hướng tới Chính phủ số giai đoạn 2021-2025, định hướng đến năm 2030</w:t>
              </w:r>
            </w:hyperlink>
          </w:p>
        </w:tc>
        <w:tc>
          <w:tcPr>
            <w:tcW w:w="1362" w:type="dxa"/>
            <w:tcBorders>
              <w:top w:val="single" w:sz="4" w:space="0" w:color="auto"/>
              <w:left w:val="single" w:sz="4" w:space="0" w:color="auto"/>
              <w:bottom w:val="single" w:sz="4" w:space="0" w:color="auto"/>
              <w:right w:val="single" w:sz="4" w:space="0" w:color="auto"/>
            </w:tcBorders>
          </w:tcPr>
          <w:p w:rsidR="00F23FE0" w:rsidRPr="00642D69" w:rsidRDefault="00F23FE0">
            <w:pPr>
              <w:rPr>
                <w:color w:val="222222"/>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23FE0" w:rsidRPr="00642D69" w:rsidRDefault="00F23FE0" w:rsidP="00E4643C">
            <w:pPr>
              <w:spacing w:beforeLines="40" w:afterLines="40" w:line="340" w:lineRule="exact"/>
              <w:jc w:val="center"/>
              <w:rPr>
                <w:b/>
                <w:bCs/>
                <w:sz w:val="26"/>
                <w:szCs w:val="26"/>
              </w:rPr>
            </w:pPr>
          </w:p>
        </w:tc>
      </w:tr>
      <w:tr w:rsidR="00F23FE0" w:rsidRPr="00642D69" w:rsidTr="00994A17">
        <w:tc>
          <w:tcPr>
            <w:tcW w:w="709" w:type="dxa"/>
            <w:tcBorders>
              <w:top w:val="single" w:sz="4" w:space="0" w:color="auto"/>
              <w:left w:val="single" w:sz="4" w:space="0" w:color="auto"/>
              <w:bottom w:val="single" w:sz="4" w:space="0" w:color="auto"/>
              <w:right w:val="single" w:sz="4" w:space="0" w:color="auto"/>
            </w:tcBorders>
            <w:vAlign w:val="center"/>
          </w:tcPr>
          <w:p w:rsidR="00F23FE0" w:rsidRPr="00642D69" w:rsidRDefault="00841B6F" w:rsidP="0068159C">
            <w:pPr>
              <w:spacing w:beforeLines="40" w:afterLines="40" w:line="340" w:lineRule="exact"/>
              <w:ind w:right="-108"/>
              <w:jc w:val="center"/>
              <w:rPr>
                <w:bCs/>
                <w:sz w:val="26"/>
                <w:szCs w:val="26"/>
              </w:rPr>
            </w:pPr>
            <w:r>
              <w:rPr>
                <w:bCs/>
                <w:sz w:val="26"/>
                <w:szCs w:val="26"/>
              </w:rPr>
              <w:t>27</w:t>
            </w:r>
          </w:p>
        </w:tc>
        <w:tc>
          <w:tcPr>
            <w:tcW w:w="3119" w:type="dxa"/>
            <w:tcBorders>
              <w:top w:val="single" w:sz="4" w:space="0" w:color="auto"/>
              <w:left w:val="single" w:sz="4" w:space="0" w:color="auto"/>
              <w:bottom w:val="single" w:sz="4" w:space="0" w:color="auto"/>
              <w:right w:val="single" w:sz="4" w:space="0" w:color="auto"/>
            </w:tcBorders>
            <w:vAlign w:val="center"/>
          </w:tcPr>
          <w:p w:rsidR="00F23FE0" w:rsidRPr="00642D69" w:rsidRDefault="00642D69" w:rsidP="00F34D4F">
            <w:pPr>
              <w:spacing w:line="225" w:lineRule="atLeast"/>
              <w:jc w:val="both"/>
              <w:rPr>
                <w:color w:val="000000"/>
                <w:sz w:val="26"/>
                <w:szCs w:val="26"/>
              </w:rPr>
            </w:pPr>
            <w:r w:rsidRPr="00642D69">
              <w:rPr>
                <w:color w:val="000000"/>
                <w:sz w:val="26"/>
                <w:szCs w:val="26"/>
              </w:rPr>
              <w:t xml:space="preserve"> </w:t>
            </w:r>
            <w:r w:rsidR="00841B6F">
              <w:rPr>
                <w:color w:val="000000"/>
                <w:sz w:val="26"/>
                <w:szCs w:val="26"/>
              </w:rPr>
              <w:t xml:space="preserve"> Thủ Tướng </w:t>
            </w:r>
            <w:r w:rsidRPr="00642D69">
              <w:rPr>
                <w:color w:val="000000"/>
                <w:sz w:val="26"/>
                <w:szCs w:val="26"/>
              </w:rPr>
              <w:t>Chính Phủ</w:t>
            </w:r>
          </w:p>
        </w:tc>
        <w:tc>
          <w:tcPr>
            <w:tcW w:w="2126" w:type="dxa"/>
            <w:tcBorders>
              <w:top w:val="single" w:sz="4" w:space="0" w:color="auto"/>
              <w:left w:val="single" w:sz="4" w:space="0" w:color="auto"/>
              <w:bottom w:val="single" w:sz="4" w:space="0" w:color="auto"/>
              <w:right w:val="single" w:sz="4" w:space="0" w:color="auto"/>
            </w:tcBorders>
            <w:vAlign w:val="center"/>
          </w:tcPr>
          <w:p w:rsidR="00F23FE0" w:rsidRPr="00642D69" w:rsidRDefault="00F23FE0" w:rsidP="00812001">
            <w:pPr>
              <w:rPr>
                <w:color w:val="222222"/>
                <w:sz w:val="26"/>
                <w:szCs w:val="26"/>
              </w:rPr>
            </w:pPr>
            <w:r w:rsidRPr="00F23FE0">
              <w:rPr>
                <w:color w:val="222222"/>
                <w:sz w:val="26"/>
                <w:szCs w:val="26"/>
              </w:rPr>
              <w:t>1013/QĐ-TTg</w:t>
            </w:r>
          </w:p>
        </w:tc>
        <w:tc>
          <w:tcPr>
            <w:tcW w:w="1426" w:type="dxa"/>
            <w:tcBorders>
              <w:top w:val="single" w:sz="4" w:space="0" w:color="auto"/>
              <w:left w:val="single" w:sz="4" w:space="0" w:color="auto"/>
              <w:bottom w:val="single" w:sz="4" w:space="0" w:color="auto"/>
              <w:right w:val="single" w:sz="4" w:space="0" w:color="auto"/>
            </w:tcBorders>
            <w:vAlign w:val="center"/>
          </w:tcPr>
          <w:p w:rsidR="00F23FE0" w:rsidRPr="00642D69" w:rsidRDefault="00191029" w:rsidP="009F3626">
            <w:pPr>
              <w:spacing w:line="225" w:lineRule="atLeast"/>
              <w:jc w:val="center"/>
              <w:rPr>
                <w:color w:val="000000"/>
                <w:sz w:val="26"/>
                <w:szCs w:val="26"/>
              </w:rPr>
            </w:pPr>
            <w:r>
              <w:rPr>
                <w:color w:val="000000"/>
                <w:sz w:val="26"/>
                <w:szCs w:val="26"/>
              </w:rPr>
              <w:t>29/6/2021</w:t>
            </w:r>
          </w:p>
        </w:tc>
        <w:tc>
          <w:tcPr>
            <w:tcW w:w="5386" w:type="dxa"/>
            <w:tcBorders>
              <w:top w:val="single" w:sz="4" w:space="0" w:color="auto"/>
              <w:left w:val="single" w:sz="4" w:space="0" w:color="auto"/>
              <w:bottom w:val="single" w:sz="4" w:space="0" w:color="auto"/>
              <w:right w:val="single" w:sz="4" w:space="0" w:color="auto"/>
            </w:tcBorders>
          </w:tcPr>
          <w:p w:rsidR="00F23FE0" w:rsidRPr="00F23FE0" w:rsidRDefault="00F23FE0" w:rsidP="001A39FA">
            <w:pPr>
              <w:rPr>
                <w:color w:val="000000"/>
                <w:sz w:val="26"/>
                <w:szCs w:val="26"/>
              </w:rPr>
            </w:pPr>
            <w:hyperlink r:id="rId20" w:history="1">
              <w:r w:rsidRPr="00642D69">
                <w:rPr>
                  <w:color w:val="000000"/>
                  <w:sz w:val="26"/>
                  <w:szCs w:val="26"/>
                </w:rPr>
                <w:t>Quyết định phê duyệt Kế hoạch bồi dưỡng kiến thức QPAN cho đối tượng 1 năm 2022</w:t>
              </w:r>
            </w:hyperlink>
          </w:p>
        </w:tc>
        <w:tc>
          <w:tcPr>
            <w:tcW w:w="1362" w:type="dxa"/>
            <w:tcBorders>
              <w:top w:val="single" w:sz="4" w:space="0" w:color="auto"/>
              <w:left w:val="single" w:sz="4" w:space="0" w:color="auto"/>
              <w:bottom w:val="single" w:sz="4" w:space="0" w:color="auto"/>
              <w:right w:val="single" w:sz="4" w:space="0" w:color="auto"/>
            </w:tcBorders>
          </w:tcPr>
          <w:p w:rsidR="00F23FE0" w:rsidRPr="00F23FE0" w:rsidRDefault="00F23FE0" w:rsidP="001A39FA">
            <w:pPr>
              <w:rPr>
                <w:color w:val="222222"/>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F23FE0" w:rsidRPr="00642D69" w:rsidRDefault="00F23FE0" w:rsidP="00E4643C">
            <w:pPr>
              <w:spacing w:beforeLines="40" w:afterLines="40" w:line="340" w:lineRule="exact"/>
              <w:jc w:val="center"/>
              <w:rPr>
                <w:b/>
                <w:bCs/>
                <w:sz w:val="26"/>
                <w:szCs w:val="26"/>
              </w:rPr>
            </w:pPr>
          </w:p>
        </w:tc>
      </w:tr>
    </w:tbl>
    <w:tbl>
      <w:tblPr>
        <w:tblW w:w="18810" w:type="dxa"/>
        <w:tblBorders>
          <w:top w:val="single" w:sz="6" w:space="0" w:color="F4F4F4"/>
          <w:left w:val="single" w:sz="6" w:space="0" w:color="F4F4F4"/>
          <w:bottom w:val="single" w:sz="6" w:space="0" w:color="F4F4F4"/>
          <w:right w:val="single" w:sz="6" w:space="0" w:color="F4F4F4"/>
        </w:tblBorders>
        <w:shd w:val="clear" w:color="auto" w:fill="FFFFFF"/>
        <w:tblLayout w:type="fixed"/>
        <w:tblCellMar>
          <w:top w:w="15" w:type="dxa"/>
          <w:left w:w="15" w:type="dxa"/>
          <w:bottom w:w="15" w:type="dxa"/>
          <w:right w:w="15" w:type="dxa"/>
        </w:tblCellMar>
        <w:tblLook w:val="04A0"/>
      </w:tblPr>
      <w:tblGrid>
        <w:gridCol w:w="2185"/>
        <w:gridCol w:w="427"/>
        <w:gridCol w:w="769"/>
        <w:gridCol w:w="3260"/>
        <w:gridCol w:w="12169"/>
      </w:tblGrid>
      <w:tr w:rsidR="006F5D26" w:rsidRPr="00642D69" w:rsidTr="006F5D26">
        <w:tc>
          <w:tcPr>
            <w:tcW w:w="6641" w:type="dxa"/>
            <w:gridSpan w:val="4"/>
            <w:tcBorders>
              <w:top w:val="single" w:sz="6" w:space="0" w:color="F4F4F4"/>
              <w:left w:val="single" w:sz="6" w:space="0" w:color="F4F4F4"/>
              <w:bottom w:val="single" w:sz="6" w:space="0" w:color="F4F4F4"/>
              <w:right w:val="single" w:sz="6" w:space="0" w:color="F4F4F4"/>
            </w:tcBorders>
            <w:shd w:val="clear" w:color="auto" w:fill="F5F5F5"/>
            <w:tcMar>
              <w:top w:w="120" w:type="dxa"/>
              <w:left w:w="120" w:type="dxa"/>
              <w:bottom w:w="120" w:type="dxa"/>
              <w:right w:w="120" w:type="dxa"/>
            </w:tcMar>
            <w:hideMark/>
          </w:tcPr>
          <w:p w:rsidR="006F5D26" w:rsidRPr="00642D69" w:rsidRDefault="006F5D26">
            <w:pPr>
              <w:rPr>
                <w:rFonts w:ascii="Times New Roman" w:hAnsi="Times New Roman" w:cs="Times New Roman"/>
                <w:color w:val="222222"/>
                <w:sz w:val="21"/>
                <w:szCs w:val="21"/>
              </w:rPr>
            </w:pPr>
          </w:p>
        </w:tc>
        <w:tc>
          <w:tcPr>
            <w:tcW w:w="12169" w:type="dxa"/>
            <w:tcBorders>
              <w:top w:val="single" w:sz="6" w:space="0" w:color="F4F4F4"/>
              <w:left w:val="single" w:sz="6" w:space="0" w:color="F4F4F4"/>
              <w:bottom w:val="single" w:sz="6" w:space="0" w:color="F4F4F4"/>
              <w:right w:val="single" w:sz="6" w:space="0" w:color="F4F4F4"/>
            </w:tcBorders>
            <w:shd w:val="clear" w:color="auto" w:fill="F5F5F5"/>
            <w:tcMar>
              <w:top w:w="120" w:type="dxa"/>
              <w:left w:w="120" w:type="dxa"/>
              <w:bottom w:w="120" w:type="dxa"/>
              <w:right w:w="120" w:type="dxa"/>
            </w:tcMar>
            <w:hideMark/>
          </w:tcPr>
          <w:p w:rsidR="006F5D26" w:rsidRPr="00642D69" w:rsidRDefault="006F5D26">
            <w:pPr>
              <w:rPr>
                <w:rFonts w:ascii="Times New Roman" w:hAnsi="Times New Roman" w:cs="Times New Roman"/>
                <w:color w:val="222222"/>
                <w:sz w:val="21"/>
                <w:szCs w:val="21"/>
              </w:rPr>
            </w:pPr>
          </w:p>
        </w:tc>
      </w:tr>
      <w:tr w:rsidR="00AC09FF" w:rsidRPr="00642D69" w:rsidTr="00102E56">
        <w:tc>
          <w:tcPr>
            <w:tcW w:w="3381" w:type="dxa"/>
            <w:gridSpan w:val="3"/>
            <w:tcBorders>
              <w:top w:val="single" w:sz="6" w:space="0" w:color="F4F4F4"/>
              <w:left w:val="single" w:sz="6" w:space="0" w:color="F4F4F4"/>
              <w:bottom w:val="single" w:sz="6" w:space="0" w:color="F4F4F4"/>
              <w:right w:val="single" w:sz="6" w:space="0" w:color="F4F4F4"/>
            </w:tcBorders>
            <w:shd w:val="clear" w:color="auto" w:fill="F5F5F5"/>
            <w:tcMar>
              <w:top w:w="120" w:type="dxa"/>
              <w:left w:w="120" w:type="dxa"/>
              <w:bottom w:w="120" w:type="dxa"/>
              <w:right w:w="120" w:type="dxa"/>
            </w:tcMar>
            <w:hideMark/>
          </w:tcPr>
          <w:p w:rsidR="00AC09FF" w:rsidRPr="00642D69" w:rsidRDefault="00AC09FF" w:rsidP="001A39FA">
            <w:pPr>
              <w:rPr>
                <w:rFonts w:ascii="Times New Roman" w:hAnsi="Times New Roman" w:cs="Times New Roman"/>
                <w:color w:val="222222"/>
                <w:sz w:val="21"/>
                <w:szCs w:val="21"/>
              </w:rPr>
            </w:pPr>
          </w:p>
        </w:tc>
        <w:tc>
          <w:tcPr>
            <w:tcW w:w="15429" w:type="dxa"/>
            <w:gridSpan w:val="2"/>
            <w:tcBorders>
              <w:top w:val="single" w:sz="6" w:space="0" w:color="F4F4F4"/>
              <w:left w:val="single" w:sz="6" w:space="0" w:color="F4F4F4"/>
              <w:bottom w:val="single" w:sz="6" w:space="0" w:color="F4F4F4"/>
              <w:right w:val="single" w:sz="6" w:space="0" w:color="F4F4F4"/>
            </w:tcBorders>
            <w:shd w:val="clear" w:color="auto" w:fill="F5F5F5"/>
            <w:tcMar>
              <w:top w:w="120" w:type="dxa"/>
              <w:left w:w="120" w:type="dxa"/>
              <w:bottom w:w="120" w:type="dxa"/>
              <w:right w:w="120" w:type="dxa"/>
            </w:tcMar>
            <w:hideMark/>
          </w:tcPr>
          <w:p w:rsidR="00AC09FF" w:rsidRPr="00642D69" w:rsidRDefault="00AC09FF">
            <w:pPr>
              <w:rPr>
                <w:rFonts w:ascii="Times New Roman" w:hAnsi="Times New Roman" w:cs="Times New Roman"/>
                <w:color w:val="222222"/>
                <w:sz w:val="21"/>
                <w:szCs w:val="21"/>
              </w:rPr>
            </w:pPr>
          </w:p>
        </w:tc>
      </w:tr>
      <w:tr w:rsidR="00AC09FF" w:rsidRPr="006F5D26" w:rsidTr="006F5D26">
        <w:tc>
          <w:tcPr>
            <w:tcW w:w="2612" w:type="dxa"/>
            <w:gridSpan w:val="2"/>
            <w:tcBorders>
              <w:top w:val="single" w:sz="6" w:space="0" w:color="F4F4F4"/>
              <w:left w:val="single" w:sz="6" w:space="0" w:color="F4F4F4"/>
              <w:bottom w:val="single" w:sz="6" w:space="0" w:color="F4F4F4"/>
              <w:right w:val="single" w:sz="6" w:space="0" w:color="F4F4F4"/>
            </w:tcBorders>
            <w:shd w:val="clear" w:color="auto" w:fill="F5F5F5"/>
            <w:tcMar>
              <w:top w:w="120" w:type="dxa"/>
              <w:left w:w="120" w:type="dxa"/>
              <w:bottom w:w="120" w:type="dxa"/>
              <w:right w:w="120" w:type="dxa"/>
            </w:tcMar>
            <w:hideMark/>
          </w:tcPr>
          <w:p w:rsidR="00AC09FF" w:rsidRPr="00642D69" w:rsidRDefault="00AC09FF">
            <w:pPr>
              <w:rPr>
                <w:rFonts w:ascii="Times New Roman" w:hAnsi="Times New Roman" w:cs="Times New Roman"/>
                <w:color w:val="222222"/>
                <w:sz w:val="21"/>
                <w:szCs w:val="21"/>
              </w:rPr>
            </w:pPr>
          </w:p>
        </w:tc>
        <w:tc>
          <w:tcPr>
            <w:tcW w:w="16198" w:type="dxa"/>
            <w:gridSpan w:val="3"/>
            <w:tcBorders>
              <w:top w:val="single" w:sz="6" w:space="0" w:color="F4F4F4"/>
              <w:left w:val="single" w:sz="6" w:space="0" w:color="F4F4F4"/>
              <w:bottom w:val="single" w:sz="6" w:space="0" w:color="F4F4F4"/>
              <w:right w:val="single" w:sz="6" w:space="0" w:color="F4F4F4"/>
            </w:tcBorders>
            <w:shd w:val="clear" w:color="auto" w:fill="F5F5F5"/>
            <w:tcMar>
              <w:top w:w="120" w:type="dxa"/>
              <w:left w:w="120" w:type="dxa"/>
              <w:bottom w:w="120" w:type="dxa"/>
              <w:right w:w="120" w:type="dxa"/>
            </w:tcMar>
            <w:hideMark/>
          </w:tcPr>
          <w:p w:rsidR="00AC09FF" w:rsidRPr="00642D69" w:rsidRDefault="00AC09FF">
            <w:pPr>
              <w:rPr>
                <w:rFonts w:ascii="Times New Roman" w:hAnsi="Times New Roman" w:cs="Times New Roman"/>
                <w:color w:val="222222"/>
                <w:sz w:val="21"/>
                <w:szCs w:val="21"/>
              </w:rPr>
            </w:pPr>
          </w:p>
        </w:tc>
      </w:tr>
      <w:tr w:rsidR="00AC09FF" w:rsidRPr="006F5D26" w:rsidTr="006F5D26">
        <w:tc>
          <w:tcPr>
            <w:tcW w:w="2185" w:type="dxa"/>
            <w:tcBorders>
              <w:top w:val="single" w:sz="6" w:space="0" w:color="F4F4F4"/>
              <w:left w:val="single" w:sz="6" w:space="0" w:color="F4F4F4"/>
              <w:bottom w:val="single" w:sz="6" w:space="0" w:color="F4F4F4"/>
              <w:right w:val="single" w:sz="6" w:space="0" w:color="F4F4F4"/>
            </w:tcBorders>
            <w:shd w:val="clear" w:color="auto" w:fill="F5F5F5"/>
            <w:tcMar>
              <w:top w:w="120" w:type="dxa"/>
              <w:left w:w="120" w:type="dxa"/>
              <w:bottom w:w="120" w:type="dxa"/>
              <w:right w:w="120" w:type="dxa"/>
            </w:tcMar>
            <w:hideMark/>
          </w:tcPr>
          <w:p w:rsidR="00AC09FF" w:rsidRPr="00642D69" w:rsidRDefault="00AC09FF">
            <w:pPr>
              <w:rPr>
                <w:rFonts w:ascii="Times New Roman" w:hAnsi="Times New Roman" w:cs="Times New Roman"/>
                <w:color w:val="222222"/>
                <w:sz w:val="21"/>
                <w:szCs w:val="21"/>
              </w:rPr>
            </w:pPr>
          </w:p>
        </w:tc>
        <w:tc>
          <w:tcPr>
            <w:tcW w:w="16625" w:type="dxa"/>
            <w:gridSpan w:val="4"/>
            <w:tcBorders>
              <w:top w:val="single" w:sz="6" w:space="0" w:color="F4F4F4"/>
              <w:left w:val="single" w:sz="6" w:space="0" w:color="F4F4F4"/>
              <w:bottom w:val="single" w:sz="6" w:space="0" w:color="F4F4F4"/>
              <w:right w:val="single" w:sz="6" w:space="0" w:color="F4F4F4"/>
            </w:tcBorders>
            <w:shd w:val="clear" w:color="auto" w:fill="F5F5F5"/>
            <w:tcMar>
              <w:top w:w="120" w:type="dxa"/>
              <w:left w:w="120" w:type="dxa"/>
              <w:bottom w:w="120" w:type="dxa"/>
              <w:right w:w="120" w:type="dxa"/>
            </w:tcMar>
            <w:hideMark/>
          </w:tcPr>
          <w:p w:rsidR="00AC09FF" w:rsidRPr="00642D69" w:rsidRDefault="00AC09FF">
            <w:pPr>
              <w:rPr>
                <w:rFonts w:ascii="Times New Roman" w:hAnsi="Times New Roman" w:cs="Times New Roman"/>
                <w:color w:val="222222"/>
                <w:sz w:val="21"/>
                <w:szCs w:val="21"/>
              </w:rPr>
            </w:pPr>
          </w:p>
        </w:tc>
      </w:tr>
    </w:tbl>
    <w:p w:rsidR="00DE6126" w:rsidRPr="00642D69" w:rsidRDefault="00C5282E">
      <w:pPr>
        <w:rPr>
          <w:rFonts w:ascii="Times New Roman" w:hAnsi="Times New Roman" w:cs="Times New Roman"/>
        </w:rPr>
      </w:pPr>
    </w:p>
    <w:sectPr w:rsidR="00DE6126" w:rsidRPr="00642D69" w:rsidSect="00FC48DB">
      <w:headerReference w:type="default" r:id="rId21"/>
      <w:pgSz w:w="15840" w:h="12240" w:orient="landscape"/>
      <w:pgMar w:top="993"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82E" w:rsidRDefault="00C5282E" w:rsidP="00A53AAC">
      <w:pPr>
        <w:spacing w:after="0" w:line="240" w:lineRule="auto"/>
      </w:pPr>
      <w:r>
        <w:separator/>
      </w:r>
    </w:p>
  </w:endnote>
  <w:endnote w:type="continuationSeparator" w:id="0">
    <w:p w:rsidR="00C5282E" w:rsidRDefault="00C5282E"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82E" w:rsidRDefault="00C5282E" w:rsidP="00A53AAC">
      <w:pPr>
        <w:spacing w:after="0" w:line="240" w:lineRule="auto"/>
      </w:pPr>
      <w:r>
        <w:separator/>
      </w:r>
    </w:p>
  </w:footnote>
  <w:footnote w:type="continuationSeparator" w:id="0">
    <w:p w:rsidR="00C5282E" w:rsidRDefault="00C5282E"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752F93" w:rsidRDefault="00005702">
        <w:pPr>
          <w:pStyle w:val="Header"/>
          <w:jc w:val="center"/>
        </w:pPr>
        <w:r>
          <w:fldChar w:fldCharType="begin"/>
        </w:r>
        <w:r w:rsidR="00E91CDD">
          <w:instrText xml:space="preserve"> PAGE   \* MERGEFORMAT </w:instrText>
        </w:r>
        <w:r>
          <w:fldChar w:fldCharType="separate"/>
        </w:r>
        <w:r w:rsidR="00FC48DB">
          <w:rPr>
            <w:noProof/>
          </w:rPr>
          <w:t>2</w:t>
        </w:r>
        <w:r>
          <w:fldChar w:fldCharType="end"/>
        </w:r>
      </w:p>
    </w:sdtContent>
  </w:sdt>
  <w:p w:rsidR="00752F93" w:rsidRDefault="00C528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52"/>
        </w:tabs>
        <w:ind w:left="752" w:hanging="360"/>
      </w:pPr>
    </w:lvl>
    <w:lvl w:ilvl="1" w:tplc="04090019">
      <w:start w:val="1"/>
      <w:numFmt w:val="decimal"/>
      <w:lvlText w:val="%2."/>
      <w:lvlJc w:val="left"/>
      <w:pPr>
        <w:tabs>
          <w:tab w:val="num" w:pos="1472"/>
        </w:tabs>
        <w:ind w:left="1472" w:hanging="360"/>
      </w:pPr>
    </w:lvl>
    <w:lvl w:ilvl="2" w:tplc="0409001B">
      <w:start w:val="1"/>
      <w:numFmt w:val="decimal"/>
      <w:lvlText w:val="%3."/>
      <w:lvlJc w:val="left"/>
      <w:pPr>
        <w:tabs>
          <w:tab w:val="num" w:pos="2192"/>
        </w:tabs>
        <w:ind w:left="2192" w:hanging="360"/>
      </w:pPr>
    </w:lvl>
    <w:lvl w:ilvl="3" w:tplc="0409000F">
      <w:start w:val="1"/>
      <w:numFmt w:val="decimal"/>
      <w:lvlText w:val="%4."/>
      <w:lvlJc w:val="left"/>
      <w:pPr>
        <w:tabs>
          <w:tab w:val="num" w:pos="2912"/>
        </w:tabs>
        <w:ind w:left="2912" w:hanging="360"/>
      </w:pPr>
    </w:lvl>
    <w:lvl w:ilvl="4" w:tplc="04090019">
      <w:start w:val="1"/>
      <w:numFmt w:val="decimal"/>
      <w:lvlText w:val="%5."/>
      <w:lvlJc w:val="left"/>
      <w:pPr>
        <w:tabs>
          <w:tab w:val="num" w:pos="3632"/>
        </w:tabs>
        <w:ind w:left="3632" w:hanging="360"/>
      </w:pPr>
    </w:lvl>
    <w:lvl w:ilvl="5" w:tplc="0409001B">
      <w:start w:val="1"/>
      <w:numFmt w:val="decimal"/>
      <w:lvlText w:val="%6."/>
      <w:lvlJc w:val="left"/>
      <w:pPr>
        <w:tabs>
          <w:tab w:val="num" w:pos="4352"/>
        </w:tabs>
        <w:ind w:left="4352" w:hanging="360"/>
      </w:pPr>
    </w:lvl>
    <w:lvl w:ilvl="6" w:tplc="0409000F">
      <w:start w:val="1"/>
      <w:numFmt w:val="decimal"/>
      <w:lvlText w:val="%7."/>
      <w:lvlJc w:val="left"/>
      <w:pPr>
        <w:tabs>
          <w:tab w:val="num" w:pos="5072"/>
        </w:tabs>
        <w:ind w:left="5072" w:hanging="360"/>
      </w:pPr>
    </w:lvl>
    <w:lvl w:ilvl="7" w:tplc="04090019">
      <w:start w:val="1"/>
      <w:numFmt w:val="decimal"/>
      <w:lvlText w:val="%8."/>
      <w:lvlJc w:val="left"/>
      <w:pPr>
        <w:tabs>
          <w:tab w:val="num" w:pos="5792"/>
        </w:tabs>
        <w:ind w:left="5792" w:hanging="360"/>
      </w:pPr>
    </w:lvl>
    <w:lvl w:ilvl="8" w:tplc="0409001B">
      <w:start w:val="1"/>
      <w:numFmt w:val="decimal"/>
      <w:lvlText w:val="%9."/>
      <w:lvlJc w:val="left"/>
      <w:pPr>
        <w:tabs>
          <w:tab w:val="num" w:pos="6512"/>
        </w:tabs>
        <w:ind w:left="651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4E52"/>
    <w:rsid w:val="00005702"/>
    <w:rsid w:val="000105B7"/>
    <w:rsid w:val="0004364B"/>
    <w:rsid w:val="000A111A"/>
    <w:rsid w:val="000A6082"/>
    <w:rsid w:val="000A78D9"/>
    <w:rsid w:val="00102E56"/>
    <w:rsid w:val="001260EF"/>
    <w:rsid w:val="00155EB0"/>
    <w:rsid w:val="0018453D"/>
    <w:rsid w:val="00191029"/>
    <w:rsid w:val="002835F2"/>
    <w:rsid w:val="00283CAA"/>
    <w:rsid w:val="0028514E"/>
    <w:rsid w:val="00343E84"/>
    <w:rsid w:val="00364935"/>
    <w:rsid w:val="00375F1A"/>
    <w:rsid w:val="003875A3"/>
    <w:rsid w:val="003C5D73"/>
    <w:rsid w:val="003D4B25"/>
    <w:rsid w:val="003E5788"/>
    <w:rsid w:val="00477213"/>
    <w:rsid w:val="004D47B0"/>
    <w:rsid w:val="004E3F54"/>
    <w:rsid w:val="004E5F12"/>
    <w:rsid w:val="004E7ADA"/>
    <w:rsid w:val="00537FA6"/>
    <w:rsid w:val="0055019D"/>
    <w:rsid w:val="00550A9D"/>
    <w:rsid w:val="0056732B"/>
    <w:rsid w:val="0058150B"/>
    <w:rsid w:val="00592804"/>
    <w:rsid w:val="005E2043"/>
    <w:rsid w:val="005E299C"/>
    <w:rsid w:val="005F65A2"/>
    <w:rsid w:val="006135C3"/>
    <w:rsid w:val="00640E74"/>
    <w:rsid w:val="00642D69"/>
    <w:rsid w:val="0068159C"/>
    <w:rsid w:val="006964C2"/>
    <w:rsid w:val="006A16BD"/>
    <w:rsid w:val="006C1A9E"/>
    <w:rsid w:val="006F5D26"/>
    <w:rsid w:val="007046F0"/>
    <w:rsid w:val="007254E3"/>
    <w:rsid w:val="007B10B4"/>
    <w:rsid w:val="007E6025"/>
    <w:rsid w:val="00830730"/>
    <w:rsid w:val="00841B6F"/>
    <w:rsid w:val="00865BE6"/>
    <w:rsid w:val="008B0209"/>
    <w:rsid w:val="008E4748"/>
    <w:rsid w:val="008E567A"/>
    <w:rsid w:val="008E64A5"/>
    <w:rsid w:val="008E75CF"/>
    <w:rsid w:val="0098394C"/>
    <w:rsid w:val="009A4354"/>
    <w:rsid w:val="009A5E32"/>
    <w:rsid w:val="009B7B32"/>
    <w:rsid w:val="009C6AE7"/>
    <w:rsid w:val="009E4C4A"/>
    <w:rsid w:val="00A53AAC"/>
    <w:rsid w:val="00AC09FF"/>
    <w:rsid w:val="00AC7985"/>
    <w:rsid w:val="00B23CFF"/>
    <w:rsid w:val="00B4405F"/>
    <w:rsid w:val="00BE40F8"/>
    <w:rsid w:val="00C06020"/>
    <w:rsid w:val="00C50240"/>
    <w:rsid w:val="00C51D13"/>
    <w:rsid w:val="00C5282E"/>
    <w:rsid w:val="00C92E2C"/>
    <w:rsid w:val="00CB662A"/>
    <w:rsid w:val="00CD5726"/>
    <w:rsid w:val="00D05D0D"/>
    <w:rsid w:val="00D0766A"/>
    <w:rsid w:val="00D45411"/>
    <w:rsid w:val="00D507EA"/>
    <w:rsid w:val="00D66814"/>
    <w:rsid w:val="00D77CA7"/>
    <w:rsid w:val="00DE3CE9"/>
    <w:rsid w:val="00E2750D"/>
    <w:rsid w:val="00E4643C"/>
    <w:rsid w:val="00E836E1"/>
    <w:rsid w:val="00E9044B"/>
    <w:rsid w:val="00E91CDD"/>
    <w:rsid w:val="00EF2403"/>
    <w:rsid w:val="00F1763F"/>
    <w:rsid w:val="00F23FE0"/>
    <w:rsid w:val="00F34D4F"/>
    <w:rsid w:val="00F50C58"/>
    <w:rsid w:val="00F51817"/>
    <w:rsid w:val="00F553D3"/>
    <w:rsid w:val="00FB2D33"/>
    <w:rsid w:val="00FC48DB"/>
    <w:rsid w:val="00FC7047"/>
    <w:rsid w:val="00FD5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13647">
      <w:bodyDiv w:val="1"/>
      <w:marLeft w:val="0"/>
      <w:marRight w:val="0"/>
      <w:marTop w:val="0"/>
      <w:marBottom w:val="0"/>
      <w:divBdr>
        <w:top w:val="none" w:sz="0" w:space="0" w:color="auto"/>
        <w:left w:val="none" w:sz="0" w:space="0" w:color="auto"/>
        <w:bottom w:val="none" w:sz="0" w:space="0" w:color="auto"/>
        <w:right w:val="none" w:sz="0" w:space="0" w:color="auto"/>
      </w:divBdr>
    </w:div>
    <w:div w:id="16734128">
      <w:bodyDiv w:val="1"/>
      <w:marLeft w:val="0"/>
      <w:marRight w:val="0"/>
      <w:marTop w:val="0"/>
      <w:marBottom w:val="0"/>
      <w:divBdr>
        <w:top w:val="none" w:sz="0" w:space="0" w:color="auto"/>
        <w:left w:val="none" w:sz="0" w:space="0" w:color="auto"/>
        <w:bottom w:val="none" w:sz="0" w:space="0" w:color="auto"/>
        <w:right w:val="none" w:sz="0" w:space="0" w:color="auto"/>
      </w:divBdr>
    </w:div>
    <w:div w:id="33972321">
      <w:bodyDiv w:val="1"/>
      <w:marLeft w:val="0"/>
      <w:marRight w:val="0"/>
      <w:marTop w:val="0"/>
      <w:marBottom w:val="0"/>
      <w:divBdr>
        <w:top w:val="none" w:sz="0" w:space="0" w:color="auto"/>
        <w:left w:val="none" w:sz="0" w:space="0" w:color="auto"/>
        <w:bottom w:val="none" w:sz="0" w:space="0" w:color="auto"/>
        <w:right w:val="none" w:sz="0" w:space="0" w:color="auto"/>
      </w:divBdr>
    </w:div>
    <w:div w:id="287589466">
      <w:bodyDiv w:val="1"/>
      <w:marLeft w:val="0"/>
      <w:marRight w:val="0"/>
      <w:marTop w:val="0"/>
      <w:marBottom w:val="0"/>
      <w:divBdr>
        <w:top w:val="none" w:sz="0" w:space="0" w:color="auto"/>
        <w:left w:val="none" w:sz="0" w:space="0" w:color="auto"/>
        <w:bottom w:val="none" w:sz="0" w:space="0" w:color="auto"/>
        <w:right w:val="none" w:sz="0" w:space="0" w:color="auto"/>
      </w:divBdr>
    </w:div>
    <w:div w:id="327514316">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51340627">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15709475">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533228938">
      <w:bodyDiv w:val="1"/>
      <w:marLeft w:val="0"/>
      <w:marRight w:val="0"/>
      <w:marTop w:val="0"/>
      <w:marBottom w:val="0"/>
      <w:divBdr>
        <w:top w:val="none" w:sz="0" w:space="0" w:color="auto"/>
        <w:left w:val="none" w:sz="0" w:space="0" w:color="auto"/>
        <w:bottom w:val="none" w:sz="0" w:space="0" w:color="auto"/>
        <w:right w:val="none" w:sz="0" w:space="0" w:color="auto"/>
      </w:divBdr>
    </w:div>
    <w:div w:id="571040374">
      <w:bodyDiv w:val="1"/>
      <w:marLeft w:val="0"/>
      <w:marRight w:val="0"/>
      <w:marTop w:val="0"/>
      <w:marBottom w:val="0"/>
      <w:divBdr>
        <w:top w:val="none" w:sz="0" w:space="0" w:color="auto"/>
        <w:left w:val="none" w:sz="0" w:space="0" w:color="auto"/>
        <w:bottom w:val="none" w:sz="0" w:space="0" w:color="auto"/>
        <w:right w:val="none" w:sz="0" w:space="0" w:color="auto"/>
      </w:divBdr>
    </w:div>
    <w:div w:id="625889629">
      <w:bodyDiv w:val="1"/>
      <w:marLeft w:val="0"/>
      <w:marRight w:val="0"/>
      <w:marTop w:val="0"/>
      <w:marBottom w:val="0"/>
      <w:divBdr>
        <w:top w:val="none" w:sz="0" w:space="0" w:color="auto"/>
        <w:left w:val="none" w:sz="0" w:space="0" w:color="auto"/>
        <w:bottom w:val="none" w:sz="0" w:space="0" w:color="auto"/>
        <w:right w:val="none" w:sz="0" w:space="0" w:color="auto"/>
      </w:divBdr>
    </w:div>
    <w:div w:id="633100776">
      <w:bodyDiv w:val="1"/>
      <w:marLeft w:val="0"/>
      <w:marRight w:val="0"/>
      <w:marTop w:val="0"/>
      <w:marBottom w:val="0"/>
      <w:divBdr>
        <w:top w:val="none" w:sz="0" w:space="0" w:color="auto"/>
        <w:left w:val="none" w:sz="0" w:space="0" w:color="auto"/>
        <w:bottom w:val="none" w:sz="0" w:space="0" w:color="auto"/>
        <w:right w:val="none" w:sz="0" w:space="0" w:color="auto"/>
      </w:divBdr>
    </w:div>
    <w:div w:id="676347062">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702554985">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55410034">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28919794">
      <w:bodyDiv w:val="1"/>
      <w:marLeft w:val="0"/>
      <w:marRight w:val="0"/>
      <w:marTop w:val="0"/>
      <w:marBottom w:val="0"/>
      <w:divBdr>
        <w:top w:val="none" w:sz="0" w:space="0" w:color="auto"/>
        <w:left w:val="none" w:sz="0" w:space="0" w:color="auto"/>
        <w:bottom w:val="none" w:sz="0" w:space="0" w:color="auto"/>
        <w:right w:val="none" w:sz="0" w:space="0" w:color="auto"/>
      </w:divBdr>
    </w:div>
    <w:div w:id="1041245987">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5443233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40501092">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16823350">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14435888">
      <w:bodyDiv w:val="1"/>
      <w:marLeft w:val="0"/>
      <w:marRight w:val="0"/>
      <w:marTop w:val="0"/>
      <w:marBottom w:val="0"/>
      <w:divBdr>
        <w:top w:val="none" w:sz="0" w:space="0" w:color="auto"/>
        <w:left w:val="none" w:sz="0" w:space="0" w:color="auto"/>
        <w:bottom w:val="none" w:sz="0" w:space="0" w:color="auto"/>
        <w:right w:val="none" w:sz="0" w:space="0" w:color="auto"/>
      </w:divBdr>
    </w:div>
    <w:div w:id="1625236226">
      <w:bodyDiv w:val="1"/>
      <w:marLeft w:val="0"/>
      <w:marRight w:val="0"/>
      <w:marTop w:val="0"/>
      <w:marBottom w:val="0"/>
      <w:divBdr>
        <w:top w:val="none" w:sz="0" w:space="0" w:color="auto"/>
        <w:left w:val="none" w:sz="0" w:space="0" w:color="auto"/>
        <w:bottom w:val="none" w:sz="0" w:space="0" w:color="auto"/>
        <w:right w:val="none" w:sz="0" w:space="0" w:color="auto"/>
      </w:divBdr>
    </w:div>
    <w:div w:id="1644506126">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9595484">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3674262">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97429187">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80722918">
      <w:bodyDiv w:val="1"/>
      <w:marLeft w:val="0"/>
      <w:marRight w:val="0"/>
      <w:marTop w:val="0"/>
      <w:marBottom w:val="0"/>
      <w:divBdr>
        <w:top w:val="none" w:sz="0" w:space="0" w:color="auto"/>
        <w:left w:val="none" w:sz="0" w:space="0" w:color="auto"/>
        <w:bottom w:val="none" w:sz="0" w:space="0" w:color="auto"/>
        <w:right w:val="none" w:sz="0" w:space="0" w:color="auto"/>
      </w:divBdr>
    </w:div>
    <w:div w:id="2054570845">
      <w:bodyDiv w:val="1"/>
      <w:marLeft w:val="0"/>
      <w:marRight w:val="0"/>
      <w:marTop w:val="0"/>
      <w:marBottom w:val="0"/>
      <w:divBdr>
        <w:top w:val="none" w:sz="0" w:space="0" w:color="auto"/>
        <w:left w:val="none" w:sz="0" w:space="0" w:color="auto"/>
        <w:bottom w:val="none" w:sz="0" w:space="0" w:color="auto"/>
        <w:right w:val="none" w:sz="0" w:space="0" w:color="auto"/>
      </w:divBdr>
    </w:div>
    <w:div w:id="2083945268">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bndtuyenquang.vnptioffice.vn/VanBan/Xem_ChiTiet.aspx?m=203267&amp;a=1&amp;vaitro=0&amp;XLC=-1" TargetMode="External"/><Relationship Id="rId13" Type="http://schemas.openxmlformats.org/officeDocument/2006/relationships/hyperlink" Target="https://ubndtuyenquang.vnptioffice.vn/VanBan/Xem_ChiTiet.aspx?m=204810&amp;a=1&amp;vaitro=0&amp;XLC=-1" TargetMode="External"/><Relationship Id="rId18" Type="http://schemas.openxmlformats.org/officeDocument/2006/relationships/hyperlink" Target="https://ubndtuyenquang.vnptioffice.vn/VanBan/Xem_ChiTiet.aspx?m=204614&amp;a=1&amp;vaitro=0&amp;XLC=-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ubndtuyenquang.vnptioffice.vn/VanBan/Xem_ChiTiet.aspx?m=203338&amp;a=1&amp;vaitro=0&amp;XLC=-1" TargetMode="External"/><Relationship Id="rId12" Type="http://schemas.openxmlformats.org/officeDocument/2006/relationships/hyperlink" Target="https://ubndtuyenquang.vnptioffice.vn/VanBan/Xem_ChiTiet.aspx?m=204350&amp;a=1&amp;vaitro=0&amp;XLC=-1" TargetMode="External"/><Relationship Id="rId17" Type="http://schemas.openxmlformats.org/officeDocument/2006/relationships/hyperlink" Target="https://ubndtuyenquang.vnptioffice.vn/VanBan/Xem_ChiTiet.aspx?m=204646&amp;a=1&amp;vaitro=0&amp;XLC=-1" TargetMode="External"/><Relationship Id="rId2" Type="http://schemas.openxmlformats.org/officeDocument/2006/relationships/styles" Target="styles.xml"/><Relationship Id="rId16" Type="http://schemas.openxmlformats.org/officeDocument/2006/relationships/hyperlink" Target="https://ubndtuyenquang.vnptioffice.vn/VanBan/Xem_ChiTiet.aspx?m=204704&amp;a=1&amp;vaitro=0&amp;XLC=-1" TargetMode="External"/><Relationship Id="rId20" Type="http://schemas.openxmlformats.org/officeDocument/2006/relationships/hyperlink" Target="https://ubndtuyenquang.vnptioffice.vn/VanBan/Xem_ChiTiet.aspx?m=204612&amp;a=1&amp;vaitro=0&amp;XLC=-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bndtuyenquang.vnptioffice.vn/VanBan/Xem_ChiTiet.aspx?m=203412&amp;a=1&amp;vaitro=0&amp;XLC=-1" TargetMode="External"/><Relationship Id="rId5" Type="http://schemas.openxmlformats.org/officeDocument/2006/relationships/footnotes" Target="footnotes.xml"/><Relationship Id="rId15" Type="http://schemas.openxmlformats.org/officeDocument/2006/relationships/hyperlink" Target="https://ubndtuyenquang.vnptioffice.vn/VanBan/Xem_ChiTiet.aspx?m=204704&amp;a=1&amp;vaitro=0&amp;XLC=-1" TargetMode="External"/><Relationship Id="rId23" Type="http://schemas.openxmlformats.org/officeDocument/2006/relationships/theme" Target="theme/theme1.xml"/><Relationship Id="rId10" Type="http://schemas.openxmlformats.org/officeDocument/2006/relationships/hyperlink" Target="https://ubndtuyenquang.vnptioffice.vn/VanBan/Xem_ChiTiet.aspx?m=203364&amp;a=1&amp;vaitro=0&amp;XLC=-1" TargetMode="External"/><Relationship Id="rId19" Type="http://schemas.openxmlformats.org/officeDocument/2006/relationships/hyperlink" Target="https://ubndtuyenquang.vnptioffice.vn/VanBan/Xem_ChiTiet.aspx?m=204613&amp;a=1&amp;vaitro=0&amp;XLC=-1" TargetMode="External"/><Relationship Id="rId4" Type="http://schemas.openxmlformats.org/officeDocument/2006/relationships/webSettings" Target="webSettings.xml"/><Relationship Id="rId9" Type="http://schemas.openxmlformats.org/officeDocument/2006/relationships/hyperlink" Target="https://ubndtuyenquang.vnptioffice.vn/VanBan/Xem_ChiTiet.aspx?m=203170&amp;a=1&amp;vaitro=0&amp;XLC=-1" TargetMode="External"/><Relationship Id="rId14" Type="http://schemas.openxmlformats.org/officeDocument/2006/relationships/hyperlink" Target="https://ubndtuyenquang.vnptioffice.vn/VanBan/Xem_ChiTiet.aspx?m=204789&amp;a=1&amp;vaitro=0&amp;XLC=-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4</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34</cp:revision>
  <cp:lastPrinted>2021-06-28T08:12:00Z</cp:lastPrinted>
  <dcterms:created xsi:type="dcterms:W3CDTF">2021-06-24T08:39:00Z</dcterms:created>
  <dcterms:modified xsi:type="dcterms:W3CDTF">2021-07-01T03:10:00Z</dcterms:modified>
</cp:coreProperties>
</file>