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A0DB7" w14:paraId="3B76317E" w14:textId="77777777" w:rsidTr="00915A9A">
        <w:trPr>
          <w:trHeight w:val="795"/>
        </w:trPr>
        <w:tc>
          <w:tcPr>
            <w:tcW w:w="4211" w:type="dxa"/>
            <w:hideMark/>
          </w:tcPr>
          <w:p w14:paraId="1BD9B41C" w14:textId="77777777"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14:paraId="09DF5138" w14:textId="5CB62398" w:rsidR="000A111A" w:rsidRPr="00DA0DB7" w:rsidRDefault="00AF58FA" w:rsidP="00915A9A">
            <w:pPr>
              <w:spacing w:after="0" w:line="240" w:lineRule="auto"/>
              <w:jc w:val="cente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67235B">
              <w:rPr>
                <w:rFonts w:ascii="Times New Roman" w:hAnsi="Times New Roman" w:cs="Times New Roman"/>
                <w:b/>
                <w:sz w:val="28"/>
                <w:szCs w:val="28"/>
              </w:rPr>
              <w:t>VĂN PHÒNG</w:t>
            </w:r>
          </w:p>
        </w:tc>
        <w:tc>
          <w:tcPr>
            <w:tcW w:w="3268" w:type="dxa"/>
          </w:tcPr>
          <w:p w14:paraId="573B89EA" w14:textId="77777777"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14:paraId="42010052" w14:textId="20D521A6" w:rsidR="000A111A" w:rsidRPr="00DA0DB7" w:rsidRDefault="00AF58FA" w:rsidP="00915A9A">
            <w:pPr>
              <w:spacing w:after="0" w:line="240" w:lineRule="auto"/>
              <w:jc w:val="center"/>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47B25E36">
                      <wp:simplePos x="0" y="0"/>
                      <wp:positionH relativeFrom="column">
                        <wp:posOffset>864870</wp:posOffset>
                      </wp:positionH>
                      <wp:positionV relativeFrom="paragraph">
                        <wp:posOffset>229870</wp:posOffset>
                      </wp:positionV>
                      <wp:extent cx="229552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5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1pt" to="2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"/>
                  </w:pict>
                </mc:Fallback>
              </mc:AlternateContent>
            </w:r>
            <w:r w:rsidR="000A111A" w:rsidRPr="0067235B">
              <w:rPr>
                <w:rFonts w:ascii="Times New Roman" w:hAnsi="Times New Roman" w:cs="Times New Roman"/>
                <w:b/>
                <w:sz w:val="28"/>
                <w:szCs w:val="28"/>
              </w:rPr>
              <w:t>Độc lập – Tự do – Hạnh phúc</w:t>
            </w:r>
          </w:p>
        </w:tc>
      </w:tr>
      <w:tr w:rsidR="000A111A" w:rsidRPr="00DA0DB7" w14:paraId="5AF8CF67" w14:textId="77777777" w:rsidTr="00915A9A">
        <w:trPr>
          <w:trHeight w:val="390"/>
        </w:trPr>
        <w:tc>
          <w:tcPr>
            <w:tcW w:w="4211" w:type="dxa"/>
            <w:hideMark/>
          </w:tcPr>
          <w:p w14:paraId="4055713C" w14:textId="77777777" w:rsidR="000A111A" w:rsidRPr="00DA0DB7" w:rsidRDefault="000A111A" w:rsidP="00915A9A">
            <w:pPr>
              <w:spacing w:after="0"/>
              <w:rPr>
                <w:rFonts w:ascii="Times New Roman" w:hAnsi="Times New Roman" w:cs="Times New Roman"/>
                <w:sz w:val="24"/>
                <w:szCs w:val="24"/>
              </w:rPr>
            </w:pPr>
          </w:p>
        </w:tc>
        <w:tc>
          <w:tcPr>
            <w:tcW w:w="3268" w:type="dxa"/>
          </w:tcPr>
          <w:p w14:paraId="28E5E90F" w14:textId="77777777"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DA0DB7" w:rsidRDefault="000A111A" w:rsidP="00915A9A">
            <w:pPr>
              <w:spacing w:after="0"/>
              <w:rPr>
                <w:rFonts w:ascii="Times New Roman" w:hAnsi="Times New Roman" w:cs="Times New Roman"/>
                <w:sz w:val="24"/>
                <w:szCs w:val="24"/>
              </w:rPr>
            </w:pPr>
          </w:p>
        </w:tc>
      </w:tr>
    </w:tbl>
    <w:p w14:paraId="163986C0" w14:textId="77777777" w:rsidR="000A111A" w:rsidRPr="00DA0DB7" w:rsidRDefault="000A111A" w:rsidP="000A111A">
      <w:pPr>
        <w:spacing w:after="0"/>
        <w:jc w:val="center"/>
        <w:rPr>
          <w:rFonts w:ascii="Times New Roman" w:hAnsi="Times New Roman" w:cs="Times New Roman"/>
          <w:b/>
          <w:sz w:val="24"/>
          <w:szCs w:val="24"/>
        </w:rPr>
      </w:pPr>
    </w:p>
    <w:p w14:paraId="37F32F8B" w14:textId="77777777"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14:paraId="0773BF64" w14:textId="54142FE5" w:rsidR="000A111A" w:rsidRDefault="00AF58FA"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67235B">
        <w:rPr>
          <w:rFonts w:ascii="Times New Roman" w:hAnsi="Times New Roman" w:cs="Times New Roman"/>
          <w:b/>
          <w:sz w:val="28"/>
          <w:szCs w:val="28"/>
        </w:rPr>
        <w:t xml:space="preserve">Từ ngày </w:t>
      </w:r>
      <w:r w:rsidR="00AF2AE1">
        <w:rPr>
          <w:rFonts w:ascii="Times New Roman" w:hAnsi="Times New Roman" w:cs="Times New Roman"/>
          <w:b/>
          <w:sz w:val="28"/>
          <w:szCs w:val="28"/>
        </w:rPr>
        <w:t>2</w:t>
      </w:r>
      <w:r w:rsidR="00310476">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C77E39">
        <w:rPr>
          <w:rFonts w:ascii="Times New Roman" w:hAnsi="Times New Roman" w:cs="Times New Roman"/>
          <w:b/>
          <w:sz w:val="28"/>
          <w:szCs w:val="28"/>
        </w:rPr>
        <w:t>7</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AF2AE1">
        <w:rPr>
          <w:rFonts w:ascii="Times New Roman" w:hAnsi="Times New Roman" w:cs="Times New Roman"/>
          <w:b/>
          <w:sz w:val="28"/>
          <w:szCs w:val="28"/>
        </w:rPr>
        <w:t>31</w:t>
      </w:r>
      <w:r w:rsidR="00874695" w:rsidRPr="0067235B">
        <w:rPr>
          <w:rFonts w:ascii="Times New Roman" w:hAnsi="Times New Roman" w:cs="Times New Roman"/>
          <w:b/>
          <w:sz w:val="28"/>
          <w:szCs w:val="28"/>
        </w:rPr>
        <w:t>/</w:t>
      </w:r>
      <w:r w:rsidR="00C77E39">
        <w:rPr>
          <w:rFonts w:ascii="Times New Roman" w:hAnsi="Times New Roman" w:cs="Times New Roman"/>
          <w:b/>
          <w:sz w:val="28"/>
          <w:szCs w:val="28"/>
        </w:rPr>
        <w:t>7</w:t>
      </w:r>
      <w:r w:rsidR="00874695" w:rsidRPr="0067235B">
        <w:rPr>
          <w:rFonts w:ascii="Times New Roman" w:hAnsi="Times New Roman" w:cs="Times New Roman"/>
          <w:b/>
          <w:sz w:val="28"/>
          <w:szCs w:val="28"/>
        </w:rPr>
        <w:t>/2022</w:t>
      </w:r>
    </w:p>
    <w:p w14:paraId="01421976" w14:textId="77777777" w:rsidR="0092701C" w:rsidRDefault="0092701C" w:rsidP="000A111A">
      <w:pPr>
        <w:spacing w:after="0"/>
        <w:jc w:val="center"/>
        <w:rPr>
          <w:rFonts w:ascii="Times New Roman" w:hAnsi="Times New Roman" w:cs="Times New Roman"/>
          <w:b/>
          <w:sz w:val="28"/>
          <w:szCs w:val="28"/>
        </w:rPr>
      </w:pPr>
    </w:p>
    <w:tbl>
      <w:tblPr>
        <w:tblStyle w:val="TableGrid"/>
        <w:tblW w:w="14317" w:type="dxa"/>
        <w:tblInd w:w="-5" w:type="dxa"/>
        <w:tblLook w:val="04A0" w:firstRow="1" w:lastRow="0" w:firstColumn="1" w:lastColumn="0" w:noHBand="0" w:noVBand="1"/>
      </w:tblPr>
      <w:tblGrid>
        <w:gridCol w:w="564"/>
        <w:gridCol w:w="2863"/>
        <w:gridCol w:w="2112"/>
        <w:gridCol w:w="1688"/>
        <w:gridCol w:w="4147"/>
        <w:gridCol w:w="1525"/>
        <w:gridCol w:w="1418"/>
      </w:tblGrid>
      <w:tr w:rsidR="007F43A2" w:rsidRPr="00CC7A23" w14:paraId="1B1E3CEC" w14:textId="0529F9AE" w:rsidTr="001034CD">
        <w:tc>
          <w:tcPr>
            <w:tcW w:w="564" w:type="dxa"/>
            <w:vAlign w:val="center"/>
          </w:tcPr>
          <w:p w14:paraId="5BC923E2" w14:textId="0A3FAE10" w:rsidR="0092701C" w:rsidRPr="00CC7A23" w:rsidRDefault="0092701C" w:rsidP="0092701C">
            <w:pPr>
              <w:jc w:val="center"/>
              <w:rPr>
                <w:b/>
                <w:sz w:val="26"/>
                <w:szCs w:val="26"/>
              </w:rPr>
            </w:pPr>
            <w:r w:rsidRPr="00CC7A23">
              <w:rPr>
                <w:b/>
                <w:bCs/>
                <w:sz w:val="26"/>
                <w:szCs w:val="26"/>
              </w:rPr>
              <w:t>TT</w:t>
            </w:r>
          </w:p>
        </w:tc>
        <w:tc>
          <w:tcPr>
            <w:tcW w:w="2863" w:type="dxa"/>
            <w:vAlign w:val="center"/>
          </w:tcPr>
          <w:p w14:paraId="4E72789B" w14:textId="4805556F" w:rsidR="0092701C" w:rsidRPr="00CC7A23" w:rsidRDefault="0092701C" w:rsidP="0092701C">
            <w:pPr>
              <w:jc w:val="center"/>
              <w:rPr>
                <w:b/>
                <w:sz w:val="26"/>
                <w:szCs w:val="26"/>
              </w:rPr>
            </w:pPr>
            <w:r w:rsidRPr="00CC7A23">
              <w:rPr>
                <w:b/>
                <w:bCs/>
                <w:sz w:val="26"/>
                <w:szCs w:val="26"/>
              </w:rPr>
              <w:t>Tên cơ quan, tổ chức ban hành văn bản</w:t>
            </w:r>
          </w:p>
        </w:tc>
        <w:tc>
          <w:tcPr>
            <w:tcW w:w="2112" w:type="dxa"/>
            <w:vAlign w:val="center"/>
          </w:tcPr>
          <w:p w14:paraId="0FAB50F4" w14:textId="77777777" w:rsidR="0092701C" w:rsidRPr="00CC7A23" w:rsidRDefault="0092701C" w:rsidP="003C399F">
            <w:pPr>
              <w:jc w:val="center"/>
              <w:rPr>
                <w:b/>
                <w:bCs/>
                <w:sz w:val="26"/>
                <w:szCs w:val="26"/>
              </w:rPr>
            </w:pPr>
            <w:r w:rsidRPr="00CC7A23">
              <w:rPr>
                <w:b/>
                <w:bCs/>
                <w:sz w:val="26"/>
                <w:szCs w:val="26"/>
              </w:rPr>
              <w:t xml:space="preserve">Số, ký hiệu </w:t>
            </w:r>
          </w:p>
          <w:p w14:paraId="1889B48B" w14:textId="3A4D5B03" w:rsidR="0092701C" w:rsidRPr="00CC7A23" w:rsidRDefault="0092701C" w:rsidP="003C399F">
            <w:pPr>
              <w:jc w:val="center"/>
              <w:rPr>
                <w:b/>
                <w:sz w:val="26"/>
                <w:szCs w:val="26"/>
              </w:rPr>
            </w:pPr>
            <w:r w:rsidRPr="00CC7A23">
              <w:rPr>
                <w:b/>
                <w:bCs/>
                <w:sz w:val="26"/>
                <w:szCs w:val="26"/>
              </w:rPr>
              <w:t>văn bản</w:t>
            </w:r>
          </w:p>
        </w:tc>
        <w:tc>
          <w:tcPr>
            <w:tcW w:w="1688" w:type="dxa"/>
            <w:vAlign w:val="center"/>
          </w:tcPr>
          <w:p w14:paraId="75DFF0FD" w14:textId="44A948AC" w:rsidR="0092701C" w:rsidRPr="00CC7A23" w:rsidRDefault="0092701C" w:rsidP="0092701C">
            <w:pPr>
              <w:jc w:val="center"/>
              <w:rPr>
                <w:b/>
                <w:sz w:val="26"/>
                <w:szCs w:val="26"/>
              </w:rPr>
            </w:pPr>
            <w:r w:rsidRPr="00CC7A23">
              <w:rPr>
                <w:b/>
                <w:bCs/>
                <w:sz w:val="26"/>
                <w:szCs w:val="26"/>
              </w:rPr>
              <w:t>Ngày, tháng, năm ban hành Văn bản</w:t>
            </w:r>
          </w:p>
        </w:tc>
        <w:tc>
          <w:tcPr>
            <w:tcW w:w="4147" w:type="dxa"/>
            <w:vAlign w:val="center"/>
          </w:tcPr>
          <w:p w14:paraId="2D55CC5F" w14:textId="77777777" w:rsidR="0092701C" w:rsidRPr="00CC7A23" w:rsidRDefault="0092701C" w:rsidP="0092701C">
            <w:pPr>
              <w:jc w:val="center"/>
              <w:rPr>
                <w:b/>
                <w:bCs/>
                <w:sz w:val="26"/>
                <w:szCs w:val="26"/>
              </w:rPr>
            </w:pPr>
            <w:r w:rsidRPr="00CC7A23">
              <w:rPr>
                <w:b/>
                <w:bCs/>
                <w:sz w:val="26"/>
                <w:szCs w:val="26"/>
              </w:rPr>
              <w:t>Tên loại và trích yếu</w:t>
            </w:r>
          </w:p>
          <w:p w14:paraId="2B2D1877" w14:textId="4F8E22D7" w:rsidR="0092701C" w:rsidRPr="00CC7A23" w:rsidRDefault="0092701C" w:rsidP="0092701C">
            <w:pPr>
              <w:jc w:val="center"/>
              <w:rPr>
                <w:b/>
                <w:sz w:val="26"/>
                <w:szCs w:val="26"/>
              </w:rPr>
            </w:pPr>
            <w:r w:rsidRPr="00CC7A23">
              <w:rPr>
                <w:b/>
                <w:bCs/>
                <w:sz w:val="26"/>
                <w:szCs w:val="26"/>
              </w:rPr>
              <w:t>nội dung của Văn bản</w:t>
            </w:r>
          </w:p>
        </w:tc>
        <w:tc>
          <w:tcPr>
            <w:tcW w:w="1525" w:type="dxa"/>
            <w:vAlign w:val="center"/>
          </w:tcPr>
          <w:p w14:paraId="7C105F20" w14:textId="1ADB7324" w:rsidR="0092701C" w:rsidRPr="00CC7A23" w:rsidRDefault="0092701C" w:rsidP="0092701C">
            <w:pPr>
              <w:jc w:val="center"/>
              <w:rPr>
                <w:b/>
                <w:sz w:val="26"/>
                <w:szCs w:val="26"/>
              </w:rPr>
            </w:pPr>
            <w:r w:rsidRPr="00CC7A23">
              <w:rPr>
                <w:b/>
                <w:sz w:val="26"/>
                <w:szCs w:val="26"/>
              </w:rPr>
              <w:t>Hiệu lực thi hành</w:t>
            </w:r>
          </w:p>
        </w:tc>
        <w:tc>
          <w:tcPr>
            <w:tcW w:w="1418" w:type="dxa"/>
            <w:vAlign w:val="center"/>
          </w:tcPr>
          <w:p w14:paraId="365C33E5" w14:textId="6FDCE82B" w:rsidR="0092701C" w:rsidRPr="00CC7A23" w:rsidRDefault="0092701C" w:rsidP="0092701C">
            <w:pPr>
              <w:rPr>
                <w:b/>
                <w:sz w:val="26"/>
                <w:szCs w:val="26"/>
              </w:rPr>
            </w:pPr>
            <w:r w:rsidRPr="00CC7A23">
              <w:rPr>
                <w:b/>
                <w:bCs/>
                <w:sz w:val="26"/>
                <w:szCs w:val="26"/>
              </w:rPr>
              <w:t>Ghi chú</w:t>
            </w:r>
          </w:p>
        </w:tc>
      </w:tr>
      <w:tr w:rsidR="007F43A2" w:rsidRPr="00CC7A23" w14:paraId="5C426002" w14:textId="77777777" w:rsidTr="001034CD">
        <w:tblPrEx>
          <w:tblLook w:val="01E0" w:firstRow="1" w:lastRow="1" w:firstColumn="1" w:lastColumn="1" w:noHBand="0" w:noVBand="0"/>
        </w:tblPrEx>
        <w:trPr>
          <w:tblHeader/>
        </w:trPr>
        <w:tc>
          <w:tcPr>
            <w:tcW w:w="564" w:type="dxa"/>
            <w:vAlign w:val="center"/>
          </w:tcPr>
          <w:p w14:paraId="2487B2CD" w14:textId="77777777" w:rsidR="00CC7A23" w:rsidRPr="00CC7A23" w:rsidRDefault="00CC7A23" w:rsidP="00CC7A23">
            <w:pPr>
              <w:spacing w:before="240"/>
              <w:jc w:val="center"/>
              <w:rPr>
                <w:color w:val="000000"/>
                <w:sz w:val="26"/>
                <w:szCs w:val="26"/>
              </w:rPr>
            </w:pPr>
            <w:r w:rsidRPr="00CC7A23">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04E33679" w14:textId="39309BD7" w:rsidR="00CC7A23" w:rsidRPr="00CC7A23" w:rsidRDefault="00CC7A23" w:rsidP="00CC7A23">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1BAD64D3" w14:textId="18D76930" w:rsidR="00CC7A23" w:rsidRPr="00CC7A23" w:rsidRDefault="00CC7A23" w:rsidP="00CC7A23">
            <w:pPr>
              <w:spacing w:before="240"/>
              <w:jc w:val="center"/>
              <w:rPr>
                <w:color w:val="000000"/>
                <w:sz w:val="26"/>
                <w:szCs w:val="26"/>
              </w:rPr>
            </w:pPr>
            <w:r w:rsidRPr="00CC7A23">
              <w:rPr>
                <w:color w:val="000000"/>
                <w:sz w:val="26"/>
                <w:szCs w:val="26"/>
              </w:rPr>
              <w:t>1290/QĐ-BKHĐT</w:t>
            </w:r>
          </w:p>
        </w:tc>
        <w:tc>
          <w:tcPr>
            <w:tcW w:w="1688" w:type="dxa"/>
            <w:tcBorders>
              <w:top w:val="nil"/>
              <w:left w:val="nil"/>
              <w:bottom w:val="single" w:sz="4" w:space="0" w:color="000000"/>
              <w:right w:val="single" w:sz="4" w:space="0" w:color="000000"/>
            </w:tcBorders>
            <w:shd w:val="clear" w:color="auto" w:fill="auto"/>
            <w:vAlign w:val="center"/>
          </w:tcPr>
          <w:p w14:paraId="6601B436" w14:textId="1AEB275D" w:rsidR="00CC7A23" w:rsidRPr="00CC7A23" w:rsidRDefault="00CC7A23" w:rsidP="00CC7A23">
            <w:pPr>
              <w:spacing w:before="240"/>
              <w:jc w:val="center"/>
              <w:rPr>
                <w:color w:val="000000"/>
                <w:sz w:val="26"/>
                <w:szCs w:val="26"/>
              </w:rPr>
            </w:pPr>
            <w:r w:rsidRPr="00CC7A23">
              <w:rPr>
                <w:color w:val="000000"/>
                <w:sz w:val="26"/>
                <w:szCs w:val="26"/>
              </w:rPr>
              <w:t>12/07/2022</w:t>
            </w:r>
          </w:p>
        </w:tc>
        <w:tc>
          <w:tcPr>
            <w:tcW w:w="4147" w:type="dxa"/>
            <w:tcBorders>
              <w:top w:val="nil"/>
              <w:left w:val="nil"/>
              <w:bottom w:val="single" w:sz="4" w:space="0" w:color="000000"/>
              <w:right w:val="single" w:sz="4" w:space="0" w:color="000000"/>
            </w:tcBorders>
            <w:shd w:val="clear" w:color="auto" w:fill="auto"/>
            <w:vAlign w:val="center"/>
          </w:tcPr>
          <w:p w14:paraId="6A6B7958" w14:textId="6BFFFB09" w:rsidR="00CC7A23" w:rsidRPr="00CC7A23" w:rsidRDefault="00CC7A23" w:rsidP="00CC7A23">
            <w:pPr>
              <w:spacing w:before="240"/>
              <w:jc w:val="both"/>
              <w:rPr>
                <w:color w:val="000000"/>
                <w:sz w:val="26"/>
                <w:szCs w:val="26"/>
              </w:rPr>
            </w:pPr>
            <w:r w:rsidRPr="00CC7A23">
              <w:rPr>
                <w:color w:val="000000"/>
                <w:sz w:val="26"/>
                <w:szCs w:val="26"/>
              </w:rPr>
              <w:t>Quyết định công bố danh mục thủ tục hành chính sửa đổi, bổ sung trong lĩnh vực đấu thầu thuộc phạm vi chức năng quản lý của Bộ Kế hoạch và Đầu tư</w:t>
            </w:r>
          </w:p>
        </w:tc>
        <w:tc>
          <w:tcPr>
            <w:tcW w:w="1525" w:type="dxa"/>
          </w:tcPr>
          <w:p w14:paraId="381B1D3B" w14:textId="77777777" w:rsidR="00CC7A23" w:rsidRPr="00CC7A23" w:rsidRDefault="00CC7A23" w:rsidP="00CC7A23">
            <w:pPr>
              <w:spacing w:before="240"/>
              <w:jc w:val="both"/>
              <w:rPr>
                <w:color w:val="000000"/>
                <w:sz w:val="26"/>
                <w:szCs w:val="26"/>
              </w:rPr>
            </w:pPr>
          </w:p>
        </w:tc>
        <w:tc>
          <w:tcPr>
            <w:tcW w:w="1418" w:type="dxa"/>
            <w:vAlign w:val="center"/>
          </w:tcPr>
          <w:p w14:paraId="033D285E" w14:textId="77777777" w:rsidR="00CC7A23" w:rsidRPr="00CC7A23" w:rsidRDefault="00CC7A23" w:rsidP="00CC7A23">
            <w:pPr>
              <w:spacing w:before="240"/>
              <w:jc w:val="both"/>
              <w:rPr>
                <w:color w:val="000000"/>
                <w:sz w:val="26"/>
                <w:szCs w:val="26"/>
              </w:rPr>
            </w:pPr>
          </w:p>
        </w:tc>
      </w:tr>
      <w:tr w:rsidR="007F43A2" w:rsidRPr="00CC7A23" w14:paraId="0F6EBA06" w14:textId="77777777" w:rsidTr="001034CD">
        <w:tblPrEx>
          <w:tblLook w:val="01E0" w:firstRow="1" w:lastRow="1" w:firstColumn="1" w:lastColumn="1" w:noHBand="0" w:noVBand="0"/>
        </w:tblPrEx>
        <w:trPr>
          <w:tblHeader/>
        </w:trPr>
        <w:tc>
          <w:tcPr>
            <w:tcW w:w="564" w:type="dxa"/>
            <w:vAlign w:val="center"/>
          </w:tcPr>
          <w:p w14:paraId="796A1FF7" w14:textId="77777777" w:rsidR="00F35B8C" w:rsidRPr="00CC7A23" w:rsidRDefault="00F35B8C" w:rsidP="00F35B8C">
            <w:pPr>
              <w:jc w:val="center"/>
              <w:rPr>
                <w:color w:val="000000"/>
                <w:sz w:val="26"/>
                <w:szCs w:val="26"/>
              </w:rPr>
            </w:pPr>
            <w:r w:rsidRPr="00CC7A23">
              <w:rPr>
                <w:color w:val="000000"/>
                <w:sz w:val="26"/>
                <w:szCs w:val="26"/>
              </w:rPr>
              <w:t>2</w:t>
            </w:r>
          </w:p>
        </w:tc>
        <w:tc>
          <w:tcPr>
            <w:tcW w:w="2863" w:type="dxa"/>
            <w:tcBorders>
              <w:top w:val="nil"/>
              <w:left w:val="nil"/>
              <w:bottom w:val="single" w:sz="4" w:space="0" w:color="000000"/>
              <w:right w:val="single" w:sz="4" w:space="0" w:color="000000"/>
            </w:tcBorders>
            <w:shd w:val="clear" w:color="auto" w:fill="auto"/>
            <w:vAlign w:val="center"/>
          </w:tcPr>
          <w:p w14:paraId="77594582" w14:textId="050937F7" w:rsidR="00F35B8C" w:rsidRPr="00CC7A23" w:rsidRDefault="00F35B8C" w:rsidP="00F35B8C">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36CC72F4" w14:textId="4DB4C3F7" w:rsidR="00F35B8C" w:rsidRPr="00CC7A23" w:rsidRDefault="00F35B8C" w:rsidP="00F35B8C">
            <w:pPr>
              <w:spacing w:before="240"/>
              <w:jc w:val="center"/>
              <w:rPr>
                <w:color w:val="000000"/>
                <w:sz w:val="26"/>
                <w:szCs w:val="26"/>
              </w:rPr>
            </w:pPr>
            <w:r w:rsidRPr="00CC7A23">
              <w:rPr>
                <w:color w:val="000000"/>
                <w:sz w:val="26"/>
                <w:szCs w:val="26"/>
              </w:rPr>
              <w:t>1330/QĐ-BKHĐT</w:t>
            </w:r>
          </w:p>
        </w:tc>
        <w:tc>
          <w:tcPr>
            <w:tcW w:w="1688" w:type="dxa"/>
            <w:tcBorders>
              <w:top w:val="nil"/>
              <w:left w:val="nil"/>
              <w:bottom w:val="single" w:sz="4" w:space="0" w:color="000000"/>
              <w:right w:val="single" w:sz="4" w:space="0" w:color="000000"/>
            </w:tcBorders>
            <w:shd w:val="clear" w:color="auto" w:fill="auto"/>
            <w:vAlign w:val="center"/>
          </w:tcPr>
          <w:p w14:paraId="5C62D5AD" w14:textId="2ACEAE47" w:rsidR="00F35B8C" w:rsidRPr="00CC7A23" w:rsidRDefault="00F35B8C" w:rsidP="00F35B8C">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56AC4249" w14:textId="5600A193" w:rsidR="00F35B8C" w:rsidRPr="00CC7A23" w:rsidRDefault="00F35B8C" w:rsidP="00F35B8C">
            <w:pPr>
              <w:jc w:val="both"/>
              <w:rPr>
                <w:color w:val="000000"/>
                <w:sz w:val="26"/>
                <w:szCs w:val="26"/>
              </w:rPr>
            </w:pPr>
            <w:r w:rsidRPr="00CC7A23">
              <w:rPr>
                <w:color w:val="000000"/>
                <w:sz w:val="26"/>
                <w:szCs w:val="26"/>
              </w:rPr>
              <w:t>Quyết định công bố thủ tục hành chính sửa đổi, bổ sung trong lĩnh vực thành lập và sắp xếp lại doanh nghiệp do Nhà nước nắm giữ 100% vốn điều lệ thuộc phạm vi chức năng quản lý của Bộ Kế hoạch và Đầu tư</w:t>
            </w:r>
          </w:p>
        </w:tc>
        <w:tc>
          <w:tcPr>
            <w:tcW w:w="1525" w:type="dxa"/>
          </w:tcPr>
          <w:p w14:paraId="2977CEB3" w14:textId="77777777" w:rsidR="00F35B8C" w:rsidRPr="00CC7A23" w:rsidRDefault="00F35B8C" w:rsidP="00F35B8C">
            <w:pPr>
              <w:jc w:val="both"/>
              <w:rPr>
                <w:color w:val="000000"/>
                <w:sz w:val="26"/>
                <w:szCs w:val="26"/>
              </w:rPr>
            </w:pPr>
          </w:p>
        </w:tc>
        <w:tc>
          <w:tcPr>
            <w:tcW w:w="1418" w:type="dxa"/>
            <w:vAlign w:val="center"/>
          </w:tcPr>
          <w:p w14:paraId="74417D3E" w14:textId="77777777" w:rsidR="00F35B8C" w:rsidRPr="00CC7A23" w:rsidRDefault="00F35B8C" w:rsidP="00F35B8C">
            <w:pPr>
              <w:jc w:val="both"/>
              <w:rPr>
                <w:color w:val="000000"/>
                <w:sz w:val="26"/>
                <w:szCs w:val="26"/>
              </w:rPr>
            </w:pPr>
          </w:p>
        </w:tc>
      </w:tr>
      <w:tr w:rsidR="0004088F" w:rsidRPr="00CC7A23" w14:paraId="0EFDF9E8" w14:textId="77777777" w:rsidTr="001034CD">
        <w:tblPrEx>
          <w:tblLook w:val="01E0" w:firstRow="1" w:lastRow="1" w:firstColumn="1" w:lastColumn="1" w:noHBand="0" w:noVBand="0"/>
        </w:tblPrEx>
        <w:trPr>
          <w:tblHeader/>
        </w:trPr>
        <w:tc>
          <w:tcPr>
            <w:tcW w:w="564" w:type="dxa"/>
            <w:vAlign w:val="center"/>
          </w:tcPr>
          <w:p w14:paraId="3CDC843B" w14:textId="0AC807BC" w:rsidR="00F35B8C" w:rsidRPr="00CC7A23" w:rsidRDefault="00F35B8C" w:rsidP="005561EF">
            <w:pPr>
              <w:jc w:val="center"/>
              <w:rPr>
                <w:color w:val="000000"/>
                <w:sz w:val="26"/>
                <w:szCs w:val="26"/>
              </w:rPr>
            </w:pPr>
            <w:r w:rsidRPr="00CC7A23">
              <w:rPr>
                <w:color w:val="000000"/>
                <w:sz w:val="26"/>
                <w:szCs w:val="26"/>
              </w:rPr>
              <w:t>3</w:t>
            </w:r>
          </w:p>
        </w:tc>
        <w:tc>
          <w:tcPr>
            <w:tcW w:w="2863" w:type="dxa"/>
            <w:tcBorders>
              <w:top w:val="nil"/>
              <w:left w:val="nil"/>
              <w:bottom w:val="single" w:sz="4" w:space="0" w:color="000000"/>
              <w:right w:val="single" w:sz="4" w:space="0" w:color="000000"/>
            </w:tcBorders>
            <w:shd w:val="clear" w:color="auto" w:fill="auto"/>
            <w:vAlign w:val="center"/>
          </w:tcPr>
          <w:p w14:paraId="72C9911D" w14:textId="3D29EFC7" w:rsidR="00F35B8C" w:rsidRPr="00CC7A23" w:rsidRDefault="00F35B8C" w:rsidP="005561EF">
            <w:pPr>
              <w:spacing w:before="240"/>
              <w:jc w:val="center"/>
              <w:rPr>
                <w:color w:val="000000"/>
                <w:sz w:val="26"/>
                <w:szCs w:val="26"/>
              </w:rPr>
            </w:pPr>
            <w:r w:rsidRPr="00CC7A23">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39D102E4" w14:textId="7DBD3871" w:rsidR="00F35B8C" w:rsidRPr="00CC7A23" w:rsidRDefault="00F35B8C" w:rsidP="005561EF">
            <w:pPr>
              <w:spacing w:before="240"/>
              <w:jc w:val="center"/>
              <w:rPr>
                <w:color w:val="000000"/>
                <w:sz w:val="26"/>
                <w:szCs w:val="26"/>
              </w:rPr>
            </w:pPr>
            <w:r w:rsidRPr="00CC7A23">
              <w:rPr>
                <w:color w:val="000000"/>
                <w:sz w:val="26"/>
                <w:szCs w:val="26"/>
              </w:rPr>
              <w:t>44</w:t>
            </w:r>
            <w:r>
              <w:rPr>
                <w:color w:val="000000"/>
                <w:sz w:val="26"/>
                <w:szCs w:val="26"/>
              </w:rPr>
              <w:t>/2022</w:t>
            </w:r>
            <w:r w:rsidRPr="00CC7A23">
              <w:rPr>
                <w:color w:val="000000"/>
                <w:sz w:val="26"/>
                <w:szCs w:val="26"/>
              </w:rPr>
              <w:t>/TT-BTC</w:t>
            </w:r>
          </w:p>
        </w:tc>
        <w:tc>
          <w:tcPr>
            <w:tcW w:w="1688" w:type="dxa"/>
            <w:tcBorders>
              <w:top w:val="nil"/>
              <w:left w:val="nil"/>
              <w:bottom w:val="single" w:sz="4" w:space="0" w:color="000000"/>
              <w:right w:val="single" w:sz="4" w:space="0" w:color="000000"/>
            </w:tcBorders>
            <w:shd w:val="clear" w:color="auto" w:fill="auto"/>
            <w:vAlign w:val="center"/>
          </w:tcPr>
          <w:p w14:paraId="2268BA53" w14:textId="19AB41D9" w:rsidR="00F35B8C" w:rsidRPr="00CC7A23" w:rsidRDefault="00F35B8C" w:rsidP="005561EF">
            <w:pPr>
              <w:spacing w:before="240"/>
              <w:jc w:val="center"/>
              <w:rPr>
                <w:color w:val="000000"/>
                <w:sz w:val="26"/>
                <w:szCs w:val="26"/>
              </w:rPr>
            </w:pPr>
            <w:r w:rsidRPr="00CC7A23">
              <w:rPr>
                <w:color w:val="000000"/>
                <w:sz w:val="26"/>
                <w:szCs w:val="26"/>
              </w:rPr>
              <w:t>21/07/2022</w:t>
            </w:r>
          </w:p>
        </w:tc>
        <w:tc>
          <w:tcPr>
            <w:tcW w:w="4147" w:type="dxa"/>
            <w:tcBorders>
              <w:top w:val="nil"/>
              <w:left w:val="nil"/>
              <w:bottom w:val="single" w:sz="4" w:space="0" w:color="000000"/>
              <w:right w:val="single" w:sz="4" w:space="0" w:color="000000"/>
            </w:tcBorders>
            <w:shd w:val="clear" w:color="auto" w:fill="auto"/>
            <w:vAlign w:val="center"/>
          </w:tcPr>
          <w:p w14:paraId="26C0BF4C" w14:textId="5A09E02C" w:rsidR="00F35B8C" w:rsidRPr="00CC7A23" w:rsidRDefault="00F35B8C" w:rsidP="005561EF">
            <w:pPr>
              <w:jc w:val="both"/>
              <w:rPr>
                <w:color w:val="000000"/>
                <w:sz w:val="26"/>
                <w:szCs w:val="26"/>
              </w:rPr>
            </w:pPr>
            <w:r w:rsidRPr="00CC7A23">
              <w:rPr>
                <w:color w:val="000000"/>
                <w:sz w:val="26"/>
                <w:szCs w:val="26"/>
              </w:rPr>
              <w:t>Thông tư quy định quản lý và sử dụng kinh phí chi thường xuyên thực hiện chính sách, chế độ ưu đãi người có công với cách mạng, thân nhân của người có công với cách mạng và người trực tiếp tham gia kháng chiến do ngành Lao động – Thương binh và Xã hội quản lý</w:t>
            </w:r>
          </w:p>
        </w:tc>
        <w:tc>
          <w:tcPr>
            <w:tcW w:w="1525" w:type="dxa"/>
            <w:tcBorders>
              <w:bottom w:val="single" w:sz="4" w:space="0" w:color="auto"/>
            </w:tcBorders>
          </w:tcPr>
          <w:p w14:paraId="4B77827A" w14:textId="6FC54D1D" w:rsidR="00F35B8C" w:rsidRPr="00CC7A23" w:rsidRDefault="003003DD" w:rsidP="005561EF">
            <w:pPr>
              <w:spacing w:before="120" w:line="600" w:lineRule="exact"/>
              <w:jc w:val="center"/>
              <w:rPr>
                <w:color w:val="000000"/>
                <w:sz w:val="26"/>
                <w:szCs w:val="26"/>
              </w:rPr>
            </w:pPr>
            <w:r>
              <w:rPr>
                <w:color w:val="000000"/>
                <w:sz w:val="26"/>
                <w:szCs w:val="26"/>
              </w:rPr>
              <w:t>5/9/2022</w:t>
            </w:r>
          </w:p>
        </w:tc>
        <w:tc>
          <w:tcPr>
            <w:tcW w:w="1418" w:type="dxa"/>
            <w:tcBorders>
              <w:bottom w:val="single" w:sz="4" w:space="0" w:color="auto"/>
            </w:tcBorders>
            <w:vAlign w:val="center"/>
          </w:tcPr>
          <w:p w14:paraId="42D5612E" w14:textId="77777777" w:rsidR="00F35B8C" w:rsidRPr="00CC7A23" w:rsidRDefault="00F35B8C" w:rsidP="005561EF">
            <w:pPr>
              <w:jc w:val="both"/>
              <w:rPr>
                <w:color w:val="000000"/>
                <w:sz w:val="26"/>
                <w:szCs w:val="26"/>
              </w:rPr>
            </w:pPr>
          </w:p>
        </w:tc>
      </w:tr>
      <w:tr w:rsidR="00807ACE" w:rsidRPr="00CC7A23" w14:paraId="170E30B3" w14:textId="77777777" w:rsidTr="001034CD">
        <w:tblPrEx>
          <w:tblLook w:val="01E0" w:firstRow="1" w:lastRow="1" w:firstColumn="1" w:lastColumn="1" w:noHBand="0" w:noVBand="0"/>
        </w:tblPrEx>
        <w:trPr>
          <w:trHeight w:val="1077"/>
          <w:tblHeader/>
        </w:trPr>
        <w:tc>
          <w:tcPr>
            <w:tcW w:w="564" w:type="dxa"/>
            <w:vAlign w:val="center"/>
          </w:tcPr>
          <w:p w14:paraId="4068E4BD" w14:textId="5115A123" w:rsidR="00F35B8C" w:rsidRPr="00CC7A23" w:rsidRDefault="00F35B8C" w:rsidP="00F35B8C">
            <w:pPr>
              <w:jc w:val="center"/>
              <w:rPr>
                <w:color w:val="000000"/>
                <w:sz w:val="26"/>
                <w:szCs w:val="26"/>
              </w:rPr>
            </w:pPr>
            <w:r w:rsidRPr="00CC7A23">
              <w:rPr>
                <w:color w:val="000000"/>
                <w:sz w:val="26"/>
                <w:szCs w:val="26"/>
              </w:rPr>
              <w:t>4</w:t>
            </w:r>
          </w:p>
        </w:tc>
        <w:tc>
          <w:tcPr>
            <w:tcW w:w="2863" w:type="dxa"/>
            <w:tcBorders>
              <w:top w:val="nil"/>
              <w:left w:val="nil"/>
              <w:bottom w:val="single" w:sz="4" w:space="0" w:color="000000"/>
              <w:right w:val="single" w:sz="4" w:space="0" w:color="000000"/>
            </w:tcBorders>
            <w:shd w:val="clear" w:color="auto" w:fill="auto"/>
            <w:vAlign w:val="center"/>
          </w:tcPr>
          <w:p w14:paraId="131C0DFD" w14:textId="531B263A" w:rsidR="00F35B8C" w:rsidRPr="00CC7A23" w:rsidRDefault="00F35B8C" w:rsidP="00F35B8C">
            <w:pPr>
              <w:spacing w:before="240"/>
              <w:jc w:val="center"/>
              <w:rPr>
                <w:color w:val="000000"/>
                <w:sz w:val="26"/>
                <w:szCs w:val="26"/>
              </w:rPr>
            </w:pPr>
            <w:r w:rsidRPr="00CC7A23">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365168E5" w14:textId="60355F84" w:rsidR="00F35B8C" w:rsidRPr="00CC7A23" w:rsidRDefault="00F35B8C" w:rsidP="00F35B8C">
            <w:pPr>
              <w:spacing w:before="240"/>
              <w:jc w:val="center"/>
              <w:rPr>
                <w:color w:val="000000"/>
                <w:sz w:val="26"/>
                <w:szCs w:val="26"/>
              </w:rPr>
            </w:pPr>
            <w:r w:rsidRPr="00CC7A23">
              <w:rPr>
                <w:color w:val="000000"/>
                <w:sz w:val="26"/>
                <w:szCs w:val="26"/>
              </w:rPr>
              <w:t>45</w:t>
            </w:r>
            <w:r>
              <w:rPr>
                <w:color w:val="000000"/>
                <w:sz w:val="26"/>
                <w:szCs w:val="26"/>
              </w:rPr>
              <w:t>/2022</w:t>
            </w:r>
            <w:r w:rsidRPr="00CC7A23">
              <w:rPr>
                <w:color w:val="000000"/>
                <w:sz w:val="26"/>
                <w:szCs w:val="26"/>
              </w:rPr>
              <w:t>/TT-BTC</w:t>
            </w:r>
          </w:p>
        </w:tc>
        <w:tc>
          <w:tcPr>
            <w:tcW w:w="1688" w:type="dxa"/>
            <w:tcBorders>
              <w:top w:val="nil"/>
              <w:left w:val="nil"/>
              <w:bottom w:val="single" w:sz="4" w:space="0" w:color="000000"/>
              <w:right w:val="single" w:sz="4" w:space="0" w:color="000000"/>
            </w:tcBorders>
            <w:shd w:val="clear" w:color="auto" w:fill="auto"/>
            <w:vAlign w:val="center"/>
          </w:tcPr>
          <w:p w14:paraId="6C31E5B1" w14:textId="49DDB451" w:rsidR="00F35B8C" w:rsidRPr="00CC7A23" w:rsidRDefault="00F35B8C" w:rsidP="00F35B8C">
            <w:pPr>
              <w:spacing w:before="240"/>
              <w:jc w:val="center"/>
              <w:rPr>
                <w:color w:val="000000"/>
                <w:sz w:val="26"/>
                <w:szCs w:val="26"/>
              </w:rPr>
            </w:pPr>
            <w:r w:rsidRPr="00CC7A23">
              <w:rPr>
                <w:color w:val="000000"/>
                <w:sz w:val="26"/>
                <w:szCs w:val="26"/>
              </w:rPr>
              <w:t>27/07/2022</w:t>
            </w:r>
          </w:p>
        </w:tc>
        <w:tc>
          <w:tcPr>
            <w:tcW w:w="4147" w:type="dxa"/>
            <w:tcBorders>
              <w:top w:val="nil"/>
              <w:left w:val="nil"/>
              <w:bottom w:val="single" w:sz="4" w:space="0" w:color="000000"/>
              <w:right w:val="single" w:sz="4" w:space="0" w:color="000000"/>
            </w:tcBorders>
            <w:shd w:val="clear" w:color="auto" w:fill="auto"/>
            <w:vAlign w:val="center"/>
          </w:tcPr>
          <w:p w14:paraId="5145A299" w14:textId="50E39650" w:rsidR="00F35B8C" w:rsidRPr="00CC7A23" w:rsidRDefault="00F35B8C" w:rsidP="00F35B8C">
            <w:pPr>
              <w:jc w:val="both"/>
              <w:rPr>
                <w:color w:val="000000"/>
                <w:sz w:val="26"/>
                <w:szCs w:val="26"/>
              </w:rPr>
            </w:pPr>
            <w:r w:rsidRPr="00CC7A23">
              <w:rPr>
                <w:color w:val="000000"/>
                <w:sz w:val="26"/>
                <w:szCs w:val="26"/>
              </w:rPr>
              <w:t>T</w:t>
            </w:r>
            <w:r w:rsidR="00DB1BBD">
              <w:rPr>
                <w:color w:val="000000"/>
                <w:sz w:val="26"/>
                <w:szCs w:val="26"/>
              </w:rPr>
              <w:t>hông tư</w:t>
            </w:r>
            <w:r w:rsidRPr="00CC7A23">
              <w:rPr>
                <w:color w:val="000000"/>
                <w:sz w:val="26"/>
                <w:szCs w:val="26"/>
              </w:rPr>
              <w:t xml:space="preserve">sửa đổi, bổ sung một số điều tại Thông tư số 143/2015/TT-BTC ngày 11/9/2015 của Bộ trưởng Bộ Tài </w:t>
            </w:r>
            <w:r w:rsidRPr="00CC7A23">
              <w:rPr>
                <w:color w:val="000000"/>
                <w:sz w:val="26"/>
                <w:szCs w:val="26"/>
              </w:rPr>
              <w:lastRenderedPageBreak/>
              <w:t>chính quy định thủ tục hải quan và quản lý xe ô tô, xe gắn máy của các đối tượng được phép nhập khẩu, tạm nhập khẩu không nhằm mục đích thương mại</w:t>
            </w:r>
          </w:p>
        </w:tc>
        <w:tc>
          <w:tcPr>
            <w:tcW w:w="1525" w:type="dxa"/>
            <w:tcBorders>
              <w:top w:val="single" w:sz="4" w:space="0" w:color="auto"/>
              <w:left w:val="single" w:sz="4" w:space="0" w:color="auto"/>
              <w:bottom w:val="single" w:sz="4" w:space="0" w:color="auto"/>
              <w:right w:val="single" w:sz="4" w:space="0" w:color="auto"/>
            </w:tcBorders>
          </w:tcPr>
          <w:p w14:paraId="777BA59D" w14:textId="1CF61EAC" w:rsidR="00F35B8C" w:rsidRPr="00CC7A23" w:rsidRDefault="003003DD" w:rsidP="00F35B8C">
            <w:pPr>
              <w:jc w:val="both"/>
              <w:rPr>
                <w:color w:val="000000"/>
                <w:sz w:val="26"/>
                <w:szCs w:val="26"/>
              </w:rPr>
            </w:pPr>
            <w:r>
              <w:rPr>
                <w:color w:val="000000"/>
                <w:sz w:val="26"/>
                <w:szCs w:val="26"/>
              </w:rPr>
              <w:lastRenderedPageBreak/>
              <w:t>10/9/2022</w:t>
            </w:r>
          </w:p>
        </w:tc>
        <w:tc>
          <w:tcPr>
            <w:tcW w:w="1418" w:type="dxa"/>
            <w:tcBorders>
              <w:top w:val="single" w:sz="4" w:space="0" w:color="auto"/>
              <w:left w:val="single" w:sz="4" w:space="0" w:color="auto"/>
              <w:bottom w:val="single" w:sz="4" w:space="0" w:color="auto"/>
            </w:tcBorders>
            <w:vAlign w:val="center"/>
          </w:tcPr>
          <w:p w14:paraId="5D8D76AA" w14:textId="77777777" w:rsidR="00F35B8C" w:rsidRPr="00CC7A23" w:rsidRDefault="00F35B8C" w:rsidP="00F35B8C">
            <w:pPr>
              <w:jc w:val="both"/>
              <w:rPr>
                <w:color w:val="000000"/>
                <w:sz w:val="26"/>
                <w:szCs w:val="26"/>
              </w:rPr>
            </w:pPr>
          </w:p>
        </w:tc>
      </w:tr>
      <w:tr w:rsidR="007F43A2" w:rsidRPr="00CC7A23" w14:paraId="0E471A46" w14:textId="77777777" w:rsidTr="001034CD">
        <w:tblPrEx>
          <w:tblLook w:val="01E0" w:firstRow="1" w:lastRow="1" w:firstColumn="1" w:lastColumn="1" w:noHBand="0" w:noVBand="0"/>
        </w:tblPrEx>
        <w:trPr>
          <w:trHeight w:val="1077"/>
          <w:tblHeader/>
        </w:trPr>
        <w:tc>
          <w:tcPr>
            <w:tcW w:w="564" w:type="dxa"/>
            <w:vAlign w:val="center"/>
          </w:tcPr>
          <w:p w14:paraId="422455F2" w14:textId="2D69EE04" w:rsidR="00F35B8C" w:rsidRPr="00CC7A23" w:rsidRDefault="00DB1BBD" w:rsidP="00F35B8C">
            <w:pPr>
              <w:jc w:val="center"/>
              <w:rPr>
                <w:color w:val="000000"/>
                <w:sz w:val="26"/>
                <w:szCs w:val="26"/>
              </w:rPr>
            </w:pPr>
            <w:r>
              <w:rPr>
                <w:color w:val="000000"/>
                <w:sz w:val="26"/>
                <w:szCs w:val="26"/>
              </w:rPr>
              <w:t>5</w:t>
            </w:r>
          </w:p>
        </w:tc>
        <w:tc>
          <w:tcPr>
            <w:tcW w:w="2863" w:type="dxa"/>
            <w:tcBorders>
              <w:top w:val="nil"/>
              <w:left w:val="nil"/>
              <w:bottom w:val="single" w:sz="4" w:space="0" w:color="000000"/>
              <w:right w:val="single" w:sz="4" w:space="0" w:color="000000"/>
            </w:tcBorders>
            <w:shd w:val="clear" w:color="auto" w:fill="auto"/>
            <w:vAlign w:val="center"/>
          </w:tcPr>
          <w:p w14:paraId="0701FF22" w14:textId="63B9D428" w:rsidR="00F35B8C" w:rsidRPr="00CC7A23" w:rsidRDefault="00F35B8C" w:rsidP="00F35B8C">
            <w:pPr>
              <w:spacing w:before="240"/>
              <w:jc w:val="center"/>
              <w:rPr>
                <w:color w:val="000000"/>
                <w:sz w:val="26"/>
                <w:szCs w:val="26"/>
              </w:rPr>
            </w:pPr>
            <w:bookmarkStart w:id="0" w:name="_GoBack"/>
            <w:bookmarkEnd w:id="0"/>
            <w:r w:rsidRPr="00CC7A23">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72A56323" w14:textId="0981C13E" w:rsidR="00F35B8C" w:rsidRPr="00CC7A23" w:rsidRDefault="00F35B8C" w:rsidP="00F35B8C">
            <w:pPr>
              <w:spacing w:before="240"/>
              <w:jc w:val="center"/>
              <w:rPr>
                <w:color w:val="000000"/>
                <w:sz w:val="26"/>
                <w:szCs w:val="26"/>
              </w:rPr>
            </w:pPr>
            <w:r w:rsidRPr="00CC7A23">
              <w:rPr>
                <w:color w:val="000000"/>
                <w:sz w:val="26"/>
                <w:szCs w:val="26"/>
              </w:rPr>
              <w:t>49/2022/NĐ-CP</w:t>
            </w:r>
          </w:p>
        </w:tc>
        <w:tc>
          <w:tcPr>
            <w:tcW w:w="1688" w:type="dxa"/>
            <w:tcBorders>
              <w:top w:val="nil"/>
              <w:left w:val="nil"/>
              <w:bottom w:val="single" w:sz="4" w:space="0" w:color="000000"/>
              <w:right w:val="single" w:sz="4" w:space="0" w:color="000000"/>
            </w:tcBorders>
            <w:shd w:val="clear" w:color="auto" w:fill="auto"/>
            <w:vAlign w:val="center"/>
          </w:tcPr>
          <w:p w14:paraId="4DD920DD" w14:textId="51DF16F4" w:rsidR="00F35B8C" w:rsidRPr="00CC7A23" w:rsidRDefault="00F35B8C" w:rsidP="00F35B8C">
            <w:pPr>
              <w:spacing w:before="240"/>
              <w:jc w:val="center"/>
              <w:rPr>
                <w:color w:val="000000"/>
                <w:sz w:val="26"/>
                <w:szCs w:val="26"/>
              </w:rPr>
            </w:pPr>
            <w:r w:rsidRPr="00CC7A23">
              <w:rPr>
                <w:color w:val="000000"/>
                <w:sz w:val="26"/>
                <w:szCs w:val="26"/>
              </w:rPr>
              <w:t>29/07/2022</w:t>
            </w:r>
          </w:p>
        </w:tc>
        <w:tc>
          <w:tcPr>
            <w:tcW w:w="4147" w:type="dxa"/>
            <w:tcBorders>
              <w:top w:val="nil"/>
              <w:left w:val="nil"/>
              <w:bottom w:val="single" w:sz="4" w:space="0" w:color="000000"/>
              <w:right w:val="single" w:sz="4" w:space="0" w:color="000000"/>
            </w:tcBorders>
            <w:shd w:val="clear" w:color="auto" w:fill="auto"/>
            <w:vAlign w:val="center"/>
          </w:tcPr>
          <w:p w14:paraId="1DCE8E89" w14:textId="3351F7B7" w:rsidR="00F35B8C" w:rsidRPr="00CC7A23" w:rsidRDefault="00F35B8C" w:rsidP="00F35B8C">
            <w:pPr>
              <w:jc w:val="both"/>
              <w:rPr>
                <w:color w:val="000000"/>
                <w:sz w:val="26"/>
                <w:szCs w:val="26"/>
              </w:rPr>
            </w:pPr>
            <w:r w:rsidRPr="00CC7A23">
              <w:rPr>
                <w:color w:val="000000"/>
                <w:sz w:val="26"/>
                <w:szCs w:val="26"/>
              </w:rPr>
              <w:t>Nghị định sửa đổi, bổ sung một số điều của Nghị định số 209/2013/NĐ-CP ngày 18/12/2013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p>
        </w:tc>
        <w:tc>
          <w:tcPr>
            <w:tcW w:w="1525" w:type="dxa"/>
            <w:tcBorders>
              <w:top w:val="single" w:sz="4" w:space="0" w:color="auto"/>
              <w:left w:val="single" w:sz="4" w:space="0" w:color="auto"/>
              <w:bottom w:val="single" w:sz="4" w:space="0" w:color="auto"/>
              <w:right w:val="single" w:sz="4" w:space="0" w:color="auto"/>
            </w:tcBorders>
          </w:tcPr>
          <w:p w14:paraId="183EE5DA" w14:textId="77777777" w:rsidR="00F35B8C" w:rsidRPr="00CC7A23" w:rsidRDefault="00F35B8C" w:rsidP="00F35B8C">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004ABFF" w14:textId="77777777" w:rsidR="00F35B8C" w:rsidRPr="00CC7A23" w:rsidRDefault="00F35B8C" w:rsidP="00F35B8C">
            <w:pPr>
              <w:jc w:val="both"/>
              <w:rPr>
                <w:color w:val="000000"/>
                <w:sz w:val="26"/>
                <w:szCs w:val="26"/>
              </w:rPr>
            </w:pPr>
          </w:p>
        </w:tc>
      </w:tr>
      <w:tr w:rsidR="007F43A2" w:rsidRPr="00CC7A23" w14:paraId="3F764AF2" w14:textId="77777777" w:rsidTr="001034CD">
        <w:tblPrEx>
          <w:tblLook w:val="01E0" w:firstRow="1" w:lastRow="1" w:firstColumn="1" w:lastColumn="1" w:noHBand="0" w:noVBand="0"/>
        </w:tblPrEx>
        <w:trPr>
          <w:trHeight w:val="1077"/>
          <w:tblHeader/>
        </w:trPr>
        <w:tc>
          <w:tcPr>
            <w:tcW w:w="564" w:type="dxa"/>
            <w:vAlign w:val="center"/>
          </w:tcPr>
          <w:p w14:paraId="0CBE5510" w14:textId="7ED7D792" w:rsidR="00DB53FE" w:rsidRPr="00CC7A23" w:rsidRDefault="00DB53FE" w:rsidP="00DB53FE">
            <w:pPr>
              <w:jc w:val="center"/>
              <w:rPr>
                <w:color w:val="000000"/>
                <w:sz w:val="26"/>
                <w:szCs w:val="26"/>
              </w:rPr>
            </w:pPr>
            <w:r>
              <w:rPr>
                <w:color w:val="000000"/>
                <w:sz w:val="26"/>
                <w:szCs w:val="26"/>
              </w:rPr>
              <w:t>6</w:t>
            </w:r>
          </w:p>
        </w:tc>
        <w:tc>
          <w:tcPr>
            <w:tcW w:w="2863" w:type="dxa"/>
            <w:tcBorders>
              <w:top w:val="nil"/>
              <w:left w:val="nil"/>
              <w:bottom w:val="single" w:sz="4" w:space="0" w:color="000000"/>
              <w:right w:val="single" w:sz="4" w:space="0" w:color="000000"/>
            </w:tcBorders>
            <w:shd w:val="clear" w:color="auto" w:fill="auto"/>
            <w:vAlign w:val="center"/>
          </w:tcPr>
          <w:p w14:paraId="7CD206F3" w14:textId="57ACD39F" w:rsidR="00DB53FE" w:rsidRPr="00CC7A23" w:rsidRDefault="00DB53FE" w:rsidP="00DB53FE">
            <w:pPr>
              <w:spacing w:before="240"/>
              <w:jc w:val="center"/>
              <w:rPr>
                <w:color w:val="000000"/>
                <w:sz w:val="26"/>
                <w:szCs w:val="26"/>
              </w:rPr>
            </w:pPr>
            <w:r>
              <w:rPr>
                <w:color w:val="000000"/>
                <w:sz w:val="26"/>
                <w:szCs w:val="26"/>
              </w:rPr>
              <w:t xml:space="preserve">Thủ tướng </w:t>
            </w:r>
            <w:r w:rsidRPr="00CC7A23">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206184B3" w14:textId="379B7A3F" w:rsidR="00DB53FE" w:rsidRPr="00CC7A23" w:rsidRDefault="00DB53FE" w:rsidP="00DB53FE">
            <w:pPr>
              <w:spacing w:before="240"/>
              <w:jc w:val="center"/>
              <w:rPr>
                <w:color w:val="000000"/>
                <w:sz w:val="26"/>
                <w:szCs w:val="26"/>
              </w:rPr>
            </w:pPr>
            <w:r w:rsidRPr="00CC7A23">
              <w:rPr>
                <w:color w:val="000000"/>
                <w:sz w:val="26"/>
                <w:szCs w:val="26"/>
              </w:rPr>
              <w:t>876/QĐ-TTg</w:t>
            </w:r>
          </w:p>
        </w:tc>
        <w:tc>
          <w:tcPr>
            <w:tcW w:w="1688" w:type="dxa"/>
            <w:tcBorders>
              <w:top w:val="nil"/>
              <w:left w:val="nil"/>
              <w:bottom w:val="single" w:sz="4" w:space="0" w:color="000000"/>
              <w:right w:val="single" w:sz="4" w:space="0" w:color="000000"/>
            </w:tcBorders>
            <w:shd w:val="clear" w:color="auto" w:fill="auto"/>
            <w:vAlign w:val="center"/>
          </w:tcPr>
          <w:p w14:paraId="582C9A92" w14:textId="62AD9B73"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4232C12F" w14:textId="39317F71" w:rsidR="00DB53FE" w:rsidRPr="00CC7A23" w:rsidRDefault="00DB53FE" w:rsidP="00DB53FE">
            <w:pPr>
              <w:jc w:val="both"/>
              <w:rPr>
                <w:color w:val="000000"/>
                <w:sz w:val="26"/>
                <w:szCs w:val="26"/>
              </w:rPr>
            </w:pPr>
            <w:r w:rsidRPr="00CC7A23">
              <w:rPr>
                <w:color w:val="000000"/>
                <w:sz w:val="26"/>
                <w:szCs w:val="26"/>
              </w:rPr>
              <w:t>Quyết định Phê duyệt Chương trình hành động chuyển đổi năng lượng xanh, giảm phát thải khí các-bon và khí mê-tan của ngành giao thông vận tải</w:t>
            </w:r>
          </w:p>
        </w:tc>
        <w:tc>
          <w:tcPr>
            <w:tcW w:w="1525" w:type="dxa"/>
            <w:tcBorders>
              <w:top w:val="single" w:sz="4" w:space="0" w:color="auto"/>
              <w:left w:val="single" w:sz="4" w:space="0" w:color="auto"/>
              <w:bottom w:val="single" w:sz="4" w:space="0" w:color="auto"/>
              <w:right w:val="single" w:sz="4" w:space="0" w:color="auto"/>
            </w:tcBorders>
          </w:tcPr>
          <w:p w14:paraId="302A025D"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6A97EE7" w14:textId="77777777" w:rsidR="00DB53FE" w:rsidRPr="00CC7A23" w:rsidRDefault="00DB53FE" w:rsidP="00DB53FE">
            <w:pPr>
              <w:jc w:val="both"/>
              <w:rPr>
                <w:color w:val="000000"/>
                <w:sz w:val="26"/>
                <w:szCs w:val="26"/>
              </w:rPr>
            </w:pPr>
          </w:p>
        </w:tc>
      </w:tr>
      <w:tr w:rsidR="007F43A2" w:rsidRPr="00CC7A23" w14:paraId="51D627B8" w14:textId="77777777" w:rsidTr="001034CD">
        <w:tblPrEx>
          <w:tblLook w:val="01E0" w:firstRow="1" w:lastRow="1" w:firstColumn="1" w:lastColumn="1" w:noHBand="0" w:noVBand="0"/>
        </w:tblPrEx>
        <w:trPr>
          <w:trHeight w:val="1077"/>
          <w:tblHeader/>
        </w:trPr>
        <w:tc>
          <w:tcPr>
            <w:tcW w:w="564" w:type="dxa"/>
            <w:vAlign w:val="center"/>
          </w:tcPr>
          <w:p w14:paraId="3825F663" w14:textId="133F47CA" w:rsidR="00DB53FE" w:rsidRPr="00CC7A23" w:rsidRDefault="00DB53FE" w:rsidP="00DB53FE">
            <w:pPr>
              <w:spacing w:before="240"/>
              <w:jc w:val="center"/>
              <w:rPr>
                <w:color w:val="000000"/>
                <w:sz w:val="26"/>
                <w:szCs w:val="26"/>
              </w:rPr>
            </w:pPr>
            <w:r>
              <w:rPr>
                <w:color w:val="000000"/>
                <w:sz w:val="26"/>
                <w:szCs w:val="26"/>
              </w:rPr>
              <w:t>7</w:t>
            </w:r>
          </w:p>
        </w:tc>
        <w:tc>
          <w:tcPr>
            <w:tcW w:w="2863" w:type="dxa"/>
            <w:tcBorders>
              <w:top w:val="nil"/>
              <w:left w:val="nil"/>
              <w:bottom w:val="single" w:sz="4" w:space="0" w:color="000000"/>
              <w:right w:val="single" w:sz="4" w:space="0" w:color="000000"/>
            </w:tcBorders>
            <w:shd w:val="clear" w:color="auto" w:fill="auto"/>
            <w:vAlign w:val="center"/>
          </w:tcPr>
          <w:p w14:paraId="236A10F4" w14:textId="42BC49E0" w:rsidR="00DB53FE" w:rsidRPr="00CC7A23" w:rsidRDefault="00DB53FE" w:rsidP="00DB53FE">
            <w:pPr>
              <w:spacing w:before="240"/>
              <w:jc w:val="center"/>
              <w:rPr>
                <w:color w:val="000000"/>
                <w:sz w:val="26"/>
                <w:szCs w:val="26"/>
              </w:rPr>
            </w:pPr>
            <w:r w:rsidRPr="00CC7A23">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37192414" w14:textId="4C6AE400" w:rsidR="00DB53FE" w:rsidRPr="00CC7A23" w:rsidRDefault="00DB53FE" w:rsidP="00DB53FE">
            <w:pPr>
              <w:spacing w:before="240"/>
              <w:jc w:val="center"/>
              <w:rPr>
                <w:color w:val="000000"/>
                <w:sz w:val="26"/>
                <w:szCs w:val="26"/>
              </w:rPr>
            </w:pPr>
            <w:r w:rsidRPr="00CC7A23">
              <w:rPr>
                <w:color w:val="000000"/>
                <w:sz w:val="26"/>
                <w:szCs w:val="26"/>
              </w:rPr>
              <w:t>88/NQ-CP</w:t>
            </w:r>
          </w:p>
        </w:tc>
        <w:tc>
          <w:tcPr>
            <w:tcW w:w="1688" w:type="dxa"/>
            <w:tcBorders>
              <w:top w:val="nil"/>
              <w:left w:val="nil"/>
              <w:bottom w:val="single" w:sz="4" w:space="0" w:color="000000"/>
              <w:right w:val="single" w:sz="4" w:space="0" w:color="000000"/>
            </w:tcBorders>
            <w:shd w:val="clear" w:color="auto" w:fill="auto"/>
            <w:vAlign w:val="center"/>
          </w:tcPr>
          <w:p w14:paraId="5A89D906" w14:textId="3BB9B4BC"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75579923" w14:textId="5E5756E1" w:rsidR="00DB53FE" w:rsidRPr="00CC7A23" w:rsidRDefault="00DB53FE" w:rsidP="00DB53FE">
            <w:pPr>
              <w:spacing w:before="240"/>
              <w:jc w:val="both"/>
              <w:rPr>
                <w:color w:val="000000"/>
                <w:sz w:val="26"/>
                <w:szCs w:val="26"/>
              </w:rPr>
            </w:pPr>
            <w:r w:rsidRPr="00CC7A23">
              <w:rPr>
                <w:color w:val="000000"/>
                <w:sz w:val="26"/>
                <w:szCs w:val="26"/>
              </w:rPr>
              <w:t>Nghị quyết về việc ban hành chương trình hành động của Chính phủ thực hiện Nghị quyết số 10-NQ/TW ngày 10 tháng 02 năm 2022 của Bộ Chính truh về định hướng chiến lược địa chất, khoáng sản và công nghiệp khai khoáng đến năm 2030, tầm nhìn đến năm 2045</w:t>
            </w:r>
          </w:p>
        </w:tc>
        <w:tc>
          <w:tcPr>
            <w:tcW w:w="1525" w:type="dxa"/>
            <w:tcBorders>
              <w:top w:val="single" w:sz="4" w:space="0" w:color="auto"/>
              <w:left w:val="single" w:sz="4" w:space="0" w:color="auto"/>
              <w:bottom w:val="single" w:sz="4" w:space="0" w:color="auto"/>
              <w:right w:val="single" w:sz="4" w:space="0" w:color="auto"/>
            </w:tcBorders>
          </w:tcPr>
          <w:p w14:paraId="3C9ACB60" w14:textId="53DE6300" w:rsidR="00DB53FE" w:rsidRPr="00CC7A23" w:rsidRDefault="00DB53FE" w:rsidP="00DB53FE">
            <w:pPr>
              <w:spacing w:before="240" w:line="720" w:lineRule="auto"/>
              <w:jc w:val="center"/>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978FEDD" w14:textId="77777777" w:rsidR="00DB53FE" w:rsidRPr="00CC7A23" w:rsidRDefault="00DB53FE" w:rsidP="00DB53FE">
            <w:pPr>
              <w:spacing w:before="240"/>
              <w:jc w:val="both"/>
              <w:rPr>
                <w:color w:val="000000"/>
                <w:sz w:val="26"/>
                <w:szCs w:val="26"/>
              </w:rPr>
            </w:pPr>
          </w:p>
        </w:tc>
      </w:tr>
      <w:tr w:rsidR="007F43A2" w:rsidRPr="00CC7A23" w14:paraId="567AC9F4" w14:textId="77777777" w:rsidTr="001034CD">
        <w:tblPrEx>
          <w:tblLook w:val="01E0" w:firstRow="1" w:lastRow="1" w:firstColumn="1" w:lastColumn="1" w:noHBand="0" w:noVBand="0"/>
        </w:tblPrEx>
        <w:trPr>
          <w:trHeight w:val="1077"/>
          <w:tblHeader/>
        </w:trPr>
        <w:tc>
          <w:tcPr>
            <w:tcW w:w="564" w:type="dxa"/>
            <w:vAlign w:val="center"/>
          </w:tcPr>
          <w:p w14:paraId="22AC1B10" w14:textId="61AEA568" w:rsidR="00DB53FE" w:rsidRPr="00CC7A23" w:rsidRDefault="006A3C01" w:rsidP="00DB53FE">
            <w:pPr>
              <w:jc w:val="center"/>
              <w:rPr>
                <w:color w:val="000000"/>
                <w:sz w:val="26"/>
                <w:szCs w:val="26"/>
              </w:rPr>
            </w:pPr>
            <w:r>
              <w:rPr>
                <w:color w:val="000000"/>
                <w:sz w:val="26"/>
                <w:szCs w:val="26"/>
              </w:rPr>
              <w:t>8</w:t>
            </w:r>
          </w:p>
        </w:tc>
        <w:tc>
          <w:tcPr>
            <w:tcW w:w="2863" w:type="dxa"/>
            <w:tcBorders>
              <w:top w:val="nil"/>
              <w:left w:val="nil"/>
              <w:bottom w:val="single" w:sz="4" w:space="0" w:color="000000"/>
              <w:right w:val="single" w:sz="4" w:space="0" w:color="000000"/>
            </w:tcBorders>
            <w:shd w:val="clear" w:color="auto" w:fill="auto"/>
            <w:vAlign w:val="center"/>
          </w:tcPr>
          <w:p w14:paraId="3F96F148" w14:textId="3778B19D" w:rsidR="00DB53FE" w:rsidRPr="00CC7A23" w:rsidRDefault="00DB53FE" w:rsidP="00DB53FE">
            <w:pPr>
              <w:spacing w:before="240"/>
              <w:jc w:val="center"/>
              <w:rPr>
                <w:color w:val="000000"/>
                <w:sz w:val="26"/>
                <w:szCs w:val="26"/>
              </w:rPr>
            </w:pPr>
            <w:r w:rsidRPr="00DB53FE">
              <w:rPr>
                <w:color w:val="000000"/>
                <w:sz w:val="26"/>
                <w:szCs w:val="26"/>
              </w:rPr>
              <w:t>Thủ tướng Chính phủ</w:t>
            </w:r>
          </w:p>
        </w:tc>
        <w:tc>
          <w:tcPr>
            <w:tcW w:w="2112" w:type="dxa"/>
            <w:tcBorders>
              <w:top w:val="nil"/>
              <w:left w:val="nil"/>
              <w:bottom w:val="single" w:sz="4" w:space="0" w:color="000000"/>
              <w:right w:val="single" w:sz="4" w:space="0" w:color="000000"/>
            </w:tcBorders>
            <w:shd w:val="clear" w:color="auto" w:fill="auto"/>
            <w:vAlign w:val="center"/>
          </w:tcPr>
          <w:p w14:paraId="1CB3210A" w14:textId="528BC6F8" w:rsidR="00DB53FE" w:rsidRPr="00CC7A23" w:rsidRDefault="00DB53FE" w:rsidP="00DB53FE">
            <w:pPr>
              <w:spacing w:before="240"/>
              <w:jc w:val="center"/>
              <w:rPr>
                <w:color w:val="000000"/>
                <w:sz w:val="26"/>
                <w:szCs w:val="26"/>
              </w:rPr>
            </w:pPr>
            <w:r w:rsidRPr="00CC7A23">
              <w:rPr>
                <w:color w:val="000000"/>
                <w:sz w:val="26"/>
                <w:szCs w:val="26"/>
              </w:rPr>
              <w:t>888/QĐ-TTg</w:t>
            </w:r>
          </w:p>
        </w:tc>
        <w:tc>
          <w:tcPr>
            <w:tcW w:w="1688" w:type="dxa"/>
            <w:tcBorders>
              <w:top w:val="nil"/>
              <w:left w:val="nil"/>
              <w:bottom w:val="single" w:sz="4" w:space="0" w:color="000000"/>
              <w:right w:val="single" w:sz="4" w:space="0" w:color="000000"/>
            </w:tcBorders>
            <w:shd w:val="clear" w:color="auto" w:fill="auto"/>
            <w:vAlign w:val="center"/>
          </w:tcPr>
          <w:p w14:paraId="1F0733DB" w14:textId="575D06B0"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725D2D60" w14:textId="26D66BAD" w:rsidR="00DB53FE" w:rsidRPr="00CC7A23" w:rsidRDefault="00DB53FE" w:rsidP="00DB53FE">
            <w:pPr>
              <w:jc w:val="both"/>
              <w:rPr>
                <w:color w:val="000000"/>
                <w:sz w:val="26"/>
                <w:szCs w:val="26"/>
              </w:rPr>
            </w:pPr>
            <w:r w:rsidRPr="00CC7A23">
              <w:rPr>
                <w:color w:val="000000"/>
                <w:sz w:val="26"/>
                <w:szCs w:val="26"/>
              </w:rPr>
              <w:t>Quyết định  Phê duyệt Đề án về những nhiệm vụ, giải pháp triển khai kết quả Hội nghị lần thứ 26 các bên tham gia Công ước khung của Liên hợp quốc về biến đổi khí hậu</w:t>
            </w:r>
          </w:p>
        </w:tc>
        <w:tc>
          <w:tcPr>
            <w:tcW w:w="1525" w:type="dxa"/>
            <w:tcBorders>
              <w:top w:val="single" w:sz="4" w:space="0" w:color="auto"/>
              <w:left w:val="single" w:sz="4" w:space="0" w:color="auto"/>
              <w:bottom w:val="single" w:sz="4" w:space="0" w:color="auto"/>
              <w:right w:val="single" w:sz="4" w:space="0" w:color="auto"/>
            </w:tcBorders>
          </w:tcPr>
          <w:p w14:paraId="7BA2AD63"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AE2B65D" w14:textId="77777777" w:rsidR="00DB53FE" w:rsidRPr="00CC7A23" w:rsidRDefault="00DB53FE" w:rsidP="00DB53FE">
            <w:pPr>
              <w:jc w:val="both"/>
              <w:rPr>
                <w:color w:val="000000"/>
                <w:sz w:val="26"/>
                <w:szCs w:val="26"/>
              </w:rPr>
            </w:pPr>
          </w:p>
        </w:tc>
      </w:tr>
      <w:tr w:rsidR="007F43A2" w:rsidRPr="00CC7A23" w14:paraId="10B2C431" w14:textId="77777777" w:rsidTr="001034CD">
        <w:tblPrEx>
          <w:tblLook w:val="01E0" w:firstRow="1" w:lastRow="1" w:firstColumn="1" w:lastColumn="1" w:noHBand="0" w:noVBand="0"/>
        </w:tblPrEx>
        <w:trPr>
          <w:trHeight w:val="1077"/>
          <w:tblHeader/>
        </w:trPr>
        <w:tc>
          <w:tcPr>
            <w:tcW w:w="564" w:type="dxa"/>
            <w:vAlign w:val="center"/>
          </w:tcPr>
          <w:p w14:paraId="3588218A" w14:textId="678332A9" w:rsidR="00DB53FE" w:rsidRPr="00CC7A23" w:rsidRDefault="006A3C01" w:rsidP="00DB53FE">
            <w:pPr>
              <w:jc w:val="center"/>
              <w:rPr>
                <w:color w:val="000000"/>
                <w:sz w:val="26"/>
                <w:szCs w:val="26"/>
              </w:rPr>
            </w:pPr>
            <w:r>
              <w:rPr>
                <w:color w:val="000000"/>
                <w:sz w:val="26"/>
                <w:szCs w:val="26"/>
              </w:rPr>
              <w:lastRenderedPageBreak/>
              <w:t>9</w:t>
            </w:r>
          </w:p>
        </w:tc>
        <w:tc>
          <w:tcPr>
            <w:tcW w:w="2863" w:type="dxa"/>
            <w:tcBorders>
              <w:top w:val="nil"/>
              <w:left w:val="nil"/>
              <w:bottom w:val="single" w:sz="4" w:space="0" w:color="000000"/>
              <w:right w:val="single" w:sz="4" w:space="0" w:color="000000"/>
            </w:tcBorders>
            <w:shd w:val="clear" w:color="auto" w:fill="auto"/>
            <w:vAlign w:val="center"/>
          </w:tcPr>
          <w:p w14:paraId="427B7D08" w14:textId="79CB2A31" w:rsidR="00DB53FE" w:rsidRPr="00CC7A23" w:rsidRDefault="006A3C01" w:rsidP="00DB53FE">
            <w:pPr>
              <w:spacing w:before="240"/>
              <w:jc w:val="center"/>
              <w:rPr>
                <w:color w:val="000000"/>
                <w:sz w:val="26"/>
                <w:szCs w:val="26"/>
              </w:rPr>
            </w:pPr>
            <w:r w:rsidRPr="006A3C01">
              <w:rPr>
                <w:color w:val="000000"/>
                <w:sz w:val="26"/>
                <w:szCs w:val="26"/>
              </w:rPr>
              <w:t>Thủ tướng Chính phủ</w:t>
            </w:r>
          </w:p>
        </w:tc>
        <w:tc>
          <w:tcPr>
            <w:tcW w:w="2112" w:type="dxa"/>
            <w:tcBorders>
              <w:top w:val="nil"/>
              <w:left w:val="nil"/>
              <w:bottom w:val="single" w:sz="4" w:space="0" w:color="000000"/>
              <w:right w:val="single" w:sz="4" w:space="0" w:color="000000"/>
            </w:tcBorders>
            <w:shd w:val="clear" w:color="auto" w:fill="auto"/>
            <w:vAlign w:val="center"/>
          </w:tcPr>
          <w:p w14:paraId="167863D7" w14:textId="635D6742" w:rsidR="00DB53FE" w:rsidRPr="00CC7A23" w:rsidRDefault="00DB53FE" w:rsidP="00DB53FE">
            <w:pPr>
              <w:spacing w:before="240"/>
              <w:jc w:val="center"/>
              <w:rPr>
                <w:color w:val="000000"/>
                <w:sz w:val="26"/>
                <w:szCs w:val="26"/>
              </w:rPr>
            </w:pPr>
            <w:r w:rsidRPr="00CC7A23">
              <w:rPr>
                <w:color w:val="000000"/>
                <w:sz w:val="26"/>
                <w:szCs w:val="26"/>
              </w:rPr>
              <w:t>896/QĐ-TTg</w:t>
            </w:r>
          </w:p>
        </w:tc>
        <w:tc>
          <w:tcPr>
            <w:tcW w:w="1688" w:type="dxa"/>
            <w:tcBorders>
              <w:top w:val="nil"/>
              <w:left w:val="nil"/>
              <w:bottom w:val="single" w:sz="4" w:space="0" w:color="000000"/>
              <w:right w:val="single" w:sz="4" w:space="0" w:color="000000"/>
            </w:tcBorders>
            <w:shd w:val="clear" w:color="auto" w:fill="auto"/>
            <w:vAlign w:val="center"/>
          </w:tcPr>
          <w:p w14:paraId="239AF0F8" w14:textId="114F3748"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0A1B26F9" w14:textId="0B2FB1A9" w:rsidR="00DB53FE" w:rsidRPr="00CC7A23" w:rsidRDefault="00DB53FE" w:rsidP="00DB53FE">
            <w:pPr>
              <w:jc w:val="both"/>
              <w:rPr>
                <w:color w:val="000000"/>
                <w:sz w:val="26"/>
                <w:szCs w:val="26"/>
              </w:rPr>
            </w:pPr>
            <w:r w:rsidRPr="00CC7A23">
              <w:rPr>
                <w:color w:val="000000"/>
                <w:sz w:val="26"/>
                <w:szCs w:val="26"/>
              </w:rPr>
              <w:t>Quyết định Phê duyệt Chiến lược quốc gia về biến đổi khí hậu giai đoạn đến năm 2050</w:t>
            </w:r>
          </w:p>
        </w:tc>
        <w:tc>
          <w:tcPr>
            <w:tcW w:w="1525" w:type="dxa"/>
            <w:tcBorders>
              <w:top w:val="single" w:sz="4" w:space="0" w:color="auto"/>
              <w:left w:val="single" w:sz="4" w:space="0" w:color="auto"/>
              <w:bottom w:val="single" w:sz="4" w:space="0" w:color="auto"/>
              <w:right w:val="single" w:sz="4" w:space="0" w:color="auto"/>
            </w:tcBorders>
          </w:tcPr>
          <w:p w14:paraId="4EB2DFDE"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F433771" w14:textId="77777777" w:rsidR="00DB53FE" w:rsidRPr="00CC7A23" w:rsidRDefault="00DB53FE" w:rsidP="00DB53FE">
            <w:pPr>
              <w:jc w:val="both"/>
              <w:rPr>
                <w:color w:val="000000"/>
                <w:sz w:val="26"/>
                <w:szCs w:val="26"/>
              </w:rPr>
            </w:pPr>
          </w:p>
        </w:tc>
      </w:tr>
      <w:tr w:rsidR="007F43A2" w:rsidRPr="00CC7A23" w14:paraId="5B77EE01" w14:textId="77777777" w:rsidTr="001034CD">
        <w:tblPrEx>
          <w:tblLook w:val="01E0" w:firstRow="1" w:lastRow="1" w:firstColumn="1" w:lastColumn="1" w:noHBand="0" w:noVBand="0"/>
        </w:tblPrEx>
        <w:trPr>
          <w:trHeight w:val="1077"/>
          <w:tblHeader/>
        </w:trPr>
        <w:tc>
          <w:tcPr>
            <w:tcW w:w="564" w:type="dxa"/>
            <w:vAlign w:val="center"/>
          </w:tcPr>
          <w:p w14:paraId="351D52FC" w14:textId="13701713" w:rsidR="00DB53FE" w:rsidRPr="00CC7A23" w:rsidRDefault="006A3C01" w:rsidP="00DB53FE">
            <w:pPr>
              <w:jc w:val="center"/>
              <w:rPr>
                <w:color w:val="000000"/>
                <w:sz w:val="26"/>
                <w:szCs w:val="26"/>
              </w:rPr>
            </w:pPr>
            <w:r>
              <w:rPr>
                <w:color w:val="000000"/>
                <w:sz w:val="26"/>
                <w:szCs w:val="26"/>
              </w:rPr>
              <w:t>10</w:t>
            </w:r>
          </w:p>
        </w:tc>
        <w:tc>
          <w:tcPr>
            <w:tcW w:w="2863" w:type="dxa"/>
            <w:tcBorders>
              <w:top w:val="nil"/>
              <w:left w:val="nil"/>
              <w:bottom w:val="single" w:sz="4" w:space="0" w:color="000000"/>
              <w:right w:val="single" w:sz="4" w:space="0" w:color="000000"/>
            </w:tcBorders>
            <w:shd w:val="clear" w:color="auto" w:fill="auto"/>
            <w:vAlign w:val="center"/>
          </w:tcPr>
          <w:p w14:paraId="41055674" w14:textId="792F2A8E" w:rsidR="00DB53FE" w:rsidRPr="00CC7A23" w:rsidRDefault="006A3C01" w:rsidP="00DB53FE">
            <w:pPr>
              <w:spacing w:before="240"/>
              <w:jc w:val="center"/>
              <w:rPr>
                <w:color w:val="000000"/>
                <w:sz w:val="26"/>
                <w:szCs w:val="26"/>
              </w:rPr>
            </w:pPr>
            <w:r w:rsidRPr="006A3C01">
              <w:rPr>
                <w:color w:val="000000"/>
                <w:sz w:val="26"/>
                <w:szCs w:val="26"/>
              </w:rPr>
              <w:t>Thủ tướng Chính phủ</w:t>
            </w:r>
          </w:p>
        </w:tc>
        <w:tc>
          <w:tcPr>
            <w:tcW w:w="2112" w:type="dxa"/>
            <w:tcBorders>
              <w:top w:val="nil"/>
              <w:left w:val="nil"/>
              <w:bottom w:val="single" w:sz="4" w:space="0" w:color="000000"/>
              <w:right w:val="single" w:sz="4" w:space="0" w:color="000000"/>
            </w:tcBorders>
            <w:shd w:val="clear" w:color="auto" w:fill="auto"/>
            <w:vAlign w:val="center"/>
          </w:tcPr>
          <w:p w14:paraId="04D26FDE" w14:textId="0A22BAE0" w:rsidR="00DB53FE" w:rsidRPr="00CC7A23" w:rsidRDefault="00DB53FE" w:rsidP="00DB53FE">
            <w:pPr>
              <w:spacing w:before="240"/>
              <w:jc w:val="center"/>
              <w:rPr>
                <w:color w:val="000000"/>
                <w:sz w:val="26"/>
                <w:szCs w:val="26"/>
              </w:rPr>
            </w:pPr>
            <w:r w:rsidRPr="00CC7A23">
              <w:rPr>
                <w:color w:val="000000"/>
                <w:sz w:val="26"/>
                <w:szCs w:val="26"/>
              </w:rPr>
              <w:t>12/CT-TTg</w:t>
            </w:r>
          </w:p>
        </w:tc>
        <w:tc>
          <w:tcPr>
            <w:tcW w:w="1688" w:type="dxa"/>
            <w:tcBorders>
              <w:top w:val="nil"/>
              <w:left w:val="nil"/>
              <w:bottom w:val="single" w:sz="4" w:space="0" w:color="000000"/>
              <w:right w:val="single" w:sz="4" w:space="0" w:color="000000"/>
            </w:tcBorders>
            <w:shd w:val="clear" w:color="auto" w:fill="auto"/>
            <w:vAlign w:val="center"/>
          </w:tcPr>
          <w:p w14:paraId="181A5551" w14:textId="7167C6D0"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4547CAB5" w14:textId="3FBF6900" w:rsidR="00DB53FE" w:rsidRPr="00CC7A23" w:rsidRDefault="00DB53FE" w:rsidP="00DB53FE">
            <w:pPr>
              <w:jc w:val="both"/>
              <w:rPr>
                <w:color w:val="000000"/>
                <w:sz w:val="26"/>
                <w:szCs w:val="26"/>
              </w:rPr>
            </w:pPr>
            <w:r w:rsidRPr="00CC7A23">
              <w:rPr>
                <w:color w:val="000000"/>
                <w:sz w:val="26"/>
                <w:szCs w:val="26"/>
              </w:rPr>
              <w:t>Chỉ thị về xây dựng kế hoạch phát triển kinh tế - xã hội và Dự toán ngân sách nhà nước năm 2023</w:t>
            </w:r>
          </w:p>
        </w:tc>
        <w:tc>
          <w:tcPr>
            <w:tcW w:w="1525" w:type="dxa"/>
            <w:tcBorders>
              <w:top w:val="single" w:sz="4" w:space="0" w:color="auto"/>
              <w:left w:val="single" w:sz="4" w:space="0" w:color="auto"/>
              <w:bottom w:val="single" w:sz="4" w:space="0" w:color="auto"/>
              <w:right w:val="single" w:sz="4" w:space="0" w:color="auto"/>
            </w:tcBorders>
          </w:tcPr>
          <w:p w14:paraId="6E386A20"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54C4ECE" w14:textId="77777777" w:rsidR="00DB53FE" w:rsidRPr="00CC7A23" w:rsidRDefault="00DB53FE" w:rsidP="00DB53FE">
            <w:pPr>
              <w:jc w:val="both"/>
              <w:rPr>
                <w:color w:val="000000"/>
                <w:sz w:val="26"/>
                <w:szCs w:val="26"/>
              </w:rPr>
            </w:pPr>
          </w:p>
        </w:tc>
      </w:tr>
      <w:tr w:rsidR="007F43A2" w:rsidRPr="00CC7A23" w14:paraId="37F0E0A5" w14:textId="77777777" w:rsidTr="001034CD">
        <w:tblPrEx>
          <w:tblLook w:val="01E0" w:firstRow="1" w:lastRow="1" w:firstColumn="1" w:lastColumn="1" w:noHBand="0" w:noVBand="0"/>
        </w:tblPrEx>
        <w:trPr>
          <w:trHeight w:val="1077"/>
          <w:tblHeader/>
        </w:trPr>
        <w:tc>
          <w:tcPr>
            <w:tcW w:w="564" w:type="dxa"/>
            <w:vAlign w:val="center"/>
          </w:tcPr>
          <w:p w14:paraId="22F28CE8" w14:textId="2F198A98" w:rsidR="00DB53FE" w:rsidRPr="00CC7A23" w:rsidRDefault="006A3C01" w:rsidP="00DB53FE">
            <w:pPr>
              <w:jc w:val="center"/>
              <w:rPr>
                <w:color w:val="000000"/>
                <w:sz w:val="26"/>
                <w:szCs w:val="26"/>
              </w:rPr>
            </w:pPr>
            <w:r>
              <w:rPr>
                <w:color w:val="000000"/>
                <w:sz w:val="26"/>
                <w:szCs w:val="26"/>
              </w:rPr>
              <w:t>11</w:t>
            </w:r>
          </w:p>
        </w:tc>
        <w:tc>
          <w:tcPr>
            <w:tcW w:w="2863" w:type="dxa"/>
            <w:tcBorders>
              <w:top w:val="nil"/>
              <w:left w:val="nil"/>
              <w:bottom w:val="single" w:sz="4" w:space="0" w:color="000000"/>
              <w:right w:val="single" w:sz="4" w:space="0" w:color="000000"/>
            </w:tcBorders>
            <w:shd w:val="clear" w:color="auto" w:fill="auto"/>
            <w:vAlign w:val="center"/>
          </w:tcPr>
          <w:p w14:paraId="4E147360" w14:textId="1391D7B2" w:rsidR="00DB53FE" w:rsidRPr="00CC7A23" w:rsidRDefault="006A3C01" w:rsidP="00DB53FE">
            <w:pPr>
              <w:spacing w:before="240"/>
              <w:jc w:val="center"/>
              <w:rPr>
                <w:color w:val="000000"/>
                <w:sz w:val="26"/>
                <w:szCs w:val="26"/>
              </w:rPr>
            </w:pPr>
            <w:r w:rsidRPr="006A3C01">
              <w:rPr>
                <w:color w:val="000000"/>
                <w:sz w:val="26"/>
                <w:szCs w:val="26"/>
              </w:rPr>
              <w:t>Thủ tướng Chính phủ</w:t>
            </w:r>
          </w:p>
        </w:tc>
        <w:tc>
          <w:tcPr>
            <w:tcW w:w="2112" w:type="dxa"/>
            <w:tcBorders>
              <w:top w:val="nil"/>
              <w:left w:val="nil"/>
              <w:bottom w:val="single" w:sz="4" w:space="0" w:color="000000"/>
              <w:right w:val="single" w:sz="4" w:space="0" w:color="000000"/>
            </w:tcBorders>
            <w:shd w:val="clear" w:color="auto" w:fill="auto"/>
            <w:vAlign w:val="center"/>
          </w:tcPr>
          <w:p w14:paraId="019B1494" w14:textId="69C4AB6F" w:rsidR="00DB53FE" w:rsidRPr="00CC7A23" w:rsidRDefault="00DB53FE" w:rsidP="00DB53FE">
            <w:pPr>
              <w:spacing w:before="240"/>
              <w:jc w:val="center"/>
              <w:rPr>
                <w:color w:val="000000"/>
                <w:sz w:val="26"/>
                <w:szCs w:val="26"/>
              </w:rPr>
            </w:pPr>
            <w:r w:rsidRPr="00CC7A23">
              <w:rPr>
                <w:color w:val="000000"/>
                <w:sz w:val="26"/>
                <w:szCs w:val="26"/>
              </w:rPr>
              <w:t>12/CT-TTg</w:t>
            </w:r>
          </w:p>
        </w:tc>
        <w:tc>
          <w:tcPr>
            <w:tcW w:w="1688" w:type="dxa"/>
            <w:tcBorders>
              <w:top w:val="nil"/>
              <w:left w:val="nil"/>
              <w:bottom w:val="single" w:sz="4" w:space="0" w:color="000000"/>
              <w:right w:val="single" w:sz="4" w:space="0" w:color="000000"/>
            </w:tcBorders>
            <w:shd w:val="clear" w:color="auto" w:fill="auto"/>
            <w:vAlign w:val="center"/>
          </w:tcPr>
          <w:p w14:paraId="3571180E" w14:textId="38F1B277"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4EB4A3F5" w14:textId="2D2BFF37" w:rsidR="00DB53FE" w:rsidRPr="00CC7A23" w:rsidRDefault="00DB53FE" w:rsidP="00DB53FE">
            <w:pPr>
              <w:jc w:val="both"/>
              <w:rPr>
                <w:color w:val="000000"/>
                <w:sz w:val="26"/>
                <w:szCs w:val="26"/>
              </w:rPr>
            </w:pPr>
            <w:r w:rsidRPr="00CC7A23">
              <w:rPr>
                <w:color w:val="000000"/>
                <w:sz w:val="26"/>
                <w:szCs w:val="26"/>
              </w:rPr>
              <w:t>Chỉ thị về xây dựng kế hoạch phát triển kinh tế - xã hội và Dự toán ngân sách nhà nước năm 2023</w:t>
            </w:r>
          </w:p>
        </w:tc>
        <w:tc>
          <w:tcPr>
            <w:tcW w:w="1525" w:type="dxa"/>
            <w:tcBorders>
              <w:top w:val="single" w:sz="4" w:space="0" w:color="auto"/>
              <w:left w:val="single" w:sz="4" w:space="0" w:color="auto"/>
              <w:bottom w:val="single" w:sz="4" w:space="0" w:color="auto"/>
              <w:right w:val="single" w:sz="4" w:space="0" w:color="auto"/>
            </w:tcBorders>
          </w:tcPr>
          <w:p w14:paraId="0302CF44"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DD60E57" w14:textId="77777777" w:rsidR="00DB53FE" w:rsidRPr="00CC7A23" w:rsidRDefault="00DB53FE" w:rsidP="00DB53FE">
            <w:pPr>
              <w:jc w:val="both"/>
              <w:rPr>
                <w:color w:val="000000"/>
                <w:sz w:val="26"/>
                <w:szCs w:val="26"/>
              </w:rPr>
            </w:pPr>
          </w:p>
        </w:tc>
      </w:tr>
      <w:tr w:rsidR="007F43A2" w:rsidRPr="00CC7A23" w14:paraId="7963F54C" w14:textId="77777777" w:rsidTr="001034CD">
        <w:tblPrEx>
          <w:tblLook w:val="01E0" w:firstRow="1" w:lastRow="1" w:firstColumn="1" w:lastColumn="1" w:noHBand="0" w:noVBand="0"/>
        </w:tblPrEx>
        <w:trPr>
          <w:trHeight w:val="1077"/>
          <w:tblHeader/>
        </w:trPr>
        <w:tc>
          <w:tcPr>
            <w:tcW w:w="564" w:type="dxa"/>
            <w:vAlign w:val="center"/>
          </w:tcPr>
          <w:p w14:paraId="2EE6FDE6" w14:textId="735A3557" w:rsidR="00DB53FE" w:rsidRPr="00CC7A23" w:rsidRDefault="000F5D33" w:rsidP="00DB53FE">
            <w:pPr>
              <w:jc w:val="center"/>
              <w:rPr>
                <w:color w:val="000000"/>
                <w:sz w:val="26"/>
                <w:szCs w:val="26"/>
              </w:rPr>
            </w:pPr>
            <w:r>
              <w:rPr>
                <w:color w:val="000000"/>
                <w:sz w:val="26"/>
                <w:szCs w:val="26"/>
              </w:rPr>
              <w:t>12</w:t>
            </w:r>
          </w:p>
        </w:tc>
        <w:tc>
          <w:tcPr>
            <w:tcW w:w="2863" w:type="dxa"/>
            <w:tcBorders>
              <w:top w:val="nil"/>
              <w:left w:val="nil"/>
              <w:bottom w:val="single" w:sz="4" w:space="0" w:color="000000"/>
              <w:right w:val="single" w:sz="4" w:space="0" w:color="000000"/>
            </w:tcBorders>
            <w:shd w:val="clear" w:color="auto" w:fill="auto"/>
            <w:vAlign w:val="center"/>
          </w:tcPr>
          <w:p w14:paraId="6EA71FDE" w14:textId="2B5863B6"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1C7E7426" w14:textId="78F606D8" w:rsidR="00DB53FE" w:rsidRPr="00CC7A23" w:rsidRDefault="00DB53FE" w:rsidP="00DB53FE">
            <w:pPr>
              <w:spacing w:before="240"/>
              <w:jc w:val="center"/>
              <w:rPr>
                <w:color w:val="000000"/>
                <w:sz w:val="26"/>
                <w:szCs w:val="26"/>
              </w:rPr>
            </w:pPr>
            <w:r w:rsidRPr="00CC7A23">
              <w:rPr>
                <w:color w:val="000000"/>
                <w:sz w:val="26"/>
                <w:szCs w:val="26"/>
              </w:rPr>
              <w:t>979/CĐ-VPCP</w:t>
            </w:r>
          </w:p>
        </w:tc>
        <w:tc>
          <w:tcPr>
            <w:tcW w:w="1688" w:type="dxa"/>
            <w:tcBorders>
              <w:top w:val="nil"/>
              <w:left w:val="nil"/>
              <w:bottom w:val="single" w:sz="4" w:space="0" w:color="000000"/>
              <w:right w:val="single" w:sz="4" w:space="0" w:color="000000"/>
            </w:tcBorders>
            <w:shd w:val="clear" w:color="auto" w:fill="auto"/>
            <w:vAlign w:val="center"/>
          </w:tcPr>
          <w:p w14:paraId="3A3A89E1" w14:textId="1171827C"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72C85FCA" w14:textId="0BEAAF22" w:rsidR="00DB53FE" w:rsidRPr="00CC7A23" w:rsidRDefault="00DB53FE" w:rsidP="00DB53FE">
            <w:pPr>
              <w:jc w:val="both"/>
              <w:rPr>
                <w:color w:val="000000"/>
                <w:sz w:val="26"/>
                <w:szCs w:val="26"/>
              </w:rPr>
            </w:pPr>
            <w:r w:rsidRPr="00CC7A23">
              <w:rPr>
                <w:color w:val="000000"/>
                <w:sz w:val="26"/>
                <w:szCs w:val="26"/>
              </w:rPr>
              <w:t>Ban Chỉ đạo Trung ương các Chương trình mục tiêu quốc gia giai đoạn 2021 - 2025 họp trực tuyến với các địa phương. 08h00 ngày 29/7/2022.</w:t>
            </w:r>
          </w:p>
        </w:tc>
        <w:tc>
          <w:tcPr>
            <w:tcW w:w="1525" w:type="dxa"/>
            <w:tcBorders>
              <w:top w:val="single" w:sz="4" w:space="0" w:color="auto"/>
              <w:left w:val="single" w:sz="4" w:space="0" w:color="auto"/>
              <w:bottom w:val="single" w:sz="4" w:space="0" w:color="auto"/>
              <w:right w:val="single" w:sz="4" w:space="0" w:color="auto"/>
            </w:tcBorders>
          </w:tcPr>
          <w:p w14:paraId="0C0FCD89"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54CABB4" w14:textId="77777777" w:rsidR="00DB53FE" w:rsidRPr="00CC7A23" w:rsidRDefault="00DB53FE" w:rsidP="00DB53FE">
            <w:pPr>
              <w:jc w:val="both"/>
              <w:rPr>
                <w:color w:val="000000"/>
                <w:sz w:val="26"/>
                <w:szCs w:val="26"/>
              </w:rPr>
            </w:pPr>
          </w:p>
        </w:tc>
      </w:tr>
      <w:tr w:rsidR="007F43A2" w:rsidRPr="00CC7A23" w14:paraId="46DFE9AF" w14:textId="77777777" w:rsidTr="001034CD">
        <w:tblPrEx>
          <w:tblLook w:val="01E0" w:firstRow="1" w:lastRow="1" w:firstColumn="1" w:lastColumn="1" w:noHBand="0" w:noVBand="0"/>
        </w:tblPrEx>
        <w:trPr>
          <w:trHeight w:val="1077"/>
          <w:tblHeader/>
        </w:trPr>
        <w:tc>
          <w:tcPr>
            <w:tcW w:w="564" w:type="dxa"/>
            <w:vAlign w:val="center"/>
          </w:tcPr>
          <w:p w14:paraId="1D9795B7" w14:textId="483383BB" w:rsidR="00DB53FE" w:rsidRPr="00CC7A23" w:rsidRDefault="004A2348" w:rsidP="00DB53FE">
            <w:pPr>
              <w:jc w:val="center"/>
              <w:rPr>
                <w:color w:val="000000"/>
                <w:sz w:val="26"/>
                <w:szCs w:val="26"/>
              </w:rPr>
            </w:pPr>
            <w:r>
              <w:rPr>
                <w:color w:val="000000"/>
                <w:sz w:val="26"/>
                <w:szCs w:val="26"/>
              </w:rPr>
              <w:t>13</w:t>
            </w:r>
          </w:p>
        </w:tc>
        <w:tc>
          <w:tcPr>
            <w:tcW w:w="2863" w:type="dxa"/>
            <w:tcBorders>
              <w:top w:val="nil"/>
              <w:left w:val="nil"/>
              <w:bottom w:val="single" w:sz="4" w:space="0" w:color="000000"/>
              <w:right w:val="single" w:sz="4" w:space="0" w:color="000000"/>
            </w:tcBorders>
            <w:shd w:val="clear" w:color="auto" w:fill="auto"/>
            <w:vAlign w:val="center"/>
          </w:tcPr>
          <w:p w14:paraId="5B574D65" w14:textId="53AB3D54" w:rsidR="00DB53FE" w:rsidRPr="00CC7A23" w:rsidRDefault="004A2348" w:rsidP="00DB53FE">
            <w:pPr>
              <w:spacing w:before="240"/>
              <w:jc w:val="center"/>
              <w:rPr>
                <w:color w:val="000000"/>
                <w:sz w:val="26"/>
                <w:szCs w:val="26"/>
              </w:rPr>
            </w:pPr>
            <w:r w:rsidRPr="004A2348">
              <w:rPr>
                <w:color w:val="000000"/>
                <w:sz w:val="26"/>
                <w:szCs w:val="26"/>
              </w:rPr>
              <w:t>Thủ tướng Chính phủ</w:t>
            </w:r>
          </w:p>
        </w:tc>
        <w:tc>
          <w:tcPr>
            <w:tcW w:w="2112" w:type="dxa"/>
            <w:tcBorders>
              <w:top w:val="nil"/>
              <w:left w:val="nil"/>
              <w:bottom w:val="single" w:sz="4" w:space="0" w:color="000000"/>
              <w:right w:val="single" w:sz="4" w:space="0" w:color="000000"/>
            </w:tcBorders>
            <w:shd w:val="clear" w:color="auto" w:fill="auto"/>
            <w:vAlign w:val="center"/>
          </w:tcPr>
          <w:p w14:paraId="3F40F335" w14:textId="3FFECC55" w:rsidR="00DB53FE" w:rsidRPr="00CC7A23" w:rsidRDefault="00DB53FE" w:rsidP="00DB53FE">
            <w:pPr>
              <w:spacing w:before="240"/>
              <w:jc w:val="center"/>
              <w:rPr>
                <w:color w:val="000000"/>
                <w:sz w:val="26"/>
                <w:szCs w:val="26"/>
              </w:rPr>
            </w:pPr>
            <w:r w:rsidRPr="00CC7A23">
              <w:rPr>
                <w:color w:val="000000"/>
                <w:sz w:val="26"/>
                <w:szCs w:val="26"/>
              </w:rPr>
              <w:t>892/QĐ-TTg</w:t>
            </w:r>
          </w:p>
        </w:tc>
        <w:tc>
          <w:tcPr>
            <w:tcW w:w="1688" w:type="dxa"/>
            <w:tcBorders>
              <w:top w:val="nil"/>
              <w:left w:val="nil"/>
              <w:bottom w:val="single" w:sz="4" w:space="0" w:color="000000"/>
              <w:right w:val="single" w:sz="4" w:space="0" w:color="000000"/>
            </w:tcBorders>
            <w:shd w:val="clear" w:color="auto" w:fill="auto"/>
            <w:vAlign w:val="center"/>
          </w:tcPr>
          <w:p w14:paraId="39BF1817" w14:textId="2CF1B2F2"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730BEA0B" w14:textId="46D3BED0" w:rsidR="00DB53FE" w:rsidRPr="00CC7A23" w:rsidRDefault="00DB53FE" w:rsidP="00DB53FE">
            <w:pPr>
              <w:jc w:val="both"/>
              <w:rPr>
                <w:color w:val="000000"/>
                <w:sz w:val="26"/>
                <w:szCs w:val="26"/>
              </w:rPr>
            </w:pPr>
            <w:r w:rsidRPr="00CC7A23">
              <w:rPr>
                <w:color w:val="000000"/>
                <w:sz w:val="26"/>
                <w:szCs w:val="26"/>
              </w:rPr>
              <w:t>Quyết định Phê duyệt Đề án phát triển cụm liên kết ngành kinh tế biển gắn với xây dựng các trung tâm kinh tế biển mạnh thời kỳ đến năm 2030</w:t>
            </w:r>
          </w:p>
        </w:tc>
        <w:tc>
          <w:tcPr>
            <w:tcW w:w="1525" w:type="dxa"/>
            <w:tcBorders>
              <w:top w:val="single" w:sz="4" w:space="0" w:color="auto"/>
              <w:left w:val="single" w:sz="4" w:space="0" w:color="auto"/>
              <w:bottom w:val="single" w:sz="4" w:space="0" w:color="auto"/>
              <w:right w:val="single" w:sz="4" w:space="0" w:color="auto"/>
            </w:tcBorders>
          </w:tcPr>
          <w:p w14:paraId="2B1E90F9"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EAC665D" w14:textId="77777777" w:rsidR="00DB53FE" w:rsidRPr="00CC7A23" w:rsidRDefault="00DB53FE" w:rsidP="00DB53FE">
            <w:pPr>
              <w:jc w:val="both"/>
              <w:rPr>
                <w:color w:val="000000"/>
                <w:sz w:val="26"/>
                <w:szCs w:val="26"/>
              </w:rPr>
            </w:pPr>
          </w:p>
        </w:tc>
      </w:tr>
      <w:tr w:rsidR="007F43A2" w:rsidRPr="00CC7A23" w14:paraId="24D4B554" w14:textId="77777777" w:rsidTr="001034CD">
        <w:tblPrEx>
          <w:tblLook w:val="01E0" w:firstRow="1" w:lastRow="1" w:firstColumn="1" w:lastColumn="1" w:noHBand="0" w:noVBand="0"/>
        </w:tblPrEx>
        <w:trPr>
          <w:trHeight w:val="1077"/>
          <w:tblHeader/>
        </w:trPr>
        <w:tc>
          <w:tcPr>
            <w:tcW w:w="564" w:type="dxa"/>
            <w:vAlign w:val="center"/>
          </w:tcPr>
          <w:p w14:paraId="1714A7A2" w14:textId="582338F5" w:rsidR="00DB53FE" w:rsidRPr="00CC7A23" w:rsidRDefault="00F30646" w:rsidP="00DB53FE">
            <w:pPr>
              <w:jc w:val="center"/>
              <w:rPr>
                <w:color w:val="000000"/>
                <w:sz w:val="26"/>
                <w:szCs w:val="26"/>
              </w:rPr>
            </w:pPr>
            <w:r>
              <w:rPr>
                <w:color w:val="000000"/>
                <w:sz w:val="26"/>
                <w:szCs w:val="26"/>
              </w:rPr>
              <w:t>14</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A927" w14:textId="4F6AAE21" w:rsidR="00DB53FE" w:rsidRPr="00CC7A23" w:rsidRDefault="00DB53FE" w:rsidP="00DB53FE">
            <w:pPr>
              <w:spacing w:before="240"/>
              <w:jc w:val="center"/>
              <w:rPr>
                <w:color w:val="000000"/>
                <w:sz w:val="26"/>
                <w:szCs w:val="26"/>
              </w:rPr>
            </w:pPr>
            <w:r w:rsidRPr="00CC7A23">
              <w:rPr>
                <w:color w:val="000000"/>
                <w:sz w:val="26"/>
                <w:szCs w:val="26"/>
              </w:rPr>
              <w:t>Bộ Giao Thông Vận Tải</w:t>
            </w:r>
          </w:p>
        </w:tc>
        <w:tc>
          <w:tcPr>
            <w:tcW w:w="2112" w:type="dxa"/>
            <w:tcBorders>
              <w:top w:val="single" w:sz="4" w:space="0" w:color="000000"/>
              <w:left w:val="nil"/>
              <w:bottom w:val="single" w:sz="4" w:space="0" w:color="000000"/>
              <w:right w:val="single" w:sz="4" w:space="0" w:color="000000"/>
            </w:tcBorders>
            <w:shd w:val="clear" w:color="auto" w:fill="auto"/>
            <w:vAlign w:val="center"/>
          </w:tcPr>
          <w:p w14:paraId="6CB8F297" w14:textId="4AA6F504" w:rsidR="00DB53FE" w:rsidRPr="00CC7A23" w:rsidRDefault="00DB53FE" w:rsidP="00DB53FE">
            <w:pPr>
              <w:spacing w:before="240"/>
              <w:jc w:val="center"/>
              <w:rPr>
                <w:color w:val="000000"/>
                <w:sz w:val="26"/>
                <w:szCs w:val="26"/>
              </w:rPr>
            </w:pPr>
            <w:r w:rsidRPr="00CC7A23">
              <w:rPr>
                <w:color w:val="000000"/>
                <w:sz w:val="26"/>
                <w:szCs w:val="26"/>
              </w:rPr>
              <w:t>921/QĐ-BGTVT</w:t>
            </w:r>
          </w:p>
        </w:tc>
        <w:tc>
          <w:tcPr>
            <w:tcW w:w="1688" w:type="dxa"/>
            <w:tcBorders>
              <w:top w:val="nil"/>
              <w:left w:val="nil"/>
              <w:bottom w:val="single" w:sz="4" w:space="0" w:color="000000"/>
              <w:right w:val="single" w:sz="4" w:space="0" w:color="000000"/>
            </w:tcBorders>
            <w:shd w:val="clear" w:color="auto" w:fill="auto"/>
            <w:vAlign w:val="center"/>
          </w:tcPr>
          <w:p w14:paraId="0E3F7841" w14:textId="021269CE" w:rsidR="00DB53FE" w:rsidRPr="00CC7A23" w:rsidRDefault="00DB53FE" w:rsidP="00DB53FE">
            <w:pPr>
              <w:spacing w:before="240"/>
              <w:jc w:val="center"/>
              <w:rPr>
                <w:color w:val="000000"/>
                <w:sz w:val="26"/>
                <w:szCs w:val="26"/>
              </w:rPr>
            </w:pPr>
            <w:r w:rsidRPr="00CC7A23">
              <w:rPr>
                <w:color w:val="000000"/>
                <w:sz w:val="26"/>
                <w:szCs w:val="26"/>
              </w:rPr>
              <w:t>14/07/2022</w:t>
            </w:r>
          </w:p>
        </w:tc>
        <w:tc>
          <w:tcPr>
            <w:tcW w:w="4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1095" w14:textId="444C1212" w:rsidR="00DB53FE" w:rsidRPr="00CC7A23" w:rsidRDefault="00DB53FE" w:rsidP="00DB53FE">
            <w:pPr>
              <w:jc w:val="both"/>
              <w:rPr>
                <w:color w:val="000000"/>
                <w:sz w:val="26"/>
                <w:szCs w:val="26"/>
              </w:rPr>
            </w:pPr>
            <w:r w:rsidRPr="00CC7A23">
              <w:rPr>
                <w:color w:val="000000"/>
                <w:sz w:val="26"/>
                <w:szCs w:val="26"/>
              </w:rPr>
              <w:t>Công bố Danh mục văn bản quy phạm pháp luật về giao thông vận tải hết hiệu lực thi hành 06 tháng đầu năm 2022</w:t>
            </w:r>
          </w:p>
        </w:tc>
        <w:tc>
          <w:tcPr>
            <w:tcW w:w="1525" w:type="dxa"/>
            <w:tcBorders>
              <w:top w:val="single" w:sz="4" w:space="0" w:color="auto"/>
              <w:left w:val="single" w:sz="4" w:space="0" w:color="auto"/>
              <w:bottom w:val="single" w:sz="4" w:space="0" w:color="auto"/>
              <w:right w:val="single" w:sz="4" w:space="0" w:color="auto"/>
            </w:tcBorders>
          </w:tcPr>
          <w:p w14:paraId="5B89FC18" w14:textId="6CFC1077" w:rsidR="00DB53FE" w:rsidRPr="00CC7A23" w:rsidRDefault="00DB53FE" w:rsidP="00DB53FE">
            <w:pPr>
              <w:spacing w:before="240"/>
              <w:jc w:val="center"/>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79907FF" w14:textId="77777777" w:rsidR="00DB53FE" w:rsidRPr="00CC7A23" w:rsidRDefault="00DB53FE" w:rsidP="00DB53FE">
            <w:pPr>
              <w:jc w:val="both"/>
              <w:rPr>
                <w:color w:val="000000"/>
                <w:sz w:val="26"/>
                <w:szCs w:val="26"/>
              </w:rPr>
            </w:pPr>
          </w:p>
        </w:tc>
      </w:tr>
      <w:tr w:rsidR="007F43A2" w:rsidRPr="00CC7A23" w14:paraId="238B2C67" w14:textId="77777777" w:rsidTr="001034CD">
        <w:tblPrEx>
          <w:tblLook w:val="01E0" w:firstRow="1" w:lastRow="1" w:firstColumn="1" w:lastColumn="1" w:noHBand="0" w:noVBand="0"/>
        </w:tblPrEx>
        <w:trPr>
          <w:trHeight w:val="1077"/>
          <w:tblHeader/>
        </w:trPr>
        <w:tc>
          <w:tcPr>
            <w:tcW w:w="564" w:type="dxa"/>
            <w:vAlign w:val="center"/>
          </w:tcPr>
          <w:p w14:paraId="0F3D1C61" w14:textId="76B1461A" w:rsidR="00DB53FE" w:rsidRPr="00CC7A23" w:rsidRDefault="00F30646" w:rsidP="00DB53FE">
            <w:pPr>
              <w:jc w:val="center"/>
              <w:rPr>
                <w:color w:val="000000"/>
                <w:sz w:val="26"/>
                <w:szCs w:val="26"/>
              </w:rPr>
            </w:pPr>
            <w:r>
              <w:rPr>
                <w:color w:val="000000"/>
                <w:sz w:val="26"/>
                <w:szCs w:val="26"/>
              </w:rPr>
              <w:t>15</w:t>
            </w:r>
          </w:p>
        </w:tc>
        <w:tc>
          <w:tcPr>
            <w:tcW w:w="2863" w:type="dxa"/>
            <w:tcBorders>
              <w:top w:val="nil"/>
              <w:left w:val="nil"/>
              <w:bottom w:val="single" w:sz="4" w:space="0" w:color="000000"/>
              <w:right w:val="single" w:sz="4" w:space="0" w:color="000000"/>
            </w:tcBorders>
            <w:shd w:val="clear" w:color="auto" w:fill="auto"/>
            <w:vAlign w:val="center"/>
          </w:tcPr>
          <w:p w14:paraId="367665F1" w14:textId="1771C507"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7731AAEF" w14:textId="02A05213" w:rsidR="00DB53FE" w:rsidRPr="00CC7A23" w:rsidRDefault="00DB53FE" w:rsidP="00DB53FE">
            <w:pPr>
              <w:spacing w:before="240"/>
              <w:jc w:val="center"/>
              <w:rPr>
                <w:color w:val="000000"/>
                <w:sz w:val="26"/>
                <w:szCs w:val="26"/>
              </w:rPr>
            </w:pPr>
            <w:r w:rsidRPr="00CC7A23">
              <w:rPr>
                <w:color w:val="000000"/>
                <w:sz w:val="26"/>
                <w:szCs w:val="26"/>
              </w:rPr>
              <w:t>212/TB-VPCP</w:t>
            </w:r>
          </w:p>
        </w:tc>
        <w:tc>
          <w:tcPr>
            <w:tcW w:w="1688" w:type="dxa"/>
            <w:tcBorders>
              <w:top w:val="nil"/>
              <w:left w:val="nil"/>
              <w:bottom w:val="single" w:sz="4" w:space="0" w:color="000000"/>
              <w:right w:val="single" w:sz="4" w:space="0" w:color="000000"/>
            </w:tcBorders>
            <w:shd w:val="clear" w:color="auto" w:fill="auto"/>
            <w:vAlign w:val="center"/>
          </w:tcPr>
          <w:p w14:paraId="4777919A" w14:textId="5B7953AE" w:rsidR="00DB53FE" w:rsidRPr="00CC7A23" w:rsidRDefault="00DB53FE" w:rsidP="00DB53FE">
            <w:pPr>
              <w:spacing w:before="240"/>
              <w:jc w:val="center"/>
              <w:rPr>
                <w:color w:val="000000"/>
                <w:sz w:val="26"/>
                <w:szCs w:val="26"/>
              </w:rPr>
            </w:pPr>
            <w:r w:rsidRPr="00CC7A23">
              <w:rPr>
                <w:color w:val="000000"/>
                <w:sz w:val="26"/>
                <w:szCs w:val="26"/>
              </w:rPr>
              <w:t>21/07/2022</w:t>
            </w:r>
          </w:p>
        </w:tc>
        <w:tc>
          <w:tcPr>
            <w:tcW w:w="4147" w:type="dxa"/>
            <w:tcBorders>
              <w:top w:val="nil"/>
              <w:left w:val="nil"/>
              <w:bottom w:val="single" w:sz="4" w:space="0" w:color="000000"/>
              <w:right w:val="single" w:sz="4" w:space="0" w:color="000000"/>
            </w:tcBorders>
            <w:shd w:val="clear" w:color="auto" w:fill="auto"/>
            <w:vAlign w:val="center"/>
          </w:tcPr>
          <w:p w14:paraId="5119A7AC" w14:textId="355E1495" w:rsidR="00DB53FE" w:rsidRPr="00CC7A23" w:rsidRDefault="00DB53FE" w:rsidP="00DB53FE">
            <w:pPr>
              <w:jc w:val="both"/>
              <w:rPr>
                <w:color w:val="000000"/>
                <w:sz w:val="26"/>
                <w:szCs w:val="26"/>
              </w:rPr>
            </w:pPr>
            <w:r w:rsidRPr="00CC7A23">
              <w:rPr>
                <w:color w:val="000000"/>
                <w:sz w:val="26"/>
                <w:szCs w:val="26"/>
              </w:rPr>
              <w:t>Thông báo kết luận của Phó Thủ tướng Thường trực tại Hội nghị sơ kết công tác bảo đảm trật tự, an toàn giao thông 6 tháng đầu năm và triển khai nhiệm vụ trọng tâm 6 tháng cuối năm 2022</w:t>
            </w:r>
          </w:p>
        </w:tc>
        <w:tc>
          <w:tcPr>
            <w:tcW w:w="1525" w:type="dxa"/>
            <w:tcBorders>
              <w:top w:val="single" w:sz="4" w:space="0" w:color="auto"/>
              <w:left w:val="single" w:sz="4" w:space="0" w:color="auto"/>
              <w:bottom w:val="single" w:sz="4" w:space="0" w:color="auto"/>
              <w:right w:val="single" w:sz="4" w:space="0" w:color="auto"/>
            </w:tcBorders>
          </w:tcPr>
          <w:p w14:paraId="60424C72"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A7B9EE2" w14:textId="77777777" w:rsidR="00DB53FE" w:rsidRPr="00CC7A23" w:rsidRDefault="00DB53FE" w:rsidP="00DB53FE">
            <w:pPr>
              <w:jc w:val="both"/>
              <w:rPr>
                <w:color w:val="000000"/>
                <w:sz w:val="26"/>
                <w:szCs w:val="26"/>
              </w:rPr>
            </w:pPr>
          </w:p>
        </w:tc>
      </w:tr>
      <w:tr w:rsidR="007F43A2" w:rsidRPr="00CC7A23" w14:paraId="0DE499DE" w14:textId="77777777" w:rsidTr="001034CD">
        <w:tblPrEx>
          <w:tblLook w:val="01E0" w:firstRow="1" w:lastRow="1" w:firstColumn="1" w:lastColumn="1" w:noHBand="0" w:noVBand="0"/>
        </w:tblPrEx>
        <w:trPr>
          <w:trHeight w:val="1077"/>
          <w:tblHeader/>
        </w:trPr>
        <w:tc>
          <w:tcPr>
            <w:tcW w:w="564" w:type="dxa"/>
            <w:vAlign w:val="center"/>
          </w:tcPr>
          <w:p w14:paraId="2D333F44" w14:textId="429B8148" w:rsidR="00DB53FE" w:rsidRPr="00CC7A23" w:rsidRDefault="00F30646" w:rsidP="00DB53FE">
            <w:pPr>
              <w:jc w:val="center"/>
              <w:rPr>
                <w:color w:val="000000"/>
                <w:sz w:val="26"/>
                <w:szCs w:val="26"/>
              </w:rPr>
            </w:pPr>
            <w:r>
              <w:rPr>
                <w:color w:val="000000"/>
                <w:sz w:val="26"/>
                <w:szCs w:val="26"/>
              </w:rPr>
              <w:t>16</w:t>
            </w:r>
          </w:p>
        </w:tc>
        <w:tc>
          <w:tcPr>
            <w:tcW w:w="2863" w:type="dxa"/>
            <w:tcBorders>
              <w:top w:val="nil"/>
              <w:left w:val="nil"/>
              <w:bottom w:val="single" w:sz="4" w:space="0" w:color="000000"/>
              <w:right w:val="single" w:sz="4" w:space="0" w:color="000000"/>
            </w:tcBorders>
            <w:shd w:val="clear" w:color="auto" w:fill="auto"/>
            <w:vAlign w:val="center"/>
          </w:tcPr>
          <w:p w14:paraId="220ED0FF" w14:textId="588C1D91" w:rsidR="00DB53FE" w:rsidRPr="00CC7A23" w:rsidRDefault="00DB53FE" w:rsidP="00DB53FE">
            <w:pPr>
              <w:spacing w:before="240"/>
              <w:jc w:val="center"/>
              <w:rPr>
                <w:color w:val="000000"/>
                <w:sz w:val="26"/>
                <w:szCs w:val="26"/>
              </w:rPr>
            </w:pPr>
            <w:r w:rsidRPr="00CC7A23">
              <w:rPr>
                <w:color w:val="000000"/>
                <w:sz w:val="26"/>
                <w:szCs w:val="26"/>
              </w:rPr>
              <w:t>Bộ Giao Thông Vận Tải</w:t>
            </w:r>
          </w:p>
        </w:tc>
        <w:tc>
          <w:tcPr>
            <w:tcW w:w="2112" w:type="dxa"/>
            <w:tcBorders>
              <w:top w:val="nil"/>
              <w:left w:val="nil"/>
              <w:bottom w:val="single" w:sz="4" w:space="0" w:color="000000"/>
              <w:right w:val="single" w:sz="4" w:space="0" w:color="000000"/>
            </w:tcBorders>
            <w:shd w:val="clear" w:color="auto" w:fill="auto"/>
            <w:vAlign w:val="center"/>
          </w:tcPr>
          <w:p w14:paraId="2D749071" w14:textId="12572EFA" w:rsidR="00DB53FE" w:rsidRPr="00CC7A23" w:rsidRDefault="00DB53FE" w:rsidP="00DB53FE">
            <w:pPr>
              <w:spacing w:before="240"/>
              <w:jc w:val="center"/>
              <w:rPr>
                <w:color w:val="000000"/>
                <w:sz w:val="26"/>
                <w:szCs w:val="26"/>
              </w:rPr>
            </w:pPr>
            <w:r w:rsidRPr="00CC7A23">
              <w:rPr>
                <w:color w:val="000000"/>
                <w:sz w:val="26"/>
                <w:szCs w:val="26"/>
              </w:rPr>
              <w:t>970/QĐ-BGTVT</w:t>
            </w:r>
          </w:p>
        </w:tc>
        <w:tc>
          <w:tcPr>
            <w:tcW w:w="1688" w:type="dxa"/>
            <w:tcBorders>
              <w:top w:val="nil"/>
              <w:left w:val="nil"/>
              <w:bottom w:val="single" w:sz="4" w:space="0" w:color="000000"/>
              <w:right w:val="single" w:sz="4" w:space="0" w:color="000000"/>
            </w:tcBorders>
            <w:shd w:val="clear" w:color="auto" w:fill="auto"/>
            <w:vAlign w:val="center"/>
          </w:tcPr>
          <w:p w14:paraId="6BD615AA" w14:textId="35B1E47E" w:rsidR="00DB53FE" w:rsidRPr="00CC7A23" w:rsidRDefault="00DB53FE" w:rsidP="00DB53FE">
            <w:pPr>
              <w:spacing w:before="240"/>
              <w:jc w:val="center"/>
              <w:rPr>
                <w:color w:val="000000"/>
                <w:sz w:val="26"/>
                <w:szCs w:val="26"/>
              </w:rPr>
            </w:pPr>
            <w:r w:rsidRPr="00CC7A23">
              <w:rPr>
                <w:color w:val="000000"/>
                <w:sz w:val="26"/>
                <w:szCs w:val="26"/>
              </w:rPr>
              <w:t>21/07/2022</w:t>
            </w:r>
          </w:p>
        </w:tc>
        <w:tc>
          <w:tcPr>
            <w:tcW w:w="4147" w:type="dxa"/>
            <w:tcBorders>
              <w:top w:val="nil"/>
              <w:left w:val="nil"/>
              <w:bottom w:val="single" w:sz="4" w:space="0" w:color="000000"/>
              <w:right w:val="single" w:sz="4" w:space="0" w:color="000000"/>
            </w:tcBorders>
            <w:shd w:val="clear" w:color="auto" w:fill="auto"/>
            <w:vAlign w:val="center"/>
          </w:tcPr>
          <w:p w14:paraId="0F0A1A10" w14:textId="75485C03" w:rsidR="00DB53FE" w:rsidRPr="00CC7A23" w:rsidRDefault="00DB53FE" w:rsidP="00DB53FE">
            <w:pPr>
              <w:jc w:val="both"/>
              <w:rPr>
                <w:color w:val="000000"/>
                <w:sz w:val="26"/>
                <w:szCs w:val="26"/>
              </w:rPr>
            </w:pPr>
            <w:r w:rsidRPr="00CC7A23">
              <w:rPr>
                <w:color w:val="000000"/>
                <w:sz w:val="26"/>
                <w:szCs w:val="26"/>
              </w:rPr>
              <w:t>Công bố chuyển đổi luồng đường thủy nội địa quốc gia sông Gâm thành luồng đường thủy nội địa địa phương</w:t>
            </w:r>
          </w:p>
        </w:tc>
        <w:tc>
          <w:tcPr>
            <w:tcW w:w="1525" w:type="dxa"/>
            <w:tcBorders>
              <w:top w:val="single" w:sz="4" w:space="0" w:color="auto"/>
              <w:left w:val="single" w:sz="4" w:space="0" w:color="auto"/>
              <w:bottom w:val="single" w:sz="4" w:space="0" w:color="auto"/>
              <w:right w:val="single" w:sz="4" w:space="0" w:color="auto"/>
            </w:tcBorders>
          </w:tcPr>
          <w:p w14:paraId="1196A2AB"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AEB3F34" w14:textId="77777777" w:rsidR="00DB53FE" w:rsidRPr="00CC7A23" w:rsidRDefault="00DB53FE" w:rsidP="00DB53FE">
            <w:pPr>
              <w:jc w:val="both"/>
              <w:rPr>
                <w:color w:val="000000"/>
                <w:sz w:val="26"/>
                <w:szCs w:val="26"/>
              </w:rPr>
            </w:pPr>
          </w:p>
        </w:tc>
      </w:tr>
      <w:tr w:rsidR="007F43A2" w:rsidRPr="00CC7A23" w14:paraId="5A1E241A" w14:textId="77777777" w:rsidTr="001034CD">
        <w:tblPrEx>
          <w:tblLook w:val="01E0" w:firstRow="1" w:lastRow="1" w:firstColumn="1" w:lastColumn="1" w:noHBand="0" w:noVBand="0"/>
        </w:tblPrEx>
        <w:trPr>
          <w:trHeight w:val="1077"/>
          <w:tblHeader/>
        </w:trPr>
        <w:tc>
          <w:tcPr>
            <w:tcW w:w="564" w:type="dxa"/>
            <w:vAlign w:val="center"/>
          </w:tcPr>
          <w:p w14:paraId="15EF8350" w14:textId="025E32EC" w:rsidR="00DB53FE" w:rsidRPr="00CC7A23" w:rsidRDefault="00355CB0" w:rsidP="00DB53FE">
            <w:pPr>
              <w:jc w:val="center"/>
              <w:rPr>
                <w:color w:val="000000"/>
                <w:sz w:val="26"/>
                <w:szCs w:val="26"/>
              </w:rPr>
            </w:pPr>
            <w:r>
              <w:rPr>
                <w:color w:val="000000"/>
                <w:sz w:val="26"/>
                <w:szCs w:val="26"/>
              </w:rPr>
              <w:lastRenderedPageBreak/>
              <w:t>17</w:t>
            </w:r>
          </w:p>
        </w:tc>
        <w:tc>
          <w:tcPr>
            <w:tcW w:w="2863" w:type="dxa"/>
            <w:tcBorders>
              <w:top w:val="nil"/>
              <w:left w:val="nil"/>
              <w:bottom w:val="single" w:sz="4" w:space="0" w:color="000000"/>
              <w:right w:val="single" w:sz="4" w:space="0" w:color="000000"/>
            </w:tcBorders>
            <w:shd w:val="clear" w:color="auto" w:fill="auto"/>
            <w:vAlign w:val="center"/>
          </w:tcPr>
          <w:p w14:paraId="208D473E" w14:textId="42D1425E" w:rsidR="00DB53FE" w:rsidRPr="00CC7A23" w:rsidRDefault="00355CB0" w:rsidP="00DB53FE">
            <w:pPr>
              <w:spacing w:before="240"/>
              <w:jc w:val="center"/>
              <w:rPr>
                <w:color w:val="000000"/>
                <w:sz w:val="26"/>
                <w:szCs w:val="26"/>
              </w:rPr>
            </w:pPr>
            <w:r>
              <w:rPr>
                <w:color w:val="000000"/>
                <w:sz w:val="26"/>
                <w:szCs w:val="26"/>
              </w:rPr>
              <w:t>Thủ tướng</w:t>
            </w:r>
            <w:r w:rsidR="00DB53FE" w:rsidRPr="00CC7A23">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66F2CB52" w14:textId="4530EE6C" w:rsidR="00DB53FE" w:rsidRPr="00CC7A23" w:rsidRDefault="00DB53FE" w:rsidP="00DB53FE">
            <w:pPr>
              <w:spacing w:before="240"/>
              <w:jc w:val="center"/>
              <w:rPr>
                <w:color w:val="000000"/>
                <w:sz w:val="26"/>
                <w:szCs w:val="26"/>
              </w:rPr>
            </w:pPr>
            <w:r w:rsidRPr="00CC7A23">
              <w:rPr>
                <w:color w:val="000000"/>
                <w:sz w:val="26"/>
                <w:szCs w:val="26"/>
              </w:rPr>
              <w:t>4581/VPCP-KTTH</w:t>
            </w:r>
          </w:p>
        </w:tc>
        <w:tc>
          <w:tcPr>
            <w:tcW w:w="1688" w:type="dxa"/>
            <w:tcBorders>
              <w:top w:val="nil"/>
              <w:left w:val="nil"/>
              <w:bottom w:val="single" w:sz="4" w:space="0" w:color="000000"/>
              <w:right w:val="single" w:sz="4" w:space="0" w:color="000000"/>
            </w:tcBorders>
            <w:shd w:val="clear" w:color="auto" w:fill="auto"/>
            <w:vAlign w:val="center"/>
          </w:tcPr>
          <w:p w14:paraId="0B6EF2AB" w14:textId="01378872" w:rsidR="00DB53FE" w:rsidRPr="00CC7A23" w:rsidRDefault="00DB53FE" w:rsidP="00DB53FE">
            <w:pPr>
              <w:spacing w:before="240"/>
              <w:jc w:val="center"/>
              <w:rPr>
                <w:color w:val="000000"/>
                <w:sz w:val="26"/>
                <w:szCs w:val="26"/>
              </w:rPr>
            </w:pPr>
            <w:r w:rsidRPr="00CC7A23">
              <w:rPr>
                <w:color w:val="000000"/>
                <w:sz w:val="26"/>
                <w:szCs w:val="26"/>
              </w:rPr>
              <w:t>21/07/2022</w:t>
            </w:r>
          </w:p>
        </w:tc>
        <w:tc>
          <w:tcPr>
            <w:tcW w:w="4147" w:type="dxa"/>
            <w:tcBorders>
              <w:top w:val="nil"/>
              <w:left w:val="nil"/>
              <w:bottom w:val="single" w:sz="4" w:space="0" w:color="000000"/>
              <w:right w:val="single" w:sz="4" w:space="0" w:color="000000"/>
            </w:tcBorders>
            <w:shd w:val="clear" w:color="auto" w:fill="auto"/>
            <w:vAlign w:val="center"/>
          </w:tcPr>
          <w:p w14:paraId="3A60307C" w14:textId="11F5D565" w:rsidR="00DB53FE" w:rsidRPr="00CC7A23" w:rsidRDefault="00DB53FE" w:rsidP="00DB53FE">
            <w:pPr>
              <w:jc w:val="both"/>
              <w:rPr>
                <w:color w:val="000000"/>
                <w:sz w:val="26"/>
                <w:szCs w:val="26"/>
              </w:rPr>
            </w:pPr>
            <w:r w:rsidRPr="00CC7A23">
              <w:rPr>
                <w:color w:val="000000"/>
                <w:sz w:val="26"/>
                <w:szCs w:val="26"/>
              </w:rPr>
              <w:t>V</w:t>
            </w:r>
            <w:r w:rsidR="00070AE4">
              <w:rPr>
                <w:color w:val="000000"/>
                <w:sz w:val="26"/>
                <w:szCs w:val="26"/>
              </w:rPr>
              <w:t>ề việc</w:t>
            </w:r>
            <w:r w:rsidRPr="00CC7A23">
              <w:rPr>
                <w:color w:val="000000"/>
                <w:sz w:val="26"/>
                <w:szCs w:val="26"/>
              </w:rPr>
              <w:t xml:space="preserve"> phân công các Tổ công tác kiểm tra, đôn đốc giải ngân vốn đầu tư công năm 2022 tại một số Bộ, cơ quan, địa phương</w:t>
            </w:r>
          </w:p>
        </w:tc>
        <w:tc>
          <w:tcPr>
            <w:tcW w:w="1525" w:type="dxa"/>
            <w:tcBorders>
              <w:top w:val="single" w:sz="4" w:space="0" w:color="auto"/>
              <w:left w:val="single" w:sz="4" w:space="0" w:color="auto"/>
              <w:bottom w:val="single" w:sz="4" w:space="0" w:color="auto"/>
              <w:right w:val="single" w:sz="4" w:space="0" w:color="auto"/>
            </w:tcBorders>
          </w:tcPr>
          <w:p w14:paraId="1730DEE4"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8E37C23" w14:textId="77777777" w:rsidR="00DB53FE" w:rsidRPr="00CC7A23" w:rsidRDefault="00DB53FE" w:rsidP="00DB53FE">
            <w:pPr>
              <w:jc w:val="both"/>
              <w:rPr>
                <w:color w:val="000000"/>
                <w:sz w:val="26"/>
                <w:szCs w:val="26"/>
              </w:rPr>
            </w:pPr>
          </w:p>
        </w:tc>
      </w:tr>
      <w:tr w:rsidR="007F43A2" w:rsidRPr="00CC7A23" w14:paraId="5F082EF1" w14:textId="77777777" w:rsidTr="001034CD">
        <w:tblPrEx>
          <w:tblLook w:val="01E0" w:firstRow="1" w:lastRow="1" w:firstColumn="1" w:lastColumn="1" w:noHBand="0" w:noVBand="0"/>
        </w:tblPrEx>
        <w:trPr>
          <w:trHeight w:val="1077"/>
          <w:tblHeader/>
        </w:trPr>
        <w:tc>
          <w:tcPr>
            <w:tcW w:w="564" w:type="dxa"/>
            <w:vAlign w:val="center"/>
          </w:tcPr>
          <w:p w14:paraId="515BEE08" w14:textId="54FD8401" w:rsidR="00DB53FE" w:rsidRPr="00CC7A23" w:rsidRDefault="00355CB0" w:rsidP="00DB53FE">
            <w:pPr>
              <w:spacing w:before="240"/>
              <w:jc w:val="center"/>
              <w:rPr>
                <w:color w:val="000000"/>
                <w:sz w:val="26"/>
                <w:szCs w:val="26"/>
              </w:rPr>
            </w:pPr>
            <w:r>
              <w:rPr>
                <w:color w:val="000000"/>
                <w:sz w:val="26"/>
                <w:szCs w:val="26"/>
              </w:rPr>
              <w:t>18</w:t>
            </w:r>
          </w:p>
        </w:tc>
        <w:tc>
          <w:tcPr>
            <w:tcW w:w="2863" w:type="dxa"/>
            <w:tcBorders>
              <w:top w:val="nil"/>
              <w:left w:val="nil"/>
              <w:bottom w:val="single" w:sz="4" w:space="0" w:color="000000"/>
              <w:right w:val="single" w:sz="4" w:space="0" w:color="000000"/>
            </w:tcBorders>
            <w:shd w:val="clear" w:color="auto" w:fill="auto"/>
            <w:vAlign w:val="center"/>
          </w:tcPr>
          <w:p w14:paraId="4EC79B05" w14:textId="626FBFA2" w:rsidR="00DB53FE" w:rsidRPr="00CC7A23" w:rsidRDefault="00355CB0" w:rsidP="00DB53FE">
            <w:pPr>
              <w:spacing w:before="240"/>
              <w:jc w:val="center"/>
              <w:rPr>
                <w:color w:val="000000"/>
                <w:sz w:val="26"/>
                <w:szCs w:val="26"/>
              </w:rPr>
            </w:pPr>
            <w:r w:rsidRPr="00355CB0">
              <w:rPr>
                <w:color w:val="000000"/>
                <w:sz w:val="26"/>
                <w:szCs w:val="26"/>
              </w:rPr>
              <w:t>Thủ tướng Chính phủ</w:t>
            </w:r>
          </w:p>
        </w:tc>
        <w:tc>
          <w:tcPr>
            <w:tcW w:w="2112" w:type="dxa"/>
            <w:tcBorders>
              <w:top w:val="nil"/>
              <w:left w:val="nil"/>
              <w:bottom w:val="single" w:sz="4" w:space="0" w:color="000000"/>
              <w:right w:val="single" w:sz="4" w:space="0" w:color="000000"/>
            </w:tcBorders>
            <w:shd w:val="clear" w:color="auto" w:fill="auto"/>
            <w:vAlign w:val="center"/>
          </w:tcPr>
          <w:p w14:paraId="5A930128" w14:textId="49C70E20" w:rsidR="00DB53FE" w:rsidRPr="00CC7A23" w:rsidRDefault="00DB53FE" w:rsidP="00DB53FE">
            <w:pPr>
              <w:spacing w:before="240"/>
              <w:jc w:val="center"/>
              <w:rPr>
                <w:color w:val="000000"/>
                <w:sz w:val="26"/>
                <w:szCs w:val="26"/>
              </w:rPr>
            </w:pPr>
            <w:r w:rsidRPr="00CC7A23">
              <w:rPr>
                <w:color w:val="000000"/>
                <w:sz w:val="26"/>
                <w:szCs w:val="26"/>
              </w:rPr>
              <w:t>877/QĐ-TTg</w:t>
            </w:r>
          </w:p>
        </w:tc>
        <w:tc>
          <w:tcPr>
            <w:tcW w:w="1688" w:type="dxa"/>
            <w:tcBorders>
              <w:top w:val="nil"/>
              <w:left w:val="nil"/>
              <w:bottom w:val="single" w:sz="4" w:space="0" w:color="000000"/>
              <w:right w:val="single" w:sz="4" w:space="0" w:color="000000"/>
            </w:tcBorders>
            <w:shd w:val="clear" w:color="auto" w:fill="auto"/>
            <w:vAlign w:val="center"/>
          </w:tcPr>
          <w:p w14:paraId="54A03C6A" w14:textId="7475C3C7"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223A8307" w14:textId="114AEEB5" w:rsidR="00DB53FE" w:rsidRPr="00CC7A23" w:rsidRDefault="00DB53FE" w:rsidP="00DB53FE">
            <w:pPr>
              <w:spacing w:before="240"/>
              <w:jc w:val="both"/>
              <w:rPr>
                <w:color w:val="000000"/>
                <w:sz w:val="26"/>
                <w:szCs w:val="26"/>
              </w:rPr>
            </w:pPr>
            <w:r w:rsidRPr="00CC7A23">
              <w:rPr>
                <w:color w:val="000000"/>
                <w:sz w:val="26"/>
                <w:szCs w:val="26"/>
              </w:rPr>
              <w:t>Quyết định Phê duyệt Đề án “Xây dựng và quản lý khai thác, bảo trì hệ thống kết cấu hạ tầng giao thông đáp ứng yêu cầu Cách mạng công nghiệp lần thứ tư”</w:t>
            </w:r>
          </w:p>
        </w:tc>
        <w:tc>
          <w:tcPr>
            <w:tcW w:w="1525" w:type="dxa"/>
            <w:tcBorders>
              <w:top w:val="single" w:sz="4" w:space="0" w:color="auto"/>
              <w:left w:val="single" w:sz="4" w:space="0" w:color="auto"/>
              <w:bottom w:val="single" w:sz="4" w:space="0" w:color="auto"/>
              <w:right w:val="single" w:sz="4" w:space="0" w:color="auto"/>
            </w:tcBorders>
          </w:tcPr>
          <w:p w14:paraId="39C17930" w14:textId="07F9618C" w:rsidR="00DB53FE" w:rsidRPr="00CC7A23" w:rsidRDefault="00DB53FE" w:rsidP="00DB53FE">
            <w:pPr>
              <w:spacing w:before="240" w:after="480"/>
              <w:jc w:val="center"/>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E52F184" w14:textId="77777777" w:rsidR="00DB53FE" w:rsidRPr="00CC7A23" w:rsidRDefault="00DB53FE" w:rsidP="00DB53FE">
            <w:pPr>
              <w:spacing w:before="240"/>
              <w:jc w:val="both"/>
              <w:rPr>
                <w:color w:val="000000"/>
                <w:sz w:val="26"/>
                <w:szCs w:val="26"/>
              </w:rPr>
            </w:pPr>
          </w:p>
        </w:tc>
      </w:tr>
      <w:tr w:rsidR="007F43A2" w:rsidRPr="00CC7A23" w14:paraId="23F845B1" w14:textId="77777777" w:rsidTr="001034CD">
        <w:tblPrEx>
          <w:tblLook w:val="01E0" w:firstRow="1" w:lastRow="1" w:firstColumn="1" w:lastColumn="1" w:noHBand="0" w:noVBand="0"/>
        </w:tblPrEx>
        <w:trPr>
          <w:trHeight w:val="1077"/>
          <w:tblHeader/>
        </w:trPr>
        <w:tc>
          <w:tcPr>
            <w:tcW w:w="564" w:type="dxa"/>
            <w:vAlign w:val="center"/>
          </w:tcPr>
          <w:p w14:paraId="57FDB328" w14:textId="7C006452" w:rsidR="00DB53FE" w:rsidRPr="00CC7A23" w:rsidRDefault="00355CB0" w:rsidP="00DB53FE">
            <w:pPr>
              <w:jc w:val="center"/>
              <w:rPr>
                <w:color w:val="000000"/>
                <w:sz w:val="26"/>
                <w:szCs w:val="26"/>
              </w:rPr>
            </w:pPr>
            <w:r>
              <w:rPr>
                <w:color w:val="000000"/>
                <w:sz w:val="26"/>
                <w:szCs w:val="26"/>
              </w:rPr>
              <w:t>19</w:t>
            </w:r>
          </w:p>
        </w:tc>
        <w:tc>
          <w:tcPr>
            <w:tcW w:w="2863" w:type="dxa"/>
            <w:tcBorders>
              <w:top w:val="nil"/>
              <w:left w:val="nil"/>
              <w:bottom w:val="single" w:sz="4" w:space="0" w:color="000000"/>
              <w:right w:val="single" w:sz="4" w:space="0" w:color="000000"/>
            </w:tcBorders>
            <w:shd w:val="clear" w:color="auto" w:fill="auto"/>
            <w:vAlign w:val="center"/>
          </w:tcPr>
          <w:p w14:paraId="3ACEFD0B" w14:textId="64E4A78C" w:rsidR="00DB53FE" w:rsidRPr="00CC7A23" w:rsidRDefault="00DB53FE" w:rsidP="00DB53FE">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31CE5DF9" w14:textId="32FC823F" w:rsidR="00DB53FE" w:rsidRPr="00CC7A23" w:rsidRDefault="00DB53FE" w:rsidP="00DB53FE">
            <w:pPr>
              <w:spacing w:before="240"/>
              <w:jc w:val="center"/>
              <w:rPr>
                <w:color w:val="000000"/>
                <w:sz w:val="26"/>
                <w:szCs w:val="26"/>
              </w:rPr>
            </w:pPr>
            <w:r w:rsidRPr="00CC7A23">
              <w:rPr>
                <w:color w:val="000000"/>
                <w:sz w:val="26"/>
                <w:szCs w:val="26"/>
              </w:rPr>
              <w:t>5035/BKHĐT-TH</w:t>
            </w:r>
          </w:p>
        </w:tc>
        <w:tc>
          <w:tcPr>
            <w:tcW w:w="1688" w:type="dxa"/>
            <w:tcBorders>
              <w:top w:val="nil"/>
              <w:left w:val="nil"/>
              <w:bottom w:val="single" w:sz="4" w:space="0" w:color="000000"/>
              <w:right w:val="single" w:sz="4" w:space="0" w:color="000000"/>
            </w:tcBorders>
            <w:shd w:val="clear" w:color="auto" w:fill="auto"/>
            <w:vAlign w:val="center"/>
          </w:tcPr>
          <w:p w14:paraId="54F7DE2A" w14:textId="1C1D834E"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4412E0C0" w14:textId="02B449FC" w:rsidR="00DB53FE" w:rsidRPr="00CC7A23" w:rsidRDefault="00DB53FE" w:rsidP="00DB53FE">
            <w:pPr>
              <w:jc w:val="both"/>
              <w:rPr>
                <w:color w:val="000000"/>
                <w:sz w:val="26"/>
                <w:szCs w:val="26"/>
              </w:rPr>
            </w:pPr>
            <w:r w:rsidRPr="00CC7A23">
              <w:rPr>
                <w:color w:val="000000"/>
                <w:sz w:val="26"/>
                <w:szCs w:val="26"/>
              </w:rPr>
              <w:t>Xây dựng kế hoạch đầu tư công năm 2023</w:t>
            </w:r>
          </w:p>
        </w:tc>
        <w:tc>
          <w:tcPr>
            <w:tcW w:w="1525" w:type="dxa"/>
            <w:tcBorders>
              <w:top w:val="single" w:sz="4" w:space="0" w:color="auto"/>
              <w:left w:val="single" w:sz="4" w:space="0" w:color="auto"/>
              <w:bottom w:val="single" w:sz="4" w:space="0" w:color="auto"/>
              <w:right w:val="single" w:sz="4" w:space="0" w:color="auto"/>
            </w:tcBorders>
          </w:tcPr>
          <w:p w14:paraId="23450A61"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AAC02E8" w14:textId="77777777" w:rsidR="00DB53FE" w:rsidRPr="00CC7A23" w:rsidRDefault="00DB53FE" w:rsidP="00DB53FE">
            <w:pPr>
              <w:jc w:val="both"/>
              <w:rPr>
                <w:color w:val="000000"/>
                <w:sz w:val="26"/>
                <w:szCs w:val="26"/>
              </w:rPr>
            </w:pPr>
          </w:p>
        </w:tc>
      </w:tr>
      <w:tr w:rsidR="007F43A2" w:rsidRPr="00CC7A23" w14:paraId="1562D5DC" w14:textId="77777777" w:rsidTr="001034CD">
        <w:tblPrEx>
          <w:tblLook w:val="01E0" w:firstRow="1" w:lastRow="1" w:firstColumn="1" w:lastColumn="1" w:noHBand="0" w:noVBand="0"/>
        </w:tblPrEx>
        <w:trPr>
          <w:trHeight w:val="1077"/>
          <w:tblHeader/>
        </w:trPr>
        <w:tc>
          <w:tcPr>
            <w:tcW w:w="564" w:type="dxa"/>
            <w:vAlign w:val="center"/>
          </w:tcPr>
          <w:p w14:paraId="06964EC0" w14:textId="528D1B2A" w:rsidR="00DB53FE" w:rsidRPr="00CC7A23" w:rsidRDefault="00355CB0" w:rsidP="00DB53FE">
            <w:pPr>
              <w:jc w:val="center"/>
              <w:rPr>
                <w:color w:val="000000"/>
                <w:sz w:val="26"/>
                <w:szCs w:val="26"/>
              </w:rPr>
            </w:pPr>
            <w:r>
              <w:rPr>
                <w:color w:val="000000"/>
                <w:sz w:val="26"/>
                <w:szCs w:val="26"/>
              </w:rPr>
              <w:t>20</w:t>
            </w:r>
          </w:p>
        </w:tc>
        <w:tc>
          <w:tcPr>
            <w:tcW w:w="2863" w:type="dxa"/>
            <w:tcBorders>
              <w:top w:val="nil"/>
              <w:left w:val="nil"/>
              <w:bottom w:val="single" w:sz="4" w:space="0" w:color="000000"/>
              <w:right w:val="single" w:sz="4" w:space="0" w:color="000000"/>
            </w:tcBorders>
            <w:shd w:val="clear" w:color="auto" w:fill="auto"/>
            <w:vAlign w:val="center"/>
          </w:tcPr>
          <w:p w14:paraId="4F57DF1C" w14:textId="334307B3" w:rsidR="00DB53FE" w:rsidRPr="00CC7A23" w:rsidRDefault="00DB53FE" w:rsidP="00DB53FE">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79171A52" w14:textId="2D8B38FE" w:rsidR="00DB53FE" w:rsidRPr="00CC7A23" w:rsidRDefault="00DB53FE" w:rsidP="00DB53FE">
            <w:pPr>
              <w:spacing w:before="240"/>
              <w:jc w:val="center"/>
              <w:rPr>
                <w:color w:val="000000"/>
                <w:sz w:val="26"/>
                <w:szCs w:val="26"/>
              </w:rPr>
            </w:pPr>
            <w:r w:rsidRPr="00CC7A23">
              <w:rPr>
                <w:color w:val="000000"/>
                <w:sz w:val="26"/>
                <w:szCs w:val="26"/>
              </w:rPr>
              <w:t>5015/CV-TCT</w:t>
            </w:r>
          </w:p>
        </w:tc>
        <w:tc>
          <w:tcPr>
            <w:tcW w:w="1688" w:type="dxa"/>
            <w:tcBorders>
              <w:top w:val="nil"/>
              <w:left w:val="nil"/>
              <w:bottom w:val="single" w:sz="4" w:space="0" w:color="000000"/>
              <w:right w:val="single" w:sz="4" w:space="0" w:color="000000"/>
            </w:tcBorders>
            <w:shd w:val="clear" w:color="auto" w:fill="auto"/>
            <w:vAlign w:val="center"/>
          </w:tcPr>
          <w:p w14:paraId="0659C43D" w14:textId="51162F61"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3CCA02CB" w14:textId="5986ECD0" w:rsidR="00DB53FE" w:rsidRPr="00CC7A23" w:rsidRDefault="00DB53FE" w:rsidP="00DB53FE">
            <w:pPr>
              <w:jc w:val="both"/>
              <w:rPr>
                <w:color w:val="000000"/>
                <w:sz w:val="26"/>
                <w:szCs w:val="26"/>
              </w:rPr>
            </w:pPr>
            <w:r w:rsidRPr="00CC7A23">
              <w:rPr>
                <w:color w:val="000000"/>
                <w:sz w:val="26"/>
                <w:szCs w:val="26"/>
              </w:rPr>
              <w:t>Hướng dẫn một số nội dung về triển khai, thực hiện dự án đầu tư công</w:t>
            </w:r>
          </w:p>
        </w:tc>
        <w:tc>
          <w:tcPr>
            <w:tcW w:w="1525" w:type="dxa"/>
            <w:tcBorders>
              <w:top w:val="single" w:sz="4" w:space="0" w:color="auto"/>
              <w:left w:val="single" w:sz="4" w:space="0" w:color="auto"/>
              <w:bottom w:val="single" w:sz="4" w:space="0" w:color="auto"/>
              <w:right w:val="single" w:sz="4" w:space="0" w:color="auto"/>
            </w:tcBorders>
          </w:tcPr>
          <w:p w14:paraId="2CDA0D26" w14:textId="1FDA8A11"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43737C2" w14:textId="77777777" w:rsidR="00DB53FE" w:rsidRPr="00CC7A23" w:rsidRDefault="00DB53FE" w:rsidP="00DB53FE">
            <w:pPr>
              <w:jc w:val="both"/>
              <w:rPr>
                <w:color w:val="000000"/>
                <w:sz w:val="26"/>
                <w:szCs w:val="26"/>
              </w:rPr>
            </w:pPr>
          </w:p>
        </w:tc>
      </w:tr>
      <w:tr w:rsidR="007F43A2" w:rsidRPr="00CC7A23" w14:paraId="6BF3970B"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BB31E3C" w14:textId="498AFA66" w:rsidR="00DB53FE" w:rsidRPr="00CC7A23" w:rsidRDefault="00C81CCB" w:rsidP="00DB53FE">
            <w:pPr>
              <w:jc w:val="center"/>
              <w:rPr>
                <w:color w:val="000000"/>
                <w:sz w:val="26"/>
                <w:szCs w:val="26"/>
              </w:rPr>
            </w:pPr>
            <w:r>
              <w:rPr>
                <w:color w:val="000000"/>
                <w:sz w:val="26"/>
                <w:szCs w:val="26"/>
              </w:rPr>
              <w:t>21</w:t>
            </w:r>
          </w:p>
        </w:tc>
        <w:tc>
          <w:tcPr>
            <w:tcW w:w="2863" w:type="dxa"/>
            <w:tcBorders>
              <w:top w:val="nil"/>
              <w:left w:val="nil"/>
              <w:bottom w:val="single" w:sz="4" w:space="0" w:color="000000"/>
              <w:right w:val="single" w:sz="4" w:space="0" w:color="000000"/>
            </w:tcBorders>
            <w:shd w:val="clear" w:color="auto" w:fill="auto"/>
            <w:vAlign w:val="center"/>
          </w:tcPr>
          <w:p w14:paraId="719B97F2" w14:textId="5577C910" w:rsidR="00DB53FE" w:rsidRPr="00CC7A23" w:rsidRDefault="00C81CCB" w:rsidP="00DB53FE">
            <w:pPr>
              <w:spacing w:before="240"/>
              <w:jc w:val="center"/>
              <w:rPr>
                <w:color w:val="000000"/>
                <w:sz w:val="26"/>
                <w:szCs w:val="26"/>
              </w:rPr>
            </w:pPr>
            <w:r w:rsidRPr="00C81CCB">
              <w:rPr>
                <w:color w:val="000000"/>
                <w:sz w:val="26"/>
                <w:szCs w:val="26"/>
              </w:rPr>
              <w:t>Thủ tướng Chính phủ</w:t>
            </w:r>
          </w:p>
        </w:tc>
        <w:tc>
          <w:tcPr>
            <w:tcW w:w="2112" w:type="dxa"/>
            <w:tcBorders>
              <w:top w:val="nil"/>
              <w:left w:val="nil"/>
              <w:bottom w:val="single" w:sz="4" w:space="0" w:color="000000"/>
              <w:right w:val="single" w:sz="4" w:space="0" w:color="000000"/>
            </w:tcBorders>
            <w:shd w:val="clear" w:color="auto" w:fill="auto"/>
            <w:vAlign w:val="center"/>
          </w:tcPr>
          <w:p w14:paraId="792108EF" w14:textId="22FD75FB" w:rsidR="00DB53FE" w:rsidRPr="00CC7A23" w:rsidRDefault="00DB53FE" w:rsidP="00DB53FE">
            <w:pPr>
              <w:spacing w:before="240"/>
              <w:jc w:val="center"/>
              <w:rPr>
                <w:color w:val="000000"/>
                <w:sz w:val="26"/>
                <w:szCs w:val="26"/>
              </w:rPr>
            </w:pPr>
            <w:r w:rsidRPr="00CC7A23">
              <w:rPr>
                <w:color w:val="000000"/>
                <w:sz w:val="26"/>
                <w:szCs w:val="26"/>
              </w:rPr>
              <w:t>884/QĐ-TTg</w:t>
            </w:r>
          </w:p>
        </w:tc>
        <w:tc>
          <w:tcPr>
            <w:tcW w:w="1688" w:type="dxa"/>
            <w:tcBorders>
              <w:top w:val="nil"/>
              <w:left w:val="nil"/>
              <w:bottom w:val="single" w:sz="4" w:space="0" w:color="000000"/>
              <w:right w:val="single" w:sz="4" w:space="0" w:color="000000"/>
            </w:tcBorders>
            <w:shd w:val="clear" w:color="auto" w:fill="auto"/>
            <w:vAlign w:val="center"/>
          </w:tcPr>
          <w:p w14:paraId="0360B9EE" w14:textId="70A3DB79" w:rsidR="00DB53FE" w:rsidRPr="00CC7A23" w:rsidRDefault="00DB53FE" w:rsidP="00DB53FE">
            <w:pPr>
              <w:spacing w:before="240"/>
              <w:jc w:val="center"/>
              <w:rPr>
                <w:color w:val="000000"/>
                <w:sz w:val="26"/>
                <w:szCs w:val="26"/>
              </w:rPr>
            </w:pPr>
            <w:r w:rsidRPr="00CC7A23">
              <w:rPr>
                <w:color w:val="000000"/>
                <w:sz w:val="26"/>
                <w:szCs w:val="26"/>
              </w:rPr>
              <w:t>23/07/2022</w:t>
            </w:r>
          </w:p>
        </w:tc>
        <w:tc>
          <w:tcPr>
            <w:tcW w:w="4147" w:type="dxa"/>
            <w:tcBorders>
              <w:top w:val="nil"/>
              <w:left w:val="nil"/>
              <w:bottom w:val="single" w:sz="4" w:space="0" w:color="000000"/>
              <w:right w:val="single" w:sz="4" w:space="0" w:color="000000"/>
            </w:tcBorders>
            <w:shd w:val="clear" w:color="auto" w:fill="auto"/>
            <w:vAlign w:val="center"/>
          </w:tcPr>
          <w:p w14:paraId="30C991BD" w14:textId="2837BE1C" w:rsidR="00DB53FE" w:rsidRPr="00CC7A23" w:rsidRDefault="00DB53FE" w:rsidP="00DB53FE">
            <w:pPr>
              <w:jc w:val="both"/>
              <w:rPr>
                <w:color w:val="000000"/>
                <w:sz w:val="26"/>
                <w:szCs w:val="26"/>
              </w:rPr>
            </w:pPr>
            <w:r w:rsidRPr="00CC7A23">
              <w:rPr>
                <w:color w:val="000000"/>
                <w:sz w:val="26"/>
                <w:szCs w:val="26"/>
              </w:rPr>
              <w:t>Quyết định về việc thành lập Ban Chỉ đạo Nhà nước về các công trình, dự án trọng điểm quốc gia, trọng điểm ngành Giao thông vận tải</w:t>
            </w:r>
          </w:p>
        </w:tc>
        <w:tc>
          <w:tcPr>
            <w:tcW w:w="1525" w:type="dxa"/>
            <w:tcBorders>
              <w:top w:val="single" w:sz="4" w:space="0" w:color="auto"/>
              <w:left w:val="single" w:sz="4" w:space="0" w:color="auto"/>
              <w:bottom w:val="single" w:sz="4" w:space="0" w:color="auto"/>
              <w:right w:val="single" w:sz="4" w:space="0" w:color="auto"/>
            </w:tcBorders>
          </w:tcPr>
          <w:p w14:paraId="3FE8D4EE"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23D7D0F" w14:textId="77777777" w:rsidR="00DB53FE" w:rsidRPr="00CC7A23" w:rsidRDefault="00DB53FE" w:rsidP="00DB53FE">
            <w:pPr>
              <w:jc w:val="both"/>
              <w:rPr>
                <w:color w:val="000000"/>
                <w:sz w:val="26"/>
                <w:szCs w:val="26"/>
              </w:rPr>
            </w:pPr>
          </w:p>
        </w:tc>
      </w:tr>
      <w:tr w:rsidR="007F43A2" w:rsidRPr="00CC7A23" w14:paraId="29D7CE19" w14:textId="77777777" w:rsidTr="001034CD">
        <w:tblPrEx>
          <w:tblLook w:val="01E0" w:firstRow="1" w:lastRow="1" w:firstColumn="1" w:lastColumn="1" w:noHBand="0" w:noVBand="0"/>
        </w:tblPrEx>
        <w:trPr>
          <w:trHeight w:val="1077"/>
          <w:tblHeader/>
        </w:trPr>
        <w:tc>
          <w:tcPr>
            <w:tcW w:w="564" w:type="dxa"/>
            <w:vAlign w:val="center"/>
          </w:tcPr>
          <w:p w14:paraId="7AF65EBA" w14:textId="15969793" w:rsidR="00DB53FE" w:rsidRPr="00CC7A23" w:rsidRDefault="00F612EC" w:rsidP="00DB53FE">
            <w:pPr>
              <w:jc w:val="center"/>
              <w:rPr>
                <w:color w:val="000000"/>
                <w:sz w:val="26"/>
                <w:szCs w:val="26"/>
              </w:rPr>
            </w:pPr>
            <w:r>
              <w:rPr>
                <w:color w:val="000000"/>
                <w:sz w:val="26"/>
                <w:szCs w:val="26"/>
              </w:rPr>
              <w:t>22</w:t>
            </w:r>
          </w:p>
        </w:tc>
        <w:tc>
          <w:tcPr>
            <w:tcW w:w="2863" w:type="dxa"/>
            <w:tcBorders>
              <w:top w:val="nil"/>
              <w:left w:val="nil"/>
              <w:bottom w:val="single" w:sz="4" w:space="0" w:color="000000"/>
              <w:right w:val="single" w:sz="4" w:space="0" w:color="000000"/>
            </w:tcBorders>
            <w:shd w:val="clear" w:color="auto" w:fill="auto"/>
            <w:vAlign w:val="center"/>
          </w:tcPr>
          <w:p w14:paraId="589D0EC3" w14:textId="0F742FA4" w:rsidR="00DB53FE" w:rsidRPr="00CC7A23" w:rsidRDefault="00DB53FE" w:rsidP="00DB53FE">
            <w:pPr>
              <w:spacing w:before="240"/>
              <w:jc w:val="center"/>
              <w:rPr>
                <w:color w:val="000000"/>
                <w:sz w:val="26"/>
                <w:szCs w:val="26"/>
              </w:rPr>
            </w:pPr>
            <w:r w:rsidRPr="00CC7A23">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1C4C3F29" w14:textId="605D1F51" w:rsidR="00DB53FE" w:rsidRPr="00CC7A23" w:rsidRDefault="00DB53FE" w:rsidP="00DB53FE">
            <w:pPr>
              <w:spacing w:before="240"/>
              <w:jc w:val="center"/>
              <w:rPr>
                <w:color w:val="000000"/>
                <w:sz w:val="26"/>
                <w:szCs w:val="26"/>
              </w:rPr>
            </w:pPr>
            <w:r w:rsidRPr="00CC7A23">
              <w:rPr>
                <w:color w:val="000000"/>
                <w:sz w:val="26"/>
                <w:szCs w:val="26"/>
              </w:rPr>
              <w:t>89/NQ-CP</w:t>
            </w:r>
          </w:p>
        </w:tc>
        <w:tc>
          <w:tcPr>
            <w:tcW w:w="1688" w:type="dxa"/>
            <w:tcBorders>
              <w:top w:val="nil"/>
              <w:left w:val="nil"/>
              <w:bottom w:val="single" w:sz="4" w:space="0" w:color="000000"/>
              <w:right w:val="single" w:sz="4" w:space="0" w:color="000000"/>
            </w:tcBorders>
            <w:shd w:val="clear" w:color="auto" w:fill="auto"/>
            <w:vAlign w:val="center"/>
          </w:tcPr>
          <w:p w14:paraId="341FC616" w14:textId="6F874655"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41FF0AB1" w14:textId="7D84FAC8" w:rsidR="00DB53FE" w:rsidRPr="00CC7A23" w:rsidRDefault="00DB53FE" w:rsidP="00DB53FE">
            <w:pPr>
              <w:jc w:val="both"/>
              <w:rPr>
                <w:color w:val="000000"/>
                <w:sz w:val="26"/>
                <w:szCs w:val="26"/>
              </w:rPr>
            </w:pPr>
            <w:r w:rsidRPr="00CC7A23">
              <w:rPr>
                <w:color w:val="000000"/>
                <w:sz w:val="26"/>
                <w:szCs w:val="26"/>
              </w:rPr>
              <w:t>Nghị quyết Triển khai Nghị quyết số 58/2022/QH15 ngày 16 tháng 6 năm 2022 của Quốc hội về chủ trương đầu tư Dự án đầu tư xây dựng đường bộ cao tốc Khánh Hòa - Buôn Ma Thuột giai đoạn 1</w:t>
            </w:r>
          </w:p>
        </w:tc>
        <w:tc>
          <w:tcPr>
            <w:tcW w:w="1525" w:type="dxa"/>
            <w:tcBorders>
              <w:top w:val="single" w:sz="4" w:space="0" w:color="auto"/>
              <w:left w:val="single" w:sz="4" w:space="0" w:color="auto"/>
              <w:bottom w:val="single" w:sz="4" w:space="0" w:color="auto"/>
              <w:right w:val="single" w:sz="4" w:space="0" w:color="auto"/>
            </w:tcBorders>
          </w:tcPr>
          <w:p w14:paraId="7049F3D3" w14:textId="66CF5B72"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01BE973" w14:textId="77777777" w:rsidR="00DB53FE" w:rsidRPr="00CC7A23" w:rsidRDefault="00DB53FE" w:rsidP="00DB53FE">
            <w:pPr>
              <w:jc w:val="both"/>
              <w:rPr>
                <w:color w:val="000000"/>
                <w:sz w:val="26"/>
                <w:szCs w:val="26"/>
              </w:rPr>
            </w:pPr>
          </w:p>
        </w:tc>
      </w:tr>
      <w:tr w:rsidR="007F43A2" w:rsidRPr="00CC7A23" w14:paraId="0573D53B" w14:textId="77777777" w:rsidTr="001034CD">
        <w:tblPrEx>
          <w:tblLook w:val="01E0" w:firstRow="1" w:lastRow="1" w:firstColumn="1" w:lastColumn="1" w:noHBand="0" w:noVBand="0"/>
        </w:tblPrEx>
        <w:trPr>
          <w:trHeight w:val="1077"/>
          <w:tblHeader/>
        </w:trPr>
        <w:tc>
          <w:tcPr>
            <w:tcW w:w="564" w:type="dxa"/>
            <w:vAlign w:val="center"/>
          </w:tcPr>
          <w:p w14:paraId="570A6F72" w14:textId="686A670C" w:rsidR="00DB53FE" w:rsidRPr="00CC7A23" w:rsidRDefault="00F612EC" w:rsidP="00DB53FE">
            <w:pPr>
              <w:jc w:val="center"/>
              <w:rPr>
                <w:color w:val="000000"/>
                <w:sz w:val="26"/>
                <w:szCs w:val="26"/>
              </w:rPr>
            </w:pPr>
            <w:r>
              <w:rPr>
                <w:color w:val="000000"/>
                <w:sz w:val="26"/>
                <w:szCs w:val="26"/>
              </w:rPr>
              <w:t>2</w:t>
            </w:r>
            <w:r w:rsidR="00DB53FE" w:rsidRPr="00CC7A23">
              <w:rPr>
                <w:color w:val="000000"/>
                <w:sz w:val="26"/>
                <w:szCs w:val="26"/>
              </w:rPr>
              <w:t>3</w:t>
            </w:r>
          </w:p>
        </w:tc>
        <w:tc>
          <w:tcPr>
            <w:tcW w:w="2863" w:type="dxa"/>
            <w:tcBorders>
              <w:top w:val="nil"/>
              <w:left w:val="nil"/>
              <w:bottom w:val="single" w:sz="4" w:space="0" w:color="000000"/>
              <w:right w:val="single" w:sz="4" w:space="0" w:color="000000"/>
            </w:tcBorders>
            <w:shd w:val="clear" w:color="auto" w:fill="auto"/>
            <w:vAlign w:val="center"/>
          </w:tcPr>
          <w:p w14:paraId="46624480" w14:textId="77546391" w:rsidR="00DB53FE" w:rsidRPr="00CC7A23" w:rsidRDefault="00DB53FE" w:rsidP="00DB53FE">
            <w:pPr>
              <w:spacing w:before="240"/>
              <w:jc w:val="center"/>
              <w:rPr>
                <w:color w:val="000000"/>
                <w:sz w:val="26"/>
                <w:szCs w:val="26"/>
              </w:rPr>
            </w:pPr>
            <w:r w:rsidRPr="00CC7A23">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42EAC568" w14:textId="6C7BB77B" w:rsidR="00DB53FE" w:rsidRPr="00CC7A23" w:rsidRDefault="00DB53FE" w:rsidP="00DB53FE">
            <w:pPr>
              <w:spacing w:before="240"/>
              <w:jc w:val="center"/>
              <w:rPr>
                <w:color w:val="000000"/>
                <w:sz w:val="26"/>
                <w:szCs w:val="26"/>
              </w:rPr>
            </w:pPr>
            <w:r w:rsidRPr="00CC7A23">
              <w:rPr>
                <w:color w:val="000000"/>
                <w:sz w:val="26"/>
                <w:szCs w:val="26"/>
              </w:rPr>
              <w:t>90/NQ-CP</w:t>
            </w:r>
          </w:p>
        </w:tc>
        <w:tc>
          <w:tcPr>
            <w:tcW w:w="1688" w:type="dxa"/>
            <w:tcBorders>
              <w:top w:val="nil"/>
              <w:left w:val="nil"/>
              <w:bottom w:val="single" w:sz="4" w:space="0" w:color="000000"/>
              <w:right w:val="single" w:sz="4" w:space="0" w:color="000000"/>
            </w:tcBorders>
            <w:shd w:val="clear" w:color="auto" w:fill="auto"/>
            <w:vAlign w:val="center"/>
          </w:tcPr>
          <w:p w14:paraId="43A3F7A1" w14:textId="613ADD39"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045FB4F5" w14:textId="7195B6DA" w:rsidR="00DB53FE" w:rsidRPr="00CC7A23" w:rsidRDefault="00DB53FE" w:rsidP="00DB53FE">
            <w:pPr>
              <w:jc w:val="both"/>
              <w:rPr>
                <w:color w:val="000000"/>
                <w:sz w:val="26"/>
                <w:szCs w:val="26"/>
              </w:rPr>
            </w:pPr>
            <w:r w:rsidRPr="00CC7A23">
              <w:rPr>
                <w:color w:val="000000"/>
                <w:sz w:val="26"/>
                <w:szCs w:val="26"/>
              </w:rPr>
              <w:t>Nghị quyết Triển khai Nghị quyết số 59/2022/QH15 ngày 16 tháng 6 năm 2022 của Quốc hội về chủ trương đầu tư Dự án đầu tư xây dựng đường bộ cao tốc Biên Hòa - Vũng Tàu giai đoạn 1</w:t>
            </w:r>
          </w:p>
        </w:tc>
        <w:tc>
          <w:tcPr>
            <w:tcW w:w="1525" w:type="dxa"/>
            <w:tcBorders>
              <w:top w:val="single" w:sz="4" w:space="0" w:color="auto"/>
              <w:left w:val="single" w:sz="4" w:space="0" w:color="auto"/>
              <w:bottom w:val="single" w:sz="4" w:space="0" w:color="auto"/>
              <w:right w:val="single" w:sz="4" w:space="0" w:color="auto"/>
            </w:tcBorders>
          </w:tcPr>
          <w:p w14:paraId="66ADC9D5"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424DE60" w14:textId="77777777" w:rsidR="00DB53FE" w:rsidRPr="00CC7A23" w:rsidRDefault="00DB53FE" w:rsidP="00DB53FE">
            <w:pPr>
              <w:jc w:val="both"/>
              <w:rPr>
                <w:color w:val="000000"/>
                <w:sz w:val="26"/>
                <w:szCs w:val="26"/>
              </w:rPr>
            </w:pPr>
          </w:p>
        </w:tc>
      </w:tr>
      <w:tr w:rsidR="007F43A2" w:rsidRPr="00CC7A23" w14:paraId="7C842DE7" w14:textId="77777777" w:rsidTr="001034CD">
        <w:tblPrEx>
          <w:tblLook w:val="01E0" w:firstRow="1" w:lastRow="1" w:firstColumn="1" w:lastColumn="1" w:noHBand="0" w:noVBand="0"/>
        </w:tblPrEx>
        <w:trPr>
          <w:trHeight w:val="1077"/>
          <w:tblHeader/>
        </w:trPr>
        <w:tc>
          <w:tcPr>
            <w:tcW w:w="564" w:type="dxa"/>
            <w:vAlign w:val="center"/>
          </w:tcPr>
          <w:p w14:paraId="47C7EF6E" w14:textId="072311FD" w:rsidR="00DB53FE" w:rsidRPr="00CC7A23" w:rsidRDefault="00F612EC" w:rsidP="00DB53FE">
            <w:pPr>
              <w:jc w:val="center"/>
              <w:rPr>
                <w:color w:val="000000"/>
                <w:sz w:val="26"/>
                <w:szCs w:val="26"/>
              </w:rPr>
            </w:pPr>
            <w:r>
              <w:rPr>
                <w:color w:val="000000"/>
                <w:sz w:val="26"/>
                <w:szCs w:val="26"/>
              </w:rPr>
              <w:lastRenderedPageBreak/>
              <w:t>24</w:t>
            </w:r>
          </w:p>
        </w:tc>
        <w:tc>
          <w:tcPr>
            <w:tcW w:w="2863" w:type="dxa"/>
            <w:tcBorders>
              <w:top w:val="nil"/>
              <w:left w:val="nil"/>
              <w:bottom w:val="single" w:sz="4" w:space="0" w:color="000000"/>
              <w:right w:val="single" w:sz="4" w:space="0" w:color="000000"/>
            </w:tcBorders>
            <w:shd w:val="clear" w:color="auto" w:fill="auto"/>
            <w:vAlign w:val="center"/>
          </w:tcPr>
          <w:p w14:paraId="5C39353D" w14:textId="6775BDF2" w:rsidR="00DB53FE" w:rsidRPr="00CC7A23" w:rsidRDefault="00DB53FE" w:rsidP="00DB53FE">
            <w:pPr>
              <w:spacing w:before="240"/>
              <w:jc w:val="center"/>
              <w:rPr>
                <w:color w:val="000000"/>
                <w:sz w:val="26"/>
                <w:szCs w:val="26"/>
              </w:rPr>
            </w:pPr>
            <w:r w:rsidRPr="00CC7A23">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19BC3CAE" w14:textId="4EA99F53" w:rsidR="00DB53FE" w:rsidRPr="00CC7A23" w:rsidRDefault="00DB53FE" w:rsidP="00DB53FE">
            <w:pPr>
              <w:spacing w:before="240"/>
              <w:jc w:val="center"/>
              <w:rPr>
                <w:color w:val="000000"/>
                <w:sz w:val="26"/>
                <w:szCs w:val="26"/>
              </w:rPr>
            </w:pPr>
            <w:r w:rsidRPr="00CC7A23">
              <w:rPr>
                <w:color w:val="000000"/>
                <w:sz w:val="26"/>
                <w:szCs w:val="26"/>
              </w:rPr>
              <w:t>91/NQ-CP</w:t>
            </w:r>
          </w:p>
        </w:tc>
        <w:tc>
          <w:tcPr>
            <w:tcW w:w="1688" w:type="dxa"/>
            <w:tcBorders>
              <w:top w:val="nil"/>
              <w:left w:val="nil"/>
              <w:bottom w:val="single" w:sz="4" w:space="0" w:color="000000"/>
              <w:right w:val="single" w:sz="4" w:space="0" w:color="000000"/>
            </w:tcBorders>
            <w:shd w:val="clear" w:color="auto" w:fill="auto"/>
            <w:vAlign w:val="center"/>
          </w:tcPr>
          <w:p w14:paraId="657098AE" w14:textId="5C52068C"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2B9E3144" w14:textId="1794AE20" w:rsidR="00DB53FE" w:rsidRPr="00CC7A23" w:rsidRDefault="00DB53FE" w:rsidP="00DB53FE">
            <w:pPr>
              <w:jc w:val="both"/>
              <w:rPr>
                <w:color w:val="000000"/>
                <w:sz w:val="26"/>
                <w:szCs w:val="26"/>
              </w:rPr>
            </w:pPr>
            <w:r w:rsidRPr="00CC7A23">
              <w:rPr>
                <w:color w:val="000000"/>
                <w:sz w:val="26"/>
                <w:szCs w:val="26"/>
              </w:rPr>
              <w:t>Nghị quyết Triển khai Nghị quyết số 60/2022/QH15 ngày 16 tháng 6 năm 2022 của Quốc hội về chủ trương đầu tư Dự án đầu tư xây dựng đường bộ cao tốc Châu Đốc - Cần Thơ- Sóc Trăng giai đoạn 1</w:t>
            </w:r>
          </w:p>
        </w:tc>
        <w:tc>
          <w:tcPr>
            <w:tcW w:w="1525" w:type="dxa"/>
            <w:tcBorders>
              <w:top w:val="single" w:sz="4" w:space="0" w:color="auto"/>
              <w:left w:val="single" w:sz="4" w:space="0" w:color="auto"/>
              <w:bottom w:val="single" w:sz="4" w:space="0" w:color="auto"/>
              <w:right w:val="single" w:sz="4" w:space="0" w:color="auto"/>
            </w:tcBorders>
          </w:tcPr>
          <w:p w14:paraId="6ED4C050"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2E2A942" w14:textId="77777777" w:rsidR="00DB53FE" w:rsidRPr="00CC7A23" w:rsidRDefault="00DB53FE" w:rsidP="00DB53FE">
            <w:pPr>
              <w:jc w:val="both"/>
              <w:rPr>
                <w:color w:val="000000"/>
                <w:sz w:val="26"/>
                <w:szCs w:val="26"/>
              </w:rPr>
            </w:pPr>
          </w:p>
        </w:tc>
      </w:tr>
      <w:tr w:rsidR="007F43A2" w:rsidRPr="00CC7A23" w14:paraId="4F0E634C"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E1EA88" w14:textId="31B485E0" w:rsidR="00DB53FE" w:rsidRPr="00CC7A23" w:rsidRDefault="00F612EC" w:rsidP="00DB53FE">
            <w:pPr>
              <w:jc w:val="center"/>
              <w:rPr>
                <w:color w:val="000000"/>
                <w:sz w:val="26"/>
                <w:szCs w:val="26"/>
              </w:rPr>
            </w:pPr>
            <w:r>
              <w:rPr>
                <w:color w:val="000000"/>
                <w:sz w:val="26"/>
                <w:szCs w:val="26"/>
              </w:rPr>
              <w:t>25</w:t>
            </w:r>
          </w:p>
        </w:tc>
        <w:tc>
          <w:tcPr>
            <w:tcW w:w="2863" w:type="dxa"/>
            <w:tcBorders>
              <w:top w:val="nil"/>
              <w:left w:val="nil"/>
              <w:bottom w:val="single" w:sz="4" w:space="0" w:color="000000"/>
              <w:right w:val="single" w:sz="4" w:space="0" w:color="000000"/>
            </w:tcBorders>
            <w:shd w:val="clear" w:color="auto" w:fill="auto"/>
            <w:vAlign w:val="center"/>
          </w:tcPr>
          <w:p w14:paraId="76EF47BB" w14:textId="51D20911" w:rsidR="00DB53FE" w:rsidRPr="00CC7A23" w:rsidRDefault="00DB53FE" w:rsidP="00DB53FE">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549FD987" w14:textId="01B2B3B6" w:rsidR="00DB53FE" w:rsidRPr="00CC7A23" w:rsidRDefault="00DB53FE" w:rsidP="00DB53FE">
            <w:pPr>
              <w:spacing w:before="240"/>
              <w:jc w:val="center"/>
              <w:rPr>
                <w:color w:val="000000"/>
                <w:sz w:val="26"/>
                <w:szCs w:val="26"/>
              </w:rPr>
            </w:pPr>
            <w:r w:rsidRPr="00CC7A23">
              <w:rPr>
                <w:color w:val="000000"/>
                <w:sz w:val="26"/>
                <w:szCs w:val="26"/>
              </w:rPr>
              <w:t>5059/BKHĐT-KTĐPLT</w:t>
            </w:r>
          </w:p>
        </w:tc>
        <w:tc>
          <w:tcPr>
            <w:tcW w:w="1688" w:type="dxa"/>
            <w:tcBorders>
              <w:top w:val="nil"/>
              <w:left w:val="nil"/>
              <w:bottom w:val="single" w:sz="4" w:space="0" w:color="000000"/>
              <w:right w:val="single" w:sz="4" w:space="0" w:color="000000"/>
            </w:tcBorders>
            <w:shd w:val="clear" w:color="auto" w:fill="auto"/>
            <w:vAlign w:val="center"/>
          </w:tcPr>
          <w:p w14:paraId="1368EEFB" w14:textId="3FA4FB20"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3BA4CBFB" w14:textId="660963ED" w:rsidR="00DB53FE" w:rsidRPr="00CC7A23" w:rsidRDefault="00F612EC" w:rsidP="00DB53FE">
            <w:pPr>
              <w:jc w:val="both"/>
              <w:rPr>
                <w:color w:val="000000"/>
                <w:sz w:val="26"/>
                <w:szCs w:val="26"/>
              </w:rPr>
            </w:pPr>
            <w:r>
              <w:rPr>
                <w:color w:val="000000"/>
                <w:sz w:val="26"/>
                <w:szCs w:val="26"/>
              </w:rPr>
              <w:t>V</w:t>
            </w:r>
            <w:r w:rsidR="00DB53FE" w:rsidRPr="00CC7A23">
              <w:rPr>
                <w:color w:val="000000"/>
                <w:sz w:val="26"/>
                <w:szCs w:val="26"/>
              </w:rPr>
              <w:t>ề việc thực hiện tuyến đường thành phố Bắc Kạn - Hồ Ba Bể kết nối sang Na Hang, tỉnh Tuyên Quang</w:t>
            </w:r>
          </w:p>
        </w:tc>
        <w:tc>
          <w:tcPr>
            <w:tcW w:w="1525" w:type="dxa"/>
            <w:tcBorders>
              <w:top w:val="single" w:sz="4" w:space="0" w:color="auto"/>
              <w:left w:val="single" w:sz="4" w:space="0" w:color="auto"/>
              <w:bottom w:val="single" w:sz="4" w:space="0" w:color="auto"/>
              <w:right w:val="single" w:sz="4" w:space="0" w:color="auto"/>
            </w:tcBorders>
          </w:tcPr>
          <w:p w14:paraId="3C3229E3"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B7DAACD" w14:textId="77777777" w:rsidR="00DB53FE" w:rsidRPr="00CC7A23" w:rsidRDefault="00DB53FE" w:rsidP="00DB53FE">
            <w:pPr>
              <w:jc w:val="both"/>
              <w:rPr>
                <w:color w:val="000000"/>
                <w:sz w:val="26"/>
                <w:szCs w:val="26"/>
              </w:rPr>
            </w:pPr>
          </w:p>
        </w:tc>
      </w:tr>
      <w:tr w:rsidR="007F43A2" w:rsidRPr="00CC7A23" w14:paraId="2171050A"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0438F1" w14:textId="58DF14C4" w:rsidR="00DB53FE" w:rsidRPr="00CC7A23" w:rsidRDefault="00F612EC" w:rsidP="00DB53FE">
            <w:pPr>
              <w:jc w:val="center"/>
              <w:rPr>
                <w:color w:val="000000"/>
                <w:sz w:val="26"/>
                <w:szCs w:val="26"/>
              </w:rPr>
            </w:pPr>
            <w:r>
              <w:rPr>
                <w:color w:val="000000"/>
                <w:sz w:val="26"/>
                <w:szCs w:val="26"/>
              </w:rPr>
              <w:t>26</w:t>
            </w:r>
          </w:p>
        </w:tc>
        <w:tc>
          <w:tcPr>
            <w:tcW w:w="2863" w:type="dxa"/>
            <w:tcBorders>
              <w:top w:val="nil"/>
              <w:left w:val="nil"/>
              <w:bottom w:val="single" w:sz="4" w:space="0" w:color="000000"/>
              <w:right w:val="single" w:sz="4" w:space="0" w:color="000000"/>
            </w:tcBorders>
            <w:shd w:val="clear" w:color="auto" w:fill="auto"/>
            <w:vAlign w:val="center"/>
          </w:tcPr>
          <w:p w14:paraId="1B0969B1" w14:textId="3742C256" w:rsidR="00DB53FE" w:rsidRPr="00CC7A23" w:rsidRDefault="00DB53FE" w:rsidP="00DB53FE">
            <w:pPr>
              <w:spacing w:before="240"/>
              <w:jc w:val="center"/>
              <w:rPr>
                <w:color w:val="000000"/>
                <w:sz w:val="26"/>
                <w:szCs w:val="26"/>
              </w:rPr>
            </w:pPr>
            <w:r w:rsidRPr="00CC7A23">
              <w:rPr>
                <w:color w:val="000000"/>
                <w:sz w:val="26"/>
                <w:szCs w:val="26"/>
              </w:rPr>
              <w:t>Bộ Giao Thông Vận Tải</w:t>
            </w:r>
          </w:p>
        </w:tc>
        <w:tc>
          <w:tcPr>
            <w:tcW w:w="2112" w:type="dxa"/>
            <w:tcBorders>
              <w:top w:val="nil"/>
              <w:left w:val="nil"/>
              <w:bottom w:val="single" w:sz="4" w:space="0" w:color="000000"/>
              <w:right w:val="single" w:sz="4" w:space="0" w:color="000000"/>
            </w:tcBorders>
            <w:shd w:val="clear" w:color="auto" w:fill="auto"/>
            <w:vAlign w:val="center"/>
          </w:tcPr>
          <w:p w14:paraId="532873C1" w14:textId="17262134" w:rsidR="00DB53FE" w:rsidRPr="00CC7A23" w:rsidRDefault="00DB53FE" w:rsidP="00DB53FE">
            <w:pPr>
              <w:spacing w:before="240"/>
              <w:jc w:val="center"/>
              <w:rPr>
                <w:color w:val="000000"/>
                <w:sz w:val="26"/>
                <w:szCs w:val="26"/>
              </w:rPr>
            </w:pPr>
            <w:r w:rsidRPr="00CC7A23">
              <w:rPr>
                <w:color w:val="000000"/>
                <w:sz w:val="26"/>
                <w:szCs w:val="26"/>
              </w:rPr>
              <w:t>7567/BGTVT-TC</w:t>
            </w:r>
          </w:p>
        </w:tc>
        <w:tc>
          <w:tcPr>
            <w:tcW w:w="1688" w:type="dxa"/>
            <w:tcBorders>
              <w:top w:val="nil"/>
              <w:left w:val="nil"/>
              <w:bottom w:val="single" w:sz="4" w:space="0" w:color="000000"/>
              <w:right w:val="single" w:sz="4" w:space="0" w:color="000000"/>
            </w:tcBorders>
            <w:shd w:val="clear" w:color="auto" w:fill="auto"/>
            <w:vAlign w:val="center"/>
          </w:tcPr>
          <w:p w14:paraId="51EDA5C1" w14:textId="2CD49811"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24FCB382" w14:textId="35914BFC" w:rsidR="00DB53FE" w:rsidRPr="00CC7A23" w:rsidRDefault="0062069F" w:rsidP="00DB53FE">
            <w:pPr>
              <w:jc w:val="both"/>
              <w:rPr>
                <w:color w:val="000000"/>
                <w:sz w:val="26"/>
                <w:szCs w:val="26"/>
              </w:rPr>
            </w:pPr>
            <w:r>
              <w:rPr>
                <w:color w:val="000000"/>
                <w:sz w:val="26"/>
                <w:szCs w:val="26"/>
              </w:rPr>
              <w:t>L</w:t>
            </w:r>
            <w:r w:rsidR="00DB53FE" w:rsidRPr="00CC7A23">
              <w:rPr>
                <w:color w:val="000000"/>
                <w:sz w:val="26"/>
                <w:szCs w:val="26"/>
              </w:rPr>
              <w:t>ập hồ sơ đề nghị điều chuyển tài sản kết cấu hạ tầng giao thông đường thủy nội địa</w:t>
            </w:r>
          </w:p>
        </w:tc>
        <w:tc>
          <w:tcPr>
            <w:tcW w:w="1525" w:type="dxa"/>
            <w:tcBorders>
              <w:top w:val="single" w:sz="4" w:space="0" w:color="auto"/>
              <w:left w:val="single" w:sz="4" w:space="0" w:color="auto"/>
              <w:bottom w:val="single" w:sz="4" w:space="0" w:color="auto"/>
              <w:right w:val="single" w:sz="4" w:space="0" w:color="auto"/>
            </w:tcBorders>
          </w:tcPr>
          <w:p w14:paraId="0D7F4644"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6B74F7B" w14:textId="77777777" w:rsidR="00DB53FE" w:rsidRPr="00CC7A23" w:rsidRDefault="00DB53FE" w:rsidP="00DB53FE">
            <w:pPr>
              <w:jc w:val="both"/>
              <w:rPr>
                <w:color w:val="000000"/>
                <w:sz w:val="26"/>
                <w:szCs w:val="26"/>
              </w:rPr>
            </w:pPr>
          </w:p>
        </w:tc>
      </w:tr>
      <w:tr w:rsidR="007F43A2" w:rsidRPr="00CC7A23" w14:paraId="0431957D"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7DB24EE" w14:textId="69DEA3C3" w:rsidR="00DB53FE" w:rsidRPr="00CC7A23" w:rsidRDefault="00F612EC" w:rsidP="00DB53FE">
            <w:pPr>
              <w:jc w:val="center"/>
              <w:rPr>
                <w:color w:val="000000"/>
                <w:sz w:val="26"/>
                <w:szCs w:val="26"/>
              </w:rPr>
            </w:pPr>
            <w:r>
              <w:rPr>
                <w:color w:val="000000"/>
                <w:sz w:val="26"/>
                <w:szCs w:val="26"/>
              </w:rPr>
              <w:t>27</w:t>
            </w:r>
          </w:p>
        </w:tc>
        <w:tc>
          <w:tcPr>
            <w:tcW w:w="2863" w:type="dxa"/>
            <w:tcBorders>
              <w:top w:val="nil"/>
              <w:left w:val="nil"/>
              <w:bottom w:val="single" w:sz="4" w:space="0" w:color="000000"/>
              <w:right w:val="single" w:sz="4" w:space="0" w:color="000000"/>
            </w:tcBorders>
            <w:shd w:val="clear" w:color="auto" w:fill="auto"/>
            <w:vAlign w:val="center"/>
          </w:tcPr>
          <w:p w14:paraId="7D247F32" w14:textId="72DA8549" w:rsidR="00DB53FE" w:rsidRPr="00CC7A23" w:rsidRDefault="00DB53FE" w:rsidP="00DB53FE">
            <w:pPr>
              <w:spacing w:before="240"/>
              <w:jc w:val="center"/>
              <w:rPr>
                <w:color w:val="000000"/>
                <w:sz w:val="26"/>
                <w:szCs w:val="26"/>
              </w:rPr>
            </w:pPr>
            <w:r w:rsidRPr="00CC7A23">
              <w:rPr>
                <w:color w:val="000000"/>
                <w:sz w:val="26"/>
                <w:szCs w:val="26"/>
              </w:rPr>
              <w:t>Bộ Công Thương</w:t>
            </w:r>
          </w:p>
        </w:tc>
        <w:tc>
          <w:tcPr>
            <w:tcW w:w="2112" w:type="dxa"/>
            <w:tcBorders>
              <w:top w:val="nil"/>
              <w:left w:val="nil"/>
              <w:bottom w:val="single" w:sz="4" w:space="0" w:color="000000"/>
              <w:right w:val="single" w:sz="4" w:space="0" w:color="000000"/>
            </w:tcBorders>
            <w:shd w:val="clear" w:color="auto" w:fill="auto"/>
            <w:vAlign w:val="center"/>
          </w:tcPr>
          <w:p w14:paraId="7C309EF7" w14:textId="44383BCD" w:rsidR="00DB53FE" w:rsidRPr="00CC7A23" w:rsidRDefault="00DB53FE" w:rsidP="00DB53FE">
            <w:pPr>
              <w:spacing w:before="240"/>
              <w:jc w:val="center"/>
              <w:rPr>
                <w:color w:val="000000"/>
                <w:sz w:val="26"/>
                <w:szCs w:val="26"/>
              </w:rPr>
            </w:pPr>
            <w:r w:rsidRPr="00CC7A23">
              <w:rPr>
                <w:color w:val="000000"/>
                <w:sz w:val="26"/>
                <w:szCs w:val="26"/>
              </w:rPr>
              <w:t>3565/BCT-ĐL</w:t>
            </w:r>
          </w:p>
        </w:tc>
        <w:tc>
          <w:tcPr>
            <w:tcW w:w="1688" w:type="dxa"/>
            <w:tcBorders>
              <w:top w:val="nil"/>
              <w:left w:val="nil"/>
              <w:bottom w:val="single" w:sz="4" w:space="0" w:color="000000"/>
              <w:right w:val="single" w:sz="4" w:space="0" w:color="000000"/>
            </w:tcBorders>
            <w:shd w:val="clear" w:color="auto" w:fill="auto"/>
            <w:vAlign w:val="center"/>
          </w:tcPr>
          <w:p w14:paraId="704F6908" w14:textId="3C5B1219" w:rsidR="00DB53FE" w:rsidRPr="00CC7A23" w:rsidRDefault="00DB53FE" w:rsidP="00DB53FE">
            <w:pPr>
              <w:spacing w:before="240"/>
              <w:jc w:val="center"/>
              <w:rPr>
                <w:color w:val="000000"/>
                <w:sz w:val="26"/>
                <w:szCs w:val="26"/>
              </w:rPr>
            </w:pPr>
            <w:r w:rsidRPr="00CC7A23">
              <w:rPr>
                <w:color w:val="000000"/>
                <w:sz w:val="26"/>
                <w:szCs w:val="26"/>
              </w:rPr>
              <w:t>24/06/2022</w:t>
            </w:r>
          </w:p>
        </w:tc>
        <w:tc>
          <w:tcPr>
            <w:tcW w:w="4147" w:type="dxa"/>
            <w:tcBorders>
              <w:top w:val="nil"/>
              <w:left w:val="nil"/>
              <w:bottom w:val="single" w:sz="4" w:space="0" w:color="000000"/>
              <w:right w:val="single" w:sz="4" w:space="0" w:color="000000"/>
            </w:tcBorders>
            <w:shd w:val="clear" w:color="auto" w:fill="auto"/>
            <w:vAlign w:val="center"/>
          </w:tcPr>
          <w:p w14:paraId="317D4920" w14:textId="0E433AAE" w:rsidR="00DB53FE" w:rsidRPr="00CC7A23" w:rsidRDefault="00DB53FE" w:rsidP="00DB53FE">
            <w:pPr>
              <w:jc w:val="both"/>
              <w:rPr>
                <w:color w:val="000000"/>
                <w:sz w:val="26"/>
                <w:szCs w:val="26"/>
              </w:rPr>
            </w:pPr>
            <w:r w:rsidRPr="00CC7A23">
              <w:rPr>
                <w:color w:val="000000"/>
                <w:sz w:val="26"/>
                <w:szCs w:val="26"/>
              </w:rPr>
              <w:t>Cung cấp số liệu theo kế hoạch phân bổ vốn đầu tư công trung hạn 5 năm 2021-2025.</w:t>
            </w:r>
          </w:p>
        </w:tc>
        <w:tc>
          <w:tcPr>
            <w:tcW w:w="1525" w:type="dxa"/>
            <w:tcBorders>
              <w:top w:val="single" w:sz="4" w:space="0" w:color="auto"/>
              <w:left w:val="single" w:sz="4" w:space="0" w:color="auto"/>
              <w:bottom w:val="single" w:sz="4" w:space="0" w:color="auto"/>
              <w:right w:val="single" w:sz="4" w:space="0" w:color="auto"/>
            </w:tcBorders>
          </w:tcPr>
          <w:p w14:paraId="2E6B15C9"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D2F8C98" w14:textId="77777777" w:rsidR="00DB53FE" w:rsidRPr="00CC7A23" w:rsidRDefault="00DB53FE" w:rsidP="00DB53FE">
            <w:pPr>
              <w:jc w:val="both"/>
              <w:rPr>
                <w:color w:val="000000"/>
                <w:sz w:val="26"/>
                <w:szCs w:val="26"/>
              </w:rPr>
            </w:pPr>
          </w:p>
        </w:tc>
      </w:tr>
      <w:tr w:rsidR="007F43A2" w:rsidRPr="00CC7A23" w14:paraId="5ADF61BF"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408FF5" w14:textId="2FB64274" w:rsidR="00DB53FE" w:rsidRPr="00CC7A23" w:rsidRDefault="005656ED" w:rsidP="00DB53FE">
            <w:pPr>
              <w:jc w:val="center"/>
              <w:rPr>
                <w:color w:val="000000"/>
                <w:sz w:val="26"/>
                <w:szCs w:val="26"/>
              </w:rPr>
            </w:pPr>
            <w:r>
              <w:rPr>
                <w:color w:val="000000"/>
                <w:sz w:val="26"/>
                <w:szCs w:val="26"/>
              </w:rPr>
              <w:t>28</w:t>
            </w:r>
          </w:p>
        </w:tc>
        <w:tc>
          <w:tcPr>
            <w:tcW w:w="2863" w:type="dxa"/>
            <w:tcBorders>
              <w:top w:val="nil"/>
              <w:left w:val="nil"/>
              <w:bottom w:val="single" w:sz="4" w:space="0" w:color="000000"/>
              <w:right w:val="single" w:sz="4" w:space="0" w:color="000000"/>
            </w:tcBorders>
            <w:shd w:val="clear" w:color="auto" w:fill="auto"/>
            <w:vAlign w:val="center"/>
          </w:tcPr>
          <w:p w14:paraId="30DFA902" w14:textId="72932CC3" w:rsidR="00DB53FE" w:rsidRPr="00CC7A23" w:rsidRDefault="005656ED" w:rsidP="00DB53FE">
            <w:pPr>
              <w:spacing w:before="240"/>
              <w:jc w:val="center"/>
              <w:rPr>
                <w:color w:val="000000"/>
                <w:sz w:val="26"/>
                <w:szCs w:val="26"/>
              </w:rPr>
            </w:pPr>
            <w:r>
              <w:rPr>
                <w:color w:val="000000"/>
                <w:sz w:val="26"/>
                <w:szCs w:val="26"/>
              </w:rPr>
              <w:t xml:space="preserve"> Thủ tướng</w:t>
            </w:r>
            <w:r w:rsidR="00DB53FE" w:rsidRPr="00CC7A23">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0F638713" w14:textId="718D4C31" w:rsidR="00DB53FE" w:rsidRPr="00CC7A23" w:rsidRDefault="00DB53FE" w:rsidP="00DB53FE">
            <w:pPr>
              <w:spacing w:before="240"/>
              <w:jc w:val="center"/>
              <w:rPr>
                <w:color w:val="000000"/>
                <w:sz w:val="26"/>
                <w:szCs w:val="26"/>
              </w:rPr>
            </w:pPr>
            <w:r w:rsidRPr="00CC7A23">
              <w:rPr>
                <w:color w:val="000000"/>
                <w:sz w:val="26"/>
                <w:szCs w:val="26"/>
              </w:rPr>
              <w:t>17/2022/QĐ-TTg</w:t>
            </w:r>
          </w:p>
        </w:tc>
        <w:tc>
          <w:tcPr>
            <w:tcW w:w="1688" w:type="dxa"/>
            <w:tcBorders>
              <w:top w:val="nil"/>
              <w:left w:val="nil"/>
              <w:bottom w:val="single" w:sz="4" w:space="0" w:color="000000"/>
              <w:right w:val="single" w:sz="4" w:space="0" w:color="000000"/>
            </w:tcBorders>
            <w:shd w:val="clear" w:color="auto" w:fill="auto"/>
            <w:vAlign w:val="center"/>
          </w:tcPr>
          <w:p w14:paraId="7841931B" w14:textId="54B0EF95" w:rsidR="00DB53FE" w:rsidRPr="00CC7A23" w:rsidRDefault="00DB53FE" w:rsidP="00DB53FE">
            <w:pPr>
              <w:spacing w:before="240"/>
              <w:jc w:val="center"/>
              <w:rPr>
                <w:color w:val="000000"/>
                <w:sz w:val="26"/>
                <w:szCs w:val="26"/>
              </w:rPr>
            </w:pPr>
            <w:r w:rsidRPr="00CC7A23">
              <w:rPr>
                <w:color w:val="000000"/>
                <w:sz w:val="26"/>
                <w:szCs w:val="26"/>
              </w:rPr>
              <w:t>28/07/2022</w:t>
            </w:r>
          </w:p>
        </w:tc>
        <w:tc>
          <w:tcPr>
            <w:tcW w:w="4147" w:type="dxa"/>
            <w:tcBorders>
              <w:top w:val="nil"/>
              <w:left w:val="nil"/>
              <w:bottom w:val="single" w:sz="4" w:space="0" w:color="000000"/>
              <w:right w:val="single" w:sz="4" w:space="0" w:color="000000"/>
            </w:tcBorders>
            <w:shd w:val="clear" w:color="auto" w:fill="auto"/>
            <w:vAlign w:val="center"/>
          </w:tcPr>
          <w:p w14:paraId="06B55D49" w14:textId="442EDADC" w:rsidR="00DB53FE" w:rsidRPr="00CC7A23" w:rsidRDefault="00DB53FE" w:rsidP="00DB53FE">
            <w:pPr>
              <w:jc w:val="both"/>
              <w:rPr>
                <w:color w:val="000000"/>
                <w:sz w:val="26"/>
                <w:szCs w:val="26"/>
              </w:rPr>
            </w:pPr>
            <w:r w:rsidRPr="00CC7A23">
              <w:rPr>
                <w:color w:val="000000"/>
                <w:sz w:val="26"/>
                <w:szCs w:val="26"/>
              </w:rPr>
              <w:t>Quyết định phân cấp thực hiện các dự án, dự án thành phần đầu tư các đoạn tuyến đường bộ cao tốc theo hình thức đầu tư công thuộc Chương trình phục hồi và phát triển kinh tế - xã hội</w:t>
            </w:r>
          </w:p>
        </w:tc>
        <w:tc>
          <w:tcPr>
            <w:tcW w:w="1525" w:type="dxa"/>
            <w:tcBorders>
              <w:top w:val="single" w:sz="4" w:space="0" w:color="auto"/>
              <w:left w:val="single" w:sz="4" w:space="0" w:color="auto"/>
              <w:bottom w:val="single" w:sz="4" w:space="0" w:color="auto"/>
              <w:right w:val="single" w:sz="4" w:space="0" w:color="auto"/>
            </w:tcBorders>
          </w:tcPr>
          <w:p w14:paraId="76C87157"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2B0FCD0" w14:textId="77777777" w:rsidR="00DB53FE" w:rsidRPr="00CC7A23" w:rsidRDefault="00DB53FE" w:rsidP="00DB53FE">
            <w:pPr>
              <w:jc w:val="both"/>
              <w:rPr>
                <w:color w:val="000000"/>
                <w:sz w:val="26"/>
                <w:szCs w:val="26"/>
              </w:rPr>
            </w:pPr>
          </w:p>
        </w:tc>
      </w:tr>
      <w:tr w:rsidR="007F43A2" w:rsidRPr="00CC7A23" w14:paraId="503AA646"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B5C058" w14:textId="48B8BA9C" w:rsidR="00DB53FE" w:rsidRPr="00CC7A23" w:rsidRDefault="005656ED" w:rsidP="00DB53FE">
            <w:pPr>
              <w:jc w:val="center"/>
              <w:rPr>
                <w:color w:val="000000"/>
                <w:sz w:val="26"/>
                <w:szCs w:val="26"/>
              </w:rPr>
            </w:pPr>
            <w:r>
              <w:rPr>
                <w:color w:val="000000"/>
                <w:sz w:val="26"/>
                <w:szCs w:val="26"/>
              </w:rPr>
              <w:t>29</w:t>
            </w:r>
          </w:p>
        </w:tc>
        <w:tc>
          <w:tcPr>
            <w:tcW w:w="2863" w:type="dxa"/>
            <w:tcBorders>
              <w:top w:val="nil"/>
              <w:left w:val="nil"/>
              <w:bottom w:val="single" w:sz="4" w:space="0" w:color="000000"/>
              <w:right w:val="single" w:sz="4" w:space="0" w:color="000000"/>
            </w:tcBorders>
            <w:shd w:val="clear" w:color="auto" w:fill="auto"/>
            <w:vAlign w:val="center"/>
          </w:tcPr>
          <w:p w14:paraId="45A0C649" w14:textId="7E20336E" w:rsidR="00DB53FE" w:rsidRPr="00CC7A23" w:rsidRDefault="00DB53FE" w:rsidP="00DB53FE">
            <w:pPr>
              <w:spacing w:before="240"/>
              <w:jc w:val="center"/>
              <w:rPr>
                <w:color w:val="000000"/>
                <w:sz w:val="26"/>
                <w:szCs w:val="26"/>
              </w:rPr>
            </w:pPr>
            <w:r w:rsidRPr="00CC7A23">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43E3C1F3" w14:textId="206D771D" w:rsidR="00DB53FE" w:rsidRPr="00CC7A23" w:rsidRDefault="00DB53FE" w:rsidP="00DB53FE">
            <w:pPr>
              <w:spacing w:before="240"/>
              <w:jc w:val="center"/>
              <w:rPr>
                <w:color w:val="000000"/>
                <w:sz w:val="26"/>
                <w:szCs w:val="26"/>
              </w:rPr>
            </w:pPr>
            <w:r w:rsidRPr="00CC7A23">
              <w:rPr>
                <w:color w:val="000000"/>
                <w:sz w:val="26"/>
                <w:szCs w:val="26"/>
              </w:rPr>
              <w:t>4775/VPCP-KTTH</w:t>
            </w:r>
          </w:p>
        </w:tc>
        <w:tc>
          <w:tcPr>
            <w:tcW w:w="1688" w:type="dxa"/>
            <w:tcBorders>
              <w:top w:val="nil"/>
              <w:left w:val="nil"/>
              <w:bottom w:val="single" w:sz="4" w:space="0" w:color="000000"/>
              <w:right w:val="single" w:sz="4" w:space="0" w:color="000000"/>
            </w:tcBorders>
            <w:shd w:val="clear" w:color="auto" w:fill="auto"/>
            <w:vAlign w:val="center"/>
          </w:tcPr>
          <w:p w14:paraId="1394628B" w14:textId="227F4BA9" w:rsidR="00DB53FE" w:rsidRPr="00CC7A23" w:rsidRDefault="00DB53FE" w:rsidP="00DB53FE">
            <w:pPr>
              <w:spacing w:before="240"/>
              <w:jc w:val="center"/>
              <w:rPr>
                <w:color w:val="000000"/>
                <w:sz w:val="26"/>
                <w:szCs w:val="26"/>
              </w:rPr>
            </w:pPr>
            <w:r w:rsidRPr="00CC7A23">
              <w:rPr>
                <w:color w:val="000000"/>
                <w:sz w:val="26"/>
                <w:szCs w:val="26"/>
              </w:rPr>
              <w:t>29/07/2022</w:t>
            </w:r>
          </w:p>
        </w:tc>
        <w:tc>
          <w:tcPr>
            <w:tcW w:w="4147" w:type="dxa"/>
            <w:tcBorders>
              <w:top w:val="nil"/>
              <w:left w:val="nil"/>
              <w:bottom w:val="single" w:sz="4" w:space="0" w:color="000000"/>
              <w:right w:val="single" w:sz="4" w:space="0" w:color="000000"/>
            </w:tcBorders>
            <w:shd w:val="clear" w:color="auto" w:fill="auto"/>
            <w:vAlign w:val="center"/>
          </w:tcPr>
          <w:p w14:paraId="3E952B1D" w14:textId="2CAEE8AD" w:rsidR="00DB53FE" w:rsidRPr="00CC7A23" w:rsidRDefault="00DB53FE" w:rsidP="00DB53FE">
            <w:pPr>
              <w:jc w:val="both"/>
              <w:rPr>
                <w:color w:val="000000"/>
                <w:sz w:val="26"/>
                <w:szCs w:val="26"/>
              </w:rPr>
            </w:pPr>
            <w:r w:rsidRPr="00CC7A23">
              <w:rPr>
                <w:color w:val="000000"/>
                <w:sz w:val="26"/>
                <w:szCs w:val="26"/>
              </w:rPr>
              <w:t>V</w:t>
            </w:r>
            <w:r w:rsidR="005656ED">
              <w:rPr>
                <w:color w:val="000000"/>
                <w:sz w:val="26"/>
                <w:szCs w:val="26"/>
              </w:rPr>
              <w:t>ề việc</w:t>
            </w:r>
            <w:r w:rsidRPr="00CC7A23">
              <w:rPr>
                <w:color w:val="000000"/>
                <w:sz w:val="26"/>
                <w:szCs w:val="26"/>
              </w:rPr>
              <w:t xml:space="preserve"> khẩn trương báo cáo kết quả phân bổ từ nguồn tăng thu, tiết kiệm chi NSĐP năm 2021</w:t>
            </w:r>
          </w:p>
        </w:tc>
        <w:tc>
          <w:tcPr>
            <w:tcW w:w="1525" w:type="dxa"/>
            <w:tcBorders>
              <w:top w:val="single" w:sz="4" w:space="0" w:color="auto"/>
              <w:left w:val="single" w:sz="4" w:space="0" w:color="auto"/>
              <w:bottom w:val="single" w:sz="4" w:space="0" w:color="auto"/>
              <w:right w:val="single" w:sz="4" w:space="0" w:color="auto"/>
            </w:tcBorders>
          </w:tcPr>
          <w:p w14:paraId="7BA3CF59"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656850A" w14:textId="77777777" w:rsidR="00DB53FE" w:rsidRPr="00CC7A23" w:rsidRDefault="00DB53FE" w:rsidP="00DB53FE">
            <w:pPr>
              <w:jc w:val="both"/>
              <w:rPr>
                <w:color w:val="000000"/>
                <w:sz w:val="26"/>
                <w:szCs w:val="26"/>
              </w:rPr>
            </w:pPr>
          </w:p>
        </w:tc>
      </w:tr>
      <w:tr w:rsidR="007F43A2" w:rsidRPr="00CC7A23" w14:paraId="3C567C6F"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AF6C10" w14:textId="71285874" w:rsidR="00DB53FE" w:rsidRPr="00CC7A23" w:rsidRDefault="005656ED" w:rsidP="00DB53FE">
            <w:pPr>
              <w:jc w:val="center"/>
              <w:rPr>
                <w:color w:val="000000"/>
                <w:sz w:val="26"/>
                <w:szCs w:val="26"/>
              </w:rPr>
            </w:pPr>
            <w:r>
              <w:rPr>
                <w:color w:val="000000"/>
                <w:sz w:val="26"/>
                <w:szCs w:val="26"/>
              </w:rPr>
              <w:t>30</w:t>
            </w:r>
          </w:p>
        </w:tc>
        <w:tc>
          <w:tcPr>
            <w:tcW w:w="2863" w:type="dxa"/>
            <w:tcBorders>
              <w:top w:val="nil"/>
              <w:left w:val="nil"/>
              <w:bottom w:val="single" w:sz="4" w:space="0" w:color="000000"/>
              <w:right w:val="single" w:sz="4" w:space="0" w:color="000000"/>
            </w:tcBorders>
            <w:shd w:val="clear" w:color="auto" w:fill="auto"/>
            <w:vAlign w:val="center"/>
          </w:tcPr>
          <w:p w14:paraId="42D1A2B0" w14:textId="29843B76" w:rsidR="00DB53FE" w:rsidRPr="00CC7A23" w:rsidRDefault="005656ED" w:rsidP="00DB53FE">
            <w:pPr>
              <w:spacing w:before="240"/>
              <w:jc w:val="center"/>
              <w:rPr>
                <w:color w:val="000000"/>
                <w:sz w:val="26"/>
                <w:szCs w:val="26"/>
              </w:rPr>
            </w:pPr>
            <w:r>
              <w:rPr>
                <w:color w:val="000000"/>
                <w:sz w:val="26"/>
                <w:szCs w:val="26"/>
              </w:rPr>
              <w:t>Thủ tướng</w:t>
            </w:r>
            <w:r w:rsidR="00DB53FE" w:rsidRPr="00CC7A23">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7F5B23F5" w14:textId="227B2A74" w:rsidR="00DB53FE" w:rsidRPr="00CC7A23" w:rsidRDefault="00DB53FE" w:rsidP="00DB53FE">
            <w:pPr>
              <w:spacing w:before="240"/>
              <w:jc w:val="center"/>
              <w:rPr>
                <w:color w:val="000000"/>
                <w:sz w:val="26"/>
                <w:szCs w:val="26"/>
              </w:rPr>
            </w:pPr>
            <w:r w:rsidRPr="00CC7A23">
              <w:rPr>
                <w:color w:val="000000"/>
                <w:sz w:val="26"/>
                <w:szCs w:val="26"/>
              </w:rPr>
              <w:t>678/TTg-KTTH</w:t>
            </w:r>
          </w:p>
        </w:tc>
        <w:tc>
          <w:tcPr>
            <w:tcW w:w="1688" w:type="dxa"/>
            <w:tcBorders>
              <w:top w:val="nil"/>
              <w:left w:val="nil"/>
              <w:bottom w:val="single" w:sz="4" w:space="0" w:color="000000"/>
              <w:right w:val="single" w:sz="4" w:space="0" w:color="000000"/>
            </w:tcBorders>
            <w:shd w:val="clear" w:color="auto" w:fill="auto"/>
            <w:vAlign w:val="center"/>
          </w:tcPr>
          <w:p w14:paraId="667F6F07" w14:textId="6A18633A" w:rsidR="00DB53FE" w:rsidRPr="00CC7A23" w:rsidRDefault="00DB53FE" w:rsidP="00DB53FE">
            <w:pPr>
              <w:spacing w:before="240"/>
              <w:jc w:val="center"/>
              <w:rPr>
                <w:color w:val="000000"/>
                <w:sz w:val="26"/>
                <w:szCs w:val="26"/>
              </w:rPr>
            </w:pPr>
            <w:r w:rsidRPr="00CC7A23">
              <w:rPr>
                <w:color w:val="000000"/>
                <w:sz w:val="26"/>
                <w:szCs w:val="26"/>
              </w:rPr>
              <w:t>31/07/2022</w:t>
            </w:r>
          </w:p>
        </w:tc>
        <w:tc>
          <w:tcPr>
            <w:tcW w:w="4147" w:type="dxa"/>
            <w:tcBorders>
              <w:top w:val="nil"/>
              <w:left w:val="nil"/>
              <w:bottom w:val="single" w:sz="4" w:space="0" w:color="000000"/>
              <w:right w:val="single" w:sz="4" w:space="0" w:color="000000"/>
            </w:tcBorders>
            <w:shd w:val="clear" w:color="auto" w:fill="auto"/>
            <w:vAlign w:val="center"/>
          </w:tcPr>
          <w:p w14:paraId="41D357A7" w14:textId="251A0F26" w:rsidR="00DB53FE" w:rsidRPr="00CC7A23" w:rsidRDefault="00DB53FE" w:rsidP="00DB53FE">
            <w:pPr>
              <w:jc w:val="both"/>
              <w:rPr>
                <w:color w:val="000000"/>
                <w:sz w:val="26"/>
                <w:szCs w:val="26"/>
              </w:rPr>
            </w:pPr>
            <w:r w:rsidRPr="00CC7A23">
              <w:rPr>
                <w:color w:val="000000"/>
                <w:sz w:val="26"/>
                <w:szCs w:val="26"/>
              </w:rPr>
              <w:t>V</w:t>
            </w:r>
            <w:r w:rsidR="005656ED">
              <w:rPr>
                <w:color w:val="000000"/>
                <w:sz w:val="26"/>
                <w:szCs w:val="26"/>
              </w:rPr>
              <w:t>ề việc</w:t>
            </w:r>
            <w:r w:rsidRPr="00CC7A23">
              <w:rPr>
                <w:color w:val="000000"/>
                <w:sz w:val="26"/>
                <w:szCs w:val="26"/>
              </w:rPr>
              <w:t xml:space="preserve"> danh mục và mức vốn cho các nhiệm vụ, dự án thuộc Chương trình phục hồi và phát triển kinh tế - xã hội và điều chỉnh, bổ sung kế hoạch vốn NSTW năm 2022</w:t>
            </w:r>
          </w:p>
        </w:tc>
        <w:tc>
          <w:tcPr>
            <w:tcW w:w="1525" w:type="dxa"/>
            <w:tcBorders>
              <w:top w:val="single" w:sz="4" w:space="0" w:color="auto"/>
              <w:left w:val="single" w:sz="4" w:space="0" w:color="auto"/>
              <w:bottom w:val="single" w:sz="4" w:space="0" w:color="auto"/>
              <w:right w:val="single" w:sz="4" w:space="0" w:color="auto"/>
            </w:tcBorders>
          </w:tcPr>
          <w:p w14:paraId="63D68206" w14:textId="7BFD68DA"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74710A6" w14:textId="77777777" w:rsidR="00DB53FE" w:rsidRPr="00CC7A23" w:rsidRDefault="00DB53FE" w:rsidP="00DB53FE">
            <w:pPr>
              <w:jc w:val="both"/>
              <w:rPr>
                <w:color w:val="000000"/>
                <w:sz w:val="26"/>
                <w:szCs w:val="26"/>
              </w:rPr>
            </w:pPr>
          </w:p>
        </w:tc>
      </w:tr>
      <w:tr w:rsidR="007F43A2" w:rsidRPr="00CC7A23" w14:paraId="7C7B98B0"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CF076C7" w14:textId="65BD14E9" w:rsidR="00DB53FE" w:rsidRPr="00CC7A23" w:rsidRDefault="00DB53FE" w:rsidP="00DB53FE">
            <w:pPr>
              <w:jc w:val="center"/>
              <w:rPr>
                <w:color w:val="000000"/>
                <w:sz w:val="26"/>
                <w:szCs w:val="26"/>
              </w:rPr>
            </w:pPr>
            <w:r w:rsidRPr="00CC7A23">
              <w:rPr>
                <w:color w:val="000000"/>
                <w:sz w:val="26"/>
                <w:szCs w:val="26"/>
              </w:rPr>
              <w:t>3</w:t>
            </w:r>
            <w:r w:rsidR="00096A0B">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1009A2F0" w14:textId="02731D87" w:rsidR="00DB53FE" w:rsidRPr="00CC7A23" w:rsidRDefault="00096A0B" w:rsidP="00DB53FE">
            <w:pPr>
              <w:spacing w:before="240"/>
              <w:jc w:val="center"/>
              <w:rPr>
                <w:color w:val="000000"/>
                <w:sz w:val="26"/>
                <w:szCs w:val="26"/>
              </w:rPr>
            </w:pPr>
            <w:r>
              <w:rPr>
                <w:color w:val="000000"/>
                <w:sz w:val="26"/>
                <w:szCs w:val="26"/>
              </w:rPr>
              <w:t>Thủ tướng</w:t>
            </w:r>
            <w:r w:rsidR="00DB53FE" w:rsidRPr="00CC7A23">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5CBC8137" w14:textId="55251AFB" w:rsidR="00DB53FE" w:rsidRPr="00CC7A23" w:rsidRDefault="00DB53FE" w:rsidP="00DB53FE">
            <w:pPr>
              <w:spacing w:before="240"/>
              <w:jc w:val="center"/>
              <w:rPr>
                <w:color w:val="000000"/>
                <w:sz w:val="26"/>
                <w:szCs w:val="26"/>
              </w:rPr>
            </w:pPr>
            <w:r w:rsidRPr="00CC7A23">
              <w:rPr>
                <w:color w:val="000000"/>
                <w:sz w:val="26"/>
                <w:szCs w:val="26"/>
              </w:rPr>
              <w:t>897/QĐ-TTg</w:t>
            </w:r>
          </w:p>
        </w:tc>
        <w:tc>
          <w:tcPr>
            <w:tcW w:w="1688" w:type="dxa"/>
            <w:tcBorders>
              <w:top w:val="nil"/>
              <w:left w:val="nil"/>
              <w:bottom w:val="single" w:sz="4" w:space="0" w:color="000000"/>
              <w:right w:val="single" w:sz="4" w:space="0" w:color="000000"/>
            </w:tcBorders>
            <w:shd w:val="clear" w:color="auto" w:fill="auto"/>
            <w:vAlign w:val="center"/>
          </w:tcPr>
          <w:p w14:paraId="46B60561" w14:textId="0B88F11E"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4FF93161" w14:textId="7D160CEA" w:rsidR="00DB53FE" w:rsidRPr="00CC7A23" w:rsidRDefault="00DB53FE" w:rsidP="00DB53FE">
            <w:pPr>
              <w:jc w:val="both"/>
              <w:rPr>
                <w:color w:val="000000"/>
                <w:sz w:val="26"/>
                <w:szCs w:val="26"/>
              </w:rPr>
            </w:pPr>
            <w:r w:rsidRPr="00CC7A23">
              <w:rPr>
                <w:color w:val="000000"/>
                <w:sz w:val="26"/>
                <w:szCs w:val="26"/>
              </w:rPr>
              <w:t>Quyết định Phê duyệt Chương trình “Hỗ trợ thanh niên khởi nghiệp giai đoạn 2022 - 2030”</w:t>
            </w:r>
          </w:p>
        </w:tc>
        <w:tc>
          <w:tcPr>
            <w:tcW w:w="1525" w:type="dxa"/>
            <w:tcBorders>
              <w:top w:val="single" w:sz="4" w:space="0" w:color="auto"/>
              <w:left w:val="single" w:sz="4" w:space="0" w:color="auto"/>
              <w:bottom w:val="single" w:sz="4" w:space="0" w:color="auto"/>
              <w:right w:val="single" w:sz="4" w:space="0" w:color="auto"/>
            </w:tcBorders>
          </w:tcPr>
          <w:p w14:paraId="25E83998"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8F65083" w14:textId="77777777" w:rsidR="00DB53FE" w:rsidRPr="00CC7A23" w:rsidRDefault="00DB53FE" w:rsidP="00DB53FE">
            <w:pPr>
              <w:jc w:val="both"/>
              <w:rPr>
                <w:color w:val="000000"/>
                <w:sz w:val="26"/>
                <w:szCs w:val="26"/>
              </w:rPr>
            </w:pPr>
          </w:p>
        </w:tc>
      </w:tr>
      <w:tr w:rsidR="007F43A2" w:rsidRPr="00CC7A23" w14:paraId="13EFE721"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C9D95BE" w14:textId="0B24EC0F" w:rsidR="00DB53FE" w:rsidRPr="00CC7A23" w:rsidRDefault="00096A0B" w:rsidP="00DB53FE">
            <w:pPr>
              <w:jc w:val="center"/>
              <w:rPr>
                <w:color w:val="000000"/>
                <w:sz w:val="26"/>
                <w:szCs w:val="26"/>
              </w:rPr>
            </w:pPr>
            <w:r>
              <w:rPr>
                <w:color w:val="000000"/>
                <w:sz w:val="26"/>
                <w:szCs w:val="26"/>
              </w:rPr>
              <w:lastRenderedPageBreak/>
              <w:t>32</w:t>
            </w:r>
          </w:p>
        </w:tc>
        <w:tc>
          <w:tcPr>
            <w:tcW w:w="2863" w:type="dxa"/>
            <w:tcBorders>
              <w:top w:val="nil"/>
              <w:left w:val="nil"/>
              <w:bottom w:val="single" w:sz="4" w:space="0" w:color="000000"/>
              <w:right w:val="single" w:sz="4" w:space="0" w:color="000000"/>
            </w:tcBorders>
            <w:shd w:val="clear" w:color="auto" w:fill="auto"/>
            <w:vAlign w:val="center"/>
          </w:tcPr>
          <w:p w14:paraId="348672F7" w14:textId="1F96CEE3" w:rsidR="00DB53FE" w:rsidRPr="00CC7A23" w:rsidRDefault="00DB53FE" w:rsidP="00DB53FE">
            <w:pPr>
              <w:spacing w:before="240"/>
              <w:jc w:val="center"/>
              <w:rPr>
                <w:color w:val="000000"/>
                <w:sz w:val="26"/>
                <w:szCs w:val="26"/>
              </w:rPr>
            </w:pPr>
            <w:r w:rsidRPr="00CC7A23">
              <w:rPr>
                <w:color w:val="000000"/>
                <w:sz w:val="26"/>
                <w:szCs w:val="26"/>
              </w:rPr>
              <w:t>Bộ Thông tin và Truyền thông</w:t>
            </w:r>
          </w:p>
        </w:tc>
        <w:tc>
          <w:tcPr>
            <w:tcW w:w="2112" w:type="dxa"/>
            <w:tcBorders>
              <w:top w:val="nil"/>
              <w:left w:val="nil"/>
              <w:bottom w:val="single" w:sz="4" w:space="0" w:color="000000"/>
              <w:right w:val="single" w:sz="4" w:space="0" w:color="000000"/>
            </w:tcBorders>
            <w:shd w:val="clear" w:color="auto" w:fill="auto"/>
            <w:vAlign w:val="center"/>
          </w:tcPr>
          <w:p w14:paraId="24F53883" w14:textId="778B9CC6" w:rsidR="00DB53FE" w:rsidRPr="00CC7A23" w:rsidRDefault="00DB53FE" w:rsidP="00DB53FE">
            <w:pPr>
              <w:spacing w:before="240"/>
              <w:jc w:val="center"/>
              <w:rPr>
                <w:color w:val="000000"/>
                <w:sz w:val="26"/>
                <w:szCs w:val="26"/>
              </w:rPr>
            </w:pPr>
            <w:r w:rsidRPr="00CC7A23">
              <w:rPr>
                <w:color w:val="000000"/>
                <w:sz w:val="26"/>
                <w:szCs w:val="26"/>
              </w:rPr>
              <w:t>10/2022/TT-BTTTT</w:t>
            </w:r>
          </w:p>
        </w:tc>
        <w:tc>
          <w:tcPr>
            <w:tcW w:w="1688" w:type="dxa"/>
            <w:tcBorders>
              <w:top w:val="nil"/>
              <w:left w:val="nil"/>
              <w:bottom w:val="single" w:sz="4" w:space="0" w:color="000000"/>
              <w:right w:val="single" w:sz="4" w:space="0" w:color="000000"/>
            </w:tcBorders>
            <w:shd w:val="clear" w:color="auto" w:fill="auto"/>
            <w:vAlign w:val="center"/>
          </w:tcPr>
          <w:p w14:paraId="6E85B7B4" w14:textId="420A4E9E" w:rsidR="00DB53FE" w:rsidRPr="00CC7A23" w:rsidRDefault="00DB53FE" w:rsidP="00DB53FE">
            <w:pPr>
              <w:spacing w:before="240"/>
              <w:jc w:val="center"/>
              <w:rPr>
                <w:color w:val="000000"/>
                <w:sz w:val="26"/>
                <w:szCs w:val="26"/>
              </w:rPr>
            </w:pPr>
            <w:r w:rsidRPr="00CC7A23">
              <w:rPr>
                <w:color w:val="000000"/>
                <w:sz w:val="26"/>
                <w:szCs w:val="26"/>
              </w:rPr>
              <w:t>20/07/2022</w:t>
            </w:r>
          </w:p>
        </w:tc>
        <w:tc>
          <w:tcPr>
            <w:tcW w:w="4147" w:type="dxa"/>
            <w:tcBorders>
              <w:top w:val="nil"/>
              <w:left w:val="nil"/>
              <w:bottom w:val="single" w:sz="4" w:space="0" w:color="000000"/>
              <w:right w:val="single" w:sz="4" w:space="0" w:color="000000"/>
            </w:tcBorders>
            <w:shd w:val="clear" w:color="auto" w:fill="auto"/>
            <w:vAlign w:val="center"/>
          </w:tcPr>
          <w:p w14:paraId="1AE5647C" w14:textId="51FA6C16" w:rsidR="00DB53FE" w:rsidRPr="00CC7A23" w:rsidRDefault="00DB53FE" w:rsidP="00DB53FE">
            <w:pPr>
              <w:jc w:val="both"/>
              <w:rPr>
                <w:color w:val="000000"/>
                <w:sz w:val="26"/>
                <w:szCs w:val="26"/>
              </w:rPr>
            </w:pPr>
            <w:r w:rsidRPr="00CC7A23">
              <w:rPr>
                <w:color w:val="000000"/>
                <w:sz w:val="26"/>
                <w:szCs w:val="26"/>
              </w:rPr>
              <w:t>Về việc sửa đổi, bổ sung một số điều của Thông tư số 13/2018/TT-BTTTT ngày 15/10/2018 của Bộ trưởng Bộ Thông tin và Truyền thông quy định danh mục sản phẩm an toàn thông tin mạng nhập khẩu theo giấy phép và trình tự, thủ tục, hồ sơ cấp Giấy phép nhập khẩu sản phẩm an toàn thông tin mạng</w:t>
            </w:r>
          </w:p>
        </w:tc>
        <w:tc>
          <w:tcPr>
            <w:tcW w:w="1525" w:type="dxa"/>
            <w:tcBorders>
              <w:top w:val="single" w:sz="4" w:space="0" w:color="auto"/>
              <w:left w:val="single" w:sz="4" w:space="0" w:color="auto"/>
              <w:bottom w:val="single" w:sz="4" w:space="0" w:color="auto"/>
              <w:right w:val="single" w:sz="4" w:space="0" w:color="auto"/>
            </w:tcBorders>
          </w:tcPr>
          <w:p w14:paraId="6D4CB8B1" w14:textId="63EC7F6B" w:rsidR="00DB53FE" w:rsidRPr="00CC7A23" w:rsidRDefault="00CF26C5" w:rsidP="00DB53FE">
            <w:pPr>
              <w:jc w:val="both"/>
              <w:rPr>
                <w:color w:val="000000"/>
                <w:sz w:val="26"/>
                <w:szCs w:val="26"/>
              </w:rPr>
            </w:pPr>
            <w:r>
              <w:rPr>
                <w:color w:val="000000"/>
                <w:sz w:val="26"/>
                <w:szCs w:val="26"/>
              </w:rPr>
              <w:t>15/9/2022</w:t>
            </w:r>
          </w:p>
        </w:tc>
        <w:tc>
          <w:tcPr>
            <w:tcW w:w="1418" w:type="dxa"/>
            <w:tcBorders>
              <w:top w:val="single" w:sz="4" w:space="0" w:color="auto"/>
              <w:left w:val="single" w:sz="4" w:space="0" w:color="auto"/>
              <w:bottom w:val="single" w:sz="4" w:space="0" w:color="auto"/>
            </w:tcBorders>
            <w:vAlign w:val="center"/>
          </w:tcPr>
          <w:p w14:paraId="335661BA" w14:textId="77777777" w:rsidR="00DB53FE" w:rsidRPr="00CC7A23" w:rsidRDefault="00DB53FE" w:rsidP="00DB53FE">
            <w:pPr>
              <w:jc w:val="both"/>
              <w:rPr>
                <w:color w:val="000000"/>
                <w:sz w:val="26"/>
                <w:szCs w:val="26"/>
              </w:rPr>
            </w:pPr>
          </w:p>
        </w:tc>
      </w:tr>
      <w:tr w:rsidR="007F43A2" w:rsidRPr="00CC7A23" w14:paraId="2FC3385A"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828632" w14:textId="701D44DE" w:rsidR="00DB53FE" w:rsidRPr="00CC7A23" w:rsidRDefault="00574787" w:rsidP="00DB53FE">
            <w:pPr>
              <w:jc w:val="center"/>
              <w:rPr>
                <w:color w:val="000000"/>
                <w:sz w:val="26"/>
                <w:szCs w:val="26"/>
              </w:rPr>
            </w:pPr>
            <w:r>
              <w:rPr>
                <w:color w:val="000000"/>
                <w:sz w:val="26"/>
                <w:szCs w:val="26"/>
              </w:rPr>
              <w:t>33</w:t>
            </w:r>
          </w:p>
        </w:tc>
        <w:tc>
          <w:tcPr>
            <w:tcW w:w="2863" w:type="dxa"/>
            <w:tcBorders>
              <w:top w:val="nil"/>
              <w:left w:val="nil"/>
              <w:bottom w:val="single" w:sz="4" w:space="0" w:color="000000"/>
              <w:right w:val="single" w:sz="4" w:space="0" w:color="000000"/>
            </w:tcBorders>
            <w:shd w:val="clear" w:color="auto" w:fill="auto"/>
            <w:vAlign w:val="center"/>
          </w:tcPr>
          <w:p w14:paraId="2B63289F" w14:textId="2076D273" w:rsidR="00DB53FE" w:rsidRPr="00CC7A23" w:rsidRDefault="00DB53FE" w:rsidP="00DB53FE">
            <w:pPr>
              <w:spacing w:before="240"/>
              <w:jc w:val="center"/>
              <w:rPr>
                <w:color w:val="000000"/>
                <w:sz w:val="26"/>
                <w:szCs w:val="26"/>
              </w:rPr>
            </w:pPr>
            <w:r w:rsidRPr="00CC7A23">
              <w:rPr>
                <w:color w:val="000000"/>
                <w:sz w:val="26"/>
                <w:szCs w:val="26"/>
              </w:rPr>
              <w:t>Bộ Thông tin và Truyền thông</w:t>
            </w:r>
          </w:p>
        </w:tc>
        <w:tc>
          <w:tcPr>
            <w:tcW w:w="2112" w:type="dxa"/>
            <w:tcBorders>
              <w:top w:val="nil"/>
              <w:left w:val="nil"/>
              <w:bottom w:val="single" w:sz="4" w:space="0" w:color="000000"/>
              <w:right w:val="single" w:sz="4" w:space="0" w:color="000000"/>
            </w:tcBorders>
            <w:shd w:val="clear" w:color="auto" w:fill="auto"/>
            <w:vAlign w:val="center"/>
          </w:tcPr>
          <w:p w14:paraId="161A2A5D" w14:textId="09745175" w:rsidR="00DB53FE" w:rsidRPr="00CC7A23" w:rsidRDefault="00DB53FE" w:rsidP="00DB53FE">
            <w:pPr>
              <w:spacing w:before="240"/>
              <w:jc w:val="center"/>
              <w:rPr>
                <w:color w:val="000000"/>
                <w:sz w:val="26"/>
                <w:szCs w:val="26"/>
              </w:rPr>
            </w:pPr>
            <w:r w:rsidRPr="00CC7A23">
              <w:rPr>
                <w:color w:val="000000"/>
                <w:sz w:val="26"/>
                <w:szCs w:val="26"/>
              </w:rPr>
              <w:t>6/2022/TT-BTTTT</w:t>
            </w:r>
          </w:p>
        </w:tc>
        <w:tc>
          <w:tcPr>
            <w:tcW w:w="1688" w:type="dxa"/>
            <w:tcBorders>
              <w:top w:val="nil"/>
              <w:left w:val="nil"/>
              <w:bottom w:val="single" w:sz="4" w:space="0" w:color="000000"/>
              <w:right w:val="single" w:sz="4" w:space="0" w:color="000000"/>
            </w:tcBorders>
            <w:shd w:val="clear" w:color="auto" w:fill="auto"/>
            <w:vAlign w:val="center"/>
          </w:tcPr>
          <w:p w14:paraId="04D7FA05" w14:textId="4E65BA83" w:rsidR="00DB53FE" w:rsidRPr="00CC7A23" w:rsidRDefault="00DB53FE" w:rsidP="00DB53FE">
            <w:pPr>
              <w:spacing w:before="240"/>
              <w:jc w:val="center"/>
              <w:rPr>
                <w:color w:val="000000"/>
                <w:sz w:val="26"/>
                <w:szCs w:val="26"/>
              </w:rPr>
            </w:pPr>
            <w:r w:rsidRPr="00CC7A23">
              <w:rPr>
                <w:color w:val="000000"/>
                <w:sz w:val="26"/>
                <w:szCs w:val="26"/>
              </w:rPr>
              <w:t>30/06/2022</w:t>
            </w:r>
          </w:p>
        </w:tc>
        <w:tc>
          <w:tcPr>
            <w:tcW w:w="4147" w:type="dxa"/>
            <w:tcBorders>
              <w:top w:val="nil"/>
              <w:left w:val="nil"/>
              <w:bottom w:val="single" w:sz="4" w:space="0" w:color="000000"/>
              <w:right w:val="single" w:sz="4" w:space="0" w:color="000000"/>
            </w:tcBorders>
            <w:shd w:val="clear" w:color="auto" w:fill="auto"/>
            <w:vAlign w:val="center"/>
          </w:tcPr>
          <w:p w14:paraId="6C9F4930" w14:textId="0F11643B" w:rsidR="00DB53FE" w:rsidRPr="00CC7A23" w:rsidRDefault="00DB53FE" w:rsidP="00DB53FE">
            <w:pPr>
              <w:jc w:val="both"/>
              <w:rPr>
                <w:color w:val="000000"/>
                <w:sz w:val="26"/>
                <w:szCs w:val="26"/>
              </w:rPr>
            </w:pPr>
            <w:r w:rsidRPr="00CC7A23">
              <w:rPr>
                <w:color w:val="000000"/>
                <w:sz w:val="26"/>
                <w:szCs w:val="26"/>
              </w:rPr>
              <w:t>Ban hành Thông tư hướng dẫn thực hiện Dự án Truyền thông và giảm nghèo về thông tin thuộc Chương trình mục tiêu quốc gia giảm nghèo bền vững giai đoạn 2021-2025</w:t>
            </w:r>
          </w:p>
        </w:tc>
        <w:tc>
          <w:tcPr>
            <w:tcW w:w="1525" w:type="dxa"/>
            <w:tcBorders>
              <w:top w:val="single" w:sz="4" w:space="0" w:color="auto"/>
              <w:left w:val="single" w:sz="4" w:space="0" w:color="auto"/>
              <w:bottom w:val="single" w:sz="4" w:space="0" w:color="auto"/>
              <w:right w:val="single" w:sz="4" w:space="0" w:color="auto"/>
            </w:tcBorders>
          </w:tcPr>
          <w:p w14:paraId="35C79932" w14:textId="30A00420" w:rsidR="00DB53FE" w:rsidRPr="00CC7A23" w:rsidRDefault="00CF26C5" w:rsidP="00DB53FE">
            <w:pPr>
              <w:jc w:val="both"/>
              <w:rPr>
                <w:color w:val="000000"/>
                <w:sz w:val="26"/>
                <w:szCs w:val="26"/>
              </w:rPr>
            </w:pPr>
            <w:r>
              <w:rPr>
                <w:color w:val="000000"/>
                <w:sz w:val="26"/>
                <w:szCs w:val="26"/>
              </w:rPr>
              <w:t>14/8/2022</w:t>
            </w:r>
          </w:p>
        </w:tc>
        <w:tc>
          <w:tcPr>
            <w:tcW w:w="1418" w:type="dxa"/>
            <w:tcBorders>
              <w:top w:val="single" w:sz="4" w:space="0" w:color="auto"/>
              <w:left w:val="single" w:sz="4" w:space="0" w:color="auto"/>
              <w:bottom w:val="single" w:sz="4" w:space="0" w:color="auto"/>
            </w:tcBorders>
            <w:vAlign w:val="center"/>
          </w:tcPr>
          <w:p w14:paraId="454CD63A" w14:textId="77777777" w:rsidR="00DB53FE" w:rsidRPr="00CC7A23" w:rsidRDefault="00DB53FE" w:rsidP="00DB53FE">
            <w:pPr>
              <w:jc w:val="both"/>
              <w:rPr>
                <w:color w:val="000000"/>
                <w:sz w:val="26"/>
                <w:szCs w:val="26"/>
              </w:rPr>
            </w:pPr>
          </w:p>
        </w:tc>
      </w:tr>
      <w:tr w:rsidR="007F43A2" w:rsidRPr="00CC7A23" w14:paraId="2D441EEA"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F55A0E5" w14:textId="2B0DC99A" w:rsidR="00DB53FE" w:rsidRPr="00CC7A23" w:rsidRDefault="00574787" w:rsidP="00DB53FE">
            <w:pPr>
              <w:jc w:val="center"/>
              <w:rPr>
                <w:color w:val="000000"/>
                <w:sz w:val="26"/>
                <w:szCs w:val="26"/>
              </w:rPr>
            </w:pPr>
            <w:r>
              <w:rPr>
                <w:color w:val="000000"/>
                <w:sz w:val="26"/>
                <w:szCs w:val="26"/>
              </w:rPr>
              <w:t>34</w:t>
            </w:r>
          </w:p>
        </w:tc>
        <w:tc>
          <w:tcPr>
            <w:tcW w:w="2863" w:type="dxa"/>
            <w:tcBorders>
              <w:top w:val="nil"/>
              <w:left w:val="nil"/>
              <w:bottom w:val="single" w:sz="4" w:space="0" w:color="000000"/>
              <w:right w:val="single" w:sz="4" w:space="0" w:color="000000"/>
            </w:tcBorders>
            <w:shd w:val="clear" w:color="auto" w:fill="auto"/>
            <w:vAlign w:val="center"/>
          </w:tcPr>
          <w:p w14:paraId="430A66FB" w14:textId="2FB11898" w:rsidR="00DB53FE" w:rsidRPr="00CC7A23" w:rsidRDefault="00DB53FE" w:rsidP="00DB53FE">
            <w:pPr>
              <w:spacing w:before="240"/>
              <w:jc w:val="center"/>
              <w:rPr>
                <w:color w:val="000000"/>
                <w:sz w:val="26"/>
                <w:szCs w:val="26"/>
              </w:rPr>
            </w:pPr>
            <w:r w:rsidRPr="00CC7A23">
              <w:rPr>
                <w:color w:val="000000"/>
                <w:sz w:val="26"/>
                <w:szCs w:val="26"/>
              </w:rPr>
              <w:t>Bộ Thông tin và Truyền thông</w:t>
            </w:r>
          </w:p>
        </w:tc>
        <w:tc>
          <w:tcPr>
            <w:tcW w:w="2112" w:type="dxa"/>
            <w:tcBorders>
              <w:top w:val="nil"/>
              <w:left w:val="nil"/>
              <w:bottom w:val="single" w:sz="4" w:space="0" w:color="000000"/>
              <w:right w:val="single" w:sz="4" w:space="0" w:color="000000"/>
            </w:tcBorders>
            <w:shd w:val="clear" w:color="auto" w:fill="auto"/>
            <w:vAlign w:val="center"/>
          </w:tcPr>
          <w:p w14:paraId="011D7358" w14:textId="3809535D" w:rsidR="00DB53FE" w:rsidRPr="00CC7A23" w:rsidRDefault="00DB53FE" w:rsidP="00DB53FE">
            <w:pPr>
              <w:spacing w:before="240"/>
              <w:jc w:val="center"/>
              <w:rPr>
                <w:color w:val="000000"/>
                <w:sz w:val="26"/>
                <w:szCs w:val="26"/>
              </w:rPr>
            </w:pPr>
            <w:r w:rsidRPr="00CC7A23">
              <w:rPr>
                <w:color w:val="000000"/>
                <w:sz w:val="26"/>
                <w:szCs w:val="26"/>
              </w:rPr>
              <w:t>2940/BTTTT-THH</w:t>
            </w:r>
          </w:p>
        </w:tc>
        <w:tc>
          <w:tcPr>
            <w:tcW w:w="1688" w:type="dxa"/>
            <w:tcBorders>
              <w:top w:val="nil"/>
              <w:left w:val="nil"/>
              <w:bottom w:val="single" w:sz="4" w:space="0" w:color="000000"/>
              <w:right w:val="single" w:sz="4" w:space="0" w:color="000000"/>
            </w:tcBorders>
            <w:shd w:val="clear" w:color="auto" w:fill="auto"/>
            <w:vAlign w:val="center"/>
          </w:tcPr>
          <w:p w14:paraId="61DEA75F" w14:textId="58CFEFF3"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35C7CE64" w14:textId="6B5D12BA" w:rsidR="00DB53FE" w:rsidRPr="00CC7A23" w:rsidRDefault="00DB53FE" w:rsidP="00DB53FE">
            <w:pPr>
              <w:jc w:val="both"/>
              <w:rPr>
                <w:color w:val="000000"/>
                <w:sz w:val="26"/>
                <w:szCs w:val="26"/>
              </w:rPr>
            </w:pPr>
            <w:r w:rsidRPr="00CC7A23">
              <w:rPr>
                <w:color w:val="000000"/>
                <w:sz w:val="26"/>
                <w:szCs w:val="26"/>
              </w:rPr>
              <w:t>V</w:t>
            </w:r>
            <w:r w:rsidR="005C0610">
              <w:rPr>
                <w:color w:val="000000"/>
                <w:sz w:val="26"/>
                <w:szCs w:val="26"/>
              </w:rPr>
              <w:t>ề việc</w:t>
            </w:r>
            <w:r w:rsidRPr="00CC7A23">
              <w:rPr>
                <w:color w:val="000000"/>
                <w:sz w:val="26"/>
                <w:szCs w:val="26"/>
              </w:rPr>
              <w:t xml:space="preserve"> góp ý dự thảo Tờ trình và Quyết định của TTgCP ban hành Danh mục dữ liệu mở của cơ quan nhà nước ưu tiên triển khai</w:t>
            </w:r>
          </w:p>
        </w:tc>
        <w:tc>
          <w:tcPr>
            <w:tcW w:w="1525" w:type="dxa"/>
            <w:tcBorders>
              <w:top w:val="single" w:sz="4" w:space="0" w:color="auto"/>
              <w:left w:val="single" w:sz="4" w:space="0" w:color="auto"/>
              <w:bottom w:val="single" w:sz="4" w:space="0" w:color="auto"/>
              <w:right w:val="single" w:sz="4" w:space="0" w:color="auto"/>
            </w:tcBorders>
          </w:tcPr>
          <w:p w14:paraId="4D45A054"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32493BB" w14:textId="77777777" w:rsidR="00DB53FE" w:rsidRPr="00CC7A23" w:rsidRDefault="00DB53FE" w:rsidP="00DB53FE">
            <w:pPr>
              <w:jc w:val="both"/>
              <w:rPr>
                <w:color w:val="000000"/>
                <w:sz w:val="26"/>
                <w:szCs w:val="26"/>
              </w:rPr>
            </w:pPr>
          </w:p>
        </w:tc>
      </w:tr>
      <w:tr w:rsidR="007F43A2" w:rsidRPr="00CC7A23" w14:paraId="0F5D39ED"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962B068" w14:textId="6DE220D3" w:rsidR="00DB53FE" w:rsidRPr="00CC7A23" w:rsidRDefault="00574787" w:rsidP="00DB53FE">
            <w:pPr>
              <w:jc w:val="center"/>
              <w:rPr>
                <w:color w:val="000000"/>
                <w:sz w:val="26"/>
                <w:szCs w:val="26"/>
              </w:rPr>
            </w:pPr>
            <w:r>
              <w:rPr>
                <w:color w:val="000000"/>
                <w:sz w:val="26"/>
                <w:szCs w:val="26"/>
              </w:rPr>
              <w:t>35</w:t>
            </w:r>
          </w:p>
        </w:tc>
        <w:tc>
          <w:tcPr>
            <w:tcW w:w="2863" w:type="dxa"/>
            <w:tcBorders>
              <w:top w:val="nil"/>
              <w:left w:val="nil"/>
              <w:bottom w:val="single" w:sz="4" w:space="0" w:color="000000"/>
              <w:right w:val="single" w:sz="4" w:space="0" w:color="000000"/>
            </w:tcBorders>
            <w:shd w:val="clear" w:color="auto" w:fill="auto"/>
            <w:vAlign w:val="center"/>
          </w:tcPr>
          <w:p w14:paraId="4A165581" w14:textId="3C351CF6"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55DB19E4" w14:textId="5CA4E17B" w:rsidR="00DB53FE" w:rsidRPr="00CC7A23" w:rsidRDefault="00DB53FE" w:rsidP="00DB53FE">
            <w:pPr>
              <w:spacing w:before="240"/>
              <w:jc w:val="center"/>
              <w:rPr>
                <w:color w:val="000000"/>
                <w:sz w:val="26"/>
                <w:szCs w:val="26"/>
              </w:rPr>
            </w:pPr>
            <w:r w:rsidRPr="00CC7A23">
              <w:rPr>
                <w:color w:val="000000"/>
                <w:sz w:val="26"/>
                <w:szCs w:val="26"/>
              </w:rPr>
              <w:t>4660/VPCP-KSTT</w:t>
            </w:r>
          </w:p>
        </w:tc>
        <w:tc>
          <w:tcPr>
            <w:tcW w:w="1688" w:type="dxa"/>
            <w:tcBorders>
              <w:top w:val="nil"/>
              <w:left w:val="nil"/>
              <w:bottom w:val="single" w:sz="4" w:space="0" w:color="000000"/>
              <w:right w:val="single" w:sz="4" w:space="0" w:color="000000"/>
            </w:tcBorders>
            <w:shd w:val="clear" w:color="auto" w:fill="auto"/>
            <w:vAlign w:val="center"/>
          </w:tcPr>
          <w:p w14:paraId="517D2C79" w14:textId="3C6B1CE7"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4A200655" w14:textId="67F68CDD" w:rsidR="00DB53FE" w:rsidRPr="00CC7A23" w:rsidRDefault="00DB53FE" w:rsidP="00DB53FE">
            <w:pPr>
              <w:jc w:val="both"/>
              <w:rPr>
                <w:color w:val="000000"/>
                <w:sz w:val="26"/>
                <w:szCs w:val="26"/>
              </w:rPr>
            </w:pPr>
            <w:r w:rsidRPr="00CC7A23">
              <w:rPr>
                <w:color w:val="000000"/>
                <w:sz w:val="26"/>
                <w:szCs w:val="26"/>
              </w:rPr>
              <w:t>V</w:t>
            </w:r>
            <w:r w:rsidR="005C0610">
              <w:rPr>
                <w:color w:val="000000"/>
                <w:sz w:val="26"/>
                <w:szCs w:val="26"/>
              </w:rPr>
              <w:t>ề việc</w:t>
            </w:r>
            <w:r w:rsidRPr="00CC7A23">
              <w:rPr>
                <w:color w:val="000000"/>
                <w:sz w:val="26"/>
                <w:szCs w:val="26"/>
              </w:rPr>
              <w:t xml:space="preserve"> triển khai Quyết định số 766/QĐ-TTg ngày 23/6/2022 của Thủ tướng Chính phủ</w:t>
            </w:r>
          </w:p>
        </w:tc>
        <w:tc>
          <w:tcPr>
            <w:tcW w:w="1525" w:type="dxa"/>
            <w:tcBorders>
              <w:top w:val="single" w:sz="4" w:space="0" w:color="auto"/>
              <w:left w:val="single" w:sz="4" w:space="0" w:color="auto"/>
              <w:bottom w:val="single" w:sz="4" w:space="0" w:color="auto"/>
              <w:right w:val="single" w:sz="4" w:space="0" w:color="auto"/>
            </w:tcBorders>
          </w:tcPr>
          <w:p w14:paraId="499FC5B1"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16FF6D6" w14:textId="77777777" w:rsidR="00DB53FE" w:rsidRPr="00CC7A23" w:rsidRDefault="00DB53FE" w:rsidP="00DB53FE">
            <w:pPr>
              <w:jc w:val="both"/>
              <w:rPr>
                <w:color w:val="000000"/>
                <w:sz w:val="26"/>
                <w:szCs w:val="26"/>
              </w:rPr>
            </w:pPr>
          </w:p>
        </w:tc>
      </w:tr>
      <w:tr w:rsidR="007F43A2" w:rsidRPr="00CC7A23" w14:paraId="1059C7DE"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683E5D5" w14:textId="7C21E830" w:rsidR="00DB53FE" w:rsidRPr="00CC7A23" w:rsidRDefault="00224EC0" w:rsidP="00DB53FE">
            <w:pPr>
              <w:jc w:val="center"/>
              <w:rPr>
                <w:color w:val="000000"/>
                <w:sz w:val="26"/>
                <w:szCs w:val="26"/>
              </w:rPr>
            </w:pPr>
            <w:r>
              <w:rPr>
                <w:color w:val="000000"/>
                <w:sz w:val="26"/>
                <w:szCs w:val="26"/>
              </w:rPr>
              <w:t>36</w:t>
            </w:r>
          </w:p>
        </w:tc>
        <w:tc>
          <w:tcPr>
            <w:tcW w:w="2863" w:type="dxa"/>
            <w:tcBorders>
              <w:top w:val="nil"/>
              <w:left w:val="nil"/>
              <w:bottom w:val="single" w:sz="4" w:space="0" w:color="000000"/>
              <w:right w:val="single" w:sz="4" w:space="0" w:color="000000"/>
            </w:tcBorders>
            <w:shd w:val="clear" w:color="auto" w:fill="auto"/>
            <w:vAlign w:val="center"/>
          </w:tcPr>
          <w:p w14:paraId="0D14E0B8" w14:textId="74408F00" w:rsidR="00DB53FE" w:rsidRPr="00CC7A23" w:rsidRDefault="00DB53FE" w:rsidP="00DB53FE">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74FD9921" w14:textId="6BBADEF8" w:rsidR="00DB53FE" w:rsidRPr="00CC7A23" w:rsidRDefault="00DB53FE" w:rsidP="00DB53FE">
            <w:pPr>
              <w:spacing w:before="240"/>
              <w:jc w:val="center"/>
              <w:rPr>
                <w:color w:val="000000"/>
                <w:sz w:val="26"/>
                <w:szCs w:val="26"/>
              </w:rPr>
            </w:pPr>
            <w:r w:rsidRPr="00CC7A23">
              <w:rPr>
                <w:color w:val="000000"/>
                <w:sz w:val="26"/>
                <w:szCs w:val="26"/>
              </w:rPr>
              <w:t>1330/QĐ-BKHĐT</w:t>
            </w:r>
          </w:p>
        </w:tc>
        <w:tc>
          <w:tcPr>
            <w:tcW w:w="1688" w:type="dxa"/>
            <w:tcBorders>
              <w:top w:val="nil"/>
              <w:left w:val="nil"/>
              <w:bottom w:val="single" w:sz="4" w:space="0" w:color="000000"/>
              <w:right w:val="single" w:sz="4" w:space="0" w:color="000000"/>
            </w:tcBorders>
            <w:shd w:val="clear" w:color="auto" w:fill="auto"/>
            <w:vAlign w:val="center"/>
          </w:tcPr>
          <w:p w14:paraId="3FE88039" w14:textId="7B08C68D"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558BE0A6" w14:textId="3E0B9340" w:rsidR="00DB53FE" w:rsidRPr="00CC7A23" w:rsidRDefault="00DB53FE" w:rsidP="00DB53FE">
            <w:pPr>
              <w:jc w:val="both"/>
              <w:rPr>
                <w:color w:val="000000"/>
                <w:sz w:val="26"/>
                <w:szCs w:val="26"/>
              </w:rPr>
            </w:pPr>
            <w:r w:rsidRPr="00CC7A23">
              <w:rPr>
                <w:color w:val="000000"/>
                <w:sz w:val="26"/>
                <w:szCs w:val="26"/>
              </w:rPr>
              <w:t>Quyết định công bố thủ tục hành chính sửa đổi, bổ sung trong lĩnh vực thành lập và sắp xếp lại doanh nghiệp do Nhà nước nắm giữ 100% vốn điều lệ thuộc phạm vi chức năng quản lý của Bộ Kế hoạch và Đầu tư</w:t>
            </w:r>
          </w:p>
        </w:tc>
        <w:tc>
          <w:tcPr>
            <w:tcW w:w="1525" w:type="dxa"/>
            <w:tcBorders>
              <w:top w:val="single" w:sz="4" w:space="0" w:color="auto"/>
              <w:left w:val="single" w:sz="4" w:space="0" w:color="auto"/>
              <w:bottom w:val="single" w:sz="4" w:space="0" w:color="auto"/>
              <w:right w:val="single" w:sz="4" w:space="0" w:color="auto"/>
            </w:tcBorders>
          </w:tcPr>
          <w:p w14:paraId="72362741"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28CD87C" w14:textId="77777777" w:rsidR="00DB53FE" w:rsidRPr="00CC7A23" w:rsidRDefault="00DB53FE" w:rsidP="00DB53FE">
            <w:pPr>
              <w:jc w:val="both"/>
              <w:rPr>
                <w:color w:val="000000"/>
                <w:sz w:val="26"/>
                <w:szCs w:val="26"/>
              </w:rPr>
            </w:pPr>
          </w:p>
        </w:tc>
      </w:tr>
      <w:tr w:rsidR="007F43A2" w:rsidRPr="00CC7A23" w14:paraId="70604817"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F5559AD" w14:textId="4878E9B2" w:rsidR="00DB53FE" w:rsidRPr="00CC7A23" w:rsidRDefault="001056C8" w:rsidP="00DB53FE">
            <w:pPr>
              <w:jc w:val="center"/>
              <w:rPr>
                <w:color w:val="000000"/>
                <w:sz w:val="26"/>
                <w:szCs w:val="26"/>
              </w:rPr>
            </w:pPr>
            <w:r>
              <w:rPr>
                <w:color w:val="000000"/>
                <w:sz w:val="26"/>
                <w:szCs w:val="26"/>
              </w:rPr>
              <w:t>37</w:t>
            </w:r>
          </w:p>
        </w:tc>
        <w:tc>
          <w:tcPr>
            <w:tcW w:w="2863" w:type="dxa"/>
            <w:tcBorders>
              <w:top w:val="nil"/>
              <w:left w:val="nil"/>
              <w:bottom w:val="single" w:sz="4" w:space="0" w:color="000000"/>
              <w:right w:val="single" w:sz="4" w:space="0" w:color="000000"/>
            </w:tcBorders>
            <w:shd w:val="clear" w:color="auto" w:fill="auto"/>
            <w:vAlign w:val="center"/>
          </w:tcPr>
          <w:p w14:paraId="685E2D5E" w14:textId="1AB6162C" w:rsidR="00DB53FE" w:rsidRPr="00CC7A23" w:rsidRDefault="00DB53FE" w:rsidP="00DB53FE">
            <w:pPr>
              <w:spacing w:before="240"/>
              <w:jc w:val="center"/>
              <w:rPr>
                <w:color w:val="000000"/>
                <w:sz w:val="26"/>
                <w:szCs w:val="26"/>
              </w:rPr>
            </w:pPr>
            <w:r w:rsidRPr="00CC7A23">
              <w:rPr>
                <w:color w:val="000000"/>
                <w:sz w:val="26"/>
                <w:szCs w:val="26"/>
              </w:rPr>
              <w:t>Bộ Văn hoá, Thể thao và Du lịch</w:t>
            </w:r>
          </w:p>
        </w:tc>
        <w:tc>
          <w:tcPr>
            <w:tcW w:w="2112" w:type="dxa"/>
            <w:tcBorders>
              <w:top w:val="nil"/>
              <w:left w:val="nil"/>
              <w:bottom w:val="single" w:sz="4" w:space="0" w:color="000000"/>
              <w:right w:val="single" w:sz="4" w:space="0" w:color="000000"/>
            </w:tcBorders>
            <w:shd w:val="clear" w:color="auto" w:fill="auto"/>
            <w:vAlign w:val="center"/>
          </w:tcPr>
          <w:p w14:paraId="7FFF6216" w14:textId="567D4EB4" w:rsidR="00DB53FE" w:rsidRPr="00CC7A23" w:rsidRDefault="00DB53FE" w:rsidP="00DB53FE">
            <w:pPr>
              <w:spacing w:before="240"/>
              <w:jc w:val="center"/>
              <w:rPr>
                <w:color w:val="000000"/>
                <w:sz w:val="26"/>
                <w:szCs w:val="26"/>
              </w:rPr>
            </w:pPr>
            <w:r w:rsidRPr="00CC7A23">
              <w:rPr>
                <w:color w:val="000000"/>
                <w:sz w:val="26"/>
                <w:szCs w:val="26"/>
              </w:rPr>
              <w:t>1779/QĐ-BVHTTDL</w:t>
            </w:r>
          </w:p>
        </w:tc>
        <w:tc>
          <w:tcPr>
            <w:tcW w:w="1688" w:type="dxa"/>
            <w:tcBorders>
              <w:top w:val="nil"/>
              <w:left w:val="nil"/>
              <w:bottom w:val="single" w:sz="4" w:space="0" w:color="000000"/>
              <w:right w:val="single" w:sz="4" w:space="0" w:color="000000"/>
            </w:tcBorders>
            <w:shd w:val="clear" w:color="auto" w:fill="auto"/>
            <w:vAlign w:val="center"/>
          </w:tcPr>
          <w:p w14:paraId="0362D843" w14:textId="20413C7D" w:rsidR="00DB53FE" w:rsidRPr="00CC7A23" w:rsidRDefault="00DB53FE" w:rsidP="00DB53FE">
            <w:pPr>
              <w:spacing w:before="240"/>
              <w:jc w:val="center"/>
              <w:rPr>
                <w:color w:val="000000"/>
                <w:sz w:val="26"/>
                <w:szCs w:val="26"/>
              </w:rPr>
            </w:pPr>
            <w:r w:rsidRPr="00CC7A23">
              <w:rPr>
                <w:color w:val="000000"/>
                <w:sz w:val="26"/>
                <w:szCs w:val="26"/>
              </w:rPr>
              <w:t>27/07/2022</w:t>
            </w:r>
          </w:p>
        </w:tc>
        <w:tc>
          <w:tcPr>
            <w:tcW w:w="4147" w:type="dxa"/>
            <w:tcBorders>
              <w:top w:val="nil"/>
              <w:left w:val="nil"/>
              <w:bottom w:val="single" w:sz="4" w:space="0" w:color="000000"/>
              <w:right w:val="single" w:sz="4" w:space="0" w:color="000000"/>
            </w:tcBorders>
            <w:shd w:val="clear" w:color="auto" w:fill="auto"/>
            <w:vAlign w:val="center"/>
          </w:tcPr>
          <w:p w14:paraId="020F35F8" w14:textId="5D1CCC66" w:rsidR="00DB53FE" w:rsidRPr="00CC7A23" w:rsidRDefault="00DB53FE" w:rsidP="00DB53FE">
            <w:pPr>
              <w:jc w:val="both"/>
              <w:rPr>
                <w:color w:val="000000"/>
                <w:sz w:val="26"/>
                <w:szCs w:val="26"/>
              </w:rPr>
            </w:pPr>
            <w:r w:rsidRPr="00CC7A23">
              <w:rPr>
                <w:color w:val="000000"/>
                <w:sz w:val="26"/>
                <w:szCs w:val="26"/>
              </w:rPr>
              <w:t>Quyết định thành lập Ban Tổ chức Ngày hội Văn hóa dân tộc Dao toàn quốc lần thứ II tại tỉnh Thái Nguyên, năm 2022</w:t>
            </w:r>
          </w:p>
        </w:tc>
        <w:tc>
          <w:tcPr>
            <w:tcW w:w="1525" w:type="dxa"/>
            <w:tcBorders>
              <w:top w:val="single" w:sz="4" w:space="0" w:color="auto"/>
              <w:left w:val="single" w:sz="4" w:space="0" w:color="auto"/>
              <w:bottom w:val="single" w:sz="4" w:space="0" w:color="auto"/>
              <w:right w:val="single" w:sz="4" w:space="0" w:color="auto"/>
            </w:tcBorders>
          </w:tcPr>
          <w:p w14:paraId="1C962457"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6FCEEC1" w14:textId="77777777" w:rsidR="00DB53FE" w:rsidRPr="00CC7A23" w:rsidRDefault="00DB53FE" w:rsidP="00DB53FE">
            <w:pPr>
              <w:jc w:val="both"/>
              <w:rPr>
                <w:color w:val="000000"/>
                <w:sz w:val="26"/>
                <w:szCs w:val="26"/>
              </w:rPr>
            </w:pPr>
          </w:p>
        </w:tc>
      </w:tr>
      <w:tr w:rsidR="007F43A2" w:rsidRPr="00CC7A23" w14:paraId="02A527A3"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047DFD5" w14:textId="0E7A55E5" w:rsidR="00DB53FE" w:rsidRPr="00CC7A23" w:rsidRDefault="0089122D" w:rsidP="00DB53FE">
            <w:pPr>
              <w:jc w:val="center"/>
              <w:rPr>
                <w:color w:val="000000"/>
                <w:sz w:val="26"/>
                <w:szCs w:val="26"/>
              </w:rPr>
            </w:pPr>
            <w:r>
              <w:rPr>
                <w:color w:val="000000"/>
                <w:sz w:val="26"/>
                <w:szCs w:val="26"/>
              </w:rPr>
              <w:lastRenderedPageBreak/>
              <w:t>38</w:t>
            </w:r>
          </w:p>
        </w:tc>
        <w:tc>
          <w:tcPr>
            <w:tcW w:w="2863" w:type="dxa"/>
            <w:tcBorders>
              <w:top w:val="nil"/>
              <w:left w:val="nil"/>
              <w:bottom w:val="single" w:sz="4" w:space="0" w:color="000000"/>
              <w:right w:val="single" w:sz="4" w:space="0" w:color="000000"/>
            </w:tcBorders>
            <w:shd w:val="clear" w:color="auto" w:fill="auto"/>
            <w:vAlign w:val="center"/>
          </w:tcPr>
          <w:p w14:paraId="2062D0E9" w14:textId="217601B4"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09F54F04" w14:textId="472C17F4" w:rsidR="00DB53FE" w:rsidRPr="00CC7A23" w:rsidRDefault="00DB53FE" w:rsidP="00DB53FE">
            <w:pPr>
              <w:spacing w:before="240"/>
              <w:jc w:val="center"/>
              <w:rPr>
                <w:color w:val="000000"/>
                <w:sz w:val="26"/>
                <w:szCs w:val="26"/>
              </w:rPr>
            </w:pPr>
            <w:r w:rsidRPr="00CC7A23">
              <w:rPr>
                <w:color w:val="000000"/>
                <w:sz w:val="26"/>
                <w:szCs w:val="26"/>
              </w:rPr>
              <w:t>858/QĐ-TTg</w:t>
            </w:r>
          </w:p>
        </w:tc>
        <w:tc>
          <w:tcPr>
            <w:tcW w:w="1688" w:type="dxa"/>
            <w:tcBorders>
              <w:top w:val="nil"/>
              <w:left w:val="nil"/>
              <w:bottom w:val="single" w:sz="4" w:space="0" w:color="000000"/>
              <w:right w:val="single" w:sz="4" w:space="0" w:color="000000"/>
            </w:tcBorders>
            <w:shd w:val="clear" w:color="auto" w:fill="auto"/>
            <w:vAlign w:val="center"/>
          </w:tcPr>
          <w:p w14:paraId="22E51429" w14:textId="019FC303" w:rsidR="00DB53FE" w:rsidRPr="00CC7A23" w:rsidRDefault="00DB53FE" w:rsidP="00DB53FE">
            <w:pPr>
              <w:spacing w:before="240"/>
              <w:jc w:val="center"/>
              <w:rPr>
                <w:color w:val="000000"/>
                <w:sz w:val="26"/>
                <w:szCs w:val="26"/>
              </w:rPr>
            </w:pPr>
            <w:r w:rsidRPr="00CC7A23">
              <w:rPr>
                <w:color w:val="000000"/>
                <w:sz w:val="26"/>
                <w:szCs w:val="26"/>
              </w:rPr>
              <w:t>20/07/2022</w:t>
            </w:r>
          </w:p>
        </w:tc>
        <w:tc>
          <w:tcPr>
            <w:tcW w:w="4147" w:type="dxa"/>
            <w:tcBorders>
              <w:top w:val="nil"/>
              <w:left w:val="nil"/>
              <w:bottom w:val="single" w:sz="4" w:space="0" w:color="000000"/>
              <w:right w:val="single" w:sz="4" w:space="0" w:color="000000"/>
            </w:tcBorders>
            <w:shd w:val="clear" w:color="auto" w:fill="auto"/>
            <w:vAlign w:val="center"/>
          </w:tcPr>
          <w:p w14:paraId="49433C37" w14:textId="3643AAFD" w:rsidR="00DB53FE" w:rsidRPr="00CC7A23" w:rsidRDefault="00DB53FE" w:rsidP="00DB53FE">
            <w:pPr>
              <w:jc w:val="both"/>
              <w:rPr>
                <w:color w:val="000000"/>
                <w:sz w:val="26"/>
                <w:szCs w:val="26"/>
              </w:rPr>
            </w:pPr>
            <w:r w:rsidRPr="00CC7A23">
              <w:rPr>
                <w:color w:val="000000"/>
                <w:sz w:val="26"/>
                <w:szCs w:val="26"/>
              </w:rPr>
              <w:t>Quyết định Phê duyệt Chiến lược phát triển cơ giới hóa nông nghiệp và công nghiệp chế biến nông lâm thủy sản đến năm 2030.</w:t>
            </w:r>
          </w:p>
        </w:tc>
        <w:tc>
          <w:tcPr>
            <w:tcW w:w="1525" w:type="dxa"/>
            <w:tcBorders>
              <w:top w:val="single" w:sz="4" w:space="0" w:color="auto"/>
              <w:left w:val="single" w:sz="4" w:space="0" w:color="auto"/>
              <w:bottom w:val="single" w:sz="4" w:space="0" w:color="auto"/>
              <w:right w:val="single" w:sz="4" w:space="0" w:color="auto"/>
            </w:tcBorders>
          </w:tcPr>
          <w:p w14:paraId="3369E339"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03EC200" w14:textId="77777777" w:rsidR="00DB53FE" w:rsidRPr="00CC7A23" w:rsidRDefault="00DB53FE" w:rsidP="00DB53FE">
            <w:pPr>
              <w:jc w:val="both"/>
              <w:rPr>
                <w:color w:val="000000"/>
                <w:sz w:val="26"/>
                <w:szCs w:val="26"/>
              </w:rPr>
            </w:pPr>
          </w:p>
        </w:tc>
      </w:tr>
      <w:tr w:rsidR="007F43A2" w:rsidRPr="00CC7A23" w14:paraId="3EDC26C6"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4EE3D16" w14:textId="735E4462" w:rsidR="00DB53FE" w:rsidRPr="00CC7A23" w:rsidRDefault="0089122D" w:rsidP="00DB53FE">
            <w:pPr>
              <w:jc w:val="center"/>
              <w:rPr>
                <w:color w:val="000000"/>
                <w:sz w:val="26"/>
                <w:szCs w:val="26"/>
              </w:rPr>
            </w:pPr>
            <w:r>
              <w:rPr>
                <w:color w:val="000000"/>
                <w:sz w:val="26"/>
                <w:szCs w:val="26"/>
              </w:rPr>
              <w:t>39</w:t>
            </w:r>
          </w:p>
        </w:tc>
        <w:tc>
          <w:tcPr>
            <w:tcW w:w="2863" w:type="dxa"/>
            <w:tcBorders>
              <w:top w:val="nil"/>
              <w:left w:val="nil"/>
              <w:bottom w:val="single" w:sz="4" w:space="0" w:color="000000"/>
              <w:right w:val="single" w:sz="4" w:space="0" w:color="000000"/>
            </w:tcBorders>
            <w:shd w:val="clear" w:color="auto" w:fill="auto"/>
            <w:vAlign w:val="center"/>
          </w:tcPr>
          <w:p w14:paraId="12AA1E92" w14:textId="6908F59F" w:rsidR="00DB53FE" w:rsidRPr="00CC7A23" w:rsidRDefault="00DB53FE" w:rsidP="00DB53FE">
            <w:pPr>
              <w:spacing w:before="240"/>
              <w:jc w:val="center"/>
              <w:rPr>
                <w:color w:val="000000"/>
                <w:sz w:val="26"/>
                <w:szCs w:val="26"/>
              </w:rPr>
            </w:pPr>
            <w:r w:rsidRPr="00CC7A23">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2363735C" w14:textId="17C3C30F" w:rsidR="00DB53FE" w:rsidRPr="00CC7A23" w:rsidRDefault="00DB53FE" w:rsidP="00DB53FE">
            <w:pPr>
              <w:spacing w:before="240"/>
              <w:jc w:val="center"/>
              <w:rPr>
                <w:color w:val="000000"/>
                <w:sz w:val="26"/>
                <w:szCs w:val="26"/>
              </w:rPr>
            </w:pPr>
            <w:r w:rsidRPr="00CC7A23">
              <w:rPr>
                <w:color w:val="000000"/>
                <w:sz w:val="26"/>
                <w:szCs w:val="26"/>
              </w:rPr>
              <w:t>05/CTPH-BNNPTNT-UBND</w:t>
            </w:r>
          </w:p>
        </w:tc>
        <w:tc>
          <w:tcPr>
            <w:tcW w:w="1688" w:type="dxa"/>
            <w:tcBorders>
              <w:top w:val="nil"/>
              <w:left w:val="nil"/>
              <w:bottom w:val="single" w:sz="4" w:space="0" w:color="000000"/>
              <w:right w:val="single" w:sz="4" w:space="0" w:color="000000"/>
            </w:tcBorders>
            <w:shd w:val="clear" w:color="auto" w:fill="auto"/>
            <w:vAlign w:val="center"/>
          </w:tcPr>
          <w:p w14:paraId="394D67FA" w14:textId="4C1EE3C6"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699AB1F4" w14:textId="5D038C6B" w:rsidR="00DB53FE" w:rsidRPr="00CC7A23" w:rsidRDefault="00DB53FE" w:rsidP="00DB53FE">
            <w:pPr>
              <w:jc w:val="both"/>
              <w:rPr>
                <w:color w:val="000000"/>
                <w:sz w:val="26"/>
                <w:szCs w:val="26"/>
              </w:rPr>
            </w:pPr>
            <w:r w:rsidRPr="00CC7A23">
              <w:rPr>
                <w:color w:val="000000"/>
                <w:sz w:val="26"/>
                <w:szCs w:val="26"/>
              </w:rPr>
              <w:t>Chương trình phối hợp đảm bảo an toàn thực phẩm, nâng cao chất lượng nông lâm, thủy sản và giao thương giữa thành phố Cần Thơ và các tỉnh, thành phố giai đoạn 2022 - 2025.</w:t>
            </w:r>
          </w:p>
        </w:tc>
        <w:tc>
          <w:tcPr>
            <w:tcW w:w="1525" w:type="dxa"/>
            <w:tcBorders>
              <w:top w:val="single" w:sz="4" w:space="0" w:color="auto"/>
              <w:left w:val="single" w:sz="4" w:space="0" w:color="auto"/>
              <w:bottom w:val="single" w:sz="4" w:space="0" w:color="auto"/>
              <w:right w:val="single" w:sz="4" w:space="0" w:color="auto"/>
            </w:tcBorders>
          </w:tcPr>
          <w:p w14:paraId="6EA9D4C6"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454A8CB" w14:textId="77777777" w:rsidR="00DB53FE" w:rsidRPr="00CC7A23" w:rsidRDefault="00DB53FE" w:rsidP="00DB53FE">
            <w:pPr>
              <w:jc w:val="both"/>
              <w:rPr>
                <w:color w:val="000000"/>
                <w:sz w:val="26"/>
                <w:szCs w:val="26"/>
              </w:rPr>
            </w:pPr>
          </w:p>
        </w:tc>
      </w:tr>
      <w:tr w:rsidR="007F43A2" w:rsidRPr="00CC7A23" w14:paraId="328774B0"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EC84828" w14:textId="0B609CCF" w:rsidR="00DB53FE" w:rsidRPr="00CC7A23" w:rsidRDefault="0089122D" w:rsidP="00DB53FE">
            <w:pPr>
              <w:jc w:val="center"/>
              <w:rPr>
                <w:color w:val="000000"/>
                <w:sz w:val="26"/>
                <w:szCs w:val="26"/>
              </w:rPr>
            </w:pPr>
            <w:r>
              <w:rPr>
                <w:color w:val="000000"/>
                <w:sz w:val="26"/>
                <w:szCs w:val="26"/>
              </w:rPr>
              <w:t>40</w:t>
            </w:r>
          </w:p>
        </w:tc>
        <w:tc>
          <w:tcPr>
            <w:tcW w:w="2863" w:type="dxa"/>
            <w:tcBorders>
              <w:top w:val="nil"/>
              <w:left w:val="nil"/>
              <w:bottom w:val="single" w:sz="4" w:space="0" w:color="000000"/>
              <w:right w:val="single" w:sz="4" w:space="0" w:color="000000"/>
            </w:tcBorders>
            <w:shd w:val="clear" w:color="auto" w:fill="auto"/>
            <w:vAlign w:val="center"/>
          </w:tcPr>
          <w:p w14:paraId="0484F24A" w14:textId="20776013" w:rsidR="00DB53FE" w:rsidRPr="00CC7A23" w:rsidRDefault="00652506" w:rsidP="00DB53FE">
            <w:pPr>
              <w:spacing w:before="240"/>
              <w:jc w:val="center"/>
              <w:rPr>
                <w:color w:val="000000"/>
                <w:sz w:val="26"/>
                <w:szCs w:val="26"/>
              </w:rPr>
            </w:pPr>
            <w:r>
              <w:rPr>
                <w:color w:val="000000"/>
                <w:sz w:val="26"/>
                <w:szCs w:val="26"/>
              </w:rPr>
              <w:t xml:space="preserve"> Bộ giáo dục và Đào tạo</w:t>
            </w:r>
          </w:p>
        </w:tc>
        <w:tc>
          <w:tcPr>
            <w:tcW w:w="2112" w:type="dxa"/>
            <w:tcBorders>
              <w:top w:val="nil"/>
              <w:left w:val="nil"/>
              <w:bottom w:val="single" w:sz="4" w:space="0" w:color="000000"/>
              <w:right w:val="single" w:sz="4" w:space="0" w:color="000000"/>
            </w:tcBorders>
            <w:shd w:val="clear" w:color="auto" w:fill="auto"/>
            <w:vAlign w:val="center"/>
          </w:tcPr>
          <w:p w14:paraId="7B4FA67E" w14:textId="3ACCC53C" w:rsidR="00DB53FE" w:rsidRPr="00CC7A23" w:rsidRDefault="00DB53FE" w:rsidP="00DB53FE">
            <w:pPr>
              <w:spacing w:before="240"/>
              <w:jc w:val="center"/>
              <w:rPr>
                <w:color w:val="000000"/>
                <w:sz w:val="26"/>
                <w:szCs w:val="26"/>
              </w:rPr>
            </w:pPr>
            <w:r w:rsidRPr="00CC7A23">
              <w:rPr>
                <w:color w:val="000000"/>
                <w:sz w:val="26"/>
                <w:szCs w:val="26"/>
              </w:rPr>
              <w:t>10/2022/TT-BGDĐT</w:t>
            </w:r>
          </w:p>
        </w:tc>
        <w:tc>
          <w:tcPr>
            <w:tcW w:w="1688" w:type="dxa"/>
            <w:tcBorders>
              <w:top w:val="nil"/>
              <w:left w:val="nil"/>
              <w:bottom w:val="single" w:sz="4" w:space="0" w:color="000000"/>
              <w:right w:val="single" w:sz="4" w:space="0" w:color="000000"/>
            </w:tcBorders>
            <w:shd w:val="clear" w:color="auto" w:fill="auto"/>
            <w:vAlign w:val="center"/>
          </w:tcPr>
          <w:p w14:paraId="39B33705" w14:textId="5CB76B2F" w:rsidR="00DB53FE" w:rsidRPr="00CC7A23" w:rsidRDefault="00DB53FE" w:rsidP="00DB53FE">
            <w:pPr>
              <w:spacing w:before="240"/>
              <w:jc w:val="center"/>
              <w:rPr>
                <w:color w:val="000000"/>
                <w:sz w:val="26"/>
                <w:szCs w:val="26"/>
              </w:rPr>
            </w:pPr>
            <w:r w:rsidRPr="00CC7A23">
              <w:rPr>
                <w:color w:val="000000"/>
                <w:sz w:val="26"/>
                <w:szCs w:val="26"/>
              </w:rPr>
              <w:t>12/07/2022</w:t>
            </w:r>
          </w:p>
        </w:tc>
        <w:tc>
          <w:tcPr>
            <w:tcW w:w="4147" w:type="dxa"/>
            <w:tcBorders>
              <w:top w:val="nil"/>
              <w:left w:val="nil"/>
              <w:bottom w:val="single" w:sz="4" w:space="0" w:color="000000"/>
              <w:right w:val="single" w:sz="4" w:space="0" w:color="000000"/>
            </w:tcBorders>
            <w:shd w:val="clear" w:color="auto" w:fill="auto"/>
            <w:vAlign w:val="center"/>
          </w:tcPr>
          <w:p w14:paraId="2B528F69" w14:textId="6C2EBCE9" w:rsidR="00DB53FE" w:rsidRPr="00CC7A23" w:rsidRDefault="00DB53FE" w:rsidP="00DB53FE">
            <w:pPr>
              <w:jc w:val="both"/>
              <w:rPr>
                <w:color w:val="000000"/>
                <w:sz w:val="26"/>
                <w:szCs w:val="26"/>
              </w:rPr>
            </w:pPr>
            <w:r w:rsidRPr="00CC7A23">
              <w:rPr>
                <w:color w:val="000000"/>
                <w:sz w:val="26"/>
                <w:szCs w:val="26"/>
              </w:rPr>
              <w:t>Thông tư quy định về đánh giá học viên học Chương trình xóa mù chữ</w:t>
            </w:r>
          </w:p>
        </w:tc>
        <w:tc>
          <w:tcPr>
            <w:tcW w:w="1525" w:type="dxa"/>
            <w:tcBorders>
              <w:top w:val="single" w:sz="4" w:space="0" w:color="auto"/>
              <w:left w:val="single" w:sz="4" w:space="0" w:color="auto"/>
              <w:bottom w:val="single" w:sz="4" w:space="0" w:color="auto"/>
              <w:right w:val="single" w:sz="4" w:space="0" w:color="auto"/>
            </w:tcBorders>
          </w:tcPr>
          <w:p w14:paraId="19548BC2" w14:textId="306C8212" w:rsidR="00DB53FE" w:rsidRPr="00CC7A23" w:rsidRDefault="00E93C2A" w:rsidP="00DB53FE">
            <w:pPr>
              <w:jc w:val="both"/>
              <w:rPr>
                <w:color w:val="000000"/>
                <w:sz w:val="26"/>
                <w:szCs w:val="26"/>
              </w:rPr>
            </w:pPr>
            <w:r>
              <w:rPr>
                <w:color w:val="000000"/>
                <w:sz w:val="26"/>
                <w:szCs w:val="26"/>
              </w:rPr>
              <w:t>27/8/2022</w:t>
            </w:r>
          </w:p>
        </w:tc>
        <w:tc>
          <w:tcPr>
            <w:tcW w:w="1418" w:type="dxa"/>
            <w:tcBorders>
              <w:top w:val="single" w:sz="4" w:space="0" w:color="auto"/>
              <w:left w:val="single" w:sz="4" w:space="0" w:color="auto"/>
              <w:bottom w:val="single" w:sz="4" w:space="0" w:color="auto"/>
            </w:tcBorders>
            <w:vAlign w:val="center"/>
          </w:tcPr>
          <w:p w14:paraId="5B82586F" w14:textId="77777777" w:rsidR="00DB53FE" w:rsidRPr="00CC7A23" w:rsidRDefault="00DB53FE" w:rsidP="00DB53FE">
            <w:pPr>
              <w:jc w:val="both"/>
              <w:rPr>
                <w:color w:val="000000"/>
                <w:sz w:val="26"/>
                <w:szCs w:val="26"/>
              </w:rPr>
            </w:pPr>
          </w:p>
        </w:tc>
      </w:tr>
      <w:tr w:rsidR="007F43A2" w:rsidRPr="00CC7A23" w14:paraId="28FB2BD5"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1946007" w14:textId="3D7FCCFF" w:rsidR="00DB53FE" w:rsidRPr="00CC7A23" w:rsidRDefault="0089122D" w:rsidP="00DB53FE">
            <w:pPr>
              <w:jc w:val="center"/>
              <w:rPr>
                <w:color w:val="000000"/>
                <w:sz w:val="26"/>
                <w:szCs w:val="26"/>
              </w:rPr>
            </w:pPr>
            <w:r>
              <w:rPr>
                <w:color w:val="000000"/>
                <w:sz w:val="26"/>
                <w:szCs w:val="26"/>
              </w:rPr>
              <w:t>41</w:t>
            </w:r>
          </w:p>
        </w:tc>
        <w:tc>
          <w:tcPr>
            <w:tcW w:w="2863" w:type="dxa"/>
            <w:tcBorders>
              <w:top w:val="nil"/>
              <w:left w:val="nil"/>
              <w:bottom w:val="single" w:sz="4" w:space="0" w:color="000000"/>
              <w:right w:val="single" w:sz="4" w:space="0" w:color="000000"/>
            </w:tcBorders>
            <w:shd w:val="clear" w:color="auto" w:fill="auto"/>
            <w:vAlign w:val="center"/>
          </w:tcPr>
          <w:p w14:paraId="0434A917" w14:textId="0397C27E"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734781D6" w14:textId="700D1C22" w:rsidR="00DB53FE" w:rsidRPr="00CC7A23" w:rsidRDefault="00DB53FE" w:rsidP="00DB53FE">
            <w:pPr>
              <w:spacing w:before="240"/>
              <w:jc w:val="center"/>
              <w:rPr>
                <w:color w:val="000000"/>
                <w:sz w:val="26"/>
                <w:szCs w:val="26"/>
              </w:rPr>
            </w:pPr>
            <w:r w:rsidRPr="00CC7A23">
              <w:rPr>
                <w:color w:val="000000"/>
                <w:sz w:val="26"/>
                <w:szCs w:val="26"/>
              </w:rPr>
              <w:t>665/CĐ-TTg</w:t>
            </w:r>
          </w:p>
        </w:tc>
        <w:tc>
          <w:tcPr>
            <w:tcW w:w="1688" w:type="dxa"/>
            <w:tcBorders>
              <w:top w:val="nil"/>
              <w:left w:val="nil"/>
              <w:bottom w:val="single" w:sz="4" w:space="0" w:color="000000"/>
              <w:right w:val="single" w:sz="4" w:space="0" w:color="000000"/>
            </w:tcBorders>
            <w:shd w:val="clear" w:color="auto" w:fill="auto"/>
            <w:vAlign w:val="center"/>
          </w:tcPr>
          <w:p w14:paraId="194CEE93" w14:textId="41FD45AE"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37692C62" w14:textId="581220E4" w:rsidR="00DB53FE" w:rsidRPr="00CC7A23" w:rsidRDefault="00DB53FE" w:rsidP="00DB53FE">
            <w:pPr>
              <w:jc w:val="both"/>
              <w:rPr>
                <w:color w:val="000000"/>
                <w:sz w:val="26"/>
                <w:szCs w:val="26"/>
              </w:rPr>
            </w:pPr>
            <w:r w:rsidRPr="00CC7A23">
              <w:rPr>
                <w:color w:val="000000"/>
                <w:sz w:val="26"/>
                <w:szCs w:val="26"/>
              </w:rPr>
              <w:t>Công điện về việc tăng cường công tác phòng, chống sốt xuất huyết và các dịch bệnh truyền nhiễm khác</w:t>
            </w:r>
          </w:p>
        </w:tc>
        <w:tc>
          <w:tcPr>
            <w:tcW w:w="1525" w:type="dxa"/>
            <w:tcBorders>
              <w:top w:val="single" w:sz="4" w:space="0" w:color="auto"/>
              <w:left w:val="single" w:sz="4" w:space="0" w:color="auto"/>
              <w:bottom w:val="single" w:sz="4" w:space="0" w:color="auto"/>
              <w:right w:val="single" w:sz="4" w:space="0" w:color="auto"/>
            </w:tcBorders>
          </w:tcPr>
          <w:p w14:paraId="58D8812B"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4E03919" w14:textId="77777777" w:rsidR="00DB53FE" w:rsidRPr="00CC7A23" w:rsidRDefault="00DB53FE" w:rsidP="00DB53FE">
            <w:pPr>
              <w:jc w:val="both"/>
              <w:rPr>
                <w:color w:val="000000"/>
                <w:sz w:val="26"/>
                <w:szCs w:val="26"/>
              </w:rPr>
            </w:pPr>
          </w:p>
        </w:tc>
      </w:tr>
      <w:tr w:rsidR="007F43A2" w:rsidRPr="00CC7A23" w14:paraId="1BC577D6"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CD4340" w14:textId="24814619" w:rsidR="00DB53FE" w:rsidRPr="00CC7A23" w:rsidRDefault="0089122D" w:rsidP="00DB53FE">
            <w:pPr>
              <w:jc w:val="center"/>
              <w:rPr>
                <w:color w:val="000000"/>
                <w:sz w:val="26"/>
                <w:szCs w:val="26"/>
              </w:rPr>
            </w:pPr>
            <w:r>
              <w:rPr>
                <w:color w:val="000000"/>
                <w:sz w:val="26"/>
                <w:szCs w:val="26"/>
              </w:rPr>
              <w:t>42</w:t>
            </w:r>
          </w:p>
        </w:tc>
        <w:tc>
          <w:tcPr>
            <w:tcW w:w="2863" w:type="dxa"/>
            <w:tcBorders>
              <w:top w:val="nil"/>
              <w:left w:val="nil"/>
              <w:bottom w:val="single" w:sz="4" w:space="0" w:color="000000"/>
              <w:right w:val="single" w:sz="4" w:space="0" w:color="000000"/>
            </w:tcBorders>
            <w:shd w:val="clear" w:color="auto" w:fill="auto"/>
            <w:vAlign w:val="center"/>
          </w:tcPr>
          <w:p w14:paraId="4B99C2EB" w14:textId="2C66EB78"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64D794F3" w14:textId="03642A79" w:rsidR="00DB53FE" w:rsidRPr="00CC7A23" w:rsidRDefault="00DB53FE" w:rsidP="00DB53FE">
            <w:pPr>
              <w:spacing w:before="240"/>
              <w:jc w:val="center"/>
              <w:rPr>
                <w:color w:val="000000"/>
                <w:sz w:val="26"/>
                <w:szCs w:val="26"/>
              </w:rPr>
            </w:pPr>
            <w:r w:rsidRPr="00CC7A23">
              <w:rPr>
                <w:color w:val="000000"/>
                <w:sz w:val="26"/>
                <w:szCs w:val="26"/>
              </w:rPr>
              <w:t>664/CĐ-TTg</w:t>
            </w:r>
          </w:p>
        </w:tc>
        <w:tc>
          <w:tcPr>
            <w:tcW w:w="1688" w:type="dxa"/>
            <w:tcBorders>
              <w:top w:val="nil"/>
              <w:left w:val="nil"/>
              <w:bottom w:val="single" w:sz="4" w:space="0" w:color="000000"/>
              <w:right w:val="single" w:sz="4" w:space="0" w:color="000000"/>
            </w:tcBorders>
            <w:shd w:val="clear" w:color="auto" w:fill="auto"/>
            <w:vAlign w:val="center"/>
          </w:tcPr>
          <w:p w14:paraId="3D7A177A" w14:textId="34BE0933"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0FE37E10" w14:textId="4A84BA8C" w:rsidR="00DB53FE" w:rsidRPr="00CC7A23" w:rsidRDefault="00DB53FE" w:rsidP="00DB53FE">
            <w:pPr>
              <w:jc w:val="both"/>
              <w:rPr>
                <w:color w:val="000000"/>
                <w:sz w:val="26"/>
                <w:szCs w:val="26"/>
              </w:rPr>
            </w:pPr>
            <w:r w:rsidRPr="00CC7A23">
              <w:rPr>
                <w:color w:val="000000"/>
                <w:sz w:val="26"/>
                <w:szCs w:val="26"/>
              </w:rPr>
              <w:t>Công điện về tăng cường công tác tiêm vắc xin phòng Covid 19</w:t>
            </w:r>
          </w:p>
        </w:tc>
        <w:tc>
          <w:tcPr>
            <w:tcW w:w="1525" w:type="dxa"/>
            <w:tcBorders>
              <w:top w:val="single" w:sz="4" w:space="0" w:color="auto"/>
              <w:left w:val="single" w:sz="4" w:space="0" w:color="auto"/>
              <w:bottom w:val="single" w:sz="4" w:space="0" w:color="auto"/>
              <w:right w:val="single" w:sz="4" w:space="0" w:color="auto"/>
            </w:tcBorders>
          </w:tcPr>
          <w:p w14:paraId="2567DE04"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CBD0DC1" w14:textId="77777777" w:rsidR="00DB53FE" w:rsidRPr="00CC7A23" w:rsidRDefault="00DB53FE" w:rsidP="00DB53FE">
            <w:pPr>
              <w:jc w:val="both"/>
              <w:rPr>
                <w:color w:val="000000"/>
                <w:sz w:val="26"/>
                <w:szCs w:val="26"/>
              </w:rPr>
            </w:pPr>
          </w:p>
        </w:tc>
      </w:tr>
      <w:tr w:rsidR="007F43A2" w:rsidRPr="00CC7A23" w14:paraId="020FC7F5"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auto"/>
              <w:right w:val="single" w:sz="4" w:space="0" w:color="000000"/>
            </w:tcBorders>
            <w:shd w:val="clear" w:color="auto" w:fill="auto"/>
            <w:vAlign w:val="center"/>
          </w:tcPr>
          <w:p w14:paraId="0193149A" w14:textId="100CDAA6" w:rsidR="00DB53FE" w:rsidRPr="00CC7A23" w:rsidRDefault="0004088F" w:rsidP="00DB53FE">
            <w:pPr>
              <w:jc w:val="center"/>
              <w:rPr>
                <w:color w:val="000000"/>
                <w:sz w:val="26"/>
                <w:szCs w:val="26"/>
              </w:rPr>
            </w:pPr>
            <w:r>
              <w:rPr>
                <w:color w:val="000000"/>
                <w:sz w:val="26"/>
                <w:szCs w:val="26"/>
              </w:rPr>
              <w:t>43</w:t>
            </w:r>
          </w:p>
        </w:tc>
        <w:tc>
          <w:tcPr>
            <w:tcW w:w="2863" w:type="dxa"/>
            <w:tcBorders>
              <w:top w:val="nil"/>
              <w:left w:val="nil"/>
              <w:bottom w:val="single" w:sz="4" w:space="0" w:color="000000"/>
              <w:right w:val="single" w:sz="4" w:space="0" w:color="000000"/>
            </w:tcBorders>
            <w:shd w:val="clear" w:color="auto" w:fill="auto"/>
            <w:vAlign w:val="center"/>
          </w:tcPr>
          <w:p w14:paraId="028A12D8" w14:textId="7973A791" w:rsidR="00DB53FE" w:rsidRPr="00CC7A23" w:rsidRDefault="00DB53FE" w:rsidP="00DB53FE">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0601931C" w14:textId="64F04ECC" w:rsidR="00DB53FE" w:rsidRPr="00CC7A23" w:rsidRDefault="00DB53FE" w:rsidP="00DB53FE">
            <w:pPr>
              <w:spacing w:before="240"/>
              <w:jc w:val="center"/>
              <w:rPr>
                <w:color w:val="000000"/>
                <w:sz w:val="26"/>
                <w:szCs w:val="26"/>
              </w:rPr>
            </w:pPr>
            <w:r w:rsidRPr="00CC7A23">
              <w:rPr>
                <w:color w:val="000000"/>
                <w:sz w:val="26"/>
                <w:szCs w:val="26"/>
              </w:rPr>
              <w:t>4910/BKHĐT-PTDN</w:t>
            </w:r>
          </w:p>
        </w:tc>
        <w:tc>
          <w:tcPr>
            <w:tcW w:w="1688" w:type="dxa"/>
            <w:tcBorders>
              <w:top w:val="nil"/>
              <w:left w:val="nil"/>
              <w:bottom w:val="single" w:sz="4" w:space="0" w:color="000000"/>
              <w:right w:val="single" w:sz="4" w:space="0" w:color="000000"/>
            </w:tcBorders>
            <w:shd w:val="clear" w:color="auto" w:fill="auto"/>
            <w:vAlign w:val="center"/>
          </w:tcPr>
          <w:p w14:paraId="05753F59" w14:textId="720BE251" w:rsidR="00DB53FE" w:rsidRPr="00CC7A23" w:rsidRDefault="00DB53FE" w:rsidP="00DB53FE">
            <w:pPr>
              <w:spacing w:before="240"/>
              <w:jc w:val="center"/>
              <w:rPr>
                <w:color w:val="000000"/>
                <w:sz w:val="26"/>
                <w:szCs w:val="26"/>
              </w:rPr>
            </w:pPr>
            <w:r w:rsidRPr="00CC7A23">
              <w:rPr>
                <w:color w:val="000000"/>
                <w:sz w:val="26"/>
                <w:szCs w:val="26"/>
              </w:rPr>
              <w:t>19/07/2022</w:t>
            </w:r>
          </w:p>
        </w:tc>
        <w:tc>
          <w:tcPr>
            <w:tcW w:w="4147" w:type="dxa"/>
            <w:tcBorders>
              <w:top w:val="nil"/>
              <w:left w:val="nil"/>
              <w:bottom w:val="single" w:sz="4" w:space="0" w:color="000000"/>
              <w:right w:val="single" w:sz="4" w:space="0" w:color="000000"/>
            </w:tcBorders>
            <w:shd w:val="clear" w:color="auto" w:fill="auto"/>
            <w:vAlign w:val="center"/>
          </w:tcPr>
          <w:p w14:paraId="7E0BFDEF" w14:textId="60F56007" w:rsidR="00DB53FE" w:rsidRPr="00CC7A23" w:rsidRDefault="00DB53FE" w:rsidP="00DB53FE">
            <w:pPr>
              <w:jc w:val="both"/>
              <w:rPr>
                <w:color w:val="000000"/>
                <w:sz w:val="26"/>
                <w:szCs w:val="26"/>
              </w:rPr>
            </w:pPr>
            <w:r w:rsidRPr="00CC7A23">
              <w:rPr>
                <w:color w:val="000000"/>
                <w:sz w:val="26"/>
                <w:szCs w:val="26"/>
              </w:rPr>
              <w:t>Công văn gửi các Bộ, UBND các tỉnh về tình hình chuyển đổi đơn vị sự nghiệp công lập hoạt động trong 4 ngành, lĩnh vực: Kiểm định kỹ thuật an toàn lao động, Kiểm định xây dựng, Kiểm định kỹ thuật phương tiện giao thông cơ giới, phương tiện thuỷ, sản xuất, lưu giữ giống cây trồng, vật nuôi</w:t>
            </w:r>
          </w:p>
        </w:tc>
        <w:tc>
          <w:tcPr>
            <w:tcW w:w="1525" w:type="dxa"/>
            <w:tcBorders>
              <w:top w:val="single" w:sz="4" w:space="0" w:color="auto"/>
              <w:left w:val="single" w:sz="4" w:space="0" w:color="auto"/>
              <w:bottom w:val="single" w:sz="4" w:space="0" w:color="auto"/>
              <w:right w:val="single" w:sz="4" w:space="0" w:color="auto"/>
            </w:tcBorders>
          </w:tcPr>
          <w:p w14:paraId="2D19C14E"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0199FAE" w14:textId="77777777" w:rsidR="00DB53FE" w:rsidRPr="00CC7A23" w:rsidRDefault="00DB53FE" w:rsidP="00DB53FE">
            <w:pPr>
              <w:jc w:val="both"/>
              <w:rPr>
                <w:color w:val="000000"/>
                <w:sz w:val="26"/>
                <w:szCs w:val="26"/>
              </w:rPr>
            </w:pPr>
          </w:p>
        </w:tc>
      </w:tr>
      <w:tr w:rsidR="00807ACE" w:rsidRPr="00CC7A23" w14:paraId="6FA95A96" w14:textId="77777777" w:rsidTr="001034CD">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276AB24" w14:textId="4CBCE27F" w:rsidR="00DB53FE" w:rsidRPr="00CC7A23" w:rsidRDefault="0004088F" w:rsidP="00DB53FE">
            <w:pPr>
              <w:jc w:val="center"/>
              <w:rPr>
                <w:color w:val="000000"/>
                <w:sz w:val="26"/>
                <w:szCs w:val="26"/>
              </w:rPr>
            </w:pPr>
            <w:r>
              <w:rPr>
                <w:color w:val="000000"/>
                <w:sz w:val="26"/>
                <w:szCs w:val="26"/>
              </w:rPr>
              <w:t>44</w:t>
            </w:r>
          </w:p>
        </w:tc>
        <w:tc>
          <w:tcPr>
            <w:tcW w:w="2863" w:type="dxa"/>
            <w:tcBorders>
              <w:top w:val="nil"/>
              <w:left w:val="nil"/>
              <w:bottom w:val="single" w:sz="4" w:space="0" w:color="000000"/>
              <w:right w:val="single" w:sz="4" w:space="0" w:color="000000"/>
            </w:tcBorders>
            <w:shd w:val="clear" w:color="auto" w:fill="auto"/>
            <w:vAlign w:val="center"/>
          </w:tcPr>
          <w:p w14:paraId="0D905335" w14:textId="4CF62114" w:rsidR="00DB53FE" w:rsidRPr="00CC7A23" w:rsidRDefault="00DB53FE" w:rsidP="00DB53FE">
            <w:pPr>
              <w:spacing w:before="240"/>
              <w:jc w:val="center"/>
              <w:rPr>
                <w:color w:val="000000"/>
                <w:sz w:val="26"/>
                <w:szCs w:val="26"/>
              </w:rPr>
            </w:pPr>
            <w:r w:rsidRPr="00CC7A23">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74D4DB89" w14:textId="195FEC96" w:rsidR="00DB53FE" w:rsidRPr="00CC7A23" w:rsidRDefault="00DB53FE" w:rsidP="00DB53FE">
            <w:pPr>
              <w:spacing w:before="240"/>
              <w:jc w:val="center"/>
              <w:rPr>
                <w:color w:val="000000"/>
                <w:sz w:val="26"/>
                <w:szCs w:val="26"/>
              </w:rPr>
            </w:pPr>
            <w:r w:rsidRPr="00CC7A23">
              <w:rPr>
                <w:color w:val="000000"/>
                <w:sz w:val="26"/>
                <w:szCs w:val="26"/>
              </w:rPr>
              <w:t>4/CĐ-BTC</w:t>
            </w:r>
          </w:p>
        </w:tc>
        <w:tc>
          <w:tcPr>
            <w:tcW w:w="1688" w:type="dxa"/>
            <w:tcBorders>
              <w:top w:val="nil"/>
              <w:left w:val="nil"/>
              <w:bottom w:val="single" w:sz="4" w:space="0" w:color="000000"/>
              <w:right w:val="single" w:sz="4" w:space="0" w:color="000000"/>
            </w:tcBorders>
            <w:shd w:val="clear" w:color="auto" w:fill="auto"/>
            <w:vAlign w:val="center"/>
          </w:tcPr>
          <w:p w14:paraId="24F71B52" w14:textId="1003F4B0" w:rsidR="00DB53FE" w:rsidRPr="00CC7A23" w:rsidRDefault="00DB53FE" w:rsidP="00DB53FE">
            <w:pPr>
              <w:spacing w:before="240"/>
              <w:jc w:val="center"/>
              <w:rPr>
                <w:color w:val="000000"/>
                <w:sz w:val="26"/>
                <w:szCs w:val="26"/>
              </w:rPr>
            </w:pPr>
            <w:r w:rsidRPr="00CC7A23">
              <w:rPr>
                <w:color w:val="000000"/>
                <w:sz w:val="26"/>
                <w:szCs w:val="26"/>
              </w:rPr>
              <w:t>28/07/2022</w:t>
            </w:r>
          </w:p>
        </w:tc>
        <w:tc>
          <w:tcPr>
            <w:tcW w:w="4147" w:type="dxa"/>
            <w:tcBorders>
              <w:top w:val="nil"/>
              <w:left w:val="nil"/>
              <w:bottom w:val="single" w:sz="4" w:space="0" w:color="000000"/>
              <w:right w:val="single" w:sz="4" w:space="0" w:color="000000"/>
            </w:tcBorders>
            <w:shd w:val="clear" w:color="auto" w:fill="auto"/>
            <w:vAlign w:val="center"/>
          </w:tcPr>
          <w:p w14:paraId="36DFD8B4" w14:textId="4071DE36" w:rsidR="00DB53FE" w:rsidRPr="00CC7A23" w:rsidRDefault="00DB53FE" w:rsidP="00DB53FE">
            <w:pPr>
              <w:jc w:val="both"/>
              <w:rPr>
                <w:color w:val="000000"/>
                <w:sz w:val="26"/>
                <w:szCs w:val="26"/>
              </w:rPr>
            </w:pPr>
            <w:r w:rsidRPr="00CC7A23">
              <w:rPr>
                <w:color w:val="000000"/>
                <w:sz w:val="26"/>
                <w:szCs w:val="26"/>
              </w:rPr>
              <w:t>Công điện về việc tăng cường công tác sắp xếp lại, xử lý tài sản công</w:t>
            </w:r>
          </w:p>
        </w:tc>
        <w:tc>
          <w:tcPr>
            <w:tcW w:w="1525" w:type="dxa"/>
            <w:tcBorders>
              <w:top w:val="single" w:sz="4" w:space="0" w:color="auto"/>
              <w:left w:val="single" w:sz="4" w:space="0" w:color="auto"/>
              <w:bottom w:val="single" w:sz="4" w:space="0" w:color="auto"/>
              <w:right w:val="single" w:sz="4" w:space="0" w:color="auto"/>
            </w:tcBorders>
          </w:tcPr>
          <w:p w14:paraId="448948E8"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1BECC1D" w14:textId="77777777" w:rsidR="00DB53FE" w:rsidRPr="00CC7A23" w:rsidRDefault="00DB53FE" w:rsidP="00DB53FE">
            <w:pPr>
              <w:jc w:val="both"/>
              <w:rPr>
                <w:color w:val="000000"/>
                <w:sz w:val="26"/>
                <w:szCs w:val="26"/>
              </w:rPr>
            </w:pPr>
          </w:p>
        </w:tc>
      </w:tr>
      <w:tr w:rsidR="00807ACE" w:rsidRPr="00CC7A23" w14:paraId="628D7033" w14:textId="77777777" w:rsidTr="001034CD">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F051577" w14:textId="57C18E8F" w:rsidR="00DB53FE" w:rsidRPr="00CC7A23" w:rsidRDefault="0004088F" w:rsidP="00DB53FE">
            <w:pPr>
              <w:jc w:val="center"/>
              <w:rPr>
                <w:color w:val="000000"/>
                <w:sz w:val="26"/>
                <w:szCs w:val="26"/>
              </w:rPr>
            </w:pPr>
            <w:r>
              <w:rPr>
                <w:color w:val="000000"/>
                <w:sz w:val="26"/>
                <w:szCs w:val="26"/>
              </w:rPr>
              <w:lastRenderedPageBreak/>
              <w:t>45</w:t>
            </w:r>
          </w:p>
        </w:tc>
        <w:tc>
          <w:tcPr>
            <w:tcW w:w="2863" w:type="dxa"/>
            <w:tcBorders>
              <w:top w:val="nil"/>
              <w:left w:val="nil"/>
              <w:bottom w:val="single" w:sz="4" w:space="0" w:color="000000"/>
              <w:right w:val="single" w:sz="4" w:space="0" w:color="000000"/>
            </w:tcBorders>
            <w:shd w:val="clear" w:color="auto" w:fill="auto"/>
            <w:vAlign w:val="center"/>
          </w:tcPr>
          <w:p w14:paraId="11156281" w14:textId="02CEAE47" w:rsidR="00DB53FE" w:rsidRPr="00CC7A23" w:rsidRDefault="00DB53FE" w:rsidP="00DB53FE">
            <w:pPr>
              <w:spacing w:before="240"/>
              <w:jc w:val="center"/>
              <w:rPr>
                <w:color w:val="000000"/>
                <w:sz w:val="26"/>
                <w:szCs w:val="26"/>
              </w:rPr>
            </w:pPr>
            <w:r w:rsidRPr="00CC7A23">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7C70B465" w14:textId="4E007EF5" w:rsidR="00DB53FE" w:rsidRPr="00CC7A23" w:rsidRDefault="00DB53FE" w:rsidP="00DB53FE">
            <w:pPr>
              <w:spacing w:before="240"/>
              <w:jc w:val="center"/>
              <w:rPr>
                <w:color w:val="000000"/>
                <w:sz w:val="26"/>
                <w:szCs w:val="26"/>
              </w:rPr>
            </w:pPr>
            <w:r w:rsidRPr="00CC7A23">
              <w:rPr>
                <w:color w:val="000000"/>
                <w:sz w:val="26"/>
                <w:szCs w:val="26"/>
              </w:rPr>
              <w:t>5185/BKHĐT-PTDN</w:t>
            </w:r>
          </w:p>
        </w:tc>
        <w:tc>
          <w:tcPr>
            <w:tcW w:w="1688" w:type="dxa"/>
            <w:tcBorders>
              <w:top w:val="nil"/>
              <w:left w:val="nil"/>
              <w:bottom w:val="single" w:sz="4" w:space="0" w:color="000000"/>
              <w:right w:val="single" w:sz="4" w:space="0" w:color="000000"/>
            </w:tcBorders>
            <w:shd w:val="clear" w:color="auto" w:fill="auto"/>
            <w:vAlign w:val="center"/>
          </w:tcPr>
          <w:p w14:paraId="0AC5761D" w14:textId="04135A72" w:rsidR="00DB53FE" w:rsidRPr="00CC7A23" w:rsidRDefault="00DB53FE" w:rsidP="00DB53FE">
            <w:pPr>
              <w:spacing w:before="240"/>
              <w:jc w:val="center"/>
              <w:rPr>
                <w:color w:val="000000"/>
                <w:sz w:val="26"/>
                <w:szCs w:val="26"/>
              </w:rPr>
            </w:pPr>
            <w:r w:rsidRPr="00CC7A23">
              <w:rPr>
                <w:color w:val="000000"/>
                <w:sz w:val="26"/>
                <w:szCs w:val="26"/>
              </w:rPr>
              <w:t>28/07/2022</w:t>
            </w:r>
          </w:p>
        </w:tc>
        <w:tc>
          <w:tcPr>
            <w:tcW w:w="4147" w:type="dxa"/>
            <w:tcBorders>
              <w:top w:val="nil"/>
              <w:left w:val="nil"/>
              <w:bottom w:val="single" w:sz="4" w:space="0" w:color="000000"/>
              <w:right w:val="single" w:sz="4" w:space="0" w:color="000000"/>
            </w:tcBorders>
            <w:shd w:val="clear" w:color="auto" w:fill="auto"/>
            <w:vAlign w:val="center"/>
          </w:tcPr>
          <w:p w14:paraId="5450EDE8" w14:textId="6B668625" w:rsidR="00DB53FE" w:rsidRPr="00CC7A23" w:rsidRDefault="00DB53FE" w:rsidP="00DB53FE">
            <w:pPr>
              <w:jc w:val="both"/>
              <w:rPr>
                <w:color w:val="000000"/>
                <w:sz w:val="26"/>
                <w:szCs w:val="26"/>
              </w:rPr>
            </w:pPr>
            <w:r w:rsidRPr="00CC7A23">
              <w:rPr>
                <w:color w:val="000000"/>
                <w:sz w:val="26"/>
                <w:szCs w:val="26"/>
              </w:rPr>
              <w:t>về việc xây dựng kế hoạch và dự toán kinh phí hỗ trợ DNNVV năm 2023 và giai đoạn 2023-2025</w:t>
            </w:r>
          </w:p>
        </w:tc>
        <w:tc>
          <w:tcPr>
            <w:tcW w:w="1525" w:type="dxa"/>
            <w:tcBorders>
              <w:top w:val="single" w:sz="4" w:space="0" w:color="auto"/>
              <w:left w:val="single" w:sz="4" w:space="0" w:color="auto"/>
              <w:bottom w:val="single" w:sz="4" w:space="0" w:color="auto"/>
              <w:right w:val="single" w:sz="4" w:space="0" w:color="auto"/>
            </w:tcBorders>
          </w:tcPr>
          <w:p w14:paraId="3FC3C009"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3AB028B" w14:textId="77777777" w:rsidR="00DB53FE" w:rsidRPr="00CC7A23" w:rsidRDefault="00DB53FE" w:rsidP="00DB53FE">
            <w:pPr>
              <w:jc w:val="both"/>
              <w:rPr>
                <w:color w:val="000000"/>
                <w:sz w:val="26"/>
                <w:szCs w:val="26"/>
              </w:rPr>
            </w:pPr>
          </w:p>
        </w:tc>
      </w:tr>
      <w:tr w:rsidR="007F43A2" w:rsidRPr="00CC7A23" w14:paraId="55489D2C" w14:textId="77777777" w:rsidTr="001034CD">
        <w:tblPrEx>
          <w:tblLook w:val="01E0" w:firstRow="1" w:lastRow="1" w:firstColumn="1" w:lastColumn="1" w:noHBand="0" w:noVBand="0"/>
        </w:tblPrEx>
        <w:trPr>
          <w:trHeight w:val="1077"/>
          <w:tblHeader/>
        </w:trPr>
        <w:tc>
          <w:tcPr>
            <w:tcW w:w="564" w:type="dxa"/>
            <w:tcBorders>
              <w:top w:val="single" w:sz="4" w:space="0" w:color="auto"/>
              <w:left w:val="single" w:sz="4" w:space="0" w:color="000000"/>
              <w:bottom w:val="single" w:sz="4" w:space="0" w:color="000000"/>
              <w:right w:val="single" w:sz="4" w:space="0" w:color="000000"/>
            </w:tcBorders>
            <w:shd w:val="clear" w:color="auto" w:fill="auto"/>
            <w:vAlign w:val="center"/>
          </w:tcPr>
          <w:p w14:paraId="67164F55" w14:textId="5E21E763" w:rsidR="00DB53FE" w:rsidRPr="00CC7A23" w:rsidRDefault="0004088F" w:rsidP="00DB53FE">
            <w:pPr>
              <w:jc w:val="center"/>
              <w:rPr>
                <w:color w:val="000000"/>
                <w:sz w:val="26"/>
                <w:szCs w:val="26"/>
              </w:rPr>
            </w:pPr>
            <w:r>
              <w:rPr>
                <w:color w:val="000000"/>
                <w:sz w:val="26"/>
                <w:szCs w:val="26"/>
              </w:rPr>
              <w:t>46</w:t>
            </w:r>
          </w:p>
        </w:tc>
        <w:tc>
          <w:tcPr>
            <w:tcW w:w="2863" w:type="dxa"/>
            <w:tcBorders>
              <w:top w:val="nil"/>
              <w:left w:val="nil"/>
              <w:bottom w:val="single" w:sz="4" w:space="0" w:color="000000"/>
              <w:right w:val="single" w:sz="4" w:space="0" w:color="000000"/>
            </w:tcBorders>
            <w:shd w:val="clear" w:color="auto" w:fill="auto"/>
            <w:vAlign w:val="center"/>
          </w:tcPr>
          <w:p w14:paraId="5DEE64EA" w14:textId="75817EEF"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1DA25A93" w14:textId="03EF8785" w:rsidR="00DB53FE" w:rsidRPr="00CC7A23" w:rsidRDefault="00DB53FE" w:rsidP="00DB53FE">
            <w:pPr>
              <w:spacing w:before="240"/>
              <w:jc w:val="center"/>
              <w:rPr>
                <w:color w:val="000000"/>
                <w:sz w:val="26"/>
                <w:szCs w:val="26"/>
              </w:rPr>
            </w:pPr>
            <w:r w:rsidRPr="00CC7A23">
              <w:rPr>
                <w:color w:val="000000"/>
                <w:sz w:val="26"/>
                <w:szCs w:val="26"/>
              </w:rPr>
              <w:t>218/TB-VPCP</w:t>
            </w:r>
          </w:p>
        </w:tc>
        <w:tc>
          <w:tcPr>
            <w:tcW w:w="1688" w:type="dxa"/>
            <w:tcBorders>
              <w:top w:val="nil"/>
              <w:left w:val="nil"/>
              <w:bottom w:val="single" w:sz="4" w:space="0" w:color="000000"/>
              <w:right w:val="single" w:sz="4" w:space="0" w:color="000000"/>
            </w:tcBorders>
            <w:shd w:val="clear" w:color="auto" w:fill="auto"/>
            <w:vAlign w:val="center"/>
          </w:tcPr>
          <w:p w14:paraId="78796CA6" w14:textId="172EB3FD"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654A25CC" w14:textId="5735330D" w:rsidR="00DB53FE" w:rsidRPr="00CC7A23" w:rsidRDefault="00DB53FE" w:rsidP="00DB53FE">
            <w:pPr>
              <w:jc w:val="both"/>
              <w:rPr>
                <w:color w:val="000000"/>
                <w:sz w:val="26"/>
                <w:szCs w:val="26"/>
              </w:rPr>
            </w:pPr>
            <w:r w:rsidRPr="00CC7A23">
              <w:rPr>
                <w:color w:val="000000"/>
                <w:sz w:val="26"/>
                <w:szCs w:val="26"/>
              </w:rPr>
              <w:t>Kết luận của Phó Thủ tướng Vũ Đức Đam tại cuộc họp về kết nối, chia sẻ dữ liệu giữa các hệ thống thông tin, cơ sở dữ liệu quốc gia, cơ sở dữ liệu chuyên ngành với Cơ sở dữ liệu quốc gia về dân cư tại Đề án 06</w:t>
            </w:r>
          </w:p>
        </w:tc>
        <w:tc>
          <w:tcPr>
            <w:tcW w:w="1525" w:type="dxa"/>
            <w:tcBorders>
              <w:top w:val="single" w:sz="4" w:space="0" w:color="auto"/>
              <w:left w:val="single" w:sz="4" w:space="0" w:color="auto"/>
              <w:bottom w:val="single" w:sz="4" w:space="0" w:color="auto"/>
              <w:right w:val="single" w:sz="4" w:space="0" w:color="auto"/>
            </w:tcBorders>
          </w:tcPr>
          <w:p w14:paraId="6898E8EF"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D2D1342" w14:textId="77777777" w:rsidR="00DB53FE" w:rsidRPr="00CC7A23" w:rsidRDefault="00DB53FE" w:rsidP="00DB53FE">
            <w:pPr>
              <w:jc w:val="both"/>
              <w:rPr>
                <w:color w:val="000000"/>
                <w:sz w:val="26"/>
                <w:szCs w:val="26"/>
              </w:rPr>
            </w:pPr>
          </w:p>
        </w:tc>
      </w:tr>
      <w:tr w:rsidR="007F43A2" w:rsidRPr="00CC7A23" w14:paraId="4270347D"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DC284CA" w14:textId="6083B219" w:rsidR="00DB53FE" w:rsidRPr="00CC7A23" w:rsidRDefault="0004088F" w:rsidP="00DB53FE">
            <w:pPr>
              <w:jc w:val="center"/>
              <w:rPr>
                <w:color w:val="000000"/>
                <w:sz w:val="26"/>
                <w:szCs w:val="26"/>
              </w:rPr>
            </w:pPr>
            <w:r>
              <w:rPr>
                <w:color w:val="000000"/>
                <w:sz w:val="26"/>
                <w:szCs w:val="26"/>
              </w:rPr>
              <w:t>47</w:t>
            </w:r>
          </w:p>
        </w:tc>
        <w:tc>
          <w:tcPr>
            <w:tcW w:w="2863" w:type="dxa"/>
            <w:tcBorders>
              <w:top w:val="nil"/>
              <w:left w:val="nil"/>
              <w:bottom w:val="single" w:sz="4" w:space="0" w:color="000000"/>
              <w:right w:val="single" w:sz="4" w:space="0" w:color="000000"/>
            </w:tcBorders>
            <w:shd w:val="clear" w:color="auto" w:fill="auto"/>
            <w:vAlign w:val="center"/>
          </w:tcPr>
          <w:p w14:paraId="0A6D1121" w14:textId="75BBAD00" w:rsidR="00DB53FE" w:rsidRPr="00CC7A23" w:rsidRDefault="00DB53FE" w:rsidP="00DB53FE">
            <w:pPr>
              <w:spacing w:before="240"/>
              <w:jc w:val="center"/>
              <w:rPr>
                <w:color w:val="000000"/>
                <w:sz w:val="26"/>
                <w:szCs w:val="26"/>
              </w:rPr>
            </w:pPr>
            <w:r w:rsidRPr="00CC7A23">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1536C701" w14:textId="3BE8CCC4" w:rsidR="00DB53FE" w:rsidRPr="00CC7A23" w:rsidRDefault="00DB53FE" w:rsidP="00DB53FE">
            <w:pPr>
              <w:spacing w:before="240"/>
              <w:jc w:val="center"/>
              <w:rPr>
                <w:color w:val="000000"/>
                <w:sz w:val="26"/>
                <w:szCs w:val="26"/>
              </w:rPr>
            </w:pPr>
            <w:r w:rsidRPr="00CC7A23">
              <w:rPr>
                <w:color w:val="000000"/>
                <w:sz w:val="26"/>
                <w:szCs w:val="26"/>
              </w:rPr>
              <w:t>4722/BNN-TY</w:t>
            </w:r>
          </w:p>
        </w:tc>
        <w:tc>
          <w:tcPr>
            <w:tcW w:w="1688" w:type="dxa"/>
            <w:tcBorders>
              <w:top w:val="nil"/>
              <w:left w:val="nil"/>
              <w:bottom w:val="single" w:sz="4" w:space="0" w:color="000000"/>
              <w:right w:val="single" w:sz="4" w:space="0" w:color="000000"/>
            </w:tcBorders>
            <w:shd w:val="clear" w:color="auto" w:fill="auto"/>
            <w:vAlign w:val="center"/>
          </w:tcPr>
          <w:p w14:paraId="717D24B0" w14:textId="6D04471A" w:rsidR="00DB53FE" w:rsidRPr="00CC7A23" w:rsidRDefault="00DB53FE" w:rsidP="00DB53FE">
            <w:pPr>
              <w:spacing w:before="240"/>
              <w:jc w:val="center"/>
              <w:rPr>
                <w:color w:val="000000"/>
                <w:sz w:val="26"/>
                <w:szCs w:val="26"/>
              </w:rPr>
            </w:pPr>
            <w:r w:rsidRPr="00CC7A23">
              <w:rPr>
                <w:color w:val="000000"/>
                <w:sz w:val="26"/>
                <w:szCs w:val="26"/>
              </w:rPr>
              <w:t>21/07/2022</w:t>
            </w:r>
          </w:p>
        </w:tc>
        <w:tc>
          <w:tcPr>
            <w:tcW w:w="4147" w:type="dxa"/>
            <w:tcBorders>
              <w:top w:val="nil"/>
              <w:left w:val="nil"/>
              <w:bottom w:val="single" w:sz="4" w:space="0" w:color="000000"/>
              <w:right w:val="single" w:sz="4" w:space="0" w:color="000000"/>
            </w:tcBorders>
            <w:shd w:val="clear" w:color="auto" w:fill="auto"/>
            <w:vAlign w:val="center"/>
          </w:tcPr>
          <w:p w14:paraId="68F55E09" w14:textId="2EF44C12" w:rsidR="00DB53FE" w:rsidRPr="00CC7A23" w:rsidRDefault="00DB53FE" w:rsidP="00DB53FE">
            <w:pPr>
              <w:jc w:val="both"/>
              <w:rPr>
                <w:color w:val="000000"/>
                <w:sz w:val="26"/>
                <w:szCs w:val="26"/>
              </w:rPr>
            </w:pPr>
            <w:r w:rsidRPr="00CC7A23">
              <w:rPr>
                <w:color w:val="000000"/>
                <w:sz w:val="26"/>
                <w:szCs w:val="26"/>
              </w:rPr>
              <w:t>Tăng cường phòng, chống một số bệnh nguy hiểm trên thuỷ sản nuôi.</w:t>
            </w:r>
          </w:p>
        </w:tc>
        <w:tc>
          <w:tcPr>
            <w:tcW w:w="1525" w:type="dxa"/>
            <w:tcBorders>
              <w:top w:val="single" w:sz="4" w:space="0" w:color="auto"/>
              <w:left w:val="single" w:sz="4" w:space="0" w:color="auto"/>
              <w:bottom w:val="single" w:sz="4" w:space="0" w:color="auto"/>
              <w:right w:val="single" w:sz="4" w:space="0" w:color="auto"/>
            </w:tcBorders>
          </w:tcPr>
          <w:p w14:paraId="282560E7"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D034B65" w14:textId="77777777" w:rsidR="00DB53FE" w:rsidRPr="00CC7A23" w:rsidRDefault="00DB53FE" w:rsidP="00DB53FE">
            <w:pPr>
              <w:jc w:val="both"/>
              <w:rPr>
                <w:color w:val="000000"/>
                <w:sz w:val="26"/>
                <w:szCs w:val="26"/>
              </w:rPr>
            </w:pPr>
          </w:p>
        </w:tc>
      </w:tr>
      <w:tr w:rsidR="007F43A2" w:rsidRPr="00CC7A23" w14:paraId="2E4842B3"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59A6E3C" w14:textId="584C9090" w:rsidR="00DB53FE" w:rsidRPr="00CC7A23" w:rsidRDefault="0004088F" w:rsidP="00DB53FE">
            <w:pPr>
              <w:jc w:val="center"/>
              <w:rPr>
                <w:color w:val="000000"/>
                <w:sz w:val="26"/>
                <w:szCs w:val="26"/>
              </w:rPr>
            </w:pPr>
            <w:r>
              <w:rPr>
                <w:color w:val="000000"/>
                <w:sz w:val="26"/>
                <w:szCs w:val="26"/>
              </w:rPr>
              <w:t>48</w:t>
            </w:r>
          </w:p>
        </w:tc>
        <w:tc>
          <w:tcPr>
            <w:tcW w:w="2863" w:type="dxa"/>
            <w:tcBorders>
              <w:top w:val="nil"/>
              <w:left w:val="nil"/>
              <w:bottom w:val="single" w:sz="4" w:space="0" w:color="000000"/>
              <w:right w:val="single" w:sz="4" w:space="0" w:color="000000"/>
            </w:tcBorders>
            <w:shd w:val="clear" w:color="auto" w:fill="auto"/>
            <w:vAlign w:val="center"/>
          </w:tcPr>
          <w:p w14:paraId="7083D0EE" w14:textId="5828B0B9" w:rsidR="00DB53FE" w:rsidRPr="00CC7A23" w:rsidRDefault="00DB53FE" w:rsidP="00DB53FE">
            <w:pPr>
              <w:spacing w:before="240"/>
              <w:jc w:val="center"/>
              <w:rPr>
                <w:color w:val="000000"/>
                <w:sz w:val="26"/>
                <w:szCs w:val="26"/>
              </w:rPr>
            </w:pPr>
            <w:r w:rsidRPr="00CC7A23">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0BF33233" w14:textId="2C1081D9" w:rsidR="00DB53FE" w:rsidRPr="00CC7A23" w:rsidRDefault="00DB53FE" w:rsidP="00DB53FE">
            <w:pPr>
              <w:spacing w:before="240"/>
              <w:jc w:val="center"/>
              <w:rPr>
                <w:color w:val="000000"/>
                <w:sz w:val="26"/>
                <w:szCs w:val="26"/>
              </w:rPr>
            </w:pPr>
            <w:r w:rsidRPr="00CC7A23">
              <w:rPr>
                <w:color w:val="000000"/>
                <w:sz w:val="26"/>
                <w:szCs w:val="26"/>
              </w:rPr>
              <w:t>4789/BNN-TY</w:t>
            </w:r>
          </w:p>
        </w:tc>
        <w:tc>
          <w:tcPr>
            <w:tcW w:w="1688" w:type="dxa"/>
            <w:tcBorders>
              <w:top w:val="nil"/>
              <w:left w:val="nil"/>
              <w:bottom w:val="single" w:sz="4" w:space="0" w:color="000000"/>
              <w:right w:val="single" w:sz="4" w:space="0" w:color="000000"/>
            </w:tcBorders>
            <w:shd w:val="clear" w:color="auto" w:fill="auto"/>
            <w:vAlign w:val="center"/>
          </w:tcPr>
          <w:p w14:paraId="0BD98C32" w14:textId="1052371B"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33E42073" w14:textId="6D1719EA" w:rsidR="00DB53FE" w:rsidRPr="00CC7A23" w:rsidRDefault="00DB53FE" w:rsidP="00DB53FE">
            <w:pPr>
              <w:jc w:val="both"/>
              <w:rPr>
                <w:color w:val="000000"/>
                <w:sz w:val="26"/>
                <w:szCs w:val="26"/>
              </w:rPr>
            </w:pPr>
            <w:r w:rsidRPr="00CC7A23">
              <w:rPr>
                <w:color w:val="000000"/>
                <w:sz w:val="26"/>
                <w:szCs w:val="26"/>
              </w:rPr>
              <w:t>Chỉ đạo ngăn chặn, xử lý các trường hợp vận chuyển lợn qua biên giới</w:t>
            </w:r>
          </w:p>
        </w:tc>
        <w:tc>
          <w:tcPr>
            <w:tcW w:w="1525" w:type="dxa"/>
            <w:tcBorders>
              <w:top w:val="single" w:sz="4" w:space="0" w:color="auto"/>
              <w:left w:val="single" w:sz="4" w:space="0" w:color="auto"/>
              <w:bottom w:val="single" w:sz="4" w:space="0" w:color="auto"/>
              <w:right w:val="single" w:sz="4" w:space="0" w:color="auto"/>
            </w:tcBorders>
          </w:tcPr>
          <w:p w14:paraId="51BD9DCA"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25B2931" w14:textId="77777777" w:rsidR="00DB53FE" w:rsidRPr="00CC7A23" w:rsidRDefault="00DB53FE" w:rsidP="00DB53FE">
            <w:pPr>
              <w:jc w:val="both"/>
              <w:rPr>
                <w:color w:val="000000"/>
                <w:sz w:val="26"/>
                <w:szCs w:val="26"/>
              </w:rPr>
            </w:pPr>
          </w:p>
        </w:tc>
      </w:tr>
      <w:tr w:rsidR="007F43A2" w:rsidRPr="00CC7A23" w14:paraId="57F49F5A"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5339749" w14:textId="5C769554" w:rsidR="00DB53FE" w:rsidRPr="00CC7A23" w:rsidRDefault="0004088F" w:rsidP="00DB53FE">
            <w:pPr>
              <w:jc w:val="center"/>
              <w:rPr>
                <w:color w:val="000000"/>
                <w:sz w:val="26"/>
                <w:szCs w:val="26"/>
              </w:rPr>
            </w:pPr>
            <w:r>
              <w:rPr>
                <w:color w:val="000000"/>
                <w:sz w:val="26"/>
                <w:szCs w:val="26"/>
              </w:rPr>
              <w:t>49</w:t>
            </w:r>
          </w:p>
        </w:tc>
        <w:tc>
          <w:tcPr>
            <w:tcW w:w="2863" w:type="dxa"/>
            <w:tcBorders>
              <w:top w:val="nil"/>
              <w:left w:val="nil"/>
              <w:bottom w:val="single" w:sz="4" w:space="0" w:color="000000"/>
              <w:right w:val="single" w:sz="4" w:space="0" w:color="000000"/>
            </w:tcBorders>
            <w:shd w:val="clear" w:color="auto" w:fill="auto"/>
            <w:vAlign w:val="center"/>
          </w:tcPr>
          <w:p w14:paraId="473F7F38" w14:textId="3D18AF0C" w:rsidR="00DB53FE" w:rsidRPr="00CC7A23" w:rsidRDefault="00DB53FE" w:rsidP="00DB53FE">
            <w:pPr>
              <w:spacing w:before="240"/>
              <w:jc w:val="center"/>
              <w:rPr>
                <w:color w:val="000000"/>
                <w:sz w:val="26"/>
                <w:szCs w:val="26"/>
              </w:rPr>
            </w:pPr>
            <w:r w:rsidRPr="00CC7A23">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6A006DEB" w14:textId="77002796" w:rsidR="00DB53FE" w:rsidRPr="00CC7A23" w:rsidRDefault="00DB53FE" w:rsidP="00DB53FE">
            <w:pPr>
              <w:spacing w:before="240"/>
              <w:jc w:val="center"/>
              <w:rPr>
                <w:color w:val="000000"/>
                <w:sz w:val="26"/>
                <w:szCs w:val="26"/>
              </w:rPr>
            </w:pPr>
            <w:r w:rsidRPr="00CC7A23">
              <w:rPr>
                <w:color w:val="000000"/>
                <w:sz w:val="26"/>
                <w:szCs w:val="26"/>
              </w:rPr>
              <w:t>05/CTPH-BNNPTNT-UBND</w:t>
            </w:r>
          </w:p>
        </w:tc>
        <w:tc>
          <w:tcPr>
            <w:tcW w:w="1688" w:type="dxa"/>
            <w:tcBorders>
              <w:top w:val="nil"/>
              <w:left w:val="nil"/>
              <w:bottom w:val="single" w:sz="4" w:space="0" w:color="000000"/>
              <w:right w:val="single" w:sz="4" w:space="0" w:color="000000"/>
            </w:tcBorders>
            <w:shd w:val="clear" w:color="auto" w:fill="auto"/>
            <w:vAlign w:val="center"/>
          </w:tcPr>
          <w:p w14:paraId="2D85C3C3" w14:textId="5BFBA997"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7FB3DF2F" w14:textId="2A4A1BDF" w:rsidR="00DB53FE" w:rsidRPr="00CC7A23" w:rsidRDefault="00DB53FE" w:rsidP="00DB53FE">
            <w:pPr>
              <w:jc w:val="both"/>
              <w:rPr>
                <w:color w:val="000000"/>
                <w:sz w:val="26"/>
                <w:szCs w:val="26"/>
              </w:rPr>
            </w:pPr>
            <w:r w:rsidRPr="00CC7A23">
              <w:rPr>
                <w:color w:val="000000"/>
                <w:sz w:val="26"/>
                <w:szCs w:val="26"/>
              </w:rPr>
              <w:t>Chương trình phối hợp đảm bảo an toàn thực phẩm, nâng cao chất lượng nông lâm, thủy sản và giao thương giữa thành phố Cần Thơ và các tỉnh, thành phố giai đoạn 2022 - 2025.</w:t>
            </w:r>
          </w:p>
        </w:tc>
        <w:tc>
          <w:tcPr>
            <w:tcW w:w="1525" w:type="dxa"/>
            <w:tcBorders>
              <w:top w:val="single" w:sz="4" w:space="0" w:color="auto"/>
              <w:left w:val="single" w:sz="4" w:space="0" w:color="auto"/>
              <w:bottom w:val="single" w:sz="4" w:space="0" w:color="auto"/>
              <w:right w:val="single" w:sz="4" w:space="0" w:color="auto"/>
            </w:tcBorders>
          </w:tcPr>
          <w:p w14:paraId="32861BFD"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DEC93F2" w14:textId="77777777" w:rsidR="00DB53FE" w:rsidRPr="00CC7A23" w:rsidRDefault="00DB53FE" w:rsidP="00DB53FE">
            <w:pPr>
              <w:jc w:val="both"/>
              <w:rPr>
                <w:color w:val="000000"/>
                <w:sz w:val="26"/>
                <w:szCs w:val="26"/>
              </w:rPr>
            </w:pPr>
          </w:p>
        </w:tc>
      </w:tr>
      <w:tr w:rsidR="007F43A2" w:rsidRPr="00CC7A23" w14:paraId="5DC0C408"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E9223DF" w14:textId="0B675279" w:rsidR="00DB53FE" w:rsidRPr="00CC7A23" w:rsidRDefault="00DB53FE" w:rsidP="00DB53FE">
            <w:pPr>
              <w:jc w:val="center"/>
              <w:rPr>
                <w:color w:val="000000"/>
                <w:sz w:val="26"/>
                <w:szCs w:val="26"/>
              </w:rPr>
            </w:pPr>
            <w:r w:rsidRPr="00CC7A23">
              <w:rPr>
                <w:color w:val="000000"/>
                <w:sz w:val="26"/>
                <w:szCs w:val="26"/>
              </w:rPr>
              <w:t>5</w:t>
            </w:r>
            <w:r w:rsidR="0004088F">
              <w:rPr>
                <w:color w:val="000000"/>
                <w:sz w:val="26"/>
                <w:szCs w:val="26"/>
              </w:rPr>
              <w:t>0</w:t>
            </w:r>
          </w:p>
        </w:tc>
        <w:tc>
          <w:tcPr>
            <w:tcW w:w="2863" w:type="dxa"/>
            <w:tcBorders>
              <w:top w:val="nil"/>
              <w:left w:val="nil"/>
              <w:bottom w:val="single" w:sz="4" w:space="0" w:color="000000"/>
              <w:right w:val="single" w:sz="4" w:space="0" w:color="000000"/>
            </w:tcBorders>
            <w:shd w:val="clear" w:color="auto" w:fill="auto"/>
            <w:vAlign w:val="center"/>
          </w:tcPr>
          <w:p w14:paraId="27771C99" w14:textId="60A5E8AF" w:rsidR="00DB53FE" w:rsidRPr="00CC7A23" w:rsidRDefault="00DB53FE" w:rsidP="00DB53FE">
            <w:pPr>
              <w:spacing w:before="240"/>
              <w:jc w:val="center"/>
              <w:rPr>
                <w:color w:val="000000"/>
                <w:sz w:val="26"/>
                <w:szCs w:val="26"/>
              </w:rPr>
            </w:pPr>
            <w:r w:rsidRPr="00CC7A23">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1F90D35B" w14:textId="57DC71D1" w:rsidR="00DB53FE" w:rsidRPr="00CC7A23" w:rsidRDefault="00DB53FE" w:rsidP="00DB53FE">
            <w:pPr>
              <w:spacing w:before="240"/>
              <w:jc w:val="center"/>
              <w:rPr>
                <w:color w:val="000000"/>
                <w:sz w:val="26"/>
                <w:szCs w:val="26"/>
              </w:rPr>
            </w:pPr>
            <w:r w:rsidRPr="00CC7A23">
              <w:rPr>
                <w:color w:val="000000"/>
                <w:sz w:val="26"/>
                <w:szCs w:val="26"/>
              </w:rPr>
              <w:t>4792/BNN-TY</w:t>
            </w:r>
          </w:p>
        </w:tc>
        <w:tc>
          <w:tcPr>
            <w:tcW w:w="1688" w:type="dxa"/>
            <w:tcBorders>
              <w:top w:val="nil"/>
              <w:left w:val="nil"/>
              <w:bottom w:val="single" w:sz="4" w:space="0" w:color="000000"/>
              <w:right w:val="single" w:sz="4" w:space="0" w:color="000000"/>
            </w:tcBorders>
            <w:shd w:val="clear" w:color="auto" w:fill="auto"/>
            <w:vAlign w:val="center"/>
          </w:tcPr>
          <w:p w14:paraId="1208FF43" w14:textId="3F073C83"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7E355F77" w14:textId="781C0935" w:rsidR="00DB53FE" w:rsidRPr="00CC7A23" w:rsidRDefault="00DB53FE" w:rsidP="00DB53FE">
            <w:pPr>
              <w:jc w:val="both"/>
              <w:rPr>
                <w:color w:val="000000"/>
                <w:sz w:val="26"/>
                <w:szCs w:val="26"/>
              </w:rPr>
            </w:pPr>
            <w:r w:rsidRPr="00CC7A23">
              <w:rPr>
                <w:color w:val="000000"/>
                <w:sz w:val="26"/>
                <w:szCs w:val="26"/>
              </w:rPr>
              <w:t>V/v tăng cường kiểm tra buôn bán, sử dụng thuốc, vắc xin thú y không rõ nguồn gốc, chưa được cấp phép lưu hành tại Việt Nam</w:t>
            </w:r>
          </w:p>
        </w:tc>
        <w:tc>
          <w:tcPr>
            <w:tcW w:w="1525" w:type="dxa"/>
            <w:tcBorders>
              <w:top w:val="single" w:sz="4" w:space="0" w:color="auto"/>
              <w:left w:val="single" w:sz="4" w:space="0" w:color="auto"/>
              <w:bottom w:val="single" w:sz="4" w:space="0" w:color="auto"/>
              <w:right w:val="single" w:sz="4" w:space="0" w:color="auto"/>
            </w:tcBorders>
          </w:tcPr>
          <w:p w14:paraId="609C45EC"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6336BF0" w14:textId="77777777" w:rsidR="00DB53FE" w:rsidRPr="00CC7A23" w:rsidRDefault="00DB53FE" w:rsidP="00DB53FE">
            <w:pPr>
              <w:jc w:val="both"/>
              <w:rPr>
                <w:color w:val="000000"/>
                <w:sz w:val="26"/>
                <w:szCs w:val="26"/>
              </w:rPr>
            </w:pPr>
          </w:p>
        </w:tc>
      </w:tr>
      <w:tr w:rsidR="007F43A2" w:rsidRPr="00CC7A23" w14:paraId="6D120CD8"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72D4BAF" w14:textId="7464224D" w:rsidR="00DB53FE" w:rsidRPr="00CC7A23" w:rsidRDefault="00DB53FE" w:rsidP="00DB53FE">
            <w:pPr>
              <w:jc w:val="center"/>
              <w:rPr>
                <w:color w:val="000000"/>
                <w:sz w:val="26"/>
                <w:szCs w:val="26"/>
              </w:rPr>
            </w:pPr>
            <w:r w:rsidRPr="00CC7A23">
              <w:rPr>
                <w:color w:val="000000"/>
                <w:sz w:val="26"/>
                <w:szCs w:val="26"/>
              </w:rPr>
              <w:t>5</w:t>
            </w:r>
            <w:r w:rsidR="0004088F">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2FBD5E2E" w14:textId="13A94269" w:rsidR="00DB53FE" w:rsidRPr="00CC7A23" w:rsidRDefault="00DB53FE" w:rsidP="00DB53FE">
            <w:pPr>
              <w:spacing w:before="240"/>
              <w:jc w:val="center"/>
              <w:rPr>
                <w:color w:val="000000"/>
                <w:sz w:val="26"/>
                <w:szCs w:val="26"/>
              </w:rPr>
            </w:pPr>
            <w:r w:rsidRPr="00CC7A23">
              <w:rPr>
                <w:color w:val="000000"/>
                <w:sz w:val="26"/>
                <w:szCs w:val="26"/>
              </w:rPr>
              <w:t>Bộ Công Thương</w:t>
            </w:r>
          </w:p>
        </w:tc>
        <w:tc>
          <w:tcPr>
            <w:tcW w:w="2112" w:type="dxa"/>
            <w:tcBorders>
              <w:top w:val="nil"/>
              <w:left w:val="nil"/>
              <w:bottom w:val="single" w:sz="4" w:space="0" w:color="000000"/>
              <w:right w:val="single" w:sz="4" w:space="0" w:color="000000"/>
            </w:tcBorders>
            <w:shd w:val="clear" w:color="auto" w:fill="auto"/>
            <w:vAlign w:val="center"/>
          </w:tcPr>
          <w:p w14:paraId="0ED2C9E1" w14:textId="5F65814C" w:rsidR="00DB53FE" w:rsidRPr="00CC7A23" w:rsidRDefault="00DB53FE" w:rsidP="00DB53FE">
            <w:pPr>
              <w:spacing w:before="240"/>
              <w:jc w:val="center"/>
              <w:rPr>
                <w:color w:val="000000"/>
                <w:sz w:val="26"/>
                <w:szCs w:val="26"/>
              </w:rPr>
            </w:pPr>
            <w:r w:rsidRPr="00CC7A23">
              <w:rPr>
                <w:color w:val="000000"/>
                <w:sz w:val="26"/>
                <w:szCs w:val="26"/>
              </w:rPr>
              <w:t>4292/BCT-TTTN</w:t>
            </w:r>
          </w:p>
        </w:tc>
        <w:tc>
          <w:tcPr>
            <w:tcW w:w="1688" w:type="dxa"/>
            <w:tcBorders>
              <w:top w:val="nil"/>
              <w:left w:val="nil"/>
              <w:bottom w:val="single" w:sz="4" w:space="0" w:color="000000"/>
              <w:right w:val="single" w:sz="4" w:space="0" w:color="000000"/>
            </w:tcBorders>
            <w:shd w:val="clear" w:color="auto" w:fill="auto"/>
            <w:vAlign w:val="center"/>
          </w:tcPr>
          <w:p w14:paraId="479774EF" w14:textId="541E2191"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186DD782" w14:textId="669A363B" w:rsidR="00DB53FE" w:rsidRPr="00CC7A23" w:rsidRDefault="00DB53FE" w:rsidP="00DB53FE">
            <w:pPr>
              <w:jc w:val="both"/>
              <w:rPr>
                <w:color w:val="000000"/>
                <w:sz w:val="26"/>
                <w:szCs w:val="26"/>
              </w:rPr>
            </w:pPr>
            <w:r w:rsidRPr="00CC7A23">
              <w:rPr>
                <w:color w:val="000000"/>
                <w:sz w:val="26"/>
                <w:szCs w:val="26"/>
              </w:rPr>
              <w:t>Hướng dẫn triển khai Chương trình MTQG phát triển KTXH vùng đồng bào dân tộc thiểu số và miền núi giai đoạn 2021-2025</w:t>
            </w:r>
          </w:p>
        </w:tc>
        <w:tc>
          <w:tcPr>
            <w:tcW w:w="1525" w:type="dxa"/>
            <w:tcBorders>
              <w:top w:val="single" w:sz="4" w:space="0" w:color="auto"/>
              <w:left w:val="single" w:sz="4" w:space="0" w:color="auto"/>
              <w:bottom w:val="single" w:sz="4" w:space="0" w:color="auto"/>
              <w:right w:val="single" w:sz="4" w:space="0" w:color="auto"/>
            </w:tcBorders>
          </w:tcPr>
          <w:p w14:paraId="48F1522B"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CEA2172" w14:textId="77777777" w:rsidR="00DB53FE" w:rsidRPr="00CC7A23" w:rsidRDefault="00DB53FE" w:rsidP="00DB53FE">
            <w:pPr>
              <w:jc w:val="both"/>
              <w:rPr>
                <w:color w:val="000000"/>
                <w:sz w:val="26"/>
                <w:szCs w:val="26"/>
              </w:rPr>
            </w:pPr>
          </w:p>
        </w:tc>
      </w:tr>
      <w:tr w:rsidR="007F43A2" w:rsidRPr="00CC7A23" w14:paraId="1E4EC55D"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883B32D" w14:textId="49289C3B" w:rsidR="00DB53FE" w:rsidRPr="00CC7A23" w:rsidRDefault="0004088F" w:rsidP="00DB53FE">
            <w:pPr>
              <w:jc w:val="center"/>
              <w:rPr>
                <w:color w:val="000000"/>
                <w:sz w:val="26"/>
                <w:szCs w:val="26"/>
              </w:rPr>
            </w:pPr>
            <w:r>
              <w:rPr>
                <w:color w:val="000000"/>
                <w:sz w:val="26"/>
                <w:szCs w:val="26"/>
              </w:rPr>
              <w:t>52</w:t>
            </w:r>
          </w:p>
        </w:tc>
        <w:tc>
          <w:tcPr>
            <w:tcW w:w="2863" w:type="dxa"/>
            <w:tcBorders>
              <w:top w:val="nil"/>
              <w:left w:val="nil"/>
              <w:bottom w:val="single" w:sz="4" w:space="0" w:color="000000"/>
              <w:right w:val="single" w:sz="4" w:space="0" w:color="000000"/>
            </w:tcBorders>
            <w:shd w:val="clear" w:color="auto" w:fill="auto"/>
            <w:vAlign w:val="center"/>
          </w:tcPr>
          <w:p w14:paraId="1F7DB72B" w14:textId="22FA932A" w:rsidR="00DB53FE" w:rsidRPr="00CC7A23" w:rsidRDefault="00DB53FE" w:rsidP="00DB53FE">
            <w:pPr>
              <w:spacing w:before="240"/>
              <w:jc w:val="center"/>
              <w:rPr>
                <w:color w:val="000000"/>
                <w:sz w:val="26"/>
                <w:szCs w:val="26"/>
              </w:rPr>
            </w:pPr>
            <w:r w:rsidRPr="00CC7A23">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34E89CBA" w14:textId="01EC83C9" w:rsidR="00DB53FE" w:rsidRPr="00CC7A23" w:rsidRDefault="00DB53FE" w:rsidP="00DB53FE">
            <w:pPr>
              <w:spacing w:before="240"/>
              <w:jc w:val="center"/>
              <w:rPr>
                <w:color w:val="000000"/>
                <w:sz w:val="26"/>
                <w:szCs w:val="26"/>
              </w:rPr>
            </w:pPr>
            <w:r w:rsidRPr="00CC7A23">
              <w:rPr>
                <w:color w:val="000000"/>
                <w:sz w:val="26"/>
                <w:szCs w:val="26"/>
              </w:rPr>
              <w:t>2879/QĐ-BNN-TCLN</w:t>
            </w:r>
          </w:p>
        </w:tc>
        <w:tc>
          <w:tcPr>
            <w:tcW w:w="1688" w:type="dxa"/>
            <w:tcBorders>
              <w:top w:val="nil"/>
              <w:left w:val="nil"/>
              <w:bottom w:val="single" w:sz="4" w:space="0" w:color="000000"/>
              <w:right w:val="single" w:sz="4" w:space="0" w:color="000000"/>
            </w:tcBorders>
            <w:shd w:val="clear" w:color="auto" w:fill="auto"/>
            <w:vAlign w:val="center"/>
          </w:tcPr>
          <w:p w14:paraId="5AD15692" w14:textId="69885B1B" w:rsidR="00DB53FE" w:rsidRPr="00CC7A23" w:rsidRDefault="00DB53FE" w:rsidP="00DB53FE">
            <w:pPr>
              <w:spacing w:before="240"/>
              <w:jc w:val="center"/>
              <w:rPr>
                <w:color w:val="000000"/>
                <w:sz w:val="26"/>
                <w:szCs w:val="26"/>
              </w:rPr>
            </w:pPr>
            <w:r w:rsidRPr="00CC7A23">
              <w:rPr>
                <w:color w:val="000000"/>
                <w:sz w:val="26"/>
                <w:szCs w:val="26"/>
              </w:rPr>
              <w:t>29/07/2022</w:t>
            </w:r>
          </w:p>
        </w:tc>
        <w:tc>
          <w:tcPr>
            <w:tcW w:w="4147" w:type="dxa"/>
            <w:tcBorders>
              <w:top w:val="nil"/>
              <w:left w:val="nil"/>
              <w:bottom w:val="single" w:sz="4" w:space="0" w:color="000000"/>
              <w:right w:val="single" w:sz="4" w:space="0" w:color="000000"/>
            </w:tcBorders>
            <w:shd w:val="clear" w:color="auto" w:fill="auto"/>
            <w:vAlign w:val="center"/>
          </w:tcPr>
          <w:p w14:paraId="2BF3186D" w14:textId="451F5890" w:rsidR="00DB53FE" w:rsidRPr="00CC7A23" w:rsidRDefault="00DB53FE" w:rsidP="00DB53FE">
            <w:pPr>
              <w:jc w:val="both"/>
              <w:rPr>
                <w:color w:val="000000"/>
                <w:sz w:val="26"/>
                <w:szCs w:val="26"/>
              </w:rPr>
            </w:pPr>
            <w:r w:rsidRPr="00CC7A23">
              <w:rPr>
                <w:color w:val="000000"/>
                <w:sz w:val="26"/>
                <w:szCs w:val="26"/>
              </w:rPr>
              <w:t xml:space="preserve">Ban hành Kế hoạch của Bộ Nông nghiệp và Phát triển nông thôn thực hiện Quyết định số 809/QĐ-TTg ngày 12 tháng 7 năm 2022 của Thủ tướng </w:t>
            </w:r>
            <w:r w:rsidRPr="00CC7A23">
              <w:rPr>
                <w:color w:val="000000"/>
                <w:sz w:val="26"/>
                <w:szCs w:val="26"/>
              </w:rPr>
              <w:lastRenderedPageBreak/>
              <w:t>Chính phủ phê duyệt Chương trình Phát triển Lâm nghiệp bền vững giai đoạn 2021-2025</w:t>
            </w:r>
          </w:p>
        </w:tc>
        <w:tc>
          <w:tcPr>
            <w:tcW w:w="1525" w:type="dxa"/>
            <w:tcBorders>
              <w:top w:val="single" w:sz="4" w:space="0" w:color="auto"/>
              <w:left w:val="single" w:sz="4" w:space="0" w:color="auto"/>
              <w:bottom w:val="single" w:sz="4" w:space="0" w:color="auto"/>
              <w:right w:val="single" w:sz="4" w:space="0" w:color="auto"/>
            </w:tcBorders>
          </w:tcPr>
          <w:p w14:paraId="27FCCAF7"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8033681" w14:textId="77777777" w:rsidR="00DB53FE" w:rsidRPr="00CC7A23" w:rsidRDefault="00DB53FE" w:rsidP="00DB53FE">
            <w:pPr>
              <w:jc w:val="both"/>
              <w:rPr>
                <w:color w:val="000000"/>
                <w:sz w:val="26"/>
                <w:szCs w:val="26"/>
              </w:rPr>
            </w:pPr>
          </w:p>
        </w:tc>
      </w:tr>
      <w:tr w:rsidR="007F43A2" w:rsidRPr="00CC7A23" w14:paraId="1D556971"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EF633BC" w14:textId="616C6D93" w:rsidR="00DB53FE" w:rsidRPr="00CC7A23" w:rsidRDefault="0004088F" w:rsidP="00DB53FE">
            <w:pPr>
              <w:jc w:val="center"/>
              <w:rPr>
                <w:color w:val="000000"/>
                <w:sz w:val="26"/>
                <w:szCs w:val="26"/>
              </w:rPr>
            </w:pPr>
            <w:r>
              <w:rPr>
                <w:color w:val="000000"/>
                <w:sz w:val="26"/>
                <w:szCs w:val="26"/>
              </w:rPr>
              <w:t>53</w:t>
            </w:r>
          </w:p>
        </w:tc>
        <w:tc>
          <w:tcPr>
            <w:tcW w:w="2863" w:type="dxa"/>
            <w:tcBorders>
              <w:top w:val="nil"/>
              <w:left w:val="nil"/>
              <w:bottom w:val="single" w:sz="4" w:space="0" w:color="000000"/>
              <w:right w:val="single" w:sz="4" w:space="0" w:color="000000"/>
            </w:tcBorders>
            <w:shd w:val="clear" w:color="auto" w:fill="auto"/>
            <w:vAlign w:val="center"/>
          </w:tcPr>
          <w:p w14:paraId="562BA0EA" w14:textId="62FF619E" w:rsidR="00DB53FE" w:rsidRPr="00CC7A23" w:rsidRDefault="00632B0A" w:rsidP="00DB53FE">
            <w:pPr>
              <w:spacing w:before="240"/>
              <w:jc w:val="center"/>
              <w:rPr>
                <w:color w:val="000000"/>
                <w:sz w:val="26"/>
                <w:szCs w:val="26"/>
              </w:rPr>
            </w:pPr>
            <w:r>
              <w:rPr>
                <w:color w:val="000000"/>
                <w:sz w:val="26"/>
                <w:szCs w:val="26"/>
              </w:rPr>
              <w:t xml:space="preserve"> Thủ tướng</w:t>
            </w:r>
            <w:r w:rsidR="00DB53FE" w:rsidRPr="00CC7A23">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62C9273E" w14:textId="63C3D095" w:rsidR="00DB53FE" w:rsidRPr="00CC7A23" w:rsidRDefault="00DB53FE" w:rsidP="00DB53FE">
            <w:pPr>
              <w:spacing w:before="240"/>
              <w:jc w:val="center"/>
              <w:rPr>
                <w:color w:val="000000"/>
                <w:sz w:val="26"/>
                <w:szCs w:val="26"/>
              </w:rPr>
            </w:pPr>
            <w:r w:rsidRPr="00CC7A23">
              <w:rPr>
                <w:color w:val="000000"/>
                <w:sz w:val="26"/>
                <w:szCs w:val="26"/>
              </w:rPr>
              <w:t>911/QĐ-TTg</w:t>
            </w:r>
          </w:p>
        </w:tc>
        <w:tc>
          <w:tcPr>
            <w:tcW w:w="1688" w:type="dxa"/>
            <w:tcBorders>
              <w:top w:val="nil"/>
              <w:left w:val="nil"/>
              <w:bottom w:val="single" w:sz="4" w:space="0" w:color="000000"/>
              <w:right w:val="single" w:sz="4" w:space="0" w:color="000000"/>
            </w:tcBorders>
            <w:shd w:val="clear" w:color="auto" w:fill="auto"/>
            <w:vAlign w:val="center"/>
          </w:tcPr>
          <w:p w14:paraId="59F3677D" w14:textId="6A25D472" w:rsidR="00DB53FE" w:rsidRPr="00CC7A23" w:rsidRDefault="00DB53FE" w:rsidP="00DB53FE">
            <w:pPr>
              <w:spacing w:before="240"/>
              <w:jc w:val="center"/>
              <w:rPr>
                <w:color w:val="000000"/>
                <w:sz w:val="26"/>
                <w:szCs w:val="26"/>
              </w:rPr>
            </w:pPr>
            <w:r w:rsidRPr="00CC7A23">
              <w:rPr>
                <w:color w:val="000000"/>
                <w:sz w:val="26"/>
                <w:szCs w:val="26"/>
              </w:rPr>
              <w:t>29/07/2022</w:t>
            </w:r>
          </w:p>
        </w:tc>
        <w:tc>
          <w:tcPr>
            <w:tcW w:w="4147" w:type="dxa"/>
            <w:tcBorders>
              <w:top w:val="nil"/>
              <w:left w:val="nil"/>
              <w:bottom w:val="single" w:sz="4" w:space="0" w:color="000000"/>
              <w:right w:val="single" w:sz="4" w:space="0" w:color="000000"/>
            </w:tcBorders>
            <w:shd w:val="clear" w:color="auto" w:fill="auto"/>
            <w:vAlign w:val="center"/>
          </w:tcPr>
          <w:p w14:paraId="69D60AD0" w14:textId="5E957210" w:rsidR="00DB53FE" w:rsidRPr="00CC7A23" w:rsidRDefault="00DB53FE" w:rsidP="00DB53FE">
            <w:pPr>
              <w:jc w:val="both"/>
              <w:rPr>
                <w:color w:val="000000"/>
                <w:sz w:val="26"/>
                <w:szCs w:val="26"/>
              </w:rPr>
            </w:pPr>
            <w:r w:rsidRPr="00CC7A23">
              <w:rPr>
                <w:color w:val="000000"/>
                <w:sz w:val="26"/>
                <w:szCs w:val="26"/>
              </w:rPr>
              <w:t>Quyết định phê duyệt Đề án “Bảo vệ môi trường trong hoạt động thủy sản giai đoạn 2021-2030”</w:t>
            </w:r>
          </w:p>
        </w:tc>
        <w:tc>
          <w:tcPr>
            <w:tcW w:w="1525" w:type="dxa"/>
            <w:tcBorders>
              <w:top w:val="single" w:sz="4" w:space="0" w:color="auto"/>
              <w:left w:val="single" w:sz="4" w:space="0" w:color="auto"/>
              <w:bottom w:val="single" w:sz="4" w:space="0" w:color="auto"/>
              <w:right w:val="single" w:sz="4" w:space="0" w:color="auto"/>
            </w:tcBorders>
          </w:tcPr>
          <w:p w14:paraId="5369B6B0"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99251B6" w14:textId="77777777" w:rsidR="00DB53FE" w:rsidRPr="00CC7A23" w:rsidRDefault="00DB53FE" w:rsidP="00DB53FE">
            <w:pPr>
              <w:jc w:val="both"/>
              <w:rPr>
                <w:color w:val="000000"/>
                <w:sz w:val="26"/>
                <w:szCs w:val="26"/>
              </w:rPr>
            </w:pPr>
          </w:p>
        </w:tc>
      </w:tr>
      <w:tr w:rsidR="007F43A2" w:rsidRPr="00CC7A23" w14:paraId="6858E93D"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0BAE1F9" w14:textId="6D1BC428" w:rsidR="00DB53FE" w:rsidRPr="00CC7A23" w:rsidRDefault="0004088F" w:rsidP="00DB53FE">
            <w:pPr>
              <w:jc w:val="center"/>
              <w:rPr>
                <w:color w:val="000000" w:themeColor="text1"/>
                <w:sz w:val="26"/>
                <w:szCs w:val="26"/>
              </w:rPr>
            </w:pPr>
            <w:r>
              <w:rPr>
                <w:color w:val="000000" w:themeColor="text1"/>
                <w:sz w:val="26"/>
                <w:szCs w:val="26"/>
              </w:rPr>
              <w:t>54</w:t>
            </w:r>
          </w:p>
        </w:tc>
        <w:tc>
          <w:tcPr>
            <w:tcW w:w="2863" w:type="dxa"/>
            <w:tcBorders>
              <w:top w:val="nil"/>
              <w:left w:val="nil"/>
              <w:bottom w:val="single" w:sz="4" w:space="0" w:color="000000"/>
              <w:right w:val="single" w:sz="4" w:space="0" w:color="000000"/>
            </w:tcBorders>
            <w:shd w:val="clear" w:color="auto" w:fill="auto"/>
            <w:vAlign w:val="center"/>
          </w:tcPr>
          <w:p w14:paraId="4C7C0A10" w14:textId="047A7FE2" w:rsidR="00DB53FE" w:rsidRPr="00CC7A23" w:rsidRDefault="00632B0A" w:rsidP="00DB53FE">
            <w:pPr>
              <w:spacing w:before="240"/>
              <w:jc w:val="center"/>
              <w:rPr>
                <w:color w:val="000000"/>
                <w:sz w:val="26"/>
                <w:szCs w:val="26"/>
              </w:rPr>
            </w:pPr>
            <w:r>
              <w:rPr>
                <w:color w:val="000000"/>
                <w:sz w:val="26"/>
                <w:szCs w:val="26"/>
              </w:rPr>
              <w:t xml:space="preserve">  Thủ tướng</w:t>
            </w:r>
            <w:r w:rsidR="00DB53FE" w:rsidRPr="00CC7A23">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4D9AE459" w14:textId="5942E3CA" w:rsidR="00DB53FE" w:rsidRPr="00CC7A23" w:rsidRDefault="00DB53FE" w:rsidP="00DB53FE">
            <w:pPr>
              <w:spacing w:before="240"/>
              <w:jc w:val="center"/>
              <w:rPr>
                <w:color w:val="000000"/>
                <w:sz w:val="26"/>
                <w:szCs w:val="26"/>
              </w:rPr>
            </w:pPr>
            <w:r w:rsidRPr="00CC7A23">
              <w:rPr>
                <w:color w:val="000000"/>
                <w:sz w:val="26"/>
                <w:szCs w:val="26"/>
              </w:rPr>
              <w:t>634/CĐ-TTg</w:t>
            </w:r>
          </w:p>
        </w:tc>
        <w:tc>
          <w:tcPr>
            <w:tcW w:w="1688" w:type="dxa"/>
            <w:tcBorders>
              <w:top w:val="nil"/>
              <w:left w:val="nil"/>
              <w:bottom w:val="single" w:sz="4" w:space="0" w:color="000000"/>
              <w:right w:val="single" w:sz="4" w:space="0" w:color="000000"/>
            </w:tcBorders>
            <w:shd w:val="clear" w:color="auto" w:fill="auto"/>
            <w:vAlign w:val="center"/>
          </w:tcPr>
          <w:p w14:paraId="4A3710AF" w14:textId="7629AE45" w:rsidR="00DB53FE" w:rsidRPr="00CC7A23" w:rsidRDefault="00DB53FE" w:rsidP="00DB53FE">
            <w:pPr>
              <w:spacing w:before="240"/>
              <w:jc w:val="center"/>
              <w:rPr>
                <w:color w:val="000000"/>
                <w:sz w:val="26"/>
                <w:szCs w:val="26"/>
              </w:rPr>
            </w:pPr>
            <w:r w:rsidRPr="00CC7A23">
              <w:rPr>
                <w:color w:val="000000"/>
                <w:sz w:val="26"/>
                <w:szCs w:val="26"/>
              </w:rPr>
              <w:t>21/07/2022</w:t>
            </w:r>
          </w:p>
        </w:tc>
        <w:tc>
          <w:tcPr>
            <w:tcW w:w="4147" w:type="dxa"/>
            <w:tcBorders>
              <w:top w:val="nil"/>
              <w:left w:val="nil"/>
              <w:bottom w:val="single" w:sz="4" w:space="0" w:color="000000"/>
              <w:right w:val="single" w:sz="4" w:space="0" w:color="000000"/>
            </w:tcBorders>
            <w:shd w:val="clear" w:color="auto" w:fill="auto"/>
            <w:vAlign w:val="center"/>
          </w:tcPr>
          <w:p w14:paraId="3D87E80F" w14:textId="2645C347" w:rsidR="00DB53FE" w:rsidRPr="00CC7A23" w:rsidRDefault="00DB53FE" w:rsidP="00DB53FE">
            <w:pPr>
              <w:jc w:val="both"/>
              <w:rPr>
                <w:color w:val="000000"/>
                <w:sz w:val="26"/>
                <w:szCs w:val="26"/>
              </w:rPr>
            </w:pPr>
            <w:r w:rsidRPr="00CC7A23">
              <w:rPr>
                <w:color w:val="000000"/>
                <w:sz w:val="26"/>
                <w:szCs w:val="26"/>
              </w:rPr>
              <w:t>Công điện về việc triển khai thực hiện công tác đặc xá năm 2022</w:t>
            </w:r>
          </w:p>
        </w:tc>
        <w:tc>
          <w:tcPr>
            <w:tcW w:w="1525" w:type="dxa"/>
            <w:tcBorders>
              <w:top w:val="single" w:sz="4" w:space="0" w:color="auto"/>
              <w:left w:val="single" w:sz="4" w:space="0" w:color="auto"/>
              <w:bottom w:val="single" w:sz="4" w:space="0" w:color="auto"/>
              <w:right w:val="single" w:sz="4" w:space="0" w:color="auto"/>
            </w:tcBorders>
          </w:tcPr>
          <w:p w14:paraId="21DE632A"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B8F0252" w14:textId="77777777" w:rsidR="00DB53FE" w:rsidRPr="00CC7A23" w:rsidRDefault="00DB53FE" w:rsidP="00DB53FE">
            <w:pPr>
              <w:jc w:val="both"/>
              <w:rPr>
                <w:color w:val="000000"/>
                <w:sz w:val="26"/>
                <w:szCs w:val="26"/>
              </w:rPr>
            </w:pPr>
          </w:p>
        </w:tc>
      </w:tr>
      <w:tr w:rsidR="007F43A2" w:rsidRPr="00CC7A23" w14:paraId="6B457B2F"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35F8C744" w14:textId="7136E5DB" w:rsidR="00DB53FE" w:rsidRPr="00CC7A23" w:rsidRDefault="0004088F" w:rsidP="00DB53FE">
            <w:pPr>
              <w:jc w:val="center"/>
              <w:rPr>
                <w:color w:val="000000" w:themeColor="text1"/>
                <w:sz w:val="26"/>
                <w:szCs w:val="26"/>
              </w:rPr>
            </w:pPr>
            <w:r>
              <w:rPr>
                <w:color w:val="000000" w:themeColor="text1"/>
                <w:sz w:val="26"/>
                <w:szCs w:val="26"/>
              </w:rPr>
              <w:t>55</w:t>
            </w:r>
          </w:p>
        </w:tc>
        <w:tc>
          <w:tcPr>
            <w:tcW w:w="2863" w:type="dxa"/>
            <w:tcBorders>
              <w:top w:val="nil"/>
              <w:left w:val="nil"/>
              <w:bottom w:val="single" w:sz="4" w:space="0" w:color="000000"/>
              <w:right w:val="single" w:sz="4" w:space="0" w:color="000000"/>
            </w:tcBorders>
            <w:shd w:val="clear" w:color="auto" w:fill="auto"/>
            <w:vAlign w:val="center"/>
          </w:tcPr>
          <w:p w14:paraId="24014A15" w14:textId="380F90DE" w:rsidR="00DB53FE" w:rsidRPr="00CC7A23" w:rsidRDefault="00DB53FE" w:rsidP="00DB53FE">
            <w:pPr>
              <w:spacing w:before="240"/>
              <w:jc w:val="center"/>
              <w:rPr>
                <w:color w:val="000000"/>
                <w:sz w:val="26"/>
                <w:szCs w:val="26"/>
              </w:rPr>
            </w:pPr>
            <w:r w:rsidRPr="00CC7A23">
              <w:rPr>
                <w:color w:val="000000"/>
                <w:sz w:val="26"/>
                <w:szCs w:val="26"/>
              </w:rPr>
              <w:t>Bộ Nội vụ</w:t>
            </w:r>
          </w:p>
        </w:tc>
        <w:tc>
          <w:tcPr>
            <w:tcW w:w="2112" w:type="dxa"/>
            <w:tcBorders>
              <w:top w:val="nil"/>
              <w:left w:val="nil"/>
              <w:bottom w:val="single" w:sz="4" w:space="0" w:color="000000"/>
              <w:right w:val="single" w:sz="4" w:space="0" w:color="000000"/>
            </w:tcBorders>
            <w:shd w:val="clear" w:color="auto" w:fill="auto"/>
            <w:vAlign w:val="center"/>
          </w:tcPr>
          <w:p w14:paraId="6083BAF4" w14:textId="48355B9B" w:rsidR="00DB53FE" w:rsidRPr="00CC7A23" w:rsidRDefault="00DB53FE" w:rsidP="00DB53FE">
            <w:pPr>
              <w:spacing w:before="240"/>
              <w:jc w:val="center"/>
              <w:rPr>
                <w:color w:val="000000"/>
                <w:sz w:val="26"/>
                <w:szCs w:val="26"/>
              </w:rPr>
            </w:pPr>
            <w:r w:rsidRPr="00CC7A23">
              <w:rPr>
                <w:color w:val="000000"/>
                <w:sz w:val="26"/>
                <w:szCs w:val="26"/>
              </w:rPr>
              <w:t>572/QĐ-BNV</w:t>
            </w:r>
          </w:p>
        </w:tc>
        <w:tc>
          <w:tcPr>
            <w:tcW w:w="1688" w:type="dxa"/>
            <w:tcBorders>
              <w:top w:val="nil"/>
              <w:left w:val="nil"/>
              <w:bottom w:val="single" w:sz="4" w:space="0" w:color="000000"/>
              <w:right w:val="single" w:sz="4" w:space="0" w:color="000000"/>
            </w:tcBorders>
            <w:shd w:val="clear" w:color="auto" w:fill="auto"/>
            <w:vAlign w:val="center"/>
          </w:tcPr>
          <w:p w14:paraId="38A80CBD" w14:textId="420823AC" w:rsidR="00DB53FE" w:rsidRPr="00CC7A23" w:rsidRDefault="00DB53FE" w:rsidP="00DB53FE">
            <w:pPr>
              <w:spacing w:before="240"/>
              <w:jc w:val="center"/>
              <w:rPr>
                <w:color w:val="000000"/>
                <w:sz w:val="26"/>
                <w:szCs w:val="26"/>
              </w:rPr>
            </w:pPr>
            <w:r w:rsidRPr="00CC7A23">
              <w:rPr>
                <w:color w:val="000000"/>
                <w:sz w:val="26"/>
                <w:szCs w:val="26"/>
              </w:rPr>
              <w:t>22/07/2022</w:t>
            </w:r>
          </w:p>
        </w:tc>
        <w:tc>
          <w:tcPr>
            <w:tcW w:w="4147" w:type="dxa"/>
            <w:tcBorders>
              <w:top w:val="nil"/>
              <w:left w:val="nil"/>
              <w:bottom w:val="single" w:sz="4" w:space="0" w:color="000000"/>
              <w:right w:val="single" w:sz="4" w:space="0" w:color="000000"/>
            </w:tcBorders>
            <w:shd w:val="clear" w:color="auto" w:fill="auto"/>
            <w:vAlign w:val="center"/>
          </w:tcPr>
          <w:p w14:paraId="21FD904B" w14:textId="5D61511C" w:rsidR="00DB53FE" w:rsidRPr="00CC7A23" w:rsidRDefault="00DB53FE" w:rsidP="00DB53FE">
            <w:pPr>
              <w:jc w:val="both"/>
              <w:rPr>
                <w:color w:val="000000"/>
                <w:sz w:val="26"/>
                <w:szCs w:val="26"/>
              </w:rPr>
            </w:pPr>
            <w:r w:rsidRPr="00CC7A23">
              <w:rPr>
                <w:color w:val="000000"/>
                <w:sz w:val="26"/>
                <w:szCs w:val="26"/>
              </w:rPr>
              <w:t>Quyết định ban hành Khung chương trình, tài liệu tập huấn, bồi dưỡng về tín ngưỡng, tôn giáo theo Quyết định số 43/QĐ-TTg ngày 11/01/2022 của Thủ tướng Chính phủ</w:t>
            </w:r>
          </w:p>
        </w:tc>
        <w:tc>
          <w:tcPr>
            <w:tcW w:w="1525" w:type="dxa"/>
            <w:tcBorders>
              <w:top w:val="single" w:sz="4" w:space="0" w:color="auto"/>
              <w:left w:val="single" w:sz="4" w:space="0" w:color="auto"/>
              <w:bottom w:val="single" w:sz="4" w:space="0" w:color="auto"/>
              <w:right w:val="single" w:sz="4" w:space="0" w:color="auto"/>
            </w:tcBorders>
          </w:tcPr>
          <w:p w14:paraId="17955ABA"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7C63E00" w14:textId="77777777" w:rsidR="00DB53FE" w:rsidRPr="00CC7A23" w:rsidRDefault="00DB53FE" w:rsidP="00DB53FE">
            <w:pPr>
              <w:jc w:val="both"/>
              <w:rPr>
                <w:color w:val="000000"/>
                <w:sz w:val="26"/>
                <w:szCs w:val="26"/>
              </w:rPr>
            </w:pPr>
          </w:p>
        </w:tc>
      </w:tr>
      <w:tr w:rsidR="007F43A2" w:rsidRPr="00CC7A23" w14:paraId="7FD0D6FF"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393BD92" w14:textId="0C451882" w:rsidR="00DB53FE" w:rsidRPr="00CC7A23" w:rsidRDefault="007F43A2" w:rsidP="00DB53FE">
            <w:pPr>
              <w:jc w:val="center"/>
              <w:rPr>
                <w:color w:val="000000" w:themeColor="text1"/>
                <w:sz w:val="26"/>
                <w:szCs w:val="26"/>
              </w:rPr>
            </w:pPr>
            <w:r>
              <w:rPr>
                <w:color w:val="000000" w:themeColor="text1"/>
                <w:sz w:val="26"/>
                <w:szCs w:val="26"/>
              </w:rPr>
              <w:t>5</w:t>
            </w:r>
            <w:r w:rsidR="00DB53FE" w:rsidRPr="00CC7A23">
              <w:rPr>
                <w:color w:val="000000" w:themeColor="text1"/>
                <w:sz w:val="26"/>
                <w:szCs w:val="26"/>
              </w:rPr>
              <w:t>6</w:t>
            </w:r>
          </w:p>
        </w:tc>
        <w:tc>
          <w:tcPr>
            <w:tcW w:w="2863" w:type="dxa"/>
            <w:tcBorders>
              <w:top w:val="nil"/>
              <w:left w:val="nil"/>
              <w:bottom w:val="single" w:sz="4" w:space="0" w:color="000000"/>
              <w:right w:val="single" w:sz="4" w:space="0" w:color="000000"/>
            </w:tcBorders>
            <w:shd w:val="clear" w:color="auto" w:fill="auto"/>
            <w:vAlign w:val="center"/>
          </w:tcPr>
          <w:p w14:paraId="35DC81DA" w14:textId="3E98F3CA" w:rsidR="00DB53FE" w:rsidRPr="00CC7A23" w:rsidRDefault="00AA6FB3" w:rsidP="00DB53FE">
            <w:pPr>
              <w:spacing w:before="240"/>
              <w:jc w:val="center"/>
              <w:rPr>
                <w:color w:val="000000"/>
                <w:sz w:val="26"/>
                <w:szCs w:val="26"/>
              </w:rPr>
            </w:pPr>
            <w:r>
              <w:rPr>
                <w:color w:val="000000"/>
                <w:sz w:val="26"/>
                <w:szCs w:val="26"/>
              </w:rPr>
              <w:t xml:space="preserve"> Bộ Lao động Thương binh và xã hội</w:t>
            </w:r>
          </w:p>
        </w:tc>
        <w:tc>
          <w:tcPr>
            <w:tcW w:w="2112" w:type="dxa"/>
            <w:tcBorders>
              <w:top w:val="nil"/>
              <w:left w:val="nil"/>
              <w:bottom w:val="single" w:sz="4" w:space="0" w:color="000000"/>
              <w:right w:val="single" w:sz="4" w:space="0" w:color="000000"/>
            </w:tcBorders>
            <w:shd w:val="clear" w:color="auto" w:fill="auto"/>
            <w:vAlign w:val="center"/>
          </w:tcPr>
          <w:p w14:paraId="676E4CAD" w14:textId="2B7218F2" w:rsidR="00DB53FE" w:rsidRPr="00CC7A23" w:rsidRDefault="00DB53FE" w:rsidP="00DB53FE">
            <w:pPr>
              <w:spacing w:before="240"/>
              <w:jc w:val="center"/>
              <w:rPr>
                <w:color w:val="000000"/>
                <w:sz w:val="26"/>
                <w:szCs w:val="26"/>
              </w:rPr>
            </w:pPr>
            <w:r w:rsidRPr="00CC7A23">
              <w:rPr>
                <w:color w:val="000000"/>
                <w:sz w:val="26"/>
                <w:szCs w:val="26"/>
              </w:rPr>
              <w:t>650/QĐ-LĐTBXH</w:t>
            </w:r>
          </w:p>
        </w:tc>
        <w:tc>
          <w:tcPr>
            <w:tcW w:w="1688" w:type="dxa"/>
            <w:tcBorders>
              <w:top w:val="nil"/>
              <w:left w:val="nil"/>
              <w:bottom w:val="single" w:sz="4" w:space="0" w:color="000000"/>
              <w:right w:val="single" w:sz="4" w:space="0" w:color="000000"/>
            </w:tcBorders>
            <w:shd w:val="clear" w:color="auto" w:fill="auto"/>
            <w:vAlign w:val="center"/>
          </w:tcPr>
          <w:p w14:paraId="0D8089CD" w14:textId="5333CCC3" w:rsidR="00DB53FE" w:rsidRPr="00CC7A23" w:rsidRDefault="00DB53FE" w:rsidP="00DB53FE">
            <w:pPr>
              <w:spacing w:before="240"/>
              <w:jc w:val="center"/>
              <w:rPr>
                <w:color w:val="000000"/>
                <w:sz w:val="26"/>
                <w:szCs w:val="26"/>
              </w:rPr>
            </w:pPr>
            <w:r w:rsidRPr="00CC7A23">
              <w:rPr>
                <w:color w:val="000000"/>
                <w:sz w:val="26"/>
                <w:szCs w:val="26"/>
              </w:rPr>
              <w:t>21/07/2022</w:t>
            </w:r>
          </w:p>
        </w:tc>
        <w:tc>
          <w:tcPr>
            <w:tcW w:w="4147" w:type="dxa"/>
            <w:tcBorders>
              <w:top w:val="nil"/>
              <w:left w:val="nil"/>
              <w:bottom w:val="single" w:sz="4" w:space="0" w:color="000000"/>
              <w:right w:val="single" w:sz="4" w:space="0" w:color="000000"/>
            </w:tcBorders>
            <w:shd w:val="clear" w:color="auto" w:fill="auto"/>
            <w:vAlign w:val="center"/>
          </w:tcPr>
          <w:p w14:paraId="1733481B" w14:textId="70D47157" w:rsidR="00DB53FE" w:rsidRPr="00CC7A23" w:rsidRDefault="00DB53FE" w:rsidP="00DB53FE">
            <w:pPr>
              <w:jc w:val="both"/>
              <w:rPr>
                <w:color w:val="000000"/>
                <w:sz w:val="26"/>
                <w:szCs w:val="26"/>
              </w:rPr>
            </w:pPr>
            <w:r w:rsidRPr="00CC7A23">
              <w:rPr>
                <w:color w:val="000000"/>
                <w:sz w:val="26"/>
                <w:szCs w:val="26"/>
              </w:rPr>
              <w:t>V</w:t>
            </w:r>
            <w:r w:rsidR="00AA6FB3">
              <w:rPr>
                <w:color w:val="000000"/>
                <w:sz w:val="26"/>
                <w:szCs w:val="26"/>
              </w:rPr>
              <w:t>ề việc</w:t>
            </w:r>
            <w:r w:rsidRPr="00CC7A23">
              <w:rPr>
                <w:color w:val="000000"/>
                <w:sz w:val="26"/>
                <w:szCs w:val="26"/>
              </w:rPr>
              <w:t xml:space="preserve"> phê duyệt kế hoạch truyền thông về Chương trình MTQGGNBV giai đoạn 2021-2025</w:t>
            </w:r>
          </w:p>
        </w:tc>
        <w:tc>
          <w:tcPr>
            <w:tcW w:w="1525" w:type="dxa"/>
            <w:tcBorders>
              <w:top w:val="single" w:sz="4" w:space="0" w:color="auto"/>
              <w:left w:val="single" w:sz="4" w:space="0" w:color="auto"/>
              <w:bottom w:val="single" w:sz="4" w:space="0" w:color="auto"/>
              <w:right w:val="single" w:sz="4" w:space="0" w:color="auto"/>
            </w:tcBorders>
          </w:tcPr>
          <w:p w14:paraId="2561E3FD"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77432E2" w14:textId="77777777" w:rsidR="00DB53FE" w:rsidRPr="00CC7A23" w:rsidRDefault="00DB53FE" w:rsidP="00DB53FE">
            <w:pPr>
              <w:jc w:val="both"/>
              <w:rPr>
                <w:color w:val="000000"/>
                <w:sz w:val="26"/>
                <w:szCs w:val="26"/>
              </w:rPr>
            </w:pPr>
          </w:p>
        </w:tc>
      </w:tr>
      <w:tr w:rsidR="007F43A2" w:rsidRPr="00CC7A23" w14:paraId="65DA2681"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9D4FF1C" w14:textId="6E8AC646" w:rsidR="00DB53FE" w:rsidRPr="00CC7A23" w:rsidRDefault="007F43A2" w:rsidP="00DB53FE">
            <w:pPr>
              <w:jc w:val="center"/>
              <w:rPr>
                <w:color w:val="000000"/>
                <w:sz w:val="26"/>
                <w:szCs w:val="26"/>
              </w:rPr>
            </w:pPr>
            <w:r>
              <w:rPr>
                <w:color w:val="000000"/>
                <w:sz w:val="26"/>
                <w:szCs w:val="26"/>
              </w:rPr>
              <w:t>57</w:t>
            </w:r>
          </w:p>
        </w:tc>
        <w:tc>
          <w:tcPr>
            <w:tcW w:w="2863" w:type="dxa"/>
            <w:tcBorders>
              <w:top w:val="nil"/>
              <w:left w:val="nil"/>
              <w:bottom w:val="single" w:sz="4" w:space="0" w:color="000000"/>
              <w:right w:val="single" w:sz="4" w:space="0" w:color="000000"/>
            </w:tcBorders>
            <w:shd w:val="clear" w:color="auto" w:fill="auto"/>
            <w:vAlign w:val="center"/>
          </w:tcPr>
          <w:p w14:paraId="4B4B7C0F" w14:textId="05432E4F" w:rsidR="00DB53FE" w:rsidRPr="00CC7A23" w:rsidRDefault="00DB53FE" w:rsidP="00DB53FE">
            <w:pPr>
              <w:spacing w:before="240"/>
              <w:jc w:val="center"/>
              <w:rPr>
                <w:color w:val="000000"/>
                <w:sz w:val="26"/>
                <w:szCs w:val="26"/>
              </w:rPr>
            </w:pPr>
            <w:r w:rsidRPr="00CC7A23">
              <w:rPr>
                <w:color w:val="000000"/>
                <w:sz w:val="26"/>
                <w:szCs w:val="26"/>
              </w:rPr>
              <w:t>Bộ Thông tin và Truyền thông</w:t>
            </w:r>
          </w:p>
        </w:tc>
        <w:tc>
          <w:tcPr>
            <w:tcW w:w="2112" w:type="dxa"/>
            <w:tcBorders>
              <w:top w:val="nil"/>
              <w:left w:val="nil"/>
              <w:bottom w:val="single" w:sz="4" w:space="0" w:color="000000"/>
              <w:right w:val="single" w:sz="4" w:space="0" w:color="000000"/>
            </w:tcBorders>
            <w:shd w:val="clear" w:color="auto" w:fill="auto"/>
            <w:vAlign w:val="center"/>
          </w:tcPr>
          <w:p w14:paraId="29E32FB4" w14:textId="57D6ED92" w:rsidR="00DB53FE" w:rsidRPr="00CC7A23" w:rsidRDefault="00D66E90" w:rsidP="00DB53FE">
            <w:pPr>
              <w:spacing w:before="240"/>
              <w:jc w:val="center"/>
              <w:rPr>
                <w:color w:val="000000"/>
                <w:sz w:val="26"/>
                <w:szCs w:val="26"/>
              </w:rPr>
            </w:pPr>
            <w:r>
              <w:rPr>
                <w:color w:val="000000"/>
                <w:sz w:val="26"/>
                <w:szCs w:val="26"/>
              </w:rPr>
              <w:t>0</w:t>
            </w:r>
            <w:r w:rsidR="00DB53FE" w:rsidRPr="00CC7A23">
              <w:rPr>
                <w:color w:val="000000"/>
                <w:sz w:val="26"/>
                <w:szCs w:val="26"/>
              </w:rPr>
              <w:t>6/2022/TT-BTTTT</w:t>
            </w:r>
          </w:p>
        </w:tc>
        <w:tc>
          <w:tcPr>
            <w:tcW w:w="1688" w:type="dxa"/>
            <w:tcBorders>
              <w:top w:val="nil"/>
              <w:left w:val="nil"/>
              <w:bottom w:val="single" w:sz="4" w:space="0" w:color="000000"/>
              <w:right w:val="single" w:sz="4" w:space="0" w:color="000000"/>
            </w:tcBorders>
            <w:shd w:val="clear" w:color="auto" w:fill="auto"/>
            <w:vAlign w:val="center"/>
          </w:tcPr>
          <w:p w14:paraId="0BA9E795" w14:textId="237C980A" w:rsidR="00DB53FE" w:rsidRPr="00CC7A23" w:rsidRDefault="00DB53FE" w:rsidP="00DB53FE">
            <w:pPr>
              <w:spacing w:before="240"/>
              <w:jc w:val="center"/>
              <w:rPr>
                <w:color w:val="000000"/>
                <w:sz w:val="26"/>
                <w:szCs w:val="26"/>
              </w:rPr>
            </w:pPr>
            <w:r w:rsidRPr="00CC7A23">
              <w:rPr>
                <w:color w:val="000000"/>
                <w:sz w:val="26"/>
                <w:szCs w:val="26"/>
              </w:rPr>
              <w:t>30/06/2022</w:t>
            </w:r>
          </w:p>
        </w:tc>
        <w:tc>
          <w:tcPr>
            <w:tcW w:w="4147" w:type="dxa"/>
            <w:tcBorders>
              <w:top w:val="nil"/>
              <w:left w:val="nil"/>
              <w:bottom w:val="single" w:sz="4" w:space="0" w:color="000000"/>
              <w:right w:val="single" w:sz="4" w:space="0" w:color="000000"/>
            </w:tcBorders>
            <w:shd w:val="clear" w:color="auto" w:fill="auto"/>
            <w:vAlign w:val="center"/>
          </w:tcPr>
          <w:p w14:paraId="1025F4C8" w14:textId="12AC2936" w:rsidR="00DB53FE" w:rsidRPr="00CC7A23" w:rsidRDefault="00DB53FE" w:rsidP="00DB53FE">
            <w:pPr>
              <w:jc w:val="both"/>
              <w:rPr>
                <w:color w:val="000000"/>
                <w:sz w:val="26"/>
                <w:szCs w:val="26"/>
              </w:rPr>
            </w:pPr>
            <w:r w:rsidRPr="00CC7A23">
              <w:rPr>
                <w:color w:val="000000"/>
                <w:sz w:val="26"/>
                <w:szCs w:val="26"/>
              </w:rPr>
              <w:t>Ban hành Thông tư hướng dẫn thực hiện Dự án Truyền thông và giảm nghèo về thông tin thuộc Chương trình mục tiêu quốc gia giảm nghèo bền vững giai đoạn 2021-2025</w:t>
            </w:r>
          </w:p>
        </w:tc>
        <w:tc>
          <w:tcPr>
            <w:tcW w:w="1525" w:type="dxa"/>
            <w:tcBorders>
              <w:top w:val="single" w:sz="4" w:space="0" w:color="auto"/>
              <w:left w:val="single" w:sz="4" w:space="0" w:color="auto"/>
              <w:bottom w:val="single" w:sz="4" w:space="0" w:color="auto"/>
              <w:right w:val="single" w:sz="4" w:space="0" w:color="auto"/>
            </w:tcBorders>
          </w:tcPr>
          <w:p w14:paraId="1B2C523C" w14:textId="30D2A6D9" w:rsidR="00DB53FE" w:rsidRPr="00CC7A23" w:rsidRDefault="00D66E90" w:rsidP="00DB53FE">
            <w:pPr>
              <w:jc w:val="both"/>
              <w:rPr>
                <w:color w:val="000000"/>
                <w:sz w:val="26"/>
                <w:szCs w:val="26"/>
              </w:rPr>
            </w:pPr>
            <w:r>
              <w:rPr>
                <w:color w:val="000000"/>
                <w:sz w:val="26"/>
                <w:szCs w:val="26"/>
              </w:rPr>
              <w:t>14/8/2022</w:t>
            </w:r>
          </w:p>
        </w:tc>
        <w:tc>
          <w:tcPr>
            <w:tcW w:w="1418" w:type="dxa"/>
            <w:tcBorders>
              <w:top w:val="single" w:sz="4" w:space="0" w:color="auto"/>
              <w:left w:val="single" w:sz="4" w:space="0" w:color="auto"/>
              <w:bottom w:val="single" w:sz="4" w:space="0" w:color="auto"/>
            </w:tcBorders>
            <w:vAlign w:val="center"/>
          </w:tcPr>
          <w:p w14:paraId="0E5B7668" w14:textId="77777777" w:rsidR="00DB53FE" w:rsidRPr="00CC7A23" w:rsidRDefault="00DB53FE" w:rsidP="00DB53FE">
            <w:pPr>
              <w:jc w:val="both"/>
              <w:rPr>
                <w:color w:val="000000"/>
                <w:sz w:val="26"/>
                <w:szCs w:val="26"/>
              </w:rPr>
            </w:pPr>
          </w:p>
        </w:tc>
      </w:tr>
      <w:tr w:rsidR="007F43A2" w:rsidRPr="00CC7A23" w14:paraId="06146DDD"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0421F0" w14:textId="4A552E45" w:rsidR="00DB53FE" w:rsidRPr="00CC7A23" w:rsidRDefault="007F43A2" w:rsidP="00DB53FE">
            <w:pPr>
              <w:jc w:val="center"/>
              <w:rPr>
                <w:color w:val="000000"/>
                <w:sz w:val="26"/>
                <w:szCs w:val="26"/>
              </w:rPr>
            </w:pPr>
            <w:r>
              <w:rPr>
                <w:color w:val="000000"/>
                <w:sz w:val="26"/>
                <w:szCs w:val="26"/>
              </w:rPr>
              <w:t>57</w:t>
            </w:r>
          </w:p>
        </w:tc>
        <w:tc>
          <w:tcPr>
            <w:tcW w:w="2863" w:type="dxa"/>
            <w:tcBorders>
              <w:top w:val="nil"/>
              <w:left w:val="nil"/>
              <w:bottom w:val="single" w:sz="4" w:space="0" w:color="000000"/>
              <w:right w:val="single" w:sz="4" w:space="0" w:color="000000"/>
            </w:tcBorders>
            <w:shd w:val="clear" w:color="auto" w:fill="auto"/>
            <w:vAlign w:val="center"/>
          </w:tcPr>
          <w:p w14:paraId="2296F6CA" w14:textId="7DE183FB"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14866DF0" w14:textId="4F9137E8" w:rsidR="00DB53FE" w:rsidRPr="00CC7A23" w:rsidRDefault="00DB53FE" w:rsidP="00DB53FE">
            <w:pPr>
              <w:spacing w:before="240"/>
              <w:jc w:val="center"/>
              <w:rPr>
                <w:color w:val="000000"/>
                <w:sz w:val="26"/>
                <w:szCs w:val="26"/>
              </w:rPr>
            </w:pPr>
            <w:r w:rsidRPr="00CC7A23">
              <w:rPr>
                <w:color w:val="000000"/>
                <w:sz w:val="26"/>
                <w:szCs w:val="26"/>
              </w:rPr>
              <w:t>979/CĐ-VPCP</w:t>
            </w:r>
          </w:p>
        </w:tc>
        <w:tc>
          <w:tcPr>
            <w:tcW w:w="1688" w:type="dxa"/>
            <w:tcBorders>
              <w:top w:val="nil"/>
              <w:left w:val="nil"/>
              <w:bottom w:val="single" w:sz="4" w:space="0" w:color="000000"/>
              <w:right w:val="single" w:sz="4" w:space="0" w:color="000000"/>
            </w:tcBorders>
            <w:shd w:val="clear" w:color="auto" w:fill="auto"/>
            <w:vAlign w:val="center"/>
          </w:tcPr>
          <w:p w14:paraId="04345FC4" w14:textId="111AA5B6"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684A91EE" w14:textId="71B5B962" w:rsidR="00DB53FE" w:rsidRPr="00CC7A23" w:rsidRDefault="00DB53FE" w:rsidP="00DB53FE">
            <w:pPr>
              <w:jc w:val="both"/>
              <w:rPr>
                <w:color w:val="000000"/>
                <w:sz w:val="26"/>
                <w:szCs w:val="26"/>
              </w:rPr>
            </w:pPr>
            <w:r w:rsidRPr="00CC7A23">
              <w:rPr>
                <w:color w:val="000000"/>
                <w:sz w:val="26"/>
                <w:szCs w:val="26"/>
              </w:rPr>
              <w:t>Ban Chỉ đạo Trung ương các Chương trình mục tiêu quốc gia giai đoạn 2021 - 2025 họp trực tuyến với các địa phương. 08h00 ngày 29/7/2022.</w:t>
            </w:r>
          </w:p>
        </w:tc>
        <w:tc>
          <w:tcPr>
            <w:tcW w:w="1525" w:type="dxa"/>
            <w:tcBorders>
              <w:top w:val="single" w:sz="4" w:space="0" w:color="auto"/>
              <w:left w:val="single" w:sz="4" w:space="0" w:color="auto"/>
              <w:bottom w:val="single" w:sz="4" w:space="0" w:color="auto"/>
              <w:right w:val="single" w:sz="4" w:space="0" w:color="auto"/>
            </w:tcBorders>
          </w:tcPr>
          <w:p w14:paraId="0FCD4C5A"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1F6D9F5" w14:textId="77777777" w:rsidR="00DB53FE" w:rsidRPr="00CC7A23" w:rsidRDefault="00DB53FE" w:rsidP="00DB53FE">
            <w:pPr>
              <w:jc w:val="both"/>
              <w:rPr>
                <w:color w:val="000000"/>
                <w:sz w:val="26"/>
                <w:szCs w:val="26"/>
              </w:rPr>
            </w:pPr>
          </w:p>
        </w:tc>
      </w:tr>
      <w:tr w:rsidR="007F43A2" w:rsidRPr="00CC7A23" w14:paraId="18E6C8CA"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8C7734D" w14:textId="42899EB7" w:rsidR="00DB53FE" w:rsidRPr="00CC7A23" w:rsidRDefault="007F43A2" w:rsidP="00DB53FE">
            <w:pPr>
              <w:jc w:val="center"/>
              <w:rPr>
                <w:color w:val="000000"/>
                <w:sz w:val="26"/>
                <w:szCs w:val="26"/>
              </w:rPr>
            </w:pPr>
            <w:r>
              <w:rPr>
                <w:color w:val="000000"/>
                <w:sz w:val="26"/>
                <w:szCs w:val="26"/>
              </w:rPr>
              <w:t>59</w:t>
            </w:r>
          </w:p>
        </w:tc>
        <w:tc>
          <w:tcPr>
            <w:tcW w:w="2863" w:type="dxa"/>
            <w:tcBorders>
              <w:top w:val="nil"/>
              <w:left w:val="nil"/>
              <w:bottom w:val="single" w:sz="4" w:space="0" w:color="000000"/>
              <w:right w:val="single" w:sz="4" w:space="0" w:color="000000"/>
            </w:tcBorders>
            <w:shd w:val="clear" w:color="auto" w:fill="auto"/>
            <w:vAlign w:val="center"/>
          </w:tcPr>
          <w:p w14:paraId="769F3DC4" w14:textId="4653F635" w:rsidR="00DB53FE" w:rsidRPr="00CC7A23" w:rsidRDefault="00DB53FE" w:rsidP="00DB53FE">
            <w:pPr>
              <w:spacing w:before="240"/>
              <w:jc w:val="center"/>
              <w:rPr>
                <w:color w:val="000000"/>
                <w:sz w:val="26"/>
                <w:szCs w:val="26"/>
              </w:rPr>
            </w:pPr>
            <w:r w:rsidRPr="00CC7A23">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56117E84" w14:textId="11D8ABA8" w:rsidR="00DB53FE" w:rsidRPr="00CC7A23" w:rsidRDefault="00DB53FE" w:rsidP="00DB53FE">
            <w:pPr>
              <w:spacing w:before="240"/>
              <w:jc w:val="center"/>
              <w:rPr>
                <w:color w:val="000000"/>
                <w:sz w:val="26"/>
                <w:szCs w:val="26"/>
              </w:rPr>
            </w:pPr>
            <w:r w:rsidRPr="00CC7A23">
              <w:rPr>
                <w:color w:val="000000"/>
                <w:sz w:val="26"/>
                <w:szCs w:val="26"/>
              </w:rPr>
              <w:t>46</w:t>
            </w:r>
            <w:r w:rsidR="00666EE2">
              <w:rPr>
                <w:color w:val="000000"/>
                <w:sz w:val="26"/>
                <w:szCs w:val="26"/>
              </w:rPr>
              <w:t>/2022</w:t>
            </w:r>
            <w:r w:rsidRPr="00CC7A23">
              <w:rPr>
                <w:color w:val="000000"/>
                <w:sz w:val="26"/>
                <w:szCs w:val="26"/>
              </w:rPr>
              <w:t>/TT-BTC</w:t>
            </w:r>
          </w:p>
        </w:tc>
        <w:tc>
          <w:tcPr>
            <w:tcW w:w="1688" w:type="dxa"/>
            <w:tcBorders>
              <w:top w:val="nil"/>
              <w:left w:val="nil"/>
              <w:bottom w:val="single" w:sz="4" w:space="0" w:color="000000"/>
              <w:right w:val="single" w:sz="4" w:space="0" w:color="000000"/>
            </w:tcBorders>
            <w:shd w:val="clear" w:color="auto" w:fill="auto"/>
            <w:vAlign w:val="center"/>
          </w:tcPr>
          <w:p w14:paraId="782F6099" w14:textId="45F41345" w:rsidR="00DB53FE" w:rsidRPr="00CC7A23" w:rsidRDefault="00DB53FE" w:rsidP="00DB53FE">
            <w:pPr>
              <w:spacing w:before="240"/>
              <w:jc w:val="center"/>
              <w:rPr>
                <w:color w:val="000000"/>
                <w:sz w:val="26"/>
                <w:szCs w:val="26"/>
              </w:rPr>
            </w:pPr>
            <w:r w:rsidRPr="00CC7A23">
              <w:rPr>
                <w:color w:val="000000"/>
                <w:sz w:val="26"/>
                <w:szCs w:val="26"/>
              </w:rPr>
              <w:t>28/07/2022</w:t>
            </w:r>
          </w:p>
        </w:tc>
        <w:tc>
          <w:tcPr>
            <w:tcW w:w="4147" w:type="dxa"/>
            <w:tcBorders>
              <w:top w:val="nil"/>
              <w:left w:val="nil"/>
              <w:bottom w:val="single" w:sz="4" w:space="0" w:color="000000"/>
              <w:right w:val="single" w:sz="4" w:space="0" w:color="000000"/>
            </w:tcBorders>
            <w:shd w:val="clear" w:color="auto" w:fill="auto"/>
            <w:vAlign w:val="center"/>
          </w:tcPr>
          <w:p w14:paraId="4C99B4D5" w14:textId="6395CA5A" w:rsidR="00DB53FE" w:rsidRPr="00CC7A23" w:rsidRDefault="00DB53FE" w:rsidP="00DB53FE">
            <w:pPr>
              <w:jc w:val="both"/>
              <w:rPr>
                <w:color w:val="000000"/>
                <w:sz w:val="26"/>
                <w:szCs w:val="26"/>
              </w:rPr>
            </w:pPr>
            <w:r w:rsidRPr="00CC7A23">
              <w:rPr>
                <w:color w:val="000000"/>
                <w:sz w:val="26"/>
                <w:szCs w:val="26"/>
              </w:rPr>
              <w:t>Ban hành Thông tư quản lý, sử dụng kinh phí sự nghiệp thực hiện CTMTQG giảm nghèo bền vững  giai đoạn 2021-2025</w:t>
            </w:r>
          </w:p>
        </w:tc>
        <w:tc>
          <w:tcPr>
            <w:tcW w:w="1525" w:type="dxa"/>
            <w:tcBorders>
              <w:top w:val="single" w:sz="4" w:space="0" w:color="auto"/>
              <w:left w:val="single" w:sz="4" w:space="0" w:color="auto"/>
              <w:bottom w:val="single" w:sz="4" w:space="0" w:color="auto"/>
              <w:right w:val="single" w:sz="4" w:space="0" w:color="auto"/>
            </w:tcBorders>
          </w:tcPr>
          <w:p w14:paraId="3FBB34E8" w14:textId="50863A75" w:rsidR="00DB53FE" w:rsidRPr="00CC7A23" w:rsidRDefault="00BC1229" w:rsidP="00DB53FE">
            <w:pPr>
              <w:jc w:val="both"/>
              <w:rPr>
                <w:color w:val="000000"/>
                <w:sz w:val="26"/>
                <w:szCs w:val="26"/>
              </w:rPr>
            </w:pPr>
            <w:r>
              <w:rPr>
                <w:color w:val="000000"/>
                <w:sz w:val="26"/>
                <w:szCs w:val="26"/>
              </w:rPr>
              <w:t>01/8/2022</w:t>
            </w:r>
          </w:p>
        </w:tc>
        <w:tc>
          <w:tcPr>
            <w:tcW w:w="1418" w:type="dxa"/>
            <w:tcBorders>
              <w:top w:val="single" w:sz="4" w:space="0" w:color="auto"/>
              <w:left w:val="single" w:sz="4" w:space="0" w:color="auto"/>
              <w:bottom w:val="single" w:sz="4" w:space="0" w:color="auto"/>
            </w:tcBorders>
            <w:vAlign w:val="center"/>
          </w:tcPr>
          <w:p w14:paraId="0BE986D8" w14:textId="77777777" w:rsidR="00DB53FE" w:rsidRPr="00CC7A23" w:rsidRDefault="00DB53FE" w:rsidP="00DB53FE">
            <w:pPr>
              <w:jc w:val="both"/>
              <w:rPr>
                <w:color w:val="000000"/>
                <w:sz w:val="26"/>
                <w:szCs w:val="26"/>
              </w:rPr>
            </w:pPr>
          </w:p>
        </w:tc>
      </w:tr>
      <w:tr w:rsidR="007F43A2" w:rsidRPr="00CC7A23" w14:paraId="034F0234"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8B1A953" w14:textId="2DEB4ACA" w:rsidR="00DB53FE" w:rsidRPr="00CC7A23" w:rsidRDefault="00DB53FE" w:rsidP="00DB53FE">
            <w:pPr>
              <w:jc w:val="center"/>
              <w:rPr>
                <w:color w:val="000000"/>
                <w:sz w:val="26"/>
                <w:szCs w:val="26"/>
              </w:rPr>
            </w:pPr>
            <w:r w:rsidRPr="00CC7A23">
              <w:rPr>
                <w:color w:val="000000"/>
                <w:sz w:val="26"/>
                <w:szCs w:val="26"/>
              </w:rPr>
              <w:lastRenderedPageBreak/>
              <w:t>6</w:t>
            </w:r>
            <w:r w:rsidR="007F43A2">
              <w:rPr>
                <w:color w:val="000000"/>
                <w:sz w:val="26"/>
                <w:szCs w:val="26"/>
              </w:rPr>
              <w:t>0</w:t>
            </w:r>
          </w:p>
        </w:tc>
        <w:tc>
          <w:tcPr>
            <w:tcW w:w="2863" w:type="dxa"/>
            <w:tcBorders>
              <w:top w:val="nil"/>
              <w:left w:val="nil"/>
              <w:bottom w:val="single" w:sz="4" w:space="0" w:color="000000"/>
              <w:right w:val="single" w:sz="4" w:space="0" w:color="000000"/>
            </w:tcBorders>
            <w:shd w:val="clear" w:color="auto" w:fill="auto"/>
            <w:vAlign w:val="center"/>
          </w:tcPr>
          <w:p w14:paraId="02B9BAFC" w14:textId="3F941FFF"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2A470341" w14:textId="309C62FD" w:rsidR="00DB53FE" w:rsidRPr="00CC7A23" w:rsidRDefault="00DB53FE" w:rsidP="00DB53FE">
            <w:pPr>
              <w:spacing w:before="240"/>
              <w:jc w:val="center"/>
              <w:rPr>
                <w:color w:val="000000"/>
                <w:sz w:val="26"/>
                <w:szCs w:val="26"/>
              </w:rPr>
            </w:pPr>
            <w:r w:rsidRPr="00CC7A23">
              <w:rPr>
                <w:color w:val="000000"/>
                <w:sz w:val="26"/>
                <w:szCs w:val="26"/>
              </w:rPr>
              <w:t>666/CĐ-TTg</w:t>
            </w:r>
          </w:p>
        </w:tc>
        <w:tc>
          <w:tcPr>
            <w:tcW w:w="1688" w:type="dxa"/>
            <w:tcBorders>
              <w:top w:val="nil"/>
              <w:left w:val="nil"/>
              <w:bottom w:val="single" w:sz="4" w:space="0" w:color="000000"/>
              <w:right w:val="single" w:sz="4" w:space="0" w:color="000000"/>
            </w:tcBorders>
            <w:shd w:val="clear" w:color="auto" w:fill="auto"/>
            <w:vAlign w:val="center"/>
          </w:tcPr>
          <w:p w14:paraId="0154A6D1" w14:textId="7A8E4638"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27904E02" w14:textId="0480D250" w:rsidR="00DB53FE" w:rsidRPr="00CC7A23" w:rsidRDefault="00DB53FE" w:rsidP="00DB53FE">
            <w:pPr>
              <w:jc w:val="both"/>
              <w:rPr>
                <w:color w:val="000000"/>
                <w:sz w:val="26"/>
                <w:szCs w:val="26"/>
              </w:rPr>
            </w:pPr>
            <w:r w:rsidRPr="00CC7A23">
              <w:rPr>
                <w:color w:val="000000"/>
                <w:sz w:val="26"/>
                <w:szCs w:val="26"/>
              </w:rPr>
              <w:t>Công điện về việc ngạt khí tại Bình Dương</w:t>
            </w:r>
          </w:p>
        </w:tc>
        <w:tc>
          <w:tcPr>
            <w:tcW w:w="1525" w:type="dxa"/>
            <w:tcBorders>
              <w:top w:val="single" w:sz="4" w:space="0" w:color="auto"/>
              <w:left w:val="single" w:sz="4" w:space="0" w:color="auto"/>
              <w:bottom w:val="single" w:sz="4" w:space="0" w:color="auto"/>
              <w:right w:val="single" w:sz="4" w:space="0" w:color="auto"/>
            </w:tcBorders>
          </w:tcPr>
          <w:p w14:paraId="660D7167"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CC4571F" w14:textId="77777777" w:rsidR="00DB53FE" w:rsidRPr="00CC7A23" w:rsidRDefault="00DB53FE" w:rsidP="00DB53FE">
            <w:pPr>
              <w:jc w:val="both"/>
              <w:rPr>
                <w:color w:val="000000"/>
                <w:sz w:val="26"/>
                <w:szCs w:val="26"/>
              </w:rPr>
            </w:pPr>
          </w:p>
        </w:tc>
      </w:tr>
      <w:tr w:rsidR="007F43A2" w:rsidRPr="00CC7A23" w14:paraId="2530E86C"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9143260" w14:textId="569F5D12" w:rsidR="00DB53FE" w:rsidRPr="00CC7A23" w:rsidRDefault="00DB53FE" w:rsidP="00DB53FE">
            <w:pPr>
              <w:jc w:val="center"/>
              <w:rPr>
                <w:color w:val="000000"/>
                <w:sz w:val="26"/>
                <w:szCs w:val="26"/>
              </w:rPr>
            </w:pPr>
            <w:r w:rsidRPr="00CC7A23">
              <w:rPr>
                <w:color w:val="000000"/>
                <w:sz w:val="26"/>
                <w:szCs w:val="26"/>
              </w:rPr>
              <w:t>6</w:t>
            </w:r>
            <w:r w:rsidR="007F43A2">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66DD4A2B" w14:textId="3F28C908" w:rsidR="00DB53FE" w:rsidRPr="00CC7A23" w:rsidRDefault="00DB53FE" w:rsidP="00DB53FE">
            <w:pPr>
              <w:spacing w:before="240"/>
              <w:jc w:val="center"/>
              <w:rPr>
                <w:color w:val="000000"/>
                <w:sz w:val="26"/>
                <w:szCs w:val="26"/>
              </w:rPr>
            </w:pPr>
            <w:r w:rsidRPr="00CC7A23">
              <w:rPr>
                <w:color w:val="000000"/>
                <w:sz w:val="26"/>
                <w:szCs w:val="26"/>
              </w:rPr>
              <w:t>Bộ Công Thương</w:t>
            </w:r>
          </w:p>
        </w:tc>
        <w:tc>
          <w:tcPr>
            <w:tcW w:w="2112" w:type="dxa"/>
            <w:tcBorders>
              <w:top w:val="nil"/>
              <w:left w:val="nil"/>
              <w:bottom w:val="single" w:sz="4" w:space="0" w:color="000000"/>
              <w:right w:val="single" w:sz="4" w:space="0" w:color="000000"/>
            </w:tcBorders>
            <w:shd w:val="clear" w:color="auto" w:fill="auto"/>
            <w:vAlign w:val="center"/>
          </w:tcPr>
          <w:p w14:paraId="5273346B" w14:textId="1AB506F5" w:rsidR="00DB53FE" w:rsidRPr="00CC7A23" w:rsidRDefault="00DB53FE" w:rsidP="00DB53FE">
            <w:pPr>
              <w:spacing w:before="240"/>
              <w:jc w:val="center"/>
              <w:rPr>
                <w:color w:val="000000"/>
                <w:sz w:val="26"/>
                <w:szCs w:val="26"/>
              </w:rPr>
            </w:pPr>
            <w:r w:rsidRPr="00CC7A23">
              <w:rPr>
                <w:color w:val="000000"/>
                <w:sz w:val="26"/>
                <w:szCs w:val="26"/>
              </w:rPr>
              <w:t>3565/BCT-ĐL</w:t>
            </w:r>
          </w:p>
        </w:tc>
        <w:tc>
          <w:tcPr>
            <w:tcW w:w="1688" w:type="dxa"/>
            <w:tcBorders>
              <w:top w:val="nil"/>
              <w:left w:val="nil"/>
              <w:bottom w:val="single" w:sz="4" w:space="0" w:color="000000"/>
              <w:right w:val="single" w:sz="4" w:space="0" w:color="000000"/>
            </w:tcBorders>
            <w:shd w:val="clear" w:color="auto" w:fill="auto"/>
            <w:vAlign w:val="center"/>
          </w:tcPr>
          <w:p w14:paraId="28AED180" w14:textId="2DD8B0AF" w:rsidR="00DB53FE" w:rsidRPr="00CC7A23" w:rsidRDefault="00DB53FE" w:rsidP="00DB53FE">
            <w:pPr>
              <w:spacing w:before="240"/>
              <w:jc w:val="center"/>
              <w:rPr>
                <w:color w:val="000000"/>
                <w:sz w:val="26"/>
                <w:szCs w:val="26"/>
              </w:rPr>
            </w:pPr>
            <w:r w:rsidRPr="00CC7A23">
              <w:rPr>
                <w:color w:val="000000"/>
                <w:sz w:val="26"/>
                <w:szCs w:val="26"/>
              </w:rPr>
              <w:t>24/06/2022</w:t>
            </w:r>
          </w:p>
        </w:tc>
        <w:tc>
          <w:tcPr>
            <w:tcW w:w="4147" w:type="dxa"/>
            <w:tcBorders>
              <w:top w:val="nil"/>
              <w:left w:val="nil"/>
              <w:bottom w:val="single" w:sz="4" w:space="0" w:color="000000"/>
              <w:right w:val="single" w:sz="4" w:space="0" w:color="000000"/>
            </w:tcBorders>
            <w:shd w:val="clear" w:color="auto" w:fill="auto"/>
            <w:vAlign w:val="center"/>
          </w:tcPr>
          <w:p w14:paraId="55A7F32A" w14:textId="5D1104F4" w:rsidR="00DB53FE" w:rsidRPr="00CC7A23" w:rsidRDefault="00DB53FE" w:rsidP="00DB53FE">
            <w:pPr>
              <w:jc w:val="both"/>
              <w:rPr>
                <w:color w:val="000000"/>
                <w:sz w:val="26"/>
                <w:szCs w:val="26"/>
              </w:rPr>
            </w:pPr>
            <w:r w:rsidRPr="00CC7A23">
              <w:rPr>
                <w:color w:val="000000"/>
                <w:sz w:val="26"/>
                <w:szCs w:val="26"/>
              </w:rPr>
              <w:t>Cung cấp số liệu theo kế hoạch phân bổ vốn đầu tư công trung hạn 5 năm 2021-2025.</w:t>
            </w:r>
          </w:p>
        </w:tc>
        <w:tc>
          <w:tcPr>
            <w:tcW w:w="1525" w:type="dxa"/>
            <w:tcBorders>
              <w:top w:val="single" w:sz="4" w:space="0" w:color="auto"/>
              <w:left w:val="single" w:sz="4" w:space="0" w:color="auto"/>
              <w:bottom w:val="single" w:sz="4" w:space="0" w:color="auto"/>
              <w:right w:val="single" w:sz="4" w:space="0" w:color="auto"/>
            </w:tcBorders>
          </w:tcPr>
          <w:p w14:paraId="27288008"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7C46A5A" w14:textId="77777777" w:rsidR="00DB53FE" w:rsidRPr="00CC7A23" w:rsidRDefault="00DB53FE" w:rsidP="00DB53FE">
            <w:pPr>
              <w:jc w:val="both"/>
              <w:rPr>
                <w:color w:val="000000"/>
                <w:sz w:val="26"/>
                <w:szCs w:val="26"/>
              </w:rPr>
            </w:pPr>
          </w:p>
        </w:tc>
      </w:tr>
      <w:tr w:rsidR="007F43A2" w:rsidRPr="00CC7A23" w14:paraId="1405D7BA"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0513606" w14:textId="777C0B63" w:rsidR="00DB53FE" w:rsidRPr="00CC7A23" w:rsidRDefault="007F43A2" w:rsidP="00DB53FE">
            <w:pPr>
              <w:jc w:val="center"/>
              <w:rPr>
                <w:color w:val="000000"/>
                <w:sz w:val="26"/>
                <w:szCs w:val="26"/>
              </w:rPr>
            </w:pPr>
            <w:r>
              <w:rPr>
                <w:color w:val="000000"/>
                <w:sz w:val="26"/>
                <w:szCs w:val="26"/>
              </w:rPr>
              <w:t>62</w:t>
            </w:r>
          </w:p>
        </w:tc>
        <w:tc>
          <w:tcPr>
            <w:tcW w:w="2863" w:type="dxa"/>
            <w:tcBorders>
              <w:top w:val="nil"/>
              <w:left w:val="nil"/>
              <w:bottom w:val="single" w:sz="4" w:space="0" w:color="000000"/>
              <w:right w:val="single" w:sz="4" w:space="0" w:color="000000"/>
            </w:tcBorders>
            <w:shd w:val="clear" w:color="auto" w:fill="auto"/>
            <w:vAlign w:val="center"/>
          </w:tcPr>
          <w:p w14:paraId="26926643" w14:textId="6CFEEE95" w:rsidR="00DB53FE" w:rsidRPr="00CC7A23" w:rsidRDefault="00DB53FE" w:rsidP="00DB53FE">
            <w:pPr>
              <w:spacing w:before="240"/>
              <w:jc w:val="center"/>
              <w:rPr>
                <w:color w:val="000000"/>
                <w:sz w:val="26"/>
                <w:szCs w:val="26"/>
              </w:rPr>
            </w:pPr>
            <w:r w:rsidRPr="00CC7A23">
              <w:rPr>
                <w:color w:val="000000"/>
                <w:sz w:val="26"/>
                <w:szCs w:val="26"/>
              </w:rPr>
              <w:t>Bộ Công Thương</w:t>
            </w:r>
          </w:p>
        </w:tc>
        <w:tc>
          <w:tcPr>
            <w:tcW w:w="2112" w:type="dxa"/>
            <w:tcBorders>
              <w:top w:val="nil"/>
              <w:left w:val="nil"/>
              <w:bottom w:val="single" w:sz="4" w:space="0" w:color="000000"/>
              <w:right w:val="single" w:sz="4" w:space="0" w:color="000000"/>
            </w:tcBorders>
            <w:shd w:val="clear" w:color="auto" w:fill="auto"/>
            <w:vAlign w:val="center"/>
          </w:tcPr>
          <w:p w14:paraId="5969E943" w14:textId="7E634F9E" w:rsidR="00DB53FE" w:rsidRPr="00CC7A23" w:rsidRDefault="00DB53FE" w:rsidP="00DB53FE">
            <w:pPr>
              <w:spacing w:before="240"/>
              <w:jc w:val="center"/>
              <w:rPr>
                <w:color w:val="000000"/>
                <w:sz w:val="26"/>
                <w:szCs w:val="26"/>
              </w:rPr>
            </w:pPr>
            <w:r w:rsidRPr="00CC7A23">
              <w:rPr>
                <w:color w:val="000000"/>
                <w:sz w:val="26"/>
                <w:szCs w:val="26"/>
              </w:rPr>
              <w:t>12</w:t>
            </w:r>
            <w:r w:rsidR="006C181E">
              <w:rPr>
                <w:color w:val="000000"/>
                <w:sz w:val="26"/>
                <w:szCs w:val="26"/>
              </w:rPr>
              <w:t>/2022</w:t>
            </w:r>
            <w:r w:rsidRPr="00CC7A23">
              <w:rPr>
                <w:color w:val="000000"/>
                <w:sz w:val="26"/>
                <w:szCs w:val="26"/>
              </w:rPr>
              <w:t>/TT</w:t>
            </w:r>
            <w:r w:rsidR="006C181E">
              <w:rPr>
                <w:color w:val="000000"/>
                <w:sz w:val="26"/>
                <w:szCs w:val="26"/>
              </w:rPr>
              <w:t>-BCT</w:t>
            </w:r>
          </w:p>
        </w:tc>
        <w:tc>
          <w:tcPr>
            <w:tcW w:w="1688" w:type="dxa"/>
            <w:tcBorders>
              <w:top w:val="nil"/>
              <w:left w:val="nil"/>
              <w:bottom w:val="single" w:sz="4" w:space="0" w:color="000000"/>
              <w:right w:val="single" w:sz="4" w:space="0" w:color="000000"/>
            </w:tcBorders>
            <w:shd w:val="clear" w:color="auto" w:fill="auto"/>
            <w:vAlign w:val="center"/>
          </w:tcPr>
          <w:p w14:paraId="4F268FC6" w14:textId="0D327F80"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15667001" w14:textId="70F7DFD3" w:rsidR="00DB53FE" w:rsidRPr="00CC7A23" w:rsidRDefault="00DB53FE" w:rsidP="00DB53FE">
            <w:pPr>
              <w:jc w:val="both"/>
              <w:rPr>
                <w:color w:val="000000"/>
                <w:sz w:val="26"/>
                <w:szCs w:val="26"/>
              </w:rPr>
            </w:pPr>
            <w:r w:rsidRPr="00CC7A23">
              <w:rPr>
                <w:color w:val="000000"/>
                <w:sz w:val="26"/>
                <w:szCs w:val="26"/>
              </w:rPr>
              <w:t>Thông tư Quy định về thời giờ làm việc, thời giờ nghỉ ngơi đối với người lao động làm công việc vận hành, bảo dưỡng, sửa chữa hệ thống đường ống phân phối khí và các công trình khí</w:t>
            </w:r>
          </w:p>
        </w:tc>
        <w:tc>
          <w:tcPr>
            <w:tcW w:w="1525" w:type="dxa"/>
            <w:tcBorders>
              <w:top w:val="single" w:sz="4" w:space="0" w:color="auto"/>
              <w:left w:val="single" w:sz="4" w:space="0" w:color="auto"/>
              <w:bottom w:val="single" w:sz="4" w:space="0" w:color="auto"/>
              <w:right w:val="single" w:sz="4" w:space="0" w:color="auto"/>
            </w:tcBorders>
          </w:tcPr>
          <w:p w14:paraId="15E39E5F" w14:textId="69911077" w:rsidR="00DB53FE" w:rsidRPr="00CC7A23" w:rsidRDefault="00B66EBA" w:rsidP="00DB53FE">
            <w:pPr>
              <w:jc w:val="both"/>
              <w:rPr>
                <w:color w:val="000000"/>
                <w:sz w:val="26"/>
                <w:szCs w:val="26"/>
              </w:rPr>
            </w:pPr>
            <w:r>
              <w:rPr>
                <w:color w:val="000000"/>
                <w:sz w:val="26"/>
                <w:szCs w:val="26"/>
              </w:rPr>
              <w:t>9/9/2022</w:t>
            </w:r>
          </w:p>
        </w:tc>
        <w:tc>
          <w:tcPr>
            <w:tcW w:w="1418" w:type="dxa"/>
            <w:tcBorders>
              <w:top w:val="single" w:sz="4" w:space="0" w:color="auto"/>
              <w:left w:val="single" w:sz="4" w:space="0" w:color="auto"/>
              <w:bottom w:val="single" w:sz="4" w:space="0" w:color="auto"/>
            </w:tcBorders>
            <w:vAlign w:val="center"/>
          </w:tcPr>
          <w:p w14:paraId="583F6B57" w14:textId="77777777" w:rsidR="00DB53FE" w:rsidRPr="00CC7A23" w:rsidRDefault="00DB53FE" w:rsidP="00DB53FE">
            <w:pPr>
              <w:jc w:val="both"/>
              <w:rPr>
                <w:color w:val="000000"/>
                <w:sz w:val="26"/>
                <w:szCs w:val="26"/>
              </w:rPr>
            </w:pPr>
          </w:p>
        </w:tc>
      </w:tr>
      <w:tr w:rsidR="007F43A2" w:rsidRPr="00CC7A23" w14:paraId="43C0107C" w14:textId="77777777" w:rsidTr="001034CD">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auto"/>
              <w:right w:val="single" w:sz="4" w:space="0" w:color="auto"/>
            </w:tcBorders>
            <w:shd w:val="clear" w:color="auto" w:fill="auto"/>
            <w:vAlign w:val="center"/>
          </w:tcPr>
          <w:p w14:paraId="413FA4BA" w14:textId="0E8D94BA" w:rsidR="00DB53FE" w:rsidRPr="00CC7A23" w:rsidRDefault="007F43A2" w:rsidP="00DB53FE">
            <w:pPr>
              <w:jc w:val="center"/>
              <w:rPr>
                <w:color w:val="000000"/>
                <w:sz w:val="26"/>
                <w:szCs w:val="26"/>
              </w:rPr>
            </w:pPr>
            <w:r>
              <w:rPr>
                <w:color w:val="000000"/>
                <w:sz w:val="26"/>
                <w:szCs w:val="26"/>
              </w:rPr>
              <w:t>63</w:t>
            </w:r>
          </w:p>
        </w:tc>
        <w:tc>
          <w:tcPr>
            <w:tcW w:w="2863" w:type="dxa"/>
            <w:tcBorders>
              <w:top w:val="nil"/>
              <w:left w:val="nil"/>
              <w:bottom w:val="single" w:sz="4" w:space="0" w:color="000000"/>
              <w:right w:val="single" w:sz="4" w:space="0" w:color="000000"/>
            </w:tcBorders>
            <w:shd w:val="clear" w:color="auto" w:fill="auto"/>
            <w:vAlign w:val="center"/>
          </w:tcPr>
          <w:p w14:paraId="419F423F" w14:textId="6552044D" w:rsidR="00DB53FE" w:rsidRPr="00CC7A23" w:rsidRDefault="00DB53FE" w:rsidP="00DB53FE">
            <w:pPr>
              <w:spacing w:before="240"/>
              <w:jc w:val="center"/>
              <w:rPr>
                <w:color w:val="000000"/>
                <w:sz w:val="26"/>
                <w:szCs w:val="26"/>
              </w:rPr>
            </w:pPr>
            <w:r w:rsidRPr="00CC7A23">
              <w:rPr>
                <w:color w:val="000000"/>
                <w:sz w:val="26"/>
                <w:szCs w:val="26"/>
              </w:rPr>
              <w:t>Bộ Khoa học và Công nghệ</w:t>
            </w:r>
          </w:p>
        </w:tc>
        <w:tc>
          <w:tcPr>
            <w:tcW w:w="2112" w:type="dxa"/>
            <w:tcBorders>
              <w:top w:val="nil"/>
              <w:left w:val="nil"/>
              <w:bottom w:val="single" w:sz="4" w:space="0" w:color="000000"/>
              <w:right w:val="single" w:sz="4" w:space="0" w:color="000000"/>
            </w:tcBorders>
            <w:shd w:val="clear" w:color="auto" w:fill="auto"/>
            <w:vAlign w:val="center"/>
          </w:tcPr>
          <w:p w14:paraId="15BD3A17" w14:textId="269CE882" w:rsidR="00DB53FE" w:rsidRPr="00CC7A23" w:rsidRDefault="00DB53FE" w:rsidP="00DB53FE">
            <w:pPr>
              <w:spacing w:before="240"/>
              <w:jc w:val="center"/>
              <w:rPr>
                <w:color w:val="000000"/>
                <w:sz w:val="26"/>
                <w:szCs w:val="26"/>
              </w:rPr>
            </w:pPr>
            <w:r w:rsidRPr="00CC7A23">
              <w:rPr>
                <w:color w:val="000000"/>
                <w:sz w:val="26"/>
                <w:szCs w:val="26"/>
              </w:rPr>
              <w:t>09/2022</w:t>
            </w:r>
            <w:r w:rsidR="00D419C9">
              <w:rPr>
                <w:color w:val="000000"/>
                <w:sz w:val="26"/>
                <w:szCs w:val="26"/>
              </w:rPr>
              <w:t>/TT-BKHCN</w:t>
            </w:r>
          </w:p>
        </w:tc>
        <w:tc>
          <w:tcPr>
            <w:tcW w:w="1688" w:type="dxa"/>
            <w:tcBorders>
              <w:top w:val="nil"/>
              <w:left w:val="nil"/>
              <w:bottom w:val="single" w:sz="4" w:space="0" w:color="000000"/>
              <w:right w:val="single" w:sz="4" w:space="0" w:color="000000"/>
            </w:tcBorders>
            <w:shd w:val="clear" w:color="auto" w:fill="auto"/>
            <w:vAlign w:val="center"/>
          </w:tcPr>
          <w:p w14:paraId="176A379C" w14:textId="28F34E26" w:rsidR="00DB53FE" w:rsidRPr="00CC7A23" w:rsidRDefault="00DB53FE" w:rsidP="00DB53FE">
            <w:pPr>
              <w:spacing w:before="240"/>
              <w:jc w:val="center"/>
              <w:rPr>
                <w:color w:val="000000"/>
                <w:sz w:val="26"/>
                <w:szCs w:val="26"/>
              </w:rPr>
            </w:pPr>
            <w:r w:rsidRPr="00CC7A23">
              <w:rPr>
                <w:color w:val="000000"/>
                <w:sz w:val="26"/>
                <w:szCs w:val="26"/>
              </w:rPr>
              <w:t>28/07/2022</w:t>
            </w:r>
          </w:p>
        </w:tc>
        <w:tc>
          <w:tcPr>
            <w:tcW w:w="4147" w:type="dxa"/>
            <w:tcBorders>
              <w:top w:val="nil"/>
              <w:left w:val="nil"/>
              <w:bottom w:val="single" w:sz="4" w:space="0" w:color="000000"/>
              <w:right w:val="single" w:sz="4" w:space="0" w:color="000000"/>
            </w:tcBorders>
            <w:shd w:val="clear" w:color="auto" w:fill="auto"/>
            <w:vAlign w:val="center"/>
          </w:tcPr>
          <w:p w14:paraId="60E41870" w14:textId="7052A406" w:rsidR="00DB53FE" w:rsidRPr="00CC7A23" w:rsidRDefault="00DB53FE" w:rsidP="00DB53FE">
            <w:pPr>
              <w:jc w:val="both"/>
              <w:rPr>
                <w:color w:val="000000"/>
                <w:sz w:val="26"/>
                <w:szCs w:val="26"/>
              </w:rPr>
            </w:pPr>
            <w:r w:rsidRPr="00CC7A23">
              <w:rPr>
                <w:color w:val="000000"/>
                <w:sz w:val="26"/>
                <w:szCs w:val="26"/>
              </w:rPr>
              <w:t>Thông tư ban hành định mức kinh tế - kỹ thuật lập, thẩm định, công bố, điều chỉnh quy hoạch  phát triển, ứng dụng năng lược nguyên tử.</w:t>
            </w:r>
          </w:p>
        </w:tc>
        <w:tc>
          <w:tcPr>
            <w:tcW w:w="1525" w:type="dxa"/>
            <w:tcBorders>
              <w:top w:val="single" w:sz="4" w:space="0" w:color="auto"/>
              <w:left w:val="single" w:sz="4" w:space="0" w:color="auto"/>
              <w:bottom w:val="single" w:sz="4" w:space="0" w:color="auto"/>
              <w:right w:val="single" w:sz="4" w:space="0" w:color="auto"/>
            </w:tcBorders>
          </w:tcPr>
          <w:p w14:paraId="298A6671" w14:textId="5094ECF7" w:rsidR="00DB53FE" w:rsidRPr="00CC7A23" w:rsidRDefault="00D46FAE" w:rsidP="00DB53FE">
            <w:pPr>
              <w:jc w:val="both"/>
              <w:rPr>
                <w:color w:val="000000"/>
                <w:sz w:val="26"/>
                <w:szCs w:val="26"/>
              </w:rPr>
            </w:pPr>
            <w:r>
              <w:rPr>
                <w:color w:val="000000"/>
                <w:sz w:val="26"/>
                <w:szCs w:val="26"/>
              </w:rPr>
              <w:t>28/7/2022</w:t>
            </w:r>
          </w:p>
        </w:tc>
        <w:tc>
          <w:tcPr>
            <w:tcW w:w="1418" w:type="dxa"/>
            <w:tcBorders>
              <w:top w:val="single" w:sz="4" w:space="0" w:color="auto"/>
              <w:left w:val="single" w:sz="4" w:space="0" w:color="auto"/>
              <w:bottom w:val="single" w:sz="4" w:space="0" w:color="auto"/>
            </w:tcBorders>
            <w:vAlign w:val="center"/>
          </w:tcPr>
          <w:p w14:paraId="3D88CA27" w14:textId="77777777" w:rsidR="00DB53FE" w:rsidRPr="00CC7A23" w:rsidRDefault="00DB53FE" w:rsidP="00DB53FE">
            <w:pPr>
              <w:jc w:val="both"/>
              <w:rPr>
                <w:color w:val="000000"/>
                <w:sz w:val="26"/>
                <w:szCs w:val="26"/>
              </w:rPr>
            </w:pPr>
          </w:p>
        </w:tc>
      </w:tr>
      <w:tr w:rsidR="007F43A2" w:rsidRPr="00CC7A23" w14:paraId="43768881" w14:textId="77777777" w:rsidTr="001034CD">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2EEB6E7" w14:textId="1B5E74CE" w:rsidR="00DB53FE" w:rsidRPr="00CC7A23" w:rsidRDefault="007F43A2" w:rsidP="00DB53FE">
            <w:pPr>
              <w:jc w:val="center"/>
              <w:rPr>
                <w:color w:val="000000"/>
                <w:sz w:val="26"/>
                <w:szCs w:val="26"/>
              </w:rPr>
            </w:pPr>
            <w:r>
              <w:rPr>
                <w:color w:val="000000"/>
                <w:sz w:val="26"/>
                <w:szCs w:val="26"/>
              </w:rPr>
              <w:t>64</w:t>
            </w:r>
          </w:p>
        </w:tc>
        <w:tc>
          <w:tcPr>
            <w:tcW w:w="2863" w:type="dxa"/>
            <w:tcBorders>
              <w:top w:val="nil"/>
              <w:left w:val="nil"/>
              <w:bottom w:val="single" w:sz="4" w:space="0" w:color="000000"/>
              <w:right w:val="single" w:sz="4" w:space="0" w:color="000000"/>
            </w:tcBorders>
            <w:shd w:val="clear" w:color="auto" w:fill="auto"/>
            <w:vAlign w:val="center"/>
          </w:tcPr>
          <w:p w14:paraId="1AEB73D1" w14:textId="1909D2A9" w:rsidR="00DB53FE" w:rsidRPr="00CC7A23" w:rsidRDefault="00DB53FE" w:rsidP="00DB53FE">
            <w:pPr>
              <w:spacing w:before="240"/>
              <w:jc w:val="center"/>
              <w:rPr>
                <w:color w:val="000000"/>
                <w:sz w:val="26"/>
                <w:szCs w:val="26"/>
              </w:rPr>
            </w:pPr>
            <w:r w:rsidRPr="00CC7A23">
              <w:rPr>
                <w:color w:val="000000"/>
                <w:sz w:val="26"/>
                <w:szCs w:val="26"/>
              </w:rPr>
              <w:t>Bộ Nội vụ</w:t>
            </w:r>
          </w:p>
        </w:tc>
        <w:tc>
          <w:tcPr>
            <w:tcW w:w="2112" w:type="dxa"/>
            <w:tcBorders>
              <w:top w:val="nil"/>
              <w:left w:val="nil"/>
              <w:bottom w:val="single" w:sz="4" w:space="0" w:color="000000"/>
              <w:right w:val="single" w:sz="4" w:space="0" w:color="000000"/>
            </w:tcBorders>
            <w:shd w:val="clear" w:color="auto" w:fill="auto"/>
            <w:vAlign w:val="center"/>
          </w:tcPr>
          <w:p w14:paraId="55C6DFBC" w14:textId="28E3627B" w:rsidR="00DB53FE" w:rsidRPr="00CC7A23" w:rsidRDefault="00DB53FE" w:rsidP="00DB53FE">
            <w:pPr>
              <w:spacing w:before="240"/>
              <w:jc w:val="center"/>
              <w:rPr>
                <w:color w:val="000000"/>
                <w:sz w:val="26"/>
                <w:szCs w:val="26"/>
              </w:rPr>
            </w:pPr>
            <w:r w:rsidRPr="00CC7A23">
              <w:rPr>
                <w:color w:val="000000"/>
                <w:sz w:val="26"/>
                <w:szCs w:val="26"/>
              </w:rPr>
              <w:t>574/QĐ-BNV</w:t>
            </w:r>
          </w:p>
        </w:tc>
        <w:tc>
          <w:tcPr>
            <w:tcW w:w="1688" w:type="dxa"/>
            <w:tcBorders>
              <w:top w:val="nil"/>
              <w:left w:val="nil"/>
              <w:bottom w:val="single" w:sz="4" w:space="0" w:color="000000"/>
              <w:right w:val="single" w:sz="4" w:space="0" w:color="000000"/>
            </w:tcBorders>
            <w:shd w:val="clear" w:color="auto" w:fill="auto"/>
            <w:vAlign w:val="center"/>
          </w:tcPr>
          <w:p w14:paraId="498212BA" w14:textId="3645CE4B" w:rsidR="00DB53FE" w:rsidRPr="00CC7A23" w:rsidRDefault="00DB53FE" w:rsidP="00DB53FE">
            <w:pPr>
              <w:spacing w:before="240"/>
              <w:jc w:val="center"/>
              <w:rPr>
                <w:color w:val="000000"/>
                <w:sz w:val="26"/>
                <w:szCs w:val="26"/>
              </w:rPr>
            </w:pPr>
            <w:r w:rsidRPr="00CC7A23">
              <w:rPr>
                <w:color w:val="000000"/>
                <w:sz w:val="26"/>
                <w:szCs w:val="26"/>
              </w:rPr>
              <w:t>25/07/2022</w:t>
            </w:r>
          </w:p>
        </w:tc>
        <w:tc>
          <w:tcPr>
            <w:tcW w:w="4147" w:type="dxa"/>
            <w:tcBorders>
              <w:top w:val="nil"/>
              <w:left w:val="nil"/>
              <w:bottom w:val="single" w:sz="4" w:space="0" w:color="000000"/>
              <w:right w:val="single" w:sz="4" w:space="0" w:color="000000"/>
            </w:tcBorders>
            <w:shd w:val="clear" w:color="auto" w:fill="auto"/>
            <w:vAlign w:val="center"/>
          </w:tcPr>
          <w:p w14:paraId="1E1544D6" w14:textId="2D6B7C7B" w:rsidR="00DB53FE" w:rsidRPr="00CC7A23" w:rsidRDefault="00DB53FE" w:rsidP="00DB53FE">
            <w:pPr>
              <w:jc w:val="both"/>
              <w:rPr>
                <w:color w:val="000000"/>
                <w:sz w:val="26"/>
                <w:szCs w:val="26"/>
              </w:rPr>
            </w:pPr>
            <w:r w:rsidRPr="00CC7A23">
              <w:rPr>
                <w:color w:val="000000"/>
                <w:sz w:val="26"/>
                <w:szCs w:val="26"/>
              </w:rPr>
              <w:t>Quyết định ban hành Kế hoạch thực hiện Đề án đổi mới cơ chế quản lý, tổ chức lại các đơn vị sự nghiệp công lập</w:t>
            </w:r>
          </w:p>
        </w:tc>
        <w:tc>
          <w:tcPr>
            <w:tcW w:w="1525" w:type="dxa"/>
            <w:tcBorders>
              <w:top w:val="single" w:sz="4" w:space="0" w:color="auto"/>
              <w:left w:val="single" w:sz="4" w:space="0" w:color="auto"/>
              <w:bottom w:val="single" w:sz="4" w:space="0" w:color="auto"/>
              <w:right w:val="single" w:sz="4" w:space="0" w:color="auto"/>
            </w:tcBorders>
          </w:tcPr>
          <w:p w14:paraId="30FE825C"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EDBDB3D" w14:textId="77777777" w:rsidR="00DB53FE" w:rsidRPr="00CC7A23" w:rsidRDefault="00DB53FE" w:rsidP="00DB53FE">
            <w:pPr>
              <w:jc w:val="both"/>
              <w:rPr>
                <w:color w:val="000000"/>
                <w:sz w:val="26"/>
                <w:szCs w:val="26"/>
              </w:rPr>
            </w:pPr>
          </w:p>
        </w:tc>
      </w:tr>
      <w:tr w:rsidR="007F43A2" w:rsidRPr="00CC7A23" w14:paraId="1D89EC20" w14:textId="77777777" w:rsidTr="001034CD">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E58697D" w14:textId="4E1701B3" w:rsidR="00DB53FE" w:rsidRPr="00CC7A23" w:rsidRDefault="007F43A2" w:rsidP="00DB53FE">
            <w:pPr>
              <w:jc w:val="center"/>
              <w:rPr>
                <w:color w:val="000000"/>
                <w:sz w:val="26"/>
                <w:szCs w:val="26"/>
              </w:rPr>
            </w:pPr>
            <w:r>
              <w:rPr>
                <w:color w:val="000000"/>
                <w:sz w:val="26"/>
                <w:szCs w:val="26"/>
              </w:rPr>
              <w:t>65</w:t>
            </w:r>
          </w:p>
        </w:tc>
        <w:tc>
          <w:tcPr>
            <w:tcW w:w="2863" w:type="dxa"/>
            <w:tcBorders>
              <w:top w:val="nil"/>
              <w:left w:val="nil"/>
              <w:bottom w:val="single" w:sz="4" w:space="0" w:color="000000"/>
              <w:right w:val="single" w:sz="4" w:space="0" w:color="000000"/>
            </w:tcBorders>
            <w:shd w:val="clear" w:color="auto" w:fill="auto"/>
            <w:vAlign w:val="center"/>
          </w:tcPr>
          <w:p w14:paraId="70D3A14C" w14:textId="2F07E345" w:rsidR="00DB53FE" w:rsidRPr="00CC7A23" w:rsidRDefault="00DB53FE" w:rsidP="00DB53FE">
            <w:pPr>
              <w:spacing w:before="240"/>
              <w:jc w:val="center"/>
              <w:rPr>
                <w:color w:val="000000"/>
                <w:sz w:val="26"/>
                <w:szCs w:val="26"/>
              </w:rPr>
            </w:pPr>
            <w:r w:rsidRPr="00CC7A23">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01DFC5FE" w14:textId="5CA6A79B" w:rsidR="00DB53FE" w:rsidRPr="00CC7A23" w:rsidRDefault="00DB53FE" w:rsidP="00DB53FE">
            <w:pPr>
              <w:spacing w:before="240"/>
              <w:jc w:val="center"/>
              <w:rPr>
                <w:color w:val="000000"/>
                <w:sz w:val="26"/>
                <w:szCs w:val="26"/>
              </w:rPr>
            </w:pPr>
            <w:r w:rsidRPr="00CC7A23">
              <w:rPr>
                <w:color w:val="000000"/>
                <w:sz w:val="26"/>
                <w:szCs w:val="26"/>
              </w:rPr>
              <w:t>48/2022/NĐ-CP</w:t>
            </w:r>
          </w:p>
        </w:tc>
        <w:tc>
          <w:tcPr>
            <w:tcW w:w="1688" w:type="dxa"/>
            <w:tcBorders>
              <w:top w:val="nil"/>
              <w:left w:val="nil"/>
              <w:bottom w:val="single" w:sz="4" w:space="0" w:color="000000"/>
              <w:right w:val="single" w:sz="4" w:space="0" w:color="000000"/>
            </w:tcBorders>
            <w:shd w:val="clear" w:color="auto" w:fill="auto"/>
            <w:vAlign w:val="center"/>
          </w:tcPr>
          <w:p w14:paraId="00BB4B9D" w14:textId="0078C179" w:rsidR="00DB53FE" w:rsidRPr="00CC7A23" w:rsidRDefault="00DB53FE" w:rsidP="00DB53FE">
            <w:pPr>
              <w:spacing w:before="240"/>
              <w:jc w:val="center"/>
              <w:rPr>
                <w:color w:val="000000"/>
                <w:sz w:val="26"/>
                <w:szCs w:val="26"/>
              </w:rPr>
            </w:pPr>
            <w:r w:rsidRPr="00CC7A23">
              <w:rPr>
                <w:color w:val="000000"/>
                <w:sz w:val="26"/>
                <w:szCs w:val="26"/>
              </w:rPr>
              <w:t>26/07/2022</w:t>
            </w:r>
          </w:p>
        </w:tc>
        <w:tc>
          <w:tcPr>
            <w:tcW w:w="4147" w:type="dxa"/>
            <w:tcBorders>
              <w:top w:val="nil"/>
              <w:left w:val="nil"/>
              <w:bottom w:val="single" w:sz="4" w:space="0" w:color="000000"/>
              <w:right w:val="single" w:sz="4" w:space="0" w:color="000000"/>
            </w:tcBorders>
            <w:shd w:val="clear" w:color="auto" w:fill="auto"/>
            <w:vAlign w:val="center"/>
          </w:tcPr>
          <w:p w14:paraId="2C506B34" w14:textId="0F934FBB" w:rsidR="00DB53FE" w:rsidRPr="00CC7A23" w:rsidRDefault="00DB53FE" w:rsidP="00DB53FE">
            <w:pPr>
              <w:jc w:val="both"/>
              <w:rPr>
                <w:color w:val="000000"/>
                <w:sz w:val="26"/>
                <w:szCs w:val="26"/>
              </w:rPr>
            </w:pPr>
            <w:r w:rsidRPr="00CC7A23">
              <w:rPr>
                <w:color w:val="000000"/>
                <w:sz w:val="26"/>
                <w:szCs w:val="26"/>
              </w:rPr>
              <w:t>Nghị định quy định chức năng, nhiệm vụ, quyền hạn và cơ cấu tổ chức của Bộ Thông tin và Truyền thông</w:t>
            </w:r>
          </w:p>
        </w:tc>
        <w:tc>
          <w:tcPr>
            <w:tcW w:w="1525" w:type="dxa"/>
            <w:tcBorders>
              <w:top w:val="single" w:sz="4" w:space="0" w:color="auto"/>
              <w:left w:val="single" w:sz="4" w:space="0" w:color="auto"/>
              <w:bottom w:val="single" w:sz="4" w:space="0" w:color="auto"/>
              <w:right w:val="single" w:sz="4" w:space="0" w:color="auto"/>
            </w:tcBorders>
          </w:tcPr>
          <w:p w14:paraId="242D77F6"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F5FE966" w14:textId="77777777" w:rsidR="00DB53FE" w:rsidRPr="00CC7A23" w:rsidRDefault="00DB53FE" w:rsidP="00DB53FE">
            <w:pPr>
              <w:jc w:val="both"/>
              <w:rPr>
                <w:color w:val="000000"/>
                <w:sz w:val="26"/>
                <w:szCs w:val="26"/>
              </w:rPr>
            </w:pPr>
          </w:p>
        </w:tc>
      </w:tr>
      <w:tr w:rsidR="007F43A2" w:rsidRPr="00CC7A23" w14:paraId="06DC4BDD" w14:textId="77777777" w:rsidTr="001034CD">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0033A14" w14:textId="709B8D8F" w:rsidR="00DB53FE" w:rsidRPr="00CC7A23" w:rsidRDefault="007F43A2" w:rsidP="00DB53FE">
            <w:pPr>
              <w:jc w:val="center"/>
              <w:rPr>
                <w:color w:val="000000"/>
                <w:sz w:val="26"/>
                <w:szCs w:val="26"/>
              </w:rPr>
            </w:pPr>
            <w:r>
              <w:rPr>
                <w:color w:val="000000"/>
                <w:sz w:val="26"/>
                <w:szCs w:val="26"/>
              </w:rPr>
              <w:t>66</w:t>
            </w:r>
          </w:p>
        </w:tc>
        <w:tc>
          <w:tcPr>
            <w:tcW w:w="2863" w:type="dxa"/>
            <w:tcBorders>
              <w:top w:val="nil"/>
              <w:left w:val="nil"/>
              <w:bottom w:val="single" w:sz="4" w:space="0" w:color="000000"/>
              <w:right w:val="single" w:sz="4" w:space="0" w:color="000000"/>
            </w:tcBorders>
            <w:shd w:val="clear" w:color="auto" w:fill="auto"/>
            <w:vAlign w:val="center"/>
          </w:tcPr>
          <w:p w14:paraId="06D7F00E" w14:textId="33A30278" w:rsidR="00DB53FE" w:rsidRPr="00CC7A23" w:rsidRDefault="00DB53FE" w:rsidP="00DB53FE">
            <w:pPr>
              <w:spacing w:before="240"/>
              <w:jc w:val="center"/>
              <w:rPr>
                <w:color w:val="000000"/>
                <w:sz w:val="26"/>
                <w:szCs w:val="26"/>
              </w:rPr>
            </w:pPr>
            <w:r w:rsidRPr="00CC7A23">
              <w:rPr>
                <w:color w:val="000000"/>
                <w:sz w:val="26"/>
                <w:szCs w:val="26"/>
              </w:rPr>
              <w:t>Bộ Nội vụ</w:t>
            </w:r>
          </w:p>
        </w:tc>
        <w:tc>
          <w:tcPr>
            <w:tcW w:w="2112" w:type="dxa"/>
            <w:tcBorders>
              <w:top w:val="nil"/>
              <w:left w:val="nil"/>
              <w:bottom w:val="single" w:sz="4" w:space="0" w:color="000000"/>
              <w:right w:val="single" w:sz="4" w:space="0" w:color="000000"/>
            </w:tcBorders>
            <w:shd w:val="clear" w:color="auto" w:fill="auto"/>
            <w:vAlign w:val="center"/>
          </w:tcPr>
          <w:p w14:paraId="2520F3F2" w14:textId="0FA28253" w:rsidR="00DB53FE" w:rsidRPr="00CC7A23" w:rsidRDefault="00DB53FE" w:rsidP="00DB53FE">
            <w:pPr>
              <w:spacing w:before="240"/>
              <w:jc w:val="center"/>
              <w:rPr>
                <w:color w:val="000000"/>
                <w:sz w:val="26"/>
                <w:szCs w:val="26"/>
              </w:rPr>
            </w:pPr>
            <w:r w:rsidRPr="00CC7A23">
              <w:rPr>
                <w:color w:val="000000"/>
                <w:sz w:val="26"/>
                <w:szCs w:val="26"/>
              </w:rPr>
              <w:t>3538/BNV-TCBC</w:t>
            </w:r>
          </w:p>
        </w:tc>
        <w:tc>
          <w:tcPr>
            <w:tcW w:w="1688" w:type="dxa"/>
            <w:tcBorders>
              <w:top w:val="nil"/>
              <w:left w:val="nil"/>
              <w:bottom w:val="single" w:sz="4" w:space="0" w:color="000000"/>
              <w:right w:val="single" w:sz="4" w:space="0" w:color="000000"/>
            </w:tcBorders>
            <w:shd w:val="clear" w:color="auto" w:fill="auto"/>
            <w:vAlign w:val="center"/>
          </w:tcPr>
          <w:p w14:paraId="7C3B60DA" w14:textId="686E6921" w:rsidR="00DB53FE" w:rsidRPr="00CC7A23" w:rsidRDefault="00DB53FE" w:rsidP="00DB53FE">
            <w:pPr>
              <w:spacing w:before="240"/>
              <w:jc w:val="center"/>
              <w:rPr>
                <w:color w:val="000000"/>
                <w:sz w:val="26"/>
                <w:szCs w:val="26"/>
              </w:rPr>
            </w:pPr>
            <w:r w:rsidRPr="00CC7A23">
              <w:rPr>
                <w:color w:val="000000"/>
                <w:sz w:val="26"/>
                <w:szCs w:val="26"/>
              </w:rPr>
              <w:t>28/07/2022</w:t>
            </w:r>
          </w:p>
        </w:tc>
        <w:tc>
          <w:tcPr>
            <w:tcW w:w="4147" w:type="dxa"/>
            <w:tcBorders>
              <w:top w:val="nil"/>
              <w:left w:val="nil"/>
              <w:bottom w:val="single" w:sz="4" w:space="0" w:color="000000"/>
              <w:right w:val="single" w:sz="4" w:space="0" w:color="000000"/>
            </w:tcBorders>
            <w:shd w:val="clear" w:color="auto" w:fill="auto"/>
            <w:vAlign w:val="center"/>
          </w:tcPr>
          <w:p w14:paraId="0CFF9883" w14:textId="216672A1" w:rsidR="00DB53FE" w:rsidRPr="00CC7A23" w:rsidRDefault="00DB53FE" w:rsidP="00DB53FE">
            <w:pPr>
              <w:jc w:val="both"/>
              <w:rPr>
                <w:color w:val="000000"/>
                <w:sz w:val="26"/>
                <w:szCs w:val="26"/>
              </w:rPr>
            </w:pPr>
            <w:r w:rsidRPr="00CC7A23">
              <w:rPr>
                <w:color w:val="000000"/>
                <w:sz w:val="26"/>
                <w:szCs w:val="26"/>
              </w:rPr>
              <w:t>Về việc hướng dẫn tính chế độ, chính sách tinh giản biên chế</w:t>
            </w:r>
          </w:p>
        </w:tc>
        <w:tc>
          <w:tcPr>
            <w:tcW w:w="1525" w:type="dxa"/>
            <w:tcBorders>
              <w:top w:val="single" w:sz="4" w:space="0" w:color="auto"/>
              <w:left w:val="single" w:sz="4" w:space="0" w:color="auto"/>
              <w:bottom w:val="single" w:sz="4" w:space="0" w:color="auto"/>
              <w:right w:val="single" w:sz="4" w:space="0" w:color="auto"/>
            </w:tcBorders>
          </w:tcPr>
          <w:p w14:paraId="448AA33F" w14:textId="77777777" w:rsidR="00DB53FE" w:rsidRPr="00CC7A23" w:rsidRDefault="00DB53FE" w:rsidP="00DB53FE">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5A57092" w14:textId="77777777" w:rsidR="00DB53FE" w:rsidRPr="00CC7A23" w:rsidRDefault="00DB53FE" w:rsidP="00DB53FE">
            <w:pPr>
              <w:jc w:val="both"/>
              <w:rPr>
                <w:color w:val="000000"/>
                <w:sz w:val="26"/>
                <w:szCs w:val="26"/>
              </w:rPr>
            </w:pPr>
          </w:p>
        </w:tc>
      </w:tr>
      <w:tr w:rsidR="007F43A2" w:rsidRPr="00CC7A23" w14:paraId="06025E78" w14:textId="77777777" w:rsidTr="001034CD">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D2183D5" w14:textId="3457CB76" w:rsidR="00DB53FE" w:rsidRPr="00CC7A23" w:rsidRDefault="007F43A2" w:rsidP="00DB53FE">
            <w:pPr>
              <w:jc w:val="center"/>
              <w:rPr>
                <w:color w:val="000000"/>
                <w:sz w:val="26"/>
                <w:szCs w:val="26"/>
              </w:rPr>
            </w:pPr>
            <w:r>
              <w:rPr>
                <w:color w:val="000000"/>
                <w:sz w:val="26"/>
                <w:szCs w:val="26"/>
              </w:rPr>
              <w:t>67</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B473D" w14:textId="6EC3F74E" w:rsidR="00DB53FE" w:rsidRPr="00CC7A23" w:rsidRDefault="00DB53FE" w:rsidP="00DB53FE">
            <w:pPr>
              <w:spacing w:before="240"/>
              <w:jc w:val="center"/>
              <w:rPr>
                <w:color w:val="000000"/>
                <w:sz w:val="26"/>
                <w:szCs w:val="26"/>
              </w:rPr>
            </w:pPr>
            <w:r w:rsidRPr="00CC7A23">
              <w:rPr>
                <w:color w:val="000000"/>
                <w:sz w:val="26"/>
                <w:szCs w:val="26"/>
              </w:rPr>
              <w:t>Bộ Văn hoá, Thể thao và Du lịch</w:t>
            </w:r>
          </w:p>
        </w:tc>
        <w:tc>
          <w:tcPr>
            <w:tcW w:w="2112" w:type="dxa"/>
            <w:tcBorders>
              <w:top w:val="single" w:sz="4" w:space="0" w:color="000000"/>
              <w:left w:val="nil"/>
              <w:bottom w:val="single" w:sz="4" w:space="0" w:color="000000"/>
              <w:right w:val="single" w:sz="4" w:space="0" w:color="000000"/>
            </w:tcBorders>
            <w:shd w:val="clear" w:color="auto" w:fill="auto"/>
            <w:vAlign w:val="center"/>
          </w:tcPr>
          <w:p w14:paraId="1678C63B" w14:textId="210CFB29" w:rsidR="00DB53FE" w:rsidRPr="00CC7A23" w:rsidRDefault="00AA6FB3" w:rsidP="00DB53FE">
            <w:pPr>
              <w:spacing w:before="240"/>
              <w:jc w:val="center"/>
              <w:rPr>
                <w:color w:val="000000"/>
                <w:sz w:val="26"/>
                <w:szCs w:val="26"/>
              </w:rPr>
            </w:pPr>
            <w:r>
              <w:rPr>
                <w:color w:val="000000"/>
                <w:sz w:val="26"/>
                <w:szCs w:val="26"/>
              </w:rPr>
              <w:t>0</w:t>
            </w:r>
            <w:r w:rsidR="00DB53FE" w:rsidRPr="00CC7A23">
              <w:rPr>
                <w:color w:val="000000"/>
                <w:sz w:val="26"/>
                <w:szCs w:val="26"/>
              </w:rPr>
              <w:t>4/2022/TT-BVHTTDL</w:t>
            </w:r>
          </w:p>
        </w:tc>
        <w:tc>
          <w:tcPr>
            <w:tcW w:w="1688" w:type="dxa"/>
            <w:tcBorders>
              <w:top w:val="nil"/>
              <w:left w:val="nil"/>
              <w:bottom w:val="single" w:sz="4" w:space="0" w:color="000000"/>
              <w:right w:val="single" w:sz="4" w:space="0" w:color="000000"/>
            </w:tcBorders>
            <w:shd w:val="clear" w:color="auto" w:fill="auto"/>
            <w:vAlign w:val="center"/>
          </w:tcPr>
          <w:p w14:paraId="32597B75" w14:textId="0B6E7F16" w:rsidR="00DB53FE" w:rsidRPr="00CC7A23" w:rsidRDefault="00DB53FE" w:rsidP="00DB53FE">
            <w:pPr>
              <w:spacing w:before="240"/>
              <w:jc w:val="center"/>
              <w:rPr>
                <w:color w:val="000000"/>
                <w:sz w:val="26"/>
                <w:szCs w:val="26"/>
              </w:rPr>
            </w:pPr>
            <w:r w:rsidRPr="00CC7A23">
              <w:rPr>
                <w:color w:val="000000"/>
                <w:sz w:val="26"/>
                <w:szCs w:val="26"/>
              </w:rPr>
              <w:t>28/07/2022</w:t>
            </w:r>
          </w:p>
        </w:tc>
        <w:tc>
          <w:tcPr>
            <w:tcW w:w="4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0FEC" w14:textId="72485F14" w:rsidR="00DB53FE" w:rsidRPr="00CC7A23" w:rsidRDefault="00DB53FE" w:rsidP="00DB53FE">
            <w:pPr>
              <w:jc w:val="both"/>
              <w:rPr>
                <w:color w:val="000000"/>
                <w:sz w:val="26"/>
                <w:szCs w:val="26"/>
              </w:rPr>
            </w:pPr>
            <w:r w:rsidRPr="00CC7A23">
              <w:rPr>
                <w:color w:val="000000"/>
                <w:sz w:val="26"/>
                <w:szCs w:val="26"/>
              </w:rPr>
              <w:t>Thông tư hướng dẫn chức năng, nhiệm vụ, quyền hạn và cơ cấu tổ chức của Trung tâm Huấn luyện và Thi đấu thể thao tỉnh, thành phố trực thuộc trung ương</w:t>
            </w:r>
          </w:p>
        </w:tc>
        <w:tc>
          <w:tcPr>
            <w:tcW w:w="1525" w:type="dxa"/>
            <w:tcBorders>
              <w:top w:val="single" w:sz="4" w:space="0" w:color="auto"/>
              <w:left w:val="single" w:sz="4" w:space="0" w:color="auto"/>
              <w:bottom w:val="single" w:sz="4" w:space="0" w:color="auto"/>
              <w:right w:val="single" w:sz="4" w:space="0" w:color="auto"/>
            </w:tcBorders>
          </w:tcPr>
          <w:p w14:paraId="54899119" w14:textId="2AB3A22C" w:rsidR="00DB53FE" w:rsidRPr="00CC7A23" w:rsidRDefault="00A91AD2" w:rsidP="00DB53FE">
            <w:pPr>
              <w:jc w:val="both"/>
              <w:rPr>
                <w:color w:val="000000"/>
                <w:sz w:val="26"/>
                <w:szCs w:val="26"/>
              </w:rPr>
            </w:pPr>
            <w:r>
              <w:rPr>
                <w:color w:val="000000"/>
                <w:sz w:val="26"/>
                <w:szCs w:val="26"/>
              </w:rPr>
              <w:t>10/9/2022</w:t>
            </w:r>
          </w:p>
        </w:tc>
        <w:tc>
          <w:tcPr>
            <w:tcW w:w="1418" w:type="dxa"/>
            <w:tcBorders>
              <w:top w:val="single" w:sz="4" w:space="0" w:color="auto"/>
              <w:left w:val="single" w:sz="4" w:space="0" w:color="auto"/>
              <w:bottom w:val="single" w:sz="4" w:space="0" w:color="auto"/>
            </w:tcBorders>
            <w:vAlign w:val="center"/>
          </w:tcPr>
          <w:p w14:paraId="3C90470C" w14:textId="77777777" w:rsidR="00DB53FE" w:rsidRPr="00CC7A23" w:rsidRDefault="00DB53FE" w:rsidP="00DB53FE">
            <w:pPr>
              <w:jc w:val="both"/>
              <w:rPr>
                <w:color w:val="000000"/>
                <w:sz w:val="26"/>
                <w:szCs w:val="26"/>
              </w:rPr>
            </w:pPr>
          </w:p>
        </w:tc>
      </w:tr>
    </w:tbl>
    <w:p w14:paraId="290E1330" w14:textId="77777777" w:rsidR="007A5350" w:rsidRPr="004A3AEF" w:rsidRDefault="007A5350" w:rsidP="000A111A">
      <w:pPr>
        <w:spacing w:after="0"/>
        <w:jc w:val="center"/>
        <w:rPr>
          <w:rFonts w:ascii="Times New Roman" w:hAnsi="Times New Roman" w:cs="Times New Roman"/>
          <w:b/>
          <w:sz w:val="26"/>
          <w:szCs w:val="26"/>
        </w:rPr>
      </w:pPr>
    </w:p>
    <w:sectPr w:rsidR="007A5350" w:rsidRPr="004A3AE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AF5B" w14:textId="77777777" w:rsidR="004901B9" w:rsidRDefault="004901B9" w:rsidP="00A53AAC">
      <w:pPr>
        <w:spacing w:after="0" w:line="240" w:lineRule="auto"/>
      </w:pPr>
      <w:r>
        <w:separator/>
      </w:r>
    </w:p>
  </w:endnote>
  <w:endnote w:type="continuationSeparator" w:id="0">
    <w:p w14:paraId="507AA9A9" w14:textId="77777777" w:rsidR="004901B9" w:rsidRDefault="004901B9"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774E9" w14:textId="77777777" w:rsidR="004901B9" w:rsidRDefault="004901B9" w:rsidP="00A53AAC">
      <w:pPr>
        <w:spacing w:after="0" w:line="240" w:lineRule="auto"/>
      </w:pPr>
      <w:r>
        <w:separator/>
      </w:r>
    </w:p>
  </w:footnote>
  <w:footnote w:type="continuationSeparator" w:id="0">
    <w:p w14:paraId="525B6650" w14:textId="77777777" w:rsidR="004901B9" w:rsidRDefault="004901B9"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45B47" w:rsidRDefault="00C45B47">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45B47" w:rsidRDefault="00C4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CDE"/>
    <w:rsid w:val="00005379"/>
    <w:rsid w:val="0000595B"/>
    <w:rsid w:val="00006023"/>
    <w:rsid w:val="000070A8"/>
    <w:rsid w:val="000117B7"/>
    <w:rsid w:val="00011971"/>
    <w:rsid w:val="000141BD"/>
    <w:rsid w:val="0001657A"/>
    <w:rsid w:val="000170CB"/>
    <w:rsid w:val="0002094E"/>
    <w:rsid w:val="000209B5"/>
    <w:rsid w:val="0002415D"/>
    <w:rsid w:val="00024B48"/>
    <w:rsid w:val="00026821"/>
    <w:rsid w:val="00027A9C"/>
    <w:rsid w:val="0003210A"/>
    <w:rsid w:val="000333CA"/>
    <w:rsid w:val="000339D1"/>
    <w:rsid w:val="00035386"/>
    <w:rsid w:val="0004088F"/>
    <w:rsid w:val="0004194F"/>
    <w:rsid w:val="0004364B"/>
    <w:rsid w:val="00044090"/>
    <w:rsid w:val="000443A1"/>
    <w:rsid w:val="0005527A"/>
    <w:rsid w:val="000554A7"/>
    <w:rsid w:val="00060980"/>
    <w:rsid w:val="0006170D"/>
    <w:rsid w:val="000624B3"/>
    <w:rsid w:val="000658A1"/>
    <w:rsid w:val="000659C6"/>
    <w:rsid w:val="00067887"/>
    <w:rsid w:val="00067CC5"/>
    <w:rsid w:val="00070AE4"/>
    <w:rsid w:val="00073209"/>
    <w:rsid w:val="00074DF9"/>
    <w:rsid w:val="0007611E"/>
    <w:rsid w:val="00077B84"/>
    <w:rsid w:val="00077D3C"/>
    <w:rsid w:val="00081DAA"/>
    <w:rsid w:val="000820DE"/>
    <w:rsid w:val="00085947"/>
    <w:rsid w:val="00092779"/>
    <w:rsid w:val="00092915"/>
    <w:rsid w:val="00092F6C"/>
    <w:rsid w:val="0009631F"/>
    <w:rsid w:val="00096A0B"/>
    <w:rsid w:val="000A0AA9"/>
    <w:rsid w:val="000A111A"/>
    <w:rsid w:val="000A37EE"/>
    <w:rsid w:val="000A3F0C"/>
    <w:rsid w:val="000A6082"/>
    <w:rsid w:val="000A6A0F"/>
    <w:rsid w:val="000A78D9"/>
    <w:rsid w:val="000B123E"/>
    <w:rsid w:val="000B41BE"/>
    <w:rsid w:val="000B506A"/>
    <w:rsid w:val="000C3273"/>
    <w:rsid w:val="000C5864"/>
    <w:rsid w:val="000C6831"/>
    <w:rsid w:val="000D0663"/>
    <w:rsid w:val="000D1252"/>
    <w:rsid w:val="000D52D0"/>
    <w:rsid w:val="000E17E0"/>
    <w:rsid w:val="000E355A"/>
    <w:rsid w:val="000F497F"/>
    <w:rsid w:val="000F5D33"/>
    <w:rsid w:val="000F6B91"/>
    <w:rsid w:val="00101070"/>
    <w:rsid w:val="00101D2B"/>
    <w:rsid w:val="00102F2B"/>
    <w:rsid w:val="001034CD"/>
    <w:rsid w:val="001035FF"/>
    <w:rsid w:val="001056C8"/>
    <w:rsid w:val="00106DCD"/>
    <w:rsid w:val="00110607"/>
    <w:rsid w:val="00113016"/>
    <w:rsid w:val="00116B17"/>
    <w:rsid w:val="0011743D"/>
    <w:rsid w:val="00120C5D"/>
    <w:rsid w:val="001227CB"/>
    <w:rsid w:val="00123667"/>
    <w:rsid w:val="00125C0E"/>
    <w:rsid w:val="00131B98"/>
    <w:rsid w:val="00140B58"/>
    <w:rsid w:val="001445D1"/>
    <w:rsid w:val="00144891"/>
    <w:rsid w:val="00152789"/>
    <w:rsid w:val="001534C0"/>
    <w:rsid w:val="00153CC7"/>
    <w:rsid w:val="00154238"/>
    <w:rsid w:val="00156E97"/>
    <w:rsid w:val="00157CCA"/>
    <w:rsid w:val="00163CDA"/>
    <w:rsid w:val="00165359"/>
    <w:rsid w:val="001762F7"/>
    <w:rsid w:val="0018608A"/>
    <w:rsid w:val="0018629F"/>
    <w:rsid w:val="00187FA8"/>
    <w:rsid w:val="00192E4A"/>
    <w:rsid w:val="0019330F"/>
    <w:rsid w:val="00195A97"/>
    <w:rsid w:val="0019617A"/>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1AE4"/>
    <w:rsid w:val="001F326B"/>
    <w:rsid w:val="001F4A87"/>
    <w:rsid w:val="001F4B5E"/>
    <w:rsid w:val="001F7BF4"/>
    <w:rsid w:val="002007F8"/>
    <w:rsid w:val="00204523"/>
    <w:rsid w:val="00205FA4"/>
    <w:rsid w:val="002073A9"/>
    <w:rsid w:val="00207BB5"/>
    <w:rsid w:val="00213B6D"/>
    <w:rsid w:val="00215821"/>
    <w:rsid w:val="002162DB"/>
    <w:rsid w:val="00217145"/>
    <w:rsid w:val="0021741B"/>
    <w:rsid w:val="00217DF4"/>
    <w:rsid w:val="00223111"/>
    <w:rsid w:val="00224EC0"/>
    <w:rsid w:val="00224FDD"/>
    <w:rsid w:val="00240CFA"/>
    <w:rsid w:val="00244A65"/>
    <w:rsid w:val="002478B8"/>
    <w:rsid w:val="0025001D"/>
    <w:rsid w:val="00253910"/>
    <w:rsid w:val="00253B7A"/>
    <w:rsid w:val="002564A4"/>
    <w:rsid w:val="002621B0"/>
    <w:rsid w:val="002647CC"/>
    <w:rsid w:val="0027515A"/>
    <w:rsid w:val="002800B6"/>
    <w:rsid w:val="00283313"/>
    <w:rsid w:val="002835F2"/>
    <w:rsid w:val="00283CAA"/>
    <w:rsid w:val="002859C1"/>
    <w:rsid w:val="00285DA2"/>
    <w:rsid w:val="002864BD"/>
    <w:rsid w:val="002872BC"/>
    <w:rsid w:val="00293020"/>
    <w:rsid w:val="002975B0"/>
    <w:rsid w:val="002A1392"/>
    <w:rsid w:val="002A157D"/>
    <w:rsid w:val="002A5A82"/>
    <w:rsid w:val="002B528C"/>
    <w:rsid w:val="002B53D3"/>
    <w:rsid w:val="002C2621"/>
    <w:rsid w:val="002D5C2D"/>
    <w:rsid w:val="002E5AD5"/>
    <w:rsid w:val="002E5E92"/>
    <w:rsid w:val="002E7F34"/>
    <w:rsid w:val="002F22F1"/>
    <w:rsid w:val="002F2D60"/>
    <w:rsid w:val="002F40D2"/>
    <w:rsid w:val="002F6BE1"/>
    <w:rsid w:val="002F7525"/>
    <w:rsid w:val="003003DD"/>
    <w:rsid w:val="00305079"/>
    <w:rsid w:val="00307E64"/>
    <w:rsid w:val="00310476"/>
    <w:rsid w:val="0031552A"/>
    <w:rsid w:val="00317863"/>
    <w:rsid w:val="00317A82"/>
    <w:rsid w:val="00320B1B"/>
    <w:rsid w:val="0032209E"/>
    <w:rsid w:val="00325D32"/>
    <w:rsid w:val="00331E2E"/>
    <w:rsid w:val="0034029A"/>
    <w:rsid w:val="00343E84"/>
    <w:rsid w:val="00352342"/>
    <w:rsid w:val="00352F2F"/>
    <w:rsid w:val="00355954"/>
    <w:rsid w:val="00355CB0"/>
    <w:rsid w:val="00356C7F"/>
    <w:rsid w:val="00363577"/>
    <w:rsid w:val="0036500E"/>
    <w:rsid w:val="003654E4"/>
    <w:rsid w:val="003675F1"/>
    <w:rsid w:val="0037188C"/>
    <w:rsid w:val="00373FA0"/>
    <w:rsid w:val="00376620"/>
    <w:rsid w:val="00390490"/>
    <w:rsid w:val="0039600C"/>
    <w:rsid w:val="003A5EAF"/>
    <w:rsid w:val="003B02B8"/>
    <w:rsid w:val="003B141B"/>
    <w:rsid w:val="003B49C3"/>
    <w:rsid w:val="003B4A90"/>
    <w:rsid w:val="003B7640"/>
    <w:rsid w:val="003C0F59"/>
    <w:rsid w:val="003C0F61"/>
    <w:rsid w:val="003C1880"/>
    <w:rsid w:val="003C1DF8"/>
    <w:rsid w:val="003C399F"/>
    <w:rsid w:val="003C4A2C"/>
    <w:rsid w:val="003C5D73"/>
    <w:rsid w:val="003C5D8C"/>
    <w:rsid w:val="003D0037"/>
    <w:rsid w:val="003D0FAB"/>
    <w:rsid w:val="003D4B25"/>
    <w:rsid w:val="003D56FA"/>
    <w:rsid w:val="003D61D9"/>
    <w:rsid w:val="003D7CFA"/>
    <w:rsid w:val="003E1EEE"/>
    <w:rsid w:val="003E5788"/>
    <w:rsid w:val="003E6C52"/>
    <w:rsid w:val="003F24D7"/>
    <w:rsid w:val="003F27F7"/>
    <w:rsid w:val="003F35FB"/>
    <w:rsid w:val="004009B9"/>
    <w:rsid w:val="00411F4E"/>
    <w:rsid w:val="00420455"/>
    <w:rsid w:val="00420CD2"/>
    <w:rsid w:val="004246A8"/>
    <w:rsid w:val="004273ED"/>
    <w:rsid w:val="00430626"/>
    <w:rsid w:val="00430982"/>
    <w:rsid w:val="0043101E"/>
    <w:rsid w:val="00431739"/>
    <w:rsid w:val="00436BB1"/>
    <w:rsid w:val="0044106D"/>
    <w:rsid w:val="0044276B"/>
    <w:rsid w:val="00450C79"/>
    <w:rsid w:val="00455004"/>
    <w:rsid w:val="00456A6A"/>
    <w:rsid w:val="00457931"/>
    <w:rsid w:val="00462144"/>
    <w:rsid w:val="00465473"/>
    <w:rsid w:val="00471119"/>
    <w:rsid w:val="0047619F"/>
    <w:rsid w:val="00476BA4"/>
    <w:rsid w:val="00477213"/>
    <w:rsid w:val="00481BDE"/>
    <w:rsid w:val="0048357E"/>
    <w:rsid w:val="004900AF"/>
    <w:rsid w:val="004901B9"/>
    <w:rsid w:val="00490D12"/>
    <w:rsid w:val="00490E4F"/>
    <w:rsid w:val="00492C2A"/>
    <w:rsid w:val="00495B26"/>
    <w:rsid w:val="004A2348"/>
    <w:rsid w:val="004A3AEF"/>
    <w:rsid w:val="004B0102"/>
    <w:rsid w:val="004B019D"/>
    <w:rsid w:val="004B1A70"/>
    <w:rsid w:val="004B1B62"/>
    <w:rsid w:val="004B3CEE"/>
    <w:rsid w:val="004B6234"/>
    <w:rsid w:val="004B6DA2"/>
    <w:rsid w:val="004B7468"/>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F06D7"/>
    <w:rsid w:val="004F39DC"/>
    <w:rsid w:val="004F492F"/>
    <w:rsid w:val="004F7E47"/>
    <w:rsid w:val="00500604"/>
    <w:rsid w:val="0050127E"/>
    <w:rsid w:val="00502312"/>
    <w:rsid w:val="00504A84"/>
    <w:rsid w:val="00506EFB"/>
    <w:rsid w:val="005104C1"/>
    <w:rsid w:val="0051733F"/>
    <w:rsid w:val="005173BC"/>
    <w:rsid w:val="00517902"/>
    <w:rsid w:val="00523428"/>
    <w:rsid w:val="00531A01"/>
    <w:rsid w:val="00532052"/>
    <w:rsid w:val="0053234D"/>
    <w:rsid w:val="00535B1F"/>
    <w:rsid w:val="00537FA6"/>
    <w:rsid w:val="00546B2D"/>
    <w:rsid w:val="00547127"/>
    <w:rsid w:val="00547C4B"/>
    <w:rsid w:val="0055019D"/>
    <w:rsid w:val="00551E92"/>
    <w:rsid w:val="005522B8"/>
    <w:rsid w:val="00554047"/>
    <w:rsid w:val="005561EF"/>
    <w:rsid w:val="0055728D"/>
    <w:rsid w:val="005603EC"/>
    <w:rsid w:val="00560D6D"/>
    <w:rsid w:val="00564AB2"/>
    <w:rsid w:val="005656ED"/>
    <w:rsid w:val="0056732B"/>
    <w:rsid w:val="00570FBB"/>
    <w:rsid w:val="0057173C"/>
    <w:rsid w:val="00573235"/>
    <w:rsid w:val="00574787"/>
    <w:rsid w:val="00584852"/>
    <w:rsid w:val="0059128E"/>
    <w:rsid w:val="005924B7"/>
    <w:rsid w:val="005B1269"/>
    <w:rsid w:val="005B642B"/>
    <w:rsid w:val="005C0610"/>
    <w:rsid w:val="005C085C"/>
    <w:rsid w:val="005C17FE"/>
    <w:rsid w:val="005C2821"/>
    <w:rsid w:val="005C3187"/>
    <w:rsid w:val="005C64CB"/>
    <w:rsid w:val="005C653D"/>
    <w:rsid w:val="005C7DFB"/>
    <w:rsid w:val="005D125E"/>
    <w:rsid w:val="005D3462"/>
    <w:rsid w:val="005D390F"/>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3265D"/>
    <w:rsid w:val="00632B0A"/>
    <w:rsid w:val="006345F0"/>
    <w:rsid w:val="00636595"/>
    <w:rsid w:val="00636907"/>
    <w:rsid w:val="00637A52"/>
    <w:rsid w:val="006409B5"/>
    <w:rsid w:val="00640E74"/>
    <w:rsid w:val="0064460B"/>
    <w:rsid w:val="00652506"/>
    <w:rsid w:val="00660385"/>
    <w:rsid w:val="00666EE2"/>
    <w:rsid w:val="0067235B"/>
    <w:rsid w:val="006724D9"/>
    <w:rsid w:val="00676C08"/>
    <w:rsid w:val="00693E0E"/>
    <w:rsid w:val="006951EA"/>
    <w:rsid w:val="00695F9F"/>
    <w:rsid w:val="00695FCB"/>
    <w:rsid w:val="006963B1"/>
    <w:rsid w:val="006A3457"/>
    <w:rsid w:val="006A3C01"/>
    <w:rsid w:val="006A5183"/>
    <w:rsid w:val="006A73C7"/>
    <w:rsid w:val="006A76AE"/>
    <w:rsid w:val="006B39AA"/>
    <w:rsid w:val="006B56D6"/>
    <w:rsid w:val="006B74A2"/>
    <w:rsid w:val="006C041C"/>
    <w:rsid w:val="006C181E"/>
    <w:rsid w:val="006C1D0D"/>
    <w:rsid w:val="006C29CF"/>
    <w:rsid w:val="006C2AA7"/>
    <w:rsid w:val="006C4D67"/>
    <w:rsid w:val="006D2E01"/>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3010"/>
    <w:rsid w:val="00714EE6"/>
    <w:rsid w:val="0071595A"/>
    <w:rsid w:val="00716110"/>
    <w:rsid w:val="007167EE"/>
    <w:rsid w:val="007254E3"/>
    <w:rsid w:val="00726539"/>
    <w:rsid w:val="00726B0A"/>
    <w:rsid w:val="00727571"/>
    <w:rsid w:val="00730DFD"/>
    <w:rsid w:val="007314A6"/>
    <w:rsid w:val="007338C1"/>
    <w:rsid w:val="00740C4B"/>
    <w:rsid w:val="00740DB3"/>
    <w:rsid w:val="00743318"/>
    <w:rsid w:val="00743FD2"/>
    <w:rsid w:val="00751DD8"/>
    <w:rsid w:val="007525F5"/>
    <w:rsid w:val="00753443"/>
    <w:rsid w:val="0075684B"/>
    <w:rsid w:val="007605F8"/>
    <w:rsid w:val="00761DCD"/>
    <w:rsid w:val="00774D9C"/>
    <w:rsid w:val="007768C5"/>
    <w:rsid w:val="007829B2"/>
    <w:rsid w:val="00783204"/>
    <w:rsid w:val="00786972"/>
    <w:rsid w:val="00787453"/>
    <w:rsid w:val="00792B72"/>
    <w:rsid w:val="007944C9"/>
    <w:rsid w:val="007974E9"/>
    <w:rsid w:val="007A4209"/>
    <w:rsid w:val="007A5350"/>
    <w:rsid w:val="007A6C8E"/>
    <w:rsid w:val="007A728B"/>
    <w:rsid w:val="007B1945"/>
    <w:rsid w:val="007B3CAA"/>
    <w:rsid w:val="007B3D48"/>
    <w:rsid w:val="007B4DA7"/>
    <w:rsid w:val="007B615F"/>
    <w:rsid w:val="007B782A"/>
    <w:rsid w:val="007C0333"/>
    <w:rsid w:val="007C3F57"/>
    <w:rsid w:val="007C5EA3"/>
    <w:rsid w:val="007C73EC"/>
    <w:rsid w:val="007E45A1"/>
    <w:rsid w:val="007E510E"/>
    <w:rsid w:val="007E59E6"/>
    <w:rsid w:val="007F0B80"/>
    <w:rsid w:val="007F43A2"/>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56C"/>
    <w:rsid w:val="00830730"/>
    <w:rsid w:val="00830DA7"/>
    <w:rsid w:val="00831957"/>
    <w:rsid w:val="00834591"/>
    <w:rsid w:val="00840A3A"/>
    <w:rsid w:val="00841D09"/>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122D"/>
    <w:rsid w:val="00894440"/>
    <w:rsid w:val="0089473E"/>
    <w:rsid w:val="00894DB0"/>
    <w:rsid w:val="008A6CFF"/>
    <w:rsid w:val="008A7DA5"/>
    <w:rsid w:val="008B0209"/>
    <w:rsid w:val="008B05DE"/>
    <w:rsid w:val="008B119D"/>
    <w:rsid w:val="008B280C"/>
    <w:rsid w:val="008B6DC7"/>
    <w:rsid w:val="008D0B7C"/>
    <w:rsid w:val="008E024B"/>
    <w:rsid w:val="008E567A"/>
    <w:rsid w:val="008E75CF"/>
    <w:rsid w:val="008F53BE"/>
    <w:rsid w:val="008F56BC"/>
    <w:rsid w:val="008F59BE"/>
    <w:rsid w:val="00903228"/>
    <w:rsid w:val="00905924"/>
    <w:rsid w:val="00911C44"/>
    <w:rsid w:val="00915A9A"/>
    <w:rsid w:val="00916989"/>
    <w:rsid w:val="00925AA4"/>
    <w:rsid w:val="0092701C"/>
    <w:rsid w:val="009326A0"/>
    <w:rsid w:val="00934465"/>
    <w:rsid w:val="00935F54"/>
    <w:rsid w:val="0093761F"/>
    <w:rsid w:val="00937F02"/>
    <w:rsid w:val="0094128A"/>
    <w:rsid w:val="00941308"/>
    <w:rsid w:val="00942274"/>
    <w:rsid w:val="009464B3"/>
    <w:rsid w:val="00952391"/>
    <w:rsid w:val="00953F20"/>
    <w:rsid w:val="00955075"/>
    <w:rsid w:val="00970063"/>
    <w:rsid w:val="00973C62"/>
    <w:rsid w:val="00981E3D"/>
    <w:rsid w:val="009821DC"/>
    <w:rsid w:val="0098394C"/>
    <w:rsid w:val="00984F72"/>
    <w:rsid w:val="00991F95"/>
    <w:rsid w:val="00994917"/>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D0E81"/>
    <w:rsid w:val="009D18CB"/>
    <w:rsid w:val="009D6D17"/>
    <w:rsid w:val="009E6C58"/>
    <w:rsid w:val="009F30C3"/>
    <w:rsid w:val="009F46DF"/>
    <w:rsid w:val="009F5103"/>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41085"/>
    <w:rsid w:val="00A46436"/>
    <w:rsid w:val="00A474F1"/>
    <w:rsid w:val="00A47FDD"/>
    <w:rsid w:val="00A500E8"/>
    <w:rsid w:val="00A50E58"/>
    <w:rsid w:val="00A51411"/>
    <w:rsid w:val="00A51EEB"/>
    <w:rsid w:val="00A53AAC"/>
    <w:rsid w:val="00A53AE8"/>
    <w:rsid w:val="00A60580"/>
    <w:rsid w:val="00A62508"/>
    <w:rsid w:val="00A628D1"/>
    <w:rsid w:val="00A63B37"/>
    <w:rsid w:val="00A70460"/>
    <w:rsid w:val="00A708CE"/>
    <w:rsid w:val="00A73353"/>
    <w:rsid w:val="00A81BFB"/>
    <w:rsid w:val="00A82A00"/>
    <w:rsid w:val="00A82AA2"/>
    <w:rsid w:val="00A91AD2"/>
    <w:rsid w:val="00A92215"/>
    <w:rsid w:val="00A96797"/>
    <w:rsid w:val="00A96985"/>
    <w:rsid w:val="00AA6FB3"/>
    <w:rsid w:val="00AB06AC"/>
    <w:rsid w:val="00AC0F0F"/>
    <w:rsid w:val="00AC30A3"/>
    <w:rsid w:val="00AC3C42"/>
    <w:rsid w:val="00AC438D"/>
    <w:rsid w:val="00AC6739"/>
    <w:rsid w:val="00AD40A5"/>
    <w:rsid w:val="00AD62D7"/>
    <w:rsid w:val="00AE2126"/>
    <w:rsid w:val="00AE3F70"/>
    <w:rsid w:val="00AE71D8"/>
    <w:rsid w:val="00AF2AE1"/>
    <w:rsid w:val="00AF3247"/>
    <w:rsid w:val="00AF58FA"/>
    <w:rsid w:val="00B0030C"/>
    <w:rsid w:val="00B01D34"/>
    <w:rsid w:val="00B068D9"/>
    <w:rsid w:val="00B1123D"/>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53E4A"/>
    <w:rsid w:val="00B55F2D"/>
    <w:rsid w:val="00B633D3"/>
    <w:rsid w:val="00B6367D"/>
    <w:rsid w:val="00B66EBA"/>
    <w:rsid w:val="00B67ACC"/>
    <w:rsid w:val="00B73480"/>
    <w:rsid w:val="00B743B4"/>
    <w:rsid w:val="00B7511F"/>
    <w:rsid w:val="00B75F70"/>
    <w:rsid w:val="00B81951"/>
    <w:rsid w:val="00B876A2"/>
    <w:rsid w:val="00B90E16"/>
    <w:rsid w:val="00B91FBF"/>
    <w:rsid w:val="00B94EA4"/>
    <w:rsid w:val="00B9525F"/>
    <w:rsid w:val="00B97AD5"/>
    <w:rsid w:val="00BA0237"/>
    <w:rsid w:val="00BA0B60"/>
    <w:rsid w:val="00BA15DB"/>
    <w:rsid w:val="00BA5028"/>
    <w:rsid w:val="00BB0476"/>
    <w:rsid w:val="00BB228E"/>
    <w:rsid w:val="00BB573C"/>
    <w:rsid w:val="00BB6946"/>
    <w:rsid w:val="00BB72EA"/>
    <w:rsid w:val="00BB7BC5"/>
    <w:rsid w:val="00BC1229"/>
    <w:rsid w:val="00BC32A9"/>
    <w:rsid w:val="00BC4A26"/>
    <w:rsid w:val="00BC50F4"/>
    <w:rsid w:val="00BC5C8F"/>
    <w:rsid w:val="00BC63A9"/>
    <w:rsid w:val="00BC7AE9"/>
    <w:rsid w:val="00BD2A0E"/>
    <w:rsid w:val="00BD39E6"/>
    <w:rsid w:val="00BD5689"/>
    <w:rsid w:val="00BD7EA3"/>
    <w:rsid w:val="00BE1A1A"/>
    <w:rsid w:val="00BE40F8"/>
    <w:rsid w:val="00BE4874"/>
    <w:rsid w:val="00BE6852"/>
    <w:rsid w:val="00BF50BC"/>
    <w:rsid w:val="00C0092B"/>
    <w:rsid w:val="00C01D61"/>
    <w:rsid w:val="00C0232A"/>
    <w:rsid w:val="00C03C83"/>
    <w:rsid w:val="00C06020"/>
    <w:rsid w:val="00C10390"/>
    <w:rsid w:val="00C15975"/>
    <w:rsid w:val="00C20094"/>
    <w:rsid w:val="00C2092B"/>
    <w:rsid w:val="00C242FE"/>
    <w:rsid w:val="00C24CF0"/>
    <w:rsid w:val="00C24E90"/>
    <w:rsid w:val="00C27FEF"/>
    <w:rsid w:val="00C3564E"/>
    <w:rsid w:val="00C428B2"/>
    <w:rsid w:val="00C43DF2"/>
    <w:rsid w:val="00C43EDD"/>
    <w:rsid w:val="00C45B47"/>
    <w:rsid w:val="00C51D13"/>
    <w:rsid w:val="00C521D5"/>
    <w:rsid w:val="00C54A63"/>
    <w:rsid w:val="00C567CB"/>
    <w:rsid w:val="00C57D2A"/>
    <w:rsid w:val="00C60077"/>
    <w:rsid w:val="00C61B47"/>
    <w:rsid w:val="00C626A8"/>
    <w:rsid w:val="00C651F6"/>
    <w:rsid w:val="00C6658D"/>
    <w:rsid w:val="00C66C1E"/>
    <w:rsid w:val="00C715CE"/>
    <w:rsid w:val="00C71AA5"/>
    <w:rsid w:val="00C73BEF"/>
    <w:rsid w:val="00C74840"/>
    <w:rsid w:val="00C77E39"/>
    <w:rsid w:val="00C81293"/>
    <w:rsid w:val="00C8170C"/>
    <w:rsid w:val="00C81CCB"/>
    <w:rsid w:val="00C86EC3"/>
    <w:rsid w:val="00C87CC5"/>
    <w:rsid w:val="00C91743"/>
    <w:rsid w:val="00C92ABE"/>
    <w:rsid w:val="00C93231"/>
    <w:rsid w:val="00C93FB6"/>
    <w:rsid w:val="00C94DD2"/>
    <w:rsid w:val="00CA0310"/>
    <w:rsid w:val="00CA09E2"/>
    <w:rsid w:val="00CA39EF"/>
    <w:rsid w:val="00CA7AD4"/>
    <w:rsid w:val="00CB1E5A"/>
    <w:rsid w:val="00CB4146"/>
    <w:rsid w:val="00CC5D75"/>
    <w:rsid w:val="00CC7A23"/>
    <w:rsid w:val="00CD279F"/>
    <w:rsid w:val="00CD2C84"/>
    <w:rsid w:val="00CD3E6A"/>
    <w:rsid w:val="00CD47C1"/>
    <w:rsid w:val="00CD5726"/>
    <w:rsid w:val="00CD5D1D"/>
    <w:rsid w:val="00CD6824"/>
    <w:rsid w:val="00CD6A41"/>
    <w:rsid w:val="00CD7D32"/>
    <w:rsid w:val="00CE4825"/>
    <w:rsid w:val="00CE741D"/>
    <w:rsid w:val="00CF26C5"/>
    <w:rsid w:val="00D0766A"/>
    <w:rsid w:val="00D077E5"/>
    <w:rsid w:val="00D10534"/>
    <w:rsid w:val="00D2037F"/>
    <w:rsid w:val="00D20801"/>
    <w:rsid w:val="00D20BB3"/>
    <w:rsid w:val="00D21CAF"/>
    <w:rsid w:val="00D21F45"/>
    <w:rsid w:val="00D22229"/>
    <w:rsid w:val="00D23F17"/>
    <w:rsid w:val="00D24FF6"/>
    <w:rsid w:val="00D31261"/>
    <w:rsid w:val="00D313EC"/>
    <w:rsid w:val="00D33A5C"/>
    <w:rsid w:val="00D33FA4"/>
    <w:rsid w:val="00D40937"/>
    <w:rsid w:val="00D419C9"/>
    <w:rsid w:val="00D425E0"/>
    <w:rsid w:val="00D43237"/>
    <w:rsid w:val="00D45411"/>
    <w:rsid w:val="00D46FAE"/>
    <w:rsid w:val="00D476D9"/>
    <w:rsid w:val="00D507EA"/>
    <w:rsid w:val="00D53D1A"/>
    <w:rsid w:val="00D569EB"/>
    <w:rsid w:val="00D57BE9"/>
    <w:rsid w:val="00D57DFD"/>
    <w:rsid w:val="00D6079E"/>
    <w:rsid w:val="00D6371D"/>
    <w:rsid w:val="00D66814"/>
    <w:rsid w:val="00D66E90"/>
    <w:rsid w:val="00D7692B"/>
    <w:rsid w:val="00D81434"/>
    <w:rsid w:val="00D8633F"/>
    <w:rsid w:val="00D867F4"/>
    <w:rsid w:val="00D87066"/>
    <w:rsid w:val="00D91812"/>
    <w:rsid w:val="00D91BF2"/>
    <w:rsid w:val="00D93779"/>
    <w:rsid w:val="00D93E1A"/>
    <w:rsid w:val="00D9565C"/>
    <w:rsid w:val="00DA0DB7"/>
    <w:rsid w:val="00DA1A72"/>
    <w:rsid w:val="00DA1CA7"/>
    <w:rsid w:val="00DA29A4"/>
    <w:rsid w:val="00DA59CE"/>
    <w:rsid w:val="00DA6DA2"/>
    <w:rsid w:val="00DA74F6"/>
    <w:rsid w:val="00DB1BBD"/>
    <w:rsid w:val="00DB2039"/>
    <w:rsid w:val="00DB2B03"/>
    <w:rsid w:val="00DB413E"/>
    <w:rsid w:val="00DB53FE"/>
    <w:rsid w:val="00DC1A79"/>
    <w:rsid w:val="00DC2C8D"/>
    <w:rsid w:val="00DC550D"/>
    <w:rsid w:val="00DC687C"/>
    <w:rsid w:val="00DC7EED"/>
    <w:rsid w:val="00DD1125"/>
    <w:rsid w:val="00DD183C"/>
    <w:rsid w:val="00DD701D"/>
    <w:rsid w:val="00DE3CE9"/>
    <w:rsid w:val="00DE4979"/>
    <w:rsid w:val="00DF3253"/>
    <w:rsid w:val="00DF58DF"/>
    <w:rsid w:val="00E00587"/>
    <w:rsid w:val="00E01013"/>
    <w:rsid w:val="00E01371"/>
    <w:rsid w:val="00E02AC3"/>
    <w:rsid w:val="00E02AFC"/>
    <w:rsid w:val="00E03444"/>
    <w:rsid w:val="00E04156"/>
    <w:rsid w:val="00E044D5"/>
    <w:rsid w:val="00E05118"/>
    <w:rsid w:val="00E06227"/>
    <w:rsid w:val="00E0689D"/>
    <w:rsid w:val="00E1425D"/>
    <w:rsid w:val="00E2238F"/>
    <w:rsid w:val="00E24BD7"/>
    <w:rsid w:val="00E2750D"/>
    <w:rsid w:val="00E315EC"/>
    <w:rsid w:val="00E36009"/>
    <w:rsid w:val="00E44C36"/>
    <w:rsid w:val="00E51560"/>
    <w:rsid w:val="00E51F5A"/>
    <w:rsid w:val="00E54A98"/>
    <w:rsid w:val="00E573A4"/>
    <w:rsid w:val="00E63658"/>
    <w:rsid w:val="00E63ADA"/>
    <w:rsid w:val="00E6685B"/>
    <w:rsid w:val="00E71D47"/>
    <w:rsid w:val="00E85A24"/>
    <w:rsid w:val="00E9044B"/>
    <w:rsid w:val="00E91CDD"/>
    <w:rsid w:val="00E938D1"/>
    <w:rsid w:val="00E93C2A"/>
    <w:rsid w:val="00E94F5B"/>
    <w:rsid w:val="00EA01C4"/>
    <w:rsid w:val="00EA0538"/>
    <w:rsid w:val="00EA28AD"/>
    <w:rsid w:val="00EA7735"/>
    <w:rsid w:val="00EB1915"/>
    <w:rsid w:val="00EB23AD"/>
    <w:rsid w:val="00EB448B"/>
    <w:rsid w:val="00EB777D"/>
    <w:rsid w:val="00EC10D8"/>
    <w:rsid w:val="00EC1424"/>
    <w:rsid w:val="00EC1D5C"/>
    <w:rsid w:val="00EC31BD"/>
    <w:rsid w:val="00EE1A11"/>
    <w:rsid w:val="00EE235C"/>
    <w:rsid w:val="00EE26BD"/>
    <w:rsid w:val="00EE66AF"/>
    <w:rsid w:val="00EF2403"/>
    <w:rsid w:val="00EF7642"/>
    <w:rsid w:val="00F002F3"/>
    <w:rsid w:val="00F00736"/>
    <w:rsid w:val="00F03849"/>
    <w:rsid w:val="00F06EEE"/>
    <w:rsid w:val="00F15F60"/>
    <w:rsid w:val="00F167D5"/>
    <w:rsid w:val="00F16922"/>
    <w:rsid w:val="00F16E2C"/>
    <w:rsid w:val="00F1763F"/>
    <w:rsid w:val="00F17994"/>
    <w:rsid w:val="00F214E6"/>
    <w:rsid w:val="00F21AAF"/>
    <w:rsid w:val="00F220FD"/>
    <w:rsid w:val="00F257F5"/>
    <w:rsid w:val="00F30646"/>
    <w:rsid w:val="00F35B8C"/>
    <w:rsid w:val="00F35E39"/>
    <w:rsid w:val="00F367CC"/>
    <w:rsid w:val="00F42D2C"/>
    <w:rsid w:val="00F51938"/>
    <w:rsid w:val="00F553D3"/>
    <w:rsid w:val="00F56585"/>
    <w:rsid w:val="00F571E0"/>
    <w:rsid w:val="00F57431"/>
    <w:rsid w:val="00F579A8"/>
    <w:rsid w:val="00F60A2A"/>
    <w:rsid w:val="00F612EC"/>
    <w:rsid w:val="00F70E06"/>
    <w:rsid w:val="00F71145"/>
    <w:rsid w:val="00F72BF6"/>
    <w:rsid w:val="00F73D0A"/>
    <w:rsid w:val="00F75512"/>
    <w:rsid w:val="00F80C3D"/>
    <w:rsid w:val="00F80ED4"/>
    <w:rsid w:val="00F82A65"/>
    <w:rsid w:val="00F831F3"/>
    <w:rsid w:val="00F84623"/>
    <w:rsid w:val="00F85DCE"/>
    <w:rsid w:val="00F908BD"/>
    <w:rsid w:val="00F91B73"/>
    <w:rsid w:val="00F9214A"/>
    <w:rsid w:val="00F92719"/>
    <w:rsid w:val="00FA14A6"/>
    <w:rsid w:val="00FB6810"/>
    <w:rsid w:val="00FB6F2C"/>
    <w:rsid w:val="00FB7F87"/>
    <w:rsid w:val="00FC01BA"/>
    <w:rsid w:val="00FD0061"/>
    <w:rsid w:val="00FD1183"/>
    <w:rsid w:val="00FD1911"/>
    <w:rsid w:val="00FD1AD4"/>
    <w:rsid w:val="00FD1CB6"/>
    <w:rsid w:val="00FD46BA"/>
    <w:rsid w:val="00FD72A4"/>
    <w:rsid w:val="00FE13D7"/>
    <w:rsid w:val="00FE1827"/>
    <w:rsid w:val="00FF13F2"/>
    <w:rsid w:val="00FF210E"/>
    <w:rsid w:val="00FF30A6"/>
    <w:rsid w:val="00FF3195"/>
    <w:rsid w:val="00FF335F"/>
    <w:rsid w:val="00FF4E6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28</cp:revision>
  <cp:lastPrinted>2022-07-25T10:22:00Z</cp:lastPrinted>
  <dcterms:created xsi:type="dcterms:W3CDTF">2022-08-02T04:19:00Z</dcterms:created>
  <dcterms:modified xsi:type="dcterms:W3CDTF">2022-08-02T07:03:00Z</dcterms:modified>
</cp:coreProperties>
</file>