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836FAC" w14:paraId="3B76317E" w14:textId="77777777" w:rsidTr="00915A9A">
        <w:trPr>
          <w:trHeight w:val="795"/>
        </w:trPr>
        <w:tc>
          <w:tcPr>
            <w:tcW w:w="4211" w:type="dxa"/>
            <w:hideMark/>
          </w:tcPr>
          <w:p w14:paraId="1BD9B41C" w14:textId="77777777" w:rsidR="000A111A" w:rsidRPr="00207681" w:rsidRDefault="000A111A" w:rsidP="00915A9A">
            <w:pPr>
              <w:spacing w:after="0" w:line="240" w:lineRule="auto"/>
              <w:jc w:val="center"/>
              <w:rPr>
                <w:rFonts w:ascii="Times New Roman" w:hAnsi="Times New Roman" w:cs="Times New Roman"/>
                <w:sz w:val="28"/>
                <w:szCs w:val="28"/>
              </w:rPr>
            </w:pPr>
            <w:r w:rsidRPr="00207681">
              <w:rPr>
                <w:rFonts w:ascii="Times New Roman" w:hAnsi="Times New Roman" w:cs="Times New Roman"/>
                <w:sz w:val="28"/>
                <w:szCs w:val="28"/>
              </w:rPr>
              <w:t>UBND TỈNH TUYÊN QUANG</w:t>
            </w:r>
          </w:p>
          <w:p w14:paraId="09DF5138" w14:textId="5CB62398" w:rsidR="000A111A" w:rsidRPr="00207681" w:rsidRDefault="00AF58FA" w:rsidP="00915A9A">
            <w:pPr>
              <w:spacing w:after="0" w:line="240" w:lineRule="auto"/>
              <w:jc w:val="center"/>
              <w:rPr>
                <w:rFonts w:ascii="Times New Roman" w:hAnsi="Times New Roman" w:cs="Times New Roman"/>
                <w:sz w:val="28"/>
                <w:szCs w:val="28"/>
              </w:rPr>
            </w:pPr>
            <w:r w:rsidRPr="0020768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207681">
              <w:rPr>
                <w:rFonts w:ascii="Times New Roman" w:hAnsi="Times New Roman" w:cs="Times New Roman"/>
                <w:b/>
                <w:sz w:val="28"/>
                <w:szCs w:val="28"/>
              </w:rPr>
              <w:t>VĂN PHÒNG</w:t>
            </w:r>
          </w:p>
        </w:tc>
        <w:tc>
          <w:tcPr>
            <w:tcW w:w="3268" w:type="dxa"/>
          </w:tcPr>
          <w:p w14:paraId="573B89EA" w14:textId="77777777" w:rsidR="000A111A" w:rsidRPr="00836FAC"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207681" w:rsidRDefault="000A111A" w:rsidP="00915A9A">
            <w:pPr>
              <w:spacing w:after="0" w:line="240" w:lineRule="auto"/>
              <w:jc w:val="center"/>
              <w:rPr>
                <w:rFonts w:ascii="Times New Roman" w:hAnsi="Times New Roman" w:cs="Times New Roman"/>
                <w:b/>
                <w:sz w:val="28"/>
                <w:szCs w:val="28"/>
              </w:rPr>
            </w:pPr>
            <w:r w:rsidRPr="00207681">
              <w:rPr>
                <w:rFonts w:ascii="Times New Roman" w:hAnsi="Times New Roman" w:cs="Times New Roman"/>
                <w:b/>
                <w:sz w:val="28"/>
                <w:szCs w:val="28"/>
              </w:rPr>
              <w:t>CỘNG HÒA XÃ HỘI CHỦ NGHĨA VIỆT NAM</w:t>
            </w:r>
          </w:p>
          <w:p w14:paraId="42010052" w14:textId="20D521A6" w:rsidR="000A111A" w:rsidRPr="00836FAC" w:rsidRDefault="00AF58FA" w:rsidP="00915A9A">
            <w:pPr>
              <w:spacing w:after="0" w:line="240" w:lineRule="auto"/>
              <w:jc w:val="center"/>
              <w:rPr>
                <w:rFonts w:ascii="Times New Roman" w:hAnsi="Times New Roman" w:cs="Times New Roman"/>
                <w:b/>
                <w:sz w:val="24"/>
                <w:szCs w:val="24"/>
              </w:rPr>
            </w:pPr>
            <w:r w:rsidRPr="0020768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207681">
              <w:rPr>
                <w:rFonts w:ascii="Times New Roman" w:hAnsi="Times New Roman" w:cs="Times New Roman"/>
                <w:b/>
                <w:sz w:val="28"/>
                <w:szCs w:val="28"/>
              </w:rPr>
              <w:t>Độc lập – Tự do – Hạnh phúc</w:t>
            </w:r>
          </w:p>
        </w:tc>
      </w:tr>
      <w:tr w:rsidR="000A111A" w:rsidRPr="00836FAC" w14:paraId="5AF8CF67" w14:textId="77777777" w:rsidTr="00915A9A">
        <w:trPr>
          <w:trHeight w:val="390"/>
        </w:trPr>
        <w:tc>
          <w:tcPr>
            <w:tcW w:w="4211" w:type="dxa"/>
            <w:hideMark/>
          </w:tcPr>
          <w:p w14:paraId="4055713C" w14:textId="77777777" w:rsidR="000A111A" w:rsidRPr="00207681" w:rsidRDefault="000A111A" w:rsidP="00915A9A">
            <w:pPr>
              <w:spacing w:after="0"/>
              <w:rPr>
                <w:rFonts w:ascii="Times New Roman" w:hAnsi="Times New Roman" w:cs="Times New Roman"/>
                <w:sz w:val="28"/>
                <w:szCs w:val="28"/>
              </w:rPr>
            </w:pPr>
          </w:p>
        </w:tc>
        <w:tc>
          <w:tcPr>
            <w:tcW w:w="3268" w:type="dxa"/>
          </w:tcPr>
          <w:p w14:paraId="28E5E90F" w14:textId="77777777" w:rsidR="000A111A" w:rsidRPr="00836FAC"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836FAC" w:rsidRDefault="000A111A" w:rsidP="00915A9A">
            <w:pPr>
              <w:spacing w:after="0"/>
              <w:rPr>
                <w:rFonts w:ascii="Times New Roman" w:hAnsi="Times New Roman" w:cs="Times New Roman"/>
                <w:sz w:val="24"/>
                <w:szCs w:val="24"/>
              </w:rPr>
            </w:pPr>
          </w:p>
        </w:tc>
      </w:tr>
    </w:tbl>
    <w:p w14:paraId="163986C0" w14:textId="77777777" w:rsidR="000A111A" w:rsidRPr="00836FAC" w:rsidRDefault="000A111A" w:rsidP="000A111A">
      <w:pPr>
        <w:spacing w:after="0"/>
        <w:jc w:val="center"/>
        <w:rPr>
          <w:rFonts w:ascii="Times New Roman" w:hAnsi="Times New Roman" w:cs="Times New Roman"/>
          <w:b/>
          <w:sz w:val="24"/>
          <w:szCs w:val="24"/>
        </w:rPr>
      </w:pPr>
    </w:p>
    <w:p w14:paraId="37F32F8B" w14:textId="77777777" w:rsidR="000A111A" w:rsidRPr="00836FAC" w:rsidRDefault="000A111A" w:rsidP="000A111A">
      <w:pPr>
        <w:spacing w:after="0"/>
        <w:jc w:val="center"/>
        <w:rPr>
          <w:rFonts w:ascii="Times New Roman" w:hAnsi="Times New Roman" w:cs="Times New Roman"/>
          <w:b/>
          <w:sz w:val="24"/>
          <w:szCs w:val="24"/>
        </w:rPr>
      </w:pPr>
      <w:r w:rsidRPr="00836FAC">
        <w:rPr>
          <w:rFonts w:ascii="Times New Roman" w:hAnsi="Times New Roman" w:cs="Times New Roman"/>
          <w:b/>
          <w:sz w:val="24"/>
          <w:szCs w:val="24"/>
        </w:rPr>
        <w:t>BIỂU TỔNG HỢP DANH MỤC VĂN BẢN CÁC CƠ QUAN TRUNG ƯƠNG ĐẾN</w:t>
      </w:r>
    </w:p>
    <w:p w14:paraId="0773BF64" w14:textId="70E20A2C" w:rsidR="000A111A" w:rsidRPr="00836FAC" w:rsidRDefault="00AF58FA" w:rsidP="000A111A">
      <w:pPr>
        <w:spacing w:after="0"/>
        <w:jc w:val="center"/>
        <w:rPr>
          <w:rFonts w:ascii="Times New Roman" w:hAnsi="Times New Roman" w:cs="Times New Roman"/>
          <w:b/>
          <w:sz w:val="24"/>
          <w:szCs w:val="24"/>
        </w:rPr>
      </w:pPr>
      <w:r w:rsidRPr="00836FAC">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836FAC">
        <w:rPr>
          <w:rFonts w:ascii="Times New Roman" w:hAnsi="Times New Roman" w:cs="Times New Roman"/>
          <w:b/>
          <w:sz w:val="24"/>
          <w:szCs w:val="24"/>
        </w:rPr>
        <w:t xml:space="preserve">Từ ngày </w:t>
      </w:r>
      <w:r w:rsidR="007D7878">
        <w:rPr>
          <w:rFonts w:ascii="Times New Roman" w:hAnsi="Times New Roman" w:cs="Times New Roman"/>
          <w:b/>
          <w:sz w:val="24"/>
          <w:szCs w:val="24"/>
        </w:rPr>
        <w:t>1</w:t>
      </w:r>
      <w:r w:rsidR="00CE751F" w:rsidRPr="00836FAC">
        <w:rPr>
          <w:rFonts w:ascii="Times New Roman" w:hAnsi="Times New Roman" w:cs="Times New Roman"/>
          <w:b/>
          <w:sz w:val="24"/>
          <w:szCs w:val="24"/>
        </w:rPr>
        <w:t>1</w:t>
      </w:r>
      <w:r w:rsidR="0037188C" w:rsidRPr="00836FAC">
        <w:rPr>
          <w:rFonts w:ascii="Times New Roman" w:hAnsi="Times New Roman" w:cs="Times New Roman"/>
          <w:b/>
          <w:sz w:val="24"/>
          <w:szCs w:val="24"/>
        </w:rPr>
        <w:t>/</w:t>
      </w:r>
      <w:r w:rsidR="00C016AD" w:rsidRPr="00836FAC">
        <w:rPr>
          <w:rFonts w:ascii="Times New Roman" w:hAnsi="Times New Roman" w:cs="Times New Roman"/>
          <w:b/>
          <w:sz w:val="24"/>
          <w:szCs w:val="24"/>
        </w:rPr>
        <w:t>1</w:t>
      </w:r>
      <w:r w:rsidR="00CE751F" w:rsidRPr="00836FAC">
        <w:rPr>
          <w:rFonts w:ascii="Times New Roman" w:hAnsi="Times New Roman" w:cs="Times New Roman"/>
          <w:b/>
          <w:sz w:val="24"/>
          <w:szCs w:val="24"/>
        </w:rPr>
        <w:t>1</w:t>
      </w:r>
      <w:r w:rsidR="00874695" w:rsidRPr="00836FAC">
        <w:rPr>
          <w:rFonts w:ascii="Times New Roman" w:hAnsi="Times New Roman" w:cs="Times New Roman"/>
          <w:b/>
          <w:sz w:val="24"/>
          <w:szCs w:val="24"/>
        </w:rPr>
        <w:t>/2022</w:t>
      </w:r>
      <w:r w:rsidR="000A111A" w:rsidRPr="00836FAC">
        <w:rPr>
          <w:rFonts w:ascii="Times New Roman" w:hAnsi="Times New Roman" w:cs="Times New Roman"/>
          <w:b/>
          <w:sz w:val="24"/>
          <w:szCs w:val="24"/>
        </w:rPr>
        <w:t xml:space="preserve"> đến ngày </w:t>
      </w:r>
      <w:r w:rsidR="007D7878">
        <w:rPr>
          <w:rFonts w:ascii="Times New Roman" w:hAnsi="Times New Roman" w:cs="Times New Roman"/>
          <w:b/>
          <w:sz w:val="24"/>
          <w:szCs w:val="24"/>
        </w:rPr>
        <w:t>20</w:t>
      </w:r>
      <w:r w:rsidR="00874695" w:rsidRPr="00836FAC">
        <w:rPr>
          <w:rFonts w:ascii="Times New Roman" w:hAnsi="Times New Roman" w:cs="Times New Roman"/>
          <w:b/>
          <w:sz w:val="24"/>
          <w:szCs w:val="24"/>
        </w:rPr>
        <w:t>/</w:t>
      </w:r>
      <w:r w:rsidR="00C016AD" w:rsidRPr="00836FAC">
        <w:rPr>
          <w:rFonts w:ascii="Times New Roman" w:hAnsi="Times New Roman" w:cs="Times New Roman"/>
          <w:b/>
          <w:sz w:val="24"/>
          <w:szCs w:val="24"/>
        </w:rPr>
        <w:t>1</w:t>
      </w:r>
      <w:r w:rsidR="00CE751F" w:rsidRPr="00836FAC">
        <w:rPr>
          <w:rFonts w:ascii="Times New Roman" w:hAnsi="Times New Roman" w:cs="Times New Roman"/>
          <w:b/>
          <w:sz w:val="24"/>
          <w:szCs w:val="24"/>
        </w:rPr>
        <w:t>1</w:t>
      </w:r>
      <w:r w:rsidR="00874695" w:rsidRPr="00836FAC">
        <w:rPr>
          <w:rFonts w:ascii="Times New Roman" w:hAnsi="Times New Roman" w:cs="Times New Roman"/>
          <w:b/>
          <w:sz w:val="24"/>
          <w:szCs w:val="24"/>
        </w:rPr>
        <w:t>/2022</w:t>
      </w:r>
    </w:p>
    <w:p w14:paraId="01421976" w14:textId="77777777" w:rsidR="0092701C" w:rsidRPr="00836FAC" w:rsidRDefault="0092701C" w:rsidP="000A111A">
      <w:pPr>
        <w:spacing w:after="0"/>
        <w:jc w:val="center"/>
        <w:rPr>
          <w:rFonts w:ascii="Times New Roman" w:hAnsi="Times New Roman" w:cs="Times New Roman"/>
          <w:b/>
          <w:sz w:val="24"/>
          <w:szCs w:val="24"/>
        </w:rPr>
      </w:pPr>
    </w:p>
    <w:tbl>
      <w:tblPr>
        <w:tblStyle w:val="TableGrid"/>
        <w:tblW w:w="14460" w:type="dxa"/>
        <w:tblInd w:w="-431" w:type="dxa"/>
        <w:tblLook w:val="04A0" w:firstRow="1" w:lastRow="0" w:firstColumn="1" w:lastColumn="0" w:noHBand="0" w:noVBand="1"/>
      </w:tblPr>
      <w:tblGrid>
        <w:gridCol w:w="563"/>
        <w:gridCol w:w="2698"/>
        <w:gridCol w:w="2397"/>
        <w:gridCol w:w="1953"/>
        <w:gridCol w:w="3840"/>
        <w:gridCol w:w="1733"/>
        <w:gridCol w:w="69"/>
        <w:gridCol w:w="1207"/>
      </w:tblGrid>
      <w:tr w:rsidR="00467F80" w:rsidRPr="00836FAC" w14:paraId="1B1E3CEC" w14:textId="0529F9AE" w:rsidTr="0035590F">
        <w:tc>
          <w:tcPr>
            <w:tcW w:w="563" w:type="dxa"/>
            <w:vAlign w:val="center"/>
          </w:tcPr>
          <w:p w14:paraId="5BC923E2" w14:textId="0A3FAE10" w:rsidR="0092701C" w:rsidRPr="00836FAC" w:rsidRDefault="0092701C" w:rsidP="0092701C">
            <w:pPr>
              <w:jc w:val="center"/>
              <w:rPr>
                <w:b/>
                <w:sz w:val="24"/>
                <w:szCs w:val="24"/>
              </w:rPr>
            </w:pPr>
            <w:r w:rsidRPr="00836FAC">
              <w:rPr>
                <w:b/>
                <w:bCs/>
                <w:sz w:val="24"/>
                <w:szCs w:val="24"/>
              </w:rPr>
              <w:t>TT</w:t>
            </w:r>
          </w:p>
        </w:tc>
        <w:tc>
          <w:tcPr>
            <w:tcW w:w="2698" w:type="dxa"/>
            <w:vAlign w:val="center"/>
          </w:tcPr>
          <w:p w14:paraId="4E72789B" w14:textId="4805556F" w:rsidR="0092701C" w:rsidRPr="00836FAC" w:rsidRDefault="0092701C" w:rsidP="0092701C">
            <w:pPr>
              <w:jc w:val="center"/>
              <w:rPr>
                <w:b/>
                <w:sz w:val="24"/>
                <w:szCs w:val="24"/>
              </w:rPr>
            </w:pPr>
            <w:r w:rsidRPr="00836FAC">
              <w:rPr>
                <w:b/>
                <w:bCs/>
                <w:sz w:val="24"/>
                <w:szCs w:val="24"/>
              </w:rPr>
              <w:t>Tên cơ quan, tổ chức ban hành văn bản</w:t>
            </w:r>
          </w:p>
        </w:tc>
        <w:tc>
          <w:tcPr>
            <w:tcW w:w="2397" w:type="dxa"/>
            <w:vAlign w:val="center"/>
          </w:tcPr>
          <w:p w14:paraId="0FAB50F4" w14:textId="77777777" w:rsidR="0092701C" w:rsidRPr="00836FAC" w:rsidRDefault="0092701C" w:rsidP="003C399F">
            <w:pPr>
              <w:jc w:val="center"/>
              <w:rPr>
                <w:b/>
                <w:bCs/>
                <w:sz w:val="24"/>
                <w:szCs w:val="24"/>
              </w:rPr>
            </w:pPr>
            <w:r w:rsidRPr="00836FAC">
              <w:rPr>
                <w:b/>
                <w:bCs/>
                <w:sz w:val="24"/>
                <w:szCs w:val="24"/>
              </w:rPr>
              <w:t xml:space="preserve">Số, ký hiệu </w:t>
            </w:r>
          </w:p>
          <w:p w14:paraId="1889B48B" w14:textId="3A4D5B03" w:rsidR="0092701C" w:rsidRPr="00836FAC" w:rsidRDefault="0092701C" w:rsidP="003C399F">
            <w:pPr>
              <w:jc w:val="center"/>
              <w:rPr>
                <w:b/>
                <w:sz w:val="24"/>
                <w:szCs w:val="24"/>
              </w:rPr>
            </w:pPr>
            <w:r w:rsidRPr="00836FAC">
              <w:rPr>
                <w:b/>
                <w:bCs/>
                <w:sz w:val="24"/>
                <w:szCs w:val="24"/>
              </w:rPr>
              <w:t>văn bản</w:t>
            </w:r>
          </w:p>
        </w:tc>
        <w:tc>
          <w:tcPr>
            <w:tcW w:w="1953" w:type="dxa"/>
            <w:vAlign w:val="center"/>
          </w:tcPr>
          <w:p w14:paraId="75DFF0FD" w14:textId="44A948AC" w:rsidR="0092701C" w:rsidRPr="00836FAC" w:rsidRDefault="0092701C" w:rsidP="0092701C">
            <w:pPr>
              <w:jc w:val="center"/>
              <w:rPr>
                <w:b/>
                <w:sz w:val="24"/>
                <w:szCs w:val="24"/>
              </w:rPr>
            </w:pPr>
            <w:r w:rsidRPr="00836FAC">
              <w:rPr>
                <w:b/>
                <w:bCs/>
                <w:sz w:val="24"/>
                <w:szCs w:val="24"/>
              </w:rPr>
              <w:t>Ngày, tháng, năm ban hành Văn bản</w:t>
            </w:r>
          </w:p>
        </w:tc>
        <w:tc>
          <w:tcPr>
            <w:tcW w:w="3840" w:type="dxa"/>
            <w:vAlign w:val="center"/>
          </w:tcPr>
          <w:p w14:paraId="2D55CC5F" w14:textId="77777777" w:rsidR="0092701C" w:rsidRPr="00836FAC" w:rsidRDefault="0092701C" w:rsidP="0092701C">
            <w:pPr>
              <w:jc w:val="center"/>
              <w:rPr>
                <w:b/>
                <w:bCs/>
                <w:sz w:val="24"/>
                <w:szCs w:val="24"/>
              </w:rPr>
            </w:pPr>
            <w:r w:rsidRPr="00836FAC">
              <w:rPr>
                <w:b/>
                <w:bCs/>
                <w:sz w:val="24"/>
                <w:szCs w:val="24"/>
              </w:rPr>
              <w:t>Tên loại và trích yếu</w:t>
            </w:r>
          </w:p>
          <w:p w14:paraId="2B2D1877" w14:textId="4F8E22D7" w:rsidR="0092701C" w:rsidRPr="00836FAC" w:rsidRDefault="0092701C" w:rsidP="0092701C">
            <w:pPr>
              <w:jc w:val="center"/>
              <w:rPr>
                <w:b/>
                <w:sz w:val="24"/>
                <w:szCs w:val="24"/>
              </w:rPr>
            </w:pPr>
            <w:r w:rsidRPr="00836FAC">
              <w:rPr>
                <w:b/>
                <w:bCs/>
                <w:sz w:val="24"/>
                <w:szCs w:val="24"/>
              </w:rPr>
              <w:t>nội dung của Văn bản</w:t>
            </w:r>
          </w:p>
        </w:tc>
        <w:tc>
          <w:tcPr>
            <w:tcW w:w="1802" w:type="dxa"/>
            <w:gridSpan w:val="2"/>
            <w:vAlign w:val="center"/>
          </w:tcPr>
          <w:p w14:paraId="7C105F20" w14:textId="1ADB7324" w:rsidR="0092701C" w:rsidRPr="00836FAC" w:rsidRDefault="0092701C" w:rsidP="0092701C">
            <w:pPr>
              <w:jc w:val="center"/>
              <w:rPr>
                <w:b/>
                <w:sz w:val="24"/>
                <w:szCs w:val="24"/>
              </w:rPr>
            </w:pPr>
            <w:r w:rsidRPr="00836FAC">
              <w:rPr>
                <w:b/>
                <w:sz w:val="24"/>
                <w:szCs w:val="24"/>
              </w:rPr>
              <w:t>Hiệu lực thi hành</w:t>
            </w:r>
          </w:p>
        </w:tc>
        <w:tc>
          <w:tcPr>
            <w:tcW w:w="1207" w:type="dxa"/>
            <w:vAlign w:val="center"/>
          </w:tcPr>
          <w:p w14:paraId="365C33E5" w14:textId="6FDCE82B" w:rsidR="0092701C" w:rsidRPr="00836FAC" w:rsidRDefault="0092701C" w:rsidP="0092701C">
            <w:pPr>
              <w:rPr>
                <w:b/>
                <w:sz w:val="24"/>
                <w:szCs w:val="24"/>
              </w:rPr>
            </w:pPr>
            <w:r w:rsidRPr="00836FAC">
              <w:rPr>
                <w:b/>
                <w:bCs/>
                <w:sz w:val="24"/>
                <w:szCs w:val="24"/>
              </w:rPr>
              <w:t>Ghi chú</w:t>
            </w:r>
          </w:p>
        </w:tc>
      </w:tr>
      <w:tr w:rsidR="00E05A4A" w:rsidRPr="008A3C37" w14:paraId="5C426002" w14:textId="77777777" w:rsidTr="00471A2E">
        <w:tblPrEx>
          <w:tblLook w:val="01E0" w:firstRow="1" w:lastRow="1" w:firstColumn="1" w:lastColumn="1" w:noHBand="0" w:noVBand="0"/>
        </w:tblPrEx>
        <w:trPr>
          <w:trHeight w:val="454"/>
          <w:tblHeader/>
        </w:trPr>
        <w:tc>
          <w:tcPr>
            <w:tcW w:w="563" w:type="dxa"/>
            <w:vAlign w:val="center"/>
          </w:tcPr>
          <w:p w14:paraId="2487B2CD" w14:textId="4A55009C" w:rsidR="00E05A4A" w:rsidRPr="008A3C37" w:rsidRDefault="00E05A4A" w:rsidP="00E05A4A">
            <w:pPr>
              <w:jc w:val="center"/>
              <w:rPr>
                <w:color w:val="000000"/>
                <w:sz w:val="24"/>
                <w:szCs w:val="24"/>
              </w:rPr>
            </w:pPr>
            <w:r w:rsidRPr="008A3C37">
              <w:rPr>
                <w:color w:val="000000"/>
                <w:sz w:val="24"/>
                <w:szCs w:val="24"/>
              </w:rPr>
              <w:t>1</w:t>
            </w:r>
          </w:p>
        </w:tc>
        <w:tc>
          <w:tcPr>
            <w:tcW w:w="2698" w:type="dxa"/>
            <w:tcBorders>
              <w:top w:val="nil"/>
              <w:left w:val="nil"/>
              <w:bottom w:val="single" w:sz="4" w:space="0" w:color="000000"/>
              <w:right w:val="single" w:sz="4" w:space="0" w:color="000000"/>
            </w:tcBorders>
            <w:shd w:val="clear" w:color="auto" w:fill="auto"/>
            <w:vAlign w:val="center"/>
          </w:tcPr>
          <w:p w14:paraId="04E33679" w14:textId="59BF03E6" w:rsidR="00E05A4A" w:rsidRPr="008A3C37" w:rsidRDefault="00E05A4A" w:rsidP="00E05A4A">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1BAD64D3" w14:textId="1B0EE60F" w:rsidR="00E05A4A" w:rsidRPr="008A3C37" w:rsidRDefault="00E05A4A" w:rsidP="00E05A4A">
            <w:pPr>
              <w:jc w:val="center"/>
              <w:rPr>
                <w:color w:val="000000"/>
                <w:sz w:val="24"/>
                <w:szCs w:val="24"/>
              </w:rPr>
            </w:pPr>
            <w:r w:rsidRPr="008A3C37">
              <w:rPr>
                <w:color w:val="000000"/>
                <w:sz w:val="24"/>
                <w:szCs w:val="24"/>
              </w:rPr>
              <w:t>148/NQ-CP</w:t>
            </w:r>
          </w:p>
        </w:tc>
        <w:tc>
          <w:tcPr>
            <w:tcW w:w="1953" w:type="dxa"/>
            <w:tcBorders>
              <w:top w:val="nil"/>
              <w:left w:val="nil"/>
              <w:bottom w:val="single" w:sz="4" w:space="0" w:color="000000"/>
              <w:right w:val="single" w:sz="4" w:space="0" w:color="000000"/>
            </w:tcBorders>
            <w:shd w:val="clear" w:color="auto" w:fill="auto"/>
            <w:vAlign w:val="center"/>
          </w:tcPr>
          <w:p w14:paraId="6601B436" w14:textId="259C7FBA" w:rsidR="00E05A4A" w:rsidRPr="008A3C37" w:rsidRDefault="00E05A4A" w:rsidP="00E05A4A">
            <w:pPr>
              <w:jc w:val="center"/>
              <w:rPr>
                <w:color w:val="000000"/>
                <w:sz w:val="24"/>
                <w:szCs w:val="24"/>
              </w:rPr>
            </w:pPr>
            <w:r w:rsidRPr="008A3C37">
              <w:rPr>
                <w:color w:val="000000"/>
                <w:sz w:val="24"/>
                <w:szCs w:val="24"/>
              </w:rPr>
              <w:t>11/11/2022</w:t>
            </w:r>
          </w:p>
        </w:tc>
        <w:tc>
          <w:tcPr>
            <w:tcW w:w="3840" w:type="dxa"/>
            <w:tcBorders>
              <w:top w:val="nil"/>
              <w:left w:val="nil"/>
              <w:bottom w:val="single" w:sz="4" w:space="0" w:color="000000"/>
              <w:right w:val="single" w:sz="4" w:space="0" w:color="000000"/>
            </w:tcBorders>
            <w:shd w:val="clear" w:color="auto" w:fill="auto"/>
            <w:vAlign w:val="center"/>
          </w:tcPr>
          <w:p w14:paraId="6A6B7958" w14:textId="79365781" w:rsidR="00E05A4A" w:rsidRPr="008A3C37" w:rsidRDefault="00E05A4A" w:rsidP="00E05A4A">
            <w:pPr>
              <w:jc w:val="both"/>
              <w:rPr>
                <w:color w:val="000000"/>
                <w:sz w:val="24"/>
                <w:szCs w:val="24"/>
              </w:rPr>
            </w:pPr>
            <w:r w:rsidRPr="008A3C37">
              <w:rPr>
                <w:color w:val="000000"/>
                <w:sz w:val="24"/>
                <w:szCs w:val="24"/>
              </w:rPr>
              <w:t>Nghị quyết của Chính phủ về Chương trình hành động thực hiện Nghị quyết số 06-NQ/TW ngày 24/01/2022 của Bộ Chính trị về quy hoạch, xây dựng, quản lý và phát triển bền vững đô thị Việt Nam đến năm 2030, tầm nhìn đến năm 2045</w:t>
            </w:r>
          </w:p>
        </w:tc>
        <w:tc>
          <w:tcPr>
            <w:tcW w:w="1802" w:type="dxa"/>
            <w:gridSpan w:val="2"/>
            <w:tcBorders>
              <w:top w:val="nil"/>
              <w:left w:val="nil"/>
              <w:bottom w:val="single" w:sz="4" w:space="0" w:color="000000"/>
              <w:right w:val="single" w:sz="4" w:space="0" w:color="000000"/>
            </w:tcBorders>
            <w:shd w:val="clear" w:color="auto" w:fill="auto"/>
            <w:vAlign w:val="center"/>
          </w:tcPr>
          <w:p w14:paraId="381B1D3B" w14:textId="615E02BB" w:rsidR="00E05A4A" w:rsidRPr="008A3C37" w:rsidRDefault="00E05A4A" w:rsidP="00E05A4A">
            <w:pPr>
              <w:jc w:val="both"/>
              <w:rPr>
                <w:color w:val="000000"/>
                <w:sz w:val="24"/>
                <w:szCs w:val="24"/>
              </w:rPr>
            </w:pPr>
          </w:p>
        </w:tc>
        <w:tc>
          <w:tcPr>
            <w:tcW w:w="1207" w:type="dxa"/>
            <w:vAlign w:val="center"/>
          </w:tcPr>
          <w:p w14:paraId="033D285E" w14:textId="77777777" w:rsidR="00E05A4A" w:rsidRPr="008A3C37" w:rsidRDefault="00E05A4A" w:rsidP="00E05A4A">
            <w:pPr>
              <w:jc w:val="both"/>
              <w:rPr>
                <w:color w:val="000000"/>
                <w:sz w:val="24"/>
                <w:szCs w:val="24"/>
              </w:rPr>
            </w:pPr>
          </w:p>
        </w:tc>
      </w:tr>
      <w:tr w:rsidR="00E05A4A" w:rsidRPr="008A3C37" w14:paraId="0F6EBA06" w14:textId="77777777" w:rsidTr="00A57403">
        <w:tblPrEx>
          <w:tblLook w:val="01E0" w:firstRow="1" w:lastRow="1" w:firstColumn="1" w:lastColumn="1" w:noHBand="0" w:noVBand="0"/>
        </w:tblPrEx>
        <w:trPr>
          <w:trHeight w:val="20"/>
          <w:tblHeader/>
        </w:trPr>
        <w:tc>
          <w:tcPr>
            <w:tcW w:w="563" w:type="dxa"/>
            <w:vAlign w:val="center"/>
          </w:tcPr>
          <w:p w14:paraId="796A1FF7" w14:textId="3A054D05" w:rsidR="00E05A4A" w:rsidRPr="008A3C37" w:rsidRDefault="00E05A4A" w:rsidP="00E05A4A">
            <w:pPr>
              <w:jc w:val="center"/>
              <w:rPr>
                <w:color w:val="000000"/>
                <w:sz w:val="24"/>
                <w:szCs w:val="24"/>
              </w:rPr>
            </w:pPr>
            <w:r w:rsidRPr="008A3C37">
              <w:rPr>
                <w:color w:val="000000"/>
                <w:sz w:val="24"/>
                <w:szCs w:val="24"/>
              </w:rPr>
              <w:t>2</w:t>
            </w:r>
          </w:p>
        </w:tc>
        <w:tc>
          <w:tcPr>
            <w:tcW w:w="2698" w:type="dxa"/>
            <w:tcBorders>
              <w:top w:val="nil"/>
              <w:left w:val="nil"/>
              <w:bottom w:val="single" w:sz="4" w:space="0" w:color="000000"/>
              <w:right w:val="single" w:sz="4" w:space="0" w:color="000000"/>
            </w:tcBorders>
            <w:shd w:val="clear" w:color="auto" w:fill="auto"/>
            <w:vAlign w:val="center"/>
          </w:tcPr>
          <w:p w14:paraId="77594582" w14:textId="100567A6" w:rsidR="00E05A4A" w:rsidRPr="008A3C37" w:rsidRDefault="00E05A4A" w:rsidP="00E05A4A">
            <w:pPr>
              <w:spacing w:before="240"/>
              <w:jc w:val="center"/>
              <w:rPr>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36CC72F4" w14:textId="0E8526C4" w:rsidR="00E05A4A" w:rsidRPr="008A3C37" w:rsidRDefault="00E05A4A" w:rsidP="00E05A4A">
            <w:pPr>
              <w:spacing w:before="240"/>
              <w:jc w:val="center"/>
              <w:rPr>
                <w:sz w:val="24"/>
                <w:szCs w:val="24"/>
              </w:rPr>
            </w:pPr>
            <w:r w:rsidRPr="008A3C37">
              <w:rPr>
                <w:color w:val="000000"/>
                <w:sz w:val="24"/>
                <w:szCs w:val="24"/>
              </w:rPr>
              <w:t>1435/QĐ-TTg</w:t>
            </w:r>
          </w:p>
        </w:tc>
        <w:tc>
          <w:tcPr>
            <w:tcW w:w="1953" w:type="dxa"/>
            <w:tcBorders>
              <w:top w:val="nil"/>
              <w:left w:val="nil"/>
              <w:bottom w:val="single" w:sz="4" w:space="0" w:color="000000"/>
              <w:right w:val="single" w:sz="4" w:space="0" w:color="000000"/>
            </w:tcBorders>
            <w:shd w:val="clear" w:color="auto" w:fill="auto"/>
            <w:vAlign w:val="center"/>
          </w:tcPr>
          <w:p w14:paraId="5C62D5AD" w14:textId="252CEB2C" w:rsidR="00E05A4A" w:rsidRPr="008A3C37" w:rsidRDefault="00E05A4A" w:rsidP="00E05A4A">
            <w:pPr>
              <w:spacing w:before="240"/>
              <w:jc w:val="center"/>
              <w:rPr>
                <w:sz w:val="24"/>
                <w:szCs w:val="24"/>
              </w:rPr>
            </w:pPr>
            <w:r w:rsidRPr="008A3C37">
              <w:rPr>
                <w:color w:val="000000"/>
                <w:sz w:val="24"/>
                <w:szCs w:val="24"/>
              </w:rPr>
              <w:t>17/11/2022</w:t>
            </w:r>
          </w:p>
        </w:tc>
        <w:tc>
          <w:tcPr>
            <w:tcW w:w="3840" w:type="dxa"/>
            <w:tcBorders>
              <w:top w:val="nil"/>
              <w:left w:val="nil"/>
              <w:bottom w:val="single" w:sz="4" w:space="0" w:color="000000"/>
              <w:right w:val="single" w:sz="4" w:space="0" w:color="000000"/>
            </w:tcBorders>
            <w:shd w:val="clear" w:color="auto" w:fill="auto"/>
            <w:vAlign w:val="center"/>
          </w:tcPr>
          <w:p w14:paraId="56AC4249" w14:textId="2F0B404A" w:rsidR="00E05A4A" w:rsidRPr="008A3C37" w:rsidRDefault="00E05A4A" w:rsidP="00E05A4A">
            <w:pPr>
              <w:jc w:val="both"/>
              <w:rPr>
                <w:sz w:val="24"/>
                <w:szCs w:val="24"/>
              </w:rPr>
            </w:pPr>
            <w:r w:rsidRPr="008A3C37">
              <w:rPr>
                <w:color w:val="000000"/>
                <w:sz w:val="24"/>
                <w:szCs w:val="24"/>
              </w:rPr>
              <w:t>Q</w:t>
            </w:r>
            <w:r w:rsidR="00CC19F2">
              <w:rPr>
                <w:color w:val="000000"/>
                <w:sz w:val="24"/>
                <w:szCs w:val="24"/>
              </w:rPr>
              <w:t xml:space="preserve">uyết định </w:t>
            </w:r>
            <w:r w:rsidRPr="008A3C37">
              <w:rPr>
                <w:color w:val="000000"/>
                <w:sz w:val="24"/>
                <w:szCs w:val="24"/>
              </w:rPr>
              <w:t>thành lập Tổ công tác của Thủ tướng CP về rà soát, đôn đốc, hướng dẫn tháo gỡ khó khăn, vướng mắc trong triển khai thực hiện dự án bất động sản cho các địa phương, doanh nghiệp</w:t>
            </w:r>
          </w:p>
        </w:tc>
        <w:tc>
          <w:tcPr>
            <w:tcW w:w="1802" w:type="dxa"/>
            <w:gridSpan w:val="2"/>
            <w:tcBorders>
              <w:top w:val="nil"/>
              <w:left w:val="nil"/>
              <w:bottom w:val="single" w:sz="4" w:space="0" w:color="000000"/>
              <w:right w:val="single" w:sz="4" w:space="0" w:color="000000"/>
            </w:tcBorders>
            <w:shd w:val="clear" w:color="auto" w:fill="auto"/>
            <w:vAlign w:val="center"/>
          </w:tcPr>
          <w:p w14:paraId="2977CEB3" w14:textId="6F809E4F" w:rsidR="00E05A4A" w:rsidRPr="008A3C37" w:rsidRDefault="00E05A4A" w:rsidP="00E05A4A">
            <w:pPr>
              <w:jc w:val="both"/>
              <w:rPr>
                <w:color w:val="000000"/>
                <w:sz w:val="24"/>
                <w:szCs w:val="24"/>
              </w:rPr>
            </w:pPr>
          </w:p>
        </w:tc>
        <w:tc>
          <w:tcPr>
            <w:tcW w:w="1207" w:type="dxa"/>
          </w:tcPr>
          <w:p w14:paraId="74417D3E" w14:textId="5CAFC150" w:rsidR="00E05A4A" w:rsidRPr="008A3C37" w:rsidRDefault="00E05A4A" w:rsidP="00E05A4A">
            <w:pPr>
              <w:jc w:val="both"/>
              <w:rPr>
                <w:color w:val="000000"/>
                <w:sz w:val="24"/>
                <w:szCs w:val="24"/>
              </w:rPr>
            </w:pPr>
          </w:p>
        </w:tc>
      </w:tr>
      <w:tr w:rsidR="00C14069" w:rsidRPr="008A3C37" w14:paraId="0EFDF9E8" w14:textId="77777777" w:rsidTr="0035590F">
        <w:tblPrEx>
          <w:tblLook w:val="01E0" w:firstRow="1" w:lastRow="1" w:firstColumn="1" w:lastColumn="1" w:noHBand="0" w:noVBand="0"/>
        </w:tblPrEx>
        <w:trPr>
          <w:trHeight w:val="20"/>
          <w:tblHeader/>
        </w:trPr>
        <w:tc>
          <w:tcPr>
            <w:tcW w:w="563" w:type="dxa"/>
            <w:vAlign w:val="center"/>
          </w:tcPr>
          <w:p w14:paraId="3CDC843B" w14:textId="78688551" w:rsidR="00C14069" w:rsidRPr="008A3C37" w:rsidRDefault="00C14069" w:rsidP="00C14069">
            <w:pPr>
              <w:jc w:val="center"/>
              <w:rPr>
                <w:color w:val="000000"/>
                <w:sz w:val="24"/>
                <w:szCs w:val="24"/>
              </w:rPr>
            </w:pPr>
            <w:r w:rsidRPr="008A3C37">
              <w:rPr>
                <w:color w:val="000000"/>
                <w:sz w:val="24"/>
                <w:szCs w:val="24"/>
              </w:rPr>
              <w:t>3</w:t>
            </w:r>
          </w:p>
        </w:tc>
        <w:tc>
          <w:tcPr>
            <w:tcW w:w="2698" w:type="dxa"/>
            <w:tcBorders>
              <w:top w:val="nil"/>
              <w:left w:val="nil"/>
              <w:bottom w:val="single" w:sz="4" w:space="0" w:color="000000"/>
              <w:right w:val="single" w:sz="4" w:space="0" w:color="000000"/>
            </w:tcBorders>
            <w:shd w:val="clear" w:color="auto" w:fill="auto"/>
            <w:vAlign w:val="center"/>
          </w:tcPr>
          <w:p w14:paraId="72C9911D" w14:textId="77EFAE8B" w:rsidR="00C14069" w:rsidRPr="008A3C37" w:rsidRDefault="00C14069" w:rsidP="00C14069">
            <w:pPr>
              <w:spacing w:before="240"/>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39D102E4" w14:textId="2210786A" w:rsidR="00C14069" w:rsidRPr="008A3C37" w:rsidRDefault="00C14069" w:rsidP="00C14069">
            <w:pPr>
              <w:spacing w:before="240"/>
              <w:jc w:val="center"/>
              <w:rPr>
                <w:color w:val="000000"/>
                <w:sz w:val="24"/>
                <w:szCs w:val="24"/>
              </w:rPr>
            </w:pPr>
            <w:r w:rsidRPr="008A3C37">
              <w:rPr>
                <w:color w:val="000000"/>
                <w:sz w:val="24"/>
                <w:szCs w:val="24"/>
              </w:rPr>
              <w:t>21</w:t>
            </w:r>
            <w:r w:rsidR="0026242B" w:rsidRPr="008A3C37">
              <w:rPr>
                <w:color w:val="000000"/>
                <w:sz w:val="24"/>
                <w:szCs w:val="24"/>
              </w:rPr>
              <w:t>/2022</w:t>
            </w:r>
            <w:r w:rsidRPr="008A3C37">
              <w:rPr>
                <w:color w:val="000000"/>
                <w:sz w:val="24"/>
                <w:szCs w:val="24"/>
              </w:rPr>
              <w:t>/TT</w:t>
            </w:r>
            <w:r w:rsidR="0026242B" w:rsidRPr="008A3C37">
              <w:rPr>
                <w:color w:val="000000"/>
                <w:sz w:val="24"/>
                <w:szCs w:val="24"/>
              </w:rPr>
              <w:t>-BCT</w:t>
            </w:r>
          </w:p>
        </w:tc>
        <w:tc>
          <w:tcPr>
            <w:tcW w:w="1953" w:type="dxa"/>
            <w:tcBorders>
              <w:top w:val="nil"/>
              <w:left w:val="nil"/>
              <w:bottom w:val="single" w:sz="4" w:space="0" w:color="000000"/>
              <w:right w:val="single" w:sz="4" w:space="0" w:color="000000"/>
            </w:tcBorders>
            <w:shd w:val="clear" w:color="auto" w:fill="auto"/>
            <w:vAlign w:val="center"/>
          </w:tcPr>
          <w:p w14:paraId="2268BA53" w14:textId="68C0D28A" w:rsidR="00C14069" w:rsidRPr="008A3C37" w:rsidRDefault="00C14069" w:rsidP="00C14069">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26C0BF4C" w14:textId="7EBE3B93" w:rsidR="00C14069" w:rsidRPr="008A3C37" w:rsidRDefault="00C14069" w:rsidP="00C14069">
            <w:pPr>
              <w:jc w:val="both"/>
              <w:rPr>
                <w:color w:val="000000"/>
                <w:sz w:val="24"/>
                <w:szCs w:val="24"/>
              </w:rPr>
            </w:pPr>
            <w:r w:rsidRPr="008A3C37">
              <w:rPr>
                <w:color w:val="000000"/>
                <w:sz w:val="24"/>
                <w:szCs w:val="24"/>
              </w:rPr>
              <w:t>Thông tư ban hành Quy chuẩn kỹ thuật quốc gia về an toàn sản phẩm vật liệu nổ công nghiệp- kíp khởi nổ phi điện (cuộn dây LIL)</w:t>
            </w:r>
          </w:p>
        </w:tc>
        <w:tc>
          <w:tcPr>
            <w:tcW w:w="1802" w:type="dxa"/>
            <w:gridSpan w:val="2"/>
            <w:tcBorders>
              <w:top w:val="nil"/>
              <w:left w:val="nil"/>
              <w:bottom w:val="single" w:sz="4" w:space="0" w:color="000000"/>
              <w:right w:val="single" w:sz="4" w:space="0" w:color="000000"/>
            </w:tcBorders>
            <w:shd w:val="clear" w:color="auto" w:fill="auto"/>
            <w:vAlign w:val="center"/>
          </w:tcPr>
          <w:p w14:paraId="4B77827A" w14:textId="5A3C29B5" w:rsidR="00C14069" w:rsidRPr="008A3C37" w:rsidRDefault="007822FD" w:rsidP="0080662F">
            <w:pPr>
              <w:spacing w:before="120" w:line="600" w:lineRule="exact"/>
              <w:jc w:val="center"/>
              <w:rPr>
                <w:color w:val="000000"/>
                <w:sz w:val="24"/>
                <w:szCs w:val="24"/>
              </w:rPr>
            </w:pPr>
            <w:r>
              <w:rPr>
                <w:color w:val="000000"/>
                <w:sz w:val="24"/>
                <w:szCs w:val="24"/>
              </w:rPr>
              <w:t>01/7/2023</w:t>
            </w:r>
          </w:p>
        </w:tc>
        <w:tc>
          <w:tcPr>
            <w:tcW w:w="1207" w:type="dxa"/>
            <w:tcBorders>
              <w:bottom w:val="single" w:sz="4" w:space="0" w:color="auto"/>
            </w:tcBorders>
          </w:tcPr>
          <w:p w14:paraId="42D5612E" w14:textId="7F80BC98" w:rsidR="00C14069" w:rsidRPr="008A3C37" w:rsidRDefault="00C14069" w:rsidP="00C14069">
            <w:pPr>
              <w:jc w:val="both"/>
              <w:rPr>
                <w:color w:val="000000"/>
                <w:sz w:val="24"/>
                <w:szCs w:val="24"/>
              </w:rPr>
            </w:pPr>
          </w:p>
        </w:tc>
      </w:tr>
      <w:tr w:rsidR="00C14069" w:rsidRPr="008A3C37" w14:paraId="170E30B3" w14:textId="77777777" w:rsidTr="0035590F">
        <w:tblPrEx>
          <w:tblLook w:val="01E0" w:firstRow="1" w:lastRow="1" w:firstColumn="1" w:lastColumn="1" w:noHBand="0" w:noVBand="0"/>
        </w:tblPrEx>
        <w:trPr>
          <w:trHeight w:val="20"/>
          <w:tblHeader/>
        </w:trPr>
        <w:tc>
          <w:tcPr>
            <w:tcW w:w="563" w:type="dxa"/>
            <w:tcBorders>
              <w:bottom w:val="single" w:sz="4" w:space="0" w:color="auto"/>
            </w:tcBorders>
            <w:vAlign w:val="center"/>
          </w:tcPr>
          <w:p w14:paraId="4068E4BD" w14:textId="5CCF5FB9" w:rsidR="00C14069" w:rsidRPr="008A3C37" w:rsidRDefault="00C14069" w:rsidP="00C14069">
            <w:pPr>
              <w:jc w:val="center"/>
              <w:rPr>
                <w:color w:val="000000"/>
                <w:sz w:val="24"/>
                <w:szCs w:val="24"/>
              </w:rPr>
            </w:pPr>
            <w:r w:rsidRPr="008A3C37">
              <w:rPr>
                <w:color w:val="000000"/>
                <w:sz w:val="24"/>
                <w:szCs w:val="24"/>
              </w:rPr>
              <w:t>4</w:t>
            </w:r>
          </w:p>
        </w:tc>
        <w:tc>
          <w:tcPr>
            <w:tcW w:w="2698" w:type="dxa"/>
            <w:tcBorders>
              <w:top w:val="nil"/>
              <w:left w:val="nil"/>
              <w:bottom w:val="single" w:sz="4" w:space="0" w:color="000000"/>
              <w:right w:val="single" w:sz="4" w:space="0" w:color="000000"/>
            </w:tcBorders>
            <w:shd w:val="clear" w:color="auto" w:fill="auto"/>
            <w:vAlign w:val="center"/>
          </w:tcPr>
          <w:p w14:paraId="131C0DFD" w14:textId="2515DDBF" w:rsidR="00C14069" w:rsidRPr="008A3C37" w:rsidRDefault="00C14069" w:rsidP="00C14069">
            <w:pPr>
              <w:spacing w:before="240"/>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365168E5" w14:textId="49CDADFC" w:rsidR="00C14069" w:rsidRPr="008A3C37" w:rsidRDefault="0026242B" w:rsidP="00C14069">
            <w:pPr>
              <w:spacing w:before="240"/>
              <w:jc w:val="center"/>
              <w:rPr>
                <w:color w:val="000000"/>
                <w:sz w:val="24"/>
                <w:szCs w:val="24"/>
              </w:rPr>
            </w:pPr>
            <w:r w:rsidRPr="008A3C37">
              <w:rPr>
                <w:color w:val="000000"/>
                <w:sz w:val="24"/>
                <w:szCs w:val="24"/>
              </w:rPr>
              <w:t>2</w:t>
            </w:r>
            <w:r w:rsidRPr="008A3C37">
              <w:rPr>
                <w:color w:val="000000"/>
                <w:sz w:val="24"/>
                <w:szCs w:val="24"/>
              </w:rPr>
              <w:t>0</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6C31E5B1" w14:textId="44D20F5D" w:rsidR="00C14069" w:rsidRPr="008A3C37" w:rsidRDefault="00C14069" w:rsidP="00C14069">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5145A299" w14:textId="2F8CAB5A" w:rsidR="00C14069" w:rsidRPr="008A3C37" w:rsidRDefault="0026242B" w:rsidP="00C14069">
            <w:pPr>
              <w:jc w:val="both"/>
              <w:rPr>
                <w:color w:val="000000"/>
                <w:sz w:val="24"/>
                <w:szCs w:val="24"/>
              </w:rPr>
            </w:pPr>
            <w:r w:rsidRPr="008A3C37">
              <w:rPr>
                <w:color w:val="000000"/>
                <w:sz w:val="24"/>
                <w:szCs w:val="24"/>
              </w:rPr>
              <w:t>Thông tư Ban hành Quy chuẩn kỹ thuật quốc gia về an toàn sản phẩm vật liệu nổ công nghiệp- dây nổ thường</w:t>
            </w:r>
          </w:p>
        </w:tc>
        <w:tc>
          <w:tcPr>
            <w:tcW w:w="1802" w:type="dxa"/>
            <w:gridSpan w:val="2"/>
            <w:tcBorders>
              <w:top w:val="nil"/>
              <w:left w:val="nil"/>
              <w:bottom w:val="single" w:sz="4" w:space="0" w:color="000000"/>
              <w:right w:val="single" w:sz="4" w:space="0" w:color="000000"/>
            </w:tcBorders>
            <w:shd w:val="clear" w:color="auto" w:fill="auto"/>
            <w:vAlign w:val="center"/>
          </w:tcPr>
          <w:p w14:paraId="777BA59D" w14:textId="2EC2A5FA" w:rsidR="00C14069" w:rsidRPr="008A3C37" w:rsidRDefault="0080662F" w:rsidP="0080662F">
            <w:pPr>
              <w:jc w:val="center"/>
              <w:rPr>
                <w:color w:val="000000"/>
                <w:sz w:val="24"/>
                <w:szCs w:val="24"/>
              </w:rPr>
            </w:pPr>
            <w:r>
              <w:rPr>
                <w:color w:val="000000"/>
                <w:sz w:val="24"/>
                <w:szCs w:val="24"/>
              </w:rPr>
              <w:t>01/7/2023</w:t>
            </w:r>
          </w:p>
        </w:tc>
        <w:tc>
          <w:tcPr>
            <w:tcW w:w="1207" w:type="dxa"/>
            <w:tcBorders>
              <w:top w:val="nil"/>
              <w:left w:val="nil"/>
              <w:bottom w:val="single" w:sz="4" w:space="0" w:color="auto"/>
              <w:right w:val="single" w:sz="4" w:space="0" w:color="000000"/>
            </w:tcBorders>
            <w:shd w:val="clear" w:color="auto" w:fill="auto"/>
            <w:vAlign w:val="center"/>
          </w:tcPr>
          <w:p w14:paraId="5D8D76AA" w14:textId="6A786D22" w:rsidR="00C14069" w:rsidRPr="008A3C37" w:rsidRDefault="00C14069" w:rsidP="00C14069">
            <w:pPr>
              <w:jc w:val="both"/>
              <w:rPr>
                <w:color w:val="000000"/>
                <w:sz w:val="24"/>
                <w:szCs w:val="24"/>
              </w:rPr>
            </w:pPr>
          </w:p>
        </w:tc>
      </w:tr>
      <w:tr w:rsidR="0026242B" w:rsidRPr="008A3C37" w14:paraId="0E471A4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22455F2" w14:textId="6CC906A6" w:rsidR="0026242B" w:rsidRPr="008A3C37" w:rsidRDefault="0026242B" w:rsidP="0026242B">
            <w:pPr>
              <w:jc w:val="center"/>
              <w:rPr>
                <w:color w:val="000000"/>
                <w:sz w:val="24"/>
                <w:szCs w:val="24"/>
              </w:rPr>
            </w:pPr>
            <w:r w:rsidRPr="008A3C37">
              <w:rPr>
                <w:color w:val="000000"/>
                <w:sz w:val="24"/>
                <w:szCs w:val="24"/>
              </w:rPr>
              <w:t>5</w:t>
            </w:r>
          </w:p>
        </w:tc>
        <w:tc>
          <w:tcPr>
            <w:tcW w:w="2698" w:type="dxa"/>
            <w:tcBorders>
              <w:top w:val="nil"/>
              <w:left w:val="nil"/>
              <w:bottom w:val="single" w:sz="4" w:space="0" w:color="000000"/>
              <w:right w:val="single" w:sz="4" w:space="0" w:color="000000"/>
            </w:tcBorders>
            <w:shd w:val="clear" w:color="auto" w:fill="auto"/>
            <w:vAlign w:val="center"/>
          </w:tcPr>
          <w:p w14:paraId="0701FF22" w14:textId="104710EB" w:rsidR="0026242B" w:rsidRPr="008A3C37" w:rsidRDefault="0026242B" w:rsidP="0026242B">
            <w:pPr>
              <w:jc w:val="center"/>
              <w:rPr>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72A56323" w14:textId="10D605FE" w:rsidR="0026242B" w:rsidRPr="008A3C37" w:rsidRDefault="0026242B" w:rsidP="0026242B">
            <w:pPr>
              <w:spacing w:before="240"/>
              <w:jc w:val="center"/>
              <w:rPr>
                <w:sz w:val="24"/>
                <w:szCs w:val="24"/>
              </w:rPr>
            </w:pPr>
            <w:r w:rsidRPr="008A3C37">
              <w:rPr>
                <w:color w:val="000000"/>
                <w:sz w:val="24"/>
                <w:szCs w:val="24"/>
              </w:rPr>
              <w:t>19</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4DD920DD" w14:textId="46D309AB" w:rsidR="0026242B" w:rsidRPr="008A3C37" w:rsidRDefault="0026242B" w:rsidP="0026242B">
            <w:pPr>
              <w:spacing w:before="240"/>
              <w:jc w:val="center"/>
              <w:rPr>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1DCE8E89" w14:textId="256E533D" w:rsidR="0026242B" w:rsidRPr="008A3C37" w:rsidRDefault="0026242B" w:rsidP="0026242B">
            <w:pPr>
              <w:jc w:val="both"/>
              <w:rPr>
                <w:sz w:val="24"/>
                <w:szCs w:val="24"/>
              </w:rPr>
            </w:pPr>
            <w:r w:rsidRPr="008A3C37">
              <w:rPr>
                <w:color w:val="000000"/>
                <w:sz w:val="24"/>
                <w:szCs w:val="24"/>
              </w:rPr>
              <w:t>Thông tư ban hành Quy chuẩn kỹ thuật quốc gia về an toàn sản phẩm vật liệu nổ công nghiệp- kíp vi sai phi điện nổ chậm LP</w:t>
            </w:r>
          </w:p>
        </w:tc>
        <w:tc>
          <w:tcPr>
            <w:tcW w:w="1802" w:type="dxa"/>
            <w:gridSpan w:val="2"/>
            <w:tcBorders>
              <w:top w:val="nil"/>
              <w:left w:val="nil"/>
              <w:bottom w:val="single" w:sz="4" w:space="0" w:color="000000"/>
              <w:right w:val="single" w:sz="4" w:space="0" w:color="000000"/>
            </w:tcBorders>
            <w:shd w:val="clear" w:color="auto" w:fill="auto"/>
            <w:vAlign w:val="center"/>
          </w:tcPr>
          <w:p w14:paraId="183EE5DA" w14:textId="24841CC3" w:rsidR="0026242B" w:rsidRPr="008A3C37" w:rsidRDefault="00EE5825" w:rsidP="0026242B">
            <w:pPr>
              <w:jc w:val="center"/>
              <w:rPr>
                <w:color w:val="000000"/>
                <w:sz w:val="24"/>
                <w:szCs w:val="24"/>
              </w:rPr>
            </w:pPr>
            <w:r w:rsidRPr="00EE5825">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26242B" w:rsidRPr="008A3C37" w:rsidRDefault="0026242B" w:rsidP="0026242B">
            <w:pPr>
              <w:jc w:val="both"/>
              <w:rPr>
                <w:color w:val="000000"/>
                <w:sz w:val="24"/>
                <w:szCs w:val="24"/>
              </w:rPr>
            </w:pPr>
          </w:p>
        </w:tc>
      </w:tr>
      <w:tr w:rsidR="0026242B" w:rsidRPr="008A3C37" w14:paraId="4784029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C8CBAD8" w14:textId="32BF6DC8" w:rsidR="0026242B" w:rsidRPr="008A3C37" w:rsidRDefault="0026242B" w:rsidP="0026242B">
            <w:pPr>
              <w:jc w:val="center"/>
              <w:rPr>
                <w:color w:val="000000"/>
                <w:sz w:val="24"/>
                <w:szCs w:val="24"/>
              </w:rPr>
            </w:pPr>
            <w:r w:rsidRPr="008A3C37">
              <w:rPr>
                <w:color w:val="000000"/>
                <w:sz w:val="24"/>
                <w:szCs w:val="24"/>
              </w:rPr>
              <w:t>6</w:t>
            </w:r>
          </w:p>
        </w:tc>
        <w:tc>
          <w:tcPr>
            <w:tcW w:w="2698" w:type="dxa"/>
            <w:tcBorders>
              <w:top w:val="nil"/>
              <w:left w:val="nil"/>
              <w:bottom w:val="single" w:sz="4" w:space="0" w:color="000000"/>
              <w:right w:val="single" w:sz="4" w:space="0" w:color="000000"/>
            </w:tcBorders>
            <w:shd w:val="clear" w:color="auto" w:fill="auto"/>
            <w:vAlign w:val="center"/>
          </w:tcPr>
          <w:p w14:paraId="2DE8CE81" w14:textId="1F72968A" w:rsidR="0026242B" w:rsidRPr="008A3C37" w:rsidRDefault="0026242B" w:rsidP="0026242B">
            <w:pPr>
              <w:jc w:val="center"/>
              <w:rPr>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57470321" w14:textId="538C2E14" w:rsidR="0026242B" w:rsidRPr="008A3C37" w:rsidRDefault="0026242B" w:rsidP="0026242B">
            <w:pPr>
              <w:spacing w:before="240"/>
              <w:jc w:val="center"/>
              <w:rPr>
                <w:sz w:val="24"/>
                <w:szCs w:val="24"/>
              </w:rPr>
            </w:pPr>
            <w:r w:rsidRPr="008A3C37">
              <w:rPr>
                <w:color w:val="000000"/>
                <w:sz w:val="24"/>
                <w:szCs w:val="24"/>
              </w:rPr>
              <w:t>18</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5A4FE1C7" w14:textId="2117D60D" w:rsidR="0026242B" w:rsidRPr="008A3C37" w:rsidRDefault="0026242B" w:rsidP="0026242B">
            <w:pPr>
              <w:spacing w:before="240"/>
              <w:jc w:val="center"/>
              <w:rPr>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4595727F" w14:textId="147C18DD" w:rsidR="0026242B" w:rsidRPr="008A3C37" w:rsidRDefault="0026242B" w:rsidP="0026242B">
            <w:pPr>
              <w:jc w:val="both"/>
              <w:rPr>
                <w:sz w:val="24"/>
                <w:szCs w:val="24"/>
              </w:rPr>
            </w:pPr>
            <w:r w:rsidRPr="008A3C37">
              <w:rPr>
                <w:color w:val="000000"/>
                <w:sz w:val="24"/>
                <w:szCs w:val="24"/>
              </w:rPr>
              <w:t xml:space="preserve">Thông tư ban hành Quy chuẩn kỹ thuật quốc gia về an toàn sản phẩm vật </w:t>
            </w:r>
            <w:r w:rsidRPr="008A3C37">
              <w:rPr>
                <w:color w:val="000000"/>
                <w:sz w:val="24"/>
                <w:szCs w:val="24"/>
              </w:rPr>
              <w:lastRenderedPageBreak/>
              <w:t>liệu nổ công nghiệp- kíp vi sai phi điện MS</w:t>
            </w:r>
          </w:p>
        </w:tc>
        <w:tc>
          <w:tcPr>
            <w:tcW w:w="1802" w:type="dxa"/>
            <w:gridSpan w:val="2"/>
            <w:tcBorders>
              <w:top w:val="nil"/>
              <w:left w:val="nil"/>
              <w:bottom w:val="single" w:sz="4" w:space="0" w:color="000000"/>
              <w:right w:val="single" w:sz="4" w:space="0" w:color="000000"/>
            </w:tcBorders>
            <w:shd w:val="clear" w:color="auto" w:fill="auto"/>
            <w:vAlign w:val="center"/>
          </w:tcPr>
          <w:p w14:paraId="11565EDC" w14:textId="7DEC6294" w:rsidR="0026242B" w:rsidRPr="008A3C37" w:rsidRDefault="00EE5825" w:rsidP="0026242B">
            <w:pPr>
              <w:jc w:val="center"/>
              <w:rPr>
                <w:color w:val="000000"/>
                <w:sz w:val="24"/>
                <w:szCs w:val="24"/>
              </w:rPr>
            </w:pPr>
            <w:r w:rsidRPr="00EE5825">
              <w:rPr>
                <w:color w:val="000000"/>
                <w:sz w:val="24"/>
                <w:szCs w:val="24"/>
              </w:rPr>
              <w:lastRenderedPageBreak/>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26242B" w:rsidRPr="008A3C37" w:rsidRDefault="0026242B" w:rsidP="0026242B">
            <w:pPr>
              <w:jc w:val="both"/>
              <w:rPr>
                <w:color w:val="000000"/>
                <w:sz w:val="24"/>
                <w:szCs w:val="24"/>
              </w:rPr>
            </w:pPr>
          </w:p>
        </w:tc>
      </w:tr>
      <w:tr w:rsidR="0026242B" w:rsidRPr="008A3C37" w14:paraId="108C872F" w14:textId="77777777" w:rsidTr="00BA40F9">
        <w:tblPrEx>
          <w:tblLook w:val="01E0" w:firstRow="1" w:lastRow="1" w:firstColumn="1" w:lastColumn="1" w:noHBand="0" w:noVBand="0"/>
        </w:tblPrEx>
        <w:trPr>
          <w:trHeight w:val="526"/>
          <w:tblHeader/>
        </w:trPr>
        <w:tc>
          <w:tcPr>
            <w:tcW w:w="563" w:type="dxa"/>
            <w:tcBorders>
              <w:top w:val="single" w:sz="4" w:space="0" w:color="auto"/>
              <w:bottom w:val="single" w:sz="4" w:space="0" w:color="auto"/>
              <w:right w:val="single" w:sz="4" w:space="0" w:color="auto"/>
            </w:tcBorders>
            <w:vAlign w:val="center"/>
          </w:tcPr>
          <w:p w14:paraId="59640EA9" w14:textId="604D3240" w:rsidR="0026242B" w:rsidRPr="008A3C37" w:rsidRDefault="0026242B" w:rsidP="0026242B">
            <w:pPr>
              <w:jc w:val="center"/>
              <w:rPr>
                <w:color w:val="000000"/>
                <w:sz w:val="24"/>
                <w:szCs w:val="24"/>
              </w:rPr>
            </w:pPr>
            <w:r w:rsidRPr="008A3C37">
              <w:rPr>
                <w:color w:val="000000"/>
                <w:sz w:val="24"/>
                <w:szCs w:val="24"/>
              </w:rPr>
              <w:t>7</w:t>
            </w:r>
          </w:p>
        </w:tc>
        <w:tc>
          <w:tcPr>
            <w:tcW w:w="2698" w:type="dxa"/>
            <w:tcBorders>
              <w:top w:val="nil"/>
              <w:left w:val="nil"/>
              <w:bottom w:val="single" w:sz="4" w:space="0" w:color="000000"/>
              <w:right w:val="single" w:sz="4" w:space="0" w:color="000000"/>
            </w:tcBorders>
            <w:shd w:val="clear" w:color="auto" w:fill="auto"/>
            <w:vAlign w:val="center"/>
          </w:tcPr>
          <w:p w14:paraId="6E934E3F" w14:textId="51A3385A" w:rsidR="0026242B" w:rsidRPr="008A3C37" w:rsidRDefault="0026242B" w:rsidP="0026242B">
            <w:pPr>
              <w:jc w:val="center"/>
              <w:rPr>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242DB376" w14:textId="46410B17" w:rsidR="0026242B" w:rsidRPr="008A3C37" w:rsidRDefault="0026242B" w:rsidP="0026242B">
            <w:pPr>
              <w:spacing w:before="240"/>
              <w:jc w:val="center"/>
              <w:rPr>
                <w:sz w:val="24"/>
                <w:szCs w:val="24"/>
              </w:rPr>
            </w:pPr>
            <w:r w:rsidRPr="008A3C37">
              <w:rPr>
                <w:color w:val="000000"/>
                <w:sz w:val="24"/>
                <w:szCs w:val="24"/>
              </w:rPr>
              <w:t>2</w:t>
            </w:r>
            <w:r w:rsidRPr="008A3C37">
              <w:rPr>
                <w:color w:val="000000"/>
                <w:sz w:val="24"/>
                <w:szCs w:val="24"/>
              </w:rPr>
              <w:t>2</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084A70FD" w14:textId="41BE43DC" w:rsidR="0026242B" w:rsidRPr="008A3C37" w:rsidRDefault="0026242B" w:rsidP="0026242B">
            <w:pPr>
              <w:spacing w:before="240"/>
              <w:jc w:val="center"/>
              <w:rPr>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2ADD5973" w14:textId="77D2979F" w:rsidR="0026242B" w:rsidRPr="008A3C37" w:rsidRDefault="0026242B" w:rsidP="0026242B">
            <w:pPr>
              <w:jc w:val="both"/>
              <w:rPr>
                <w:sz w:val="24"/>
                <w:szCs w:val="24"/>
              </w:rPr>
            </w:pPr>
            <w:r w:rsidRPr="008A3C37">
              <w:rPr>
                <w:color w:val="000000"/>
                <w:sz w:val="24"/>
                <w:szCs w:val="24"/>
              </w:rPr>
              <w:t>Thông tư Ban hành Quy chuẩn kỹ thuật quốc gia về an toàn sản phẩm vật liệu nổ công nghiệp- thuốc nổ ANFO chịu nước</w:t>
            </w:r>
          </w:p>
        </w:tc>
        <w:tc>
          <w:tcPr>
            <w:tcW w:w="1802" w:type="dxa"/>
            <w:gridSpan w:val="2"/>
            <w:tcBorders>
              <w:top w:val="nil"/>
              <w:left w:val="nil"/>
              <w:bottom w:val="single" w:sz="4" w:space="0" w:color="000000"/>
              <w:right w:val="single" w:sz="4" w:space="0" w:color="000000"/>
            </w:tcBorders>
            <w:shd w:val="clear" w:color="auto" w:fill="auto"/>
            <w:vAlign w:val="center"/>
          </w:tcPr>
          <w:p w14:paraId="08BD6BD2" w14:textId="38086D44" w:rsidR="0026242B" w:rsidRPr="008A3C37" w:rsidRDefault="00EE5825" w:rsidP="0026242B">
            <w:pPr>
              <w:jc w:val="center"/>
              <w:rPr>
                <w:color w:val="000000"/>
                <w:sz w:val="24"/>
                <w:szCs w:val="24"/>
              </w:rPr>
            </w:pPr>
            <w:r>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26242B" w:rsidRPr="008A3C37" w:rsidRDefault="0026242B" w:rsidP="0026242B">
            <w:pPr>
              <w:jc w:val="both"/>
              <w:rPr>
                <w:color w:val="000000"/>
                <w:sz w:val="24"/>
                <w:szCs w:val="24"/>
              </w:rPr>
            </w:pPr>
          </w:p>
        </w:tc>
      </w:tr>
      <w:tr w:rsidR="00D73D58" w:rsidRPr="008A3C37" w14:paraId="4C1D39A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9F3D2B9" w14:textId="6A763BA9" w:rsidR="00D73D58" w:rsidRPr="008A3C37" w:rsidRDefault="00D73D58" w:rsidP="00D73D58">
            <w:pPr>
              <w:jc w:val="center"/>
              <w:rPr>
                <w:color w:val="000000"/>
                <w:sz w:val="24"/>
                <w:szCs w:val="24"/>
              </w:rPr>
            </w:pPr>
            <w:r w:rsidRPr="008A3C37">
              <w:rPr>
                <w:color w:val="000000"/>
                <w:sz w:val="24"/>
                <w:szCs w:val="24"/>
              </w:rPr>
              <w:t>8</w:t>
            </w:r>
          </w:p>
        </w:tc>
        <w:tc>
          <w:tcPr>
            <w:tcW w:w="2698" w:type="dxa"/>
            <w:tcBorders>
              <w:top w:val="nil"/>
              <w:left w:val="nil"/>
              <w:bottom w:val="single" w:sz="4" w:space="0" w:color="000000"/>
              <w:right w:val="single" w:sz="4" w:space="0" w:color="000000"/>
            </w:tcBorders>
            <w:shd w:val="clear" w:color="auto" w:fill="auto"/>
            <w:vAlign w:val="center"/>
          </w:tcPr>
          <w:p w14:paraId="59E7CB49" w14:textId="3965DB24" w:rsidR="00D73D58" w:rsidRPr="008A3C37" w:rsidRDefault="00D73D58" w:rsidP="00D73D58">
            <w:pPr>
              <w:jc w:val="center"/>
              <w:rPr>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2C6EA5AF" w14:textId="3C038DD6" w:rsidR="00D73D58" w:rsidRPr="008A3C37" w:rsidRDefault="00D73D58" w:rsidP="00D73D58">
            <w:pPr>
              <w:spacing w:before="240"/>
              <w:jc w:val="center"/>
              <w:rPr>
                <w:sz w:val="24"/>
                <w:szCs w:val="24"/>
              </w:rPr>
            </w:pPr>
            <w:r w:rsidRPr="008A3C37">
              <w:rPr>
                <w:color w:val="000000"/>
                <w:sz w:val="24"/>
                <w:szCs w:val="24"/>
              </w:rPr>
              <w:t>30</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2BD6EF36" w14:textId="4F0E3DA5" w:rsidR="00D73D58" w:rsidRPr="008A3C37" w:rsidRDefault="00D73D58" w:rsidP="00D73D58">
            <w:pPr>
              <w:spacing w:before="240"/>
              <w:jc w:val="center"/>
              <w:rPr>
                <w:sz w:val="24"/>
                <w:szCs w:val="24"/>
              </w:rPr>
            </w:pPr>
            <w:r w:rsidRPr="008A3C37">
              <w:rPr>
                <w:color w:val="000000"/>
                <w:sz w:val="24"/>
                <w:szCs w:val="24"/>
              </w:rPr>
              <w:t>04/11/2022</w:t>
            </w:r>
          </w:p>
        </w:tc>
        <w:tc>
          <w:tcPr>
            <w:tcW w:w="3840" w:type="dxa"/>
            <w:tcBorders>
              <w:top w:val="nil"/>
              <w:left w:val="nil"/>
              <w:bottom w:val="single" w:sz="4" w:space="0" w:color="000000"/>
              <w:right w:val="single" w:sz="4" w:space="0" w:color="000000"/>
            </w:tcBorders>
            <w:shd w:val="clear" w:color="auto" w:fill="auto"/>
            <w:vAlign w:val="center"/>
          </w:tcPr>
          <w:p w14:paraId="6FA3ACC7" w14:textId="5673DB24" w:rsidR="00D73D58" w:rsidRPr="008A3C37" w:rsidRDefault="00D73D58" w:rsidP="00D73D58">
            <w:pPr>
              <w:jc w:val="both"/>
              <w:rPr>
                <w:sz w:val="24"/>
                <w:szCs w:val="24"/>
              </w:rPr>
            </w:pPr>
            <w:r w:rsidRPr="008A3C37">
              <w:rPr>
                <w:color w:val="000000"/>
                <w:sz w:val="24"/>
                <w:szCs w:val="24"/>
              </w:rPr>
              <w:t>Thông tư sửa đổi, bổ sung một số điều của Thông tư số 57/2018/TT-BCT ngày 26/12/2018 của Bộ trưởng Bộ Công Thương quy định chi tiết một số điều của các Nghị định liên quan đến kinh doanh thuốc lá</w:t>
            </w:r>
          </w:p>
        </w:tc>
        <w:tc>
          <w:tcPr>
            <w:tcW w:w="1802" w:type="dxa"/>
            <w:gridSpan w:val="2"/>
            <w:tcBorders>
              <w:top w:val="nil"/>
              <w:left w:val="nil"/>
              <w:bottom w:val="single" w:sz="4" w:space="0" w:color="000000"/>
              <w:right w:val="single" w:sz="4" w:space="0" w:color="000000"/>
            </w:tcBorders>
            <w:shd w:val="clear" w:color="auto" w:fill="auto"/>
            <w:vAlign w:val="center"/>
          </w:tcPr>
          <w:p w14:paraId="7528370A" w14:textId="77390C7C" w:rsidR="00D73D58" w:rsidRPr="008A3C37" w:rsidRDefault="00EE5825" w:rsidP="00D73D58">
            <w:pPr>
              <w:jc w:val="center"/>
              <w:rPr>
                <w:color w:val="000000"/>
                <w:sz w:val="24"/>
                <w:szCs w:val="24"/>
              </w:rPr>
            </w:pPr>
            <w:r>
              <w:rPr>
                <w:color w:val="000000"/>
                <w:sz w:val="24"/>
                <w:szCs w:val="24"/>
              </w:rPr>
              <w:t>20/12/2022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D73D58" w:rsidRPr="008A3C37" w:rsidRDefault="00D73D58" w:rsidP="00D73D58">
            <w:pPr>
              <w:jc w:val="both"/>
              <w:rPr>
                <w:color w:val="000000"/>
                <w:sz w:val="24"/>
                <w:szCs w:val="24"/>
              </w:rPr>
            </w:pPr>
          </w:p>
        </w:tc>
      </w:tr>
      <w:tr w:rsidR="00D73D58" w:rsidRPr="008A3C37" w14:paraId="20751EC9"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FF26967" w14:textId="09ADE8DA" w:rsidR="00D73D58" w:rsidRPr="008A3C37" w:rsidRDefault="00D73D58" w:rsidP="00D73D58">
            <w:pPr>
              <w:jc w:val="center"/>
              <w:rPr>
                <w:color w:val="000000"/>
                <w:sz w:val="24"/>
                <w:szCs w:val="24"/>
              </w:rPr>
            </w:pPr>
            <w:r w:rsidRPr="008A3C37">
              <w:rPr>
                <w:color w:val="000000"/>
                <w:sz w:val="24"/>
                <w:szCs w:val="24"/>
              </w:rPr>
              <w:t>9</w:t>
            </w:r>
          </w:p>
        </w:tc>
        <w:tc>
          <w:tcPr>
            <w:tcW w:w="2698" w:type="dxa"/>
            <w:tcBorders>
              <w:top w:val="nil"/>
              <w:left w:val="nil"/>
              <w:bottom w:val="single" w:sz="4" w:space="0" w:color="000000"/>
              <w:right w:val="single" w:sz="4" w:space="0" w:color="000000"/>
            </w:tcBorders>
            <w:shd w:val="clear" w:color="auto" w:fill="auto"/>
            <w:vAlign w:val="center"/>
          </w:tcPr>
          <w:p w14:paraId="71C28555" w14:textId="17E69340" w:rsidR="00D73D58" w:rsidRPr="008A3C37" w:rsidRDefault="00D73D58" w:rsidP="00D73D58">
            <w:pPr>
              <w:jc w:val="center"/>
              <w:rPr>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4E8203D1" w14:textId="7AB124F9" w:rsidR="00D73D58" w:rsidRPr="008A3C37" w:rsidRDefault="00D73D58" w:rsidP="00D73D58">
            <w:pPr>
              <w:spacing w:before="240"/>
              <w:jc w:val="center"/>
              <w:rPr>
                <w:sz w:val="24"/>
                <w:szCs w:val="24"/>
              </w:rPr>
            </w:pPr>
            <w:r w:rsidRPr="008A3C37">
              <w:rPr>
                <w:color w:val="000000"/>
                <w:sz w:val="24"/>
                <w:szCs w:val="24"/>
              </w:rPr>
              <w:t>2</w:t>
            </w:r>
            <w:r w:rsidRPr="008A3C37">
              <w:rPr>
                <w:color w:val="000000"/>
                <w:sz w:val="24"/>
                <w:szCs w:val="24"/>
              </w:rPr>
              <w:t>9</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6CD93F2A" w14:textId="710F6D3A" w:rsidR="00D73D58" w:rsidRPr="008A3C37" w:rsidRDefault="00D73D58" w:rsidP="00D73D58">
            <w:pPr>
              <w:spacing w:before="240"/>
              <w:jc w:val="center"/>
              <w:rPr>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65593115" w14:textId="35AAD4E3" w:rsidR="00D73D58" w:rsidRPr="008A3C37" w:rsidRDefault="00D73D58" w:rsidP="00D73D58">
            <w:pPr>
              <w:jc w:val="both"/>
              <w:rPr>
                <w:sz w:val="24"/>
                <w:szCs w:val="24"/>
              </w:rPr>
            </w:pPr>
            <w:r w:rsidRPr="008A3C37">
              <w:rPr>
                <w:color w:val="000000"/>
                <w:sz w:val="24"/>
                <w:szCs w:val="24"/>
              </w:rPr>
              <w:t>Thông tư Ban hành Quy chuẩn kỹ thuật quốc gia về an toàn đối với rơle bảo vệ rò điện điện áp đến 1 140V phòng nổ sử dụng trong mỏ hầm lò</w:t>
            </w:r>
          </w:p>
        </w:tc>
        <w:tc>
          <w:tcPr>
            <w:tcW w:w="1802" w:type="dxa"/>
            <w:gridSpan w:val="2"/>
            <w:tcBorders>
              <w:top w:val="nil"/>
              <w:left w:val="nil"/>
              <w:bottom w:val="single" w:sz="4" w:space="0" w:color="000000"/>
              <w:right w:val="single" w:sz="4" w:space="0" w:color="000000"/>
            </w:tcBorders>
            <w:shd w:val="clear" w:color="auto" w:fill="auto"/>
            <w:vAlign w:val="center"/>
          </w:tcPr>
          <w:p w14:paraId="29BCD22A" w14:textId="06D8DDEB" w:rsidR="00D73D58" w:rsidRPr="008A3C37" w:rsidRDefault="00CC3A93" w:rsidP="00D73D58">
            <w:pPr>
              <w:jc w:val="center"/>
              <w:rPr>
                <w:color w:val="000000"/>
                <w:sz w:val="24"/>
                <w:szCs w:val="24"/>
              </w:rPr>
            </w:pPr>
            <w:r>
              <w:rPr>
                <w:color w:val="000000"/>
                <w:sz w:val="24"/>
                <w:szCs w:val="24"/>
              </w:rPr>
              <w:t>01/7/2022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D73D58" w:rsidRPr="008A3C37" w:rsidRDefault="00D73D58" w:rsidP="00D73D58">
            <w:pPr>
              <w:jc w:val="both"/>
              <w:rPr>
                <w:color w:val="000000"/>
                <w:sz w:val="24"/>
                <w:szCs w:val="24"/>
              </w:rPr>
            </w:pPr>
          </w:p>
        </w:tc>
      </w:tr>
      <w:tr w:rsidR="00D73D58" w:rsidRPr="008A3C37" w14:paraId="0E38836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5AEADC0" w14:textId="7204FE0C" w:rsidR="00D73D58" w:rsidRPr="008A3C37" w:rsidRDefault="00D73D58" w:rsidP="00D73D58">
            <w:pPr>
              <w:jc w:val="center"/>
              <w:rPr>
                <w:color w:val="000000"/>
                <w:sz w:val="24"/>
                <w:szCs w:val="24"/>
              </w:rPr>
            </w:pPr>
            <w:r w:rsidRPr="008A3C37">
              <w:rPr>
                <w:color w:val="000000"/>
                <w:sz w:val="24"/>
                <w:szCs w:val="24"/>
              </w:rPr>
              <w:t>10</w:t>
            </w:r>
          </w:p>
        </w:tc>
        <w:tc>
          <w:tcPr>
            <w:tcW w:w="2698" w:type="dxa"/>
            <w:tcBorders>
              <w:top w:val="nil"/>
              <w:left w:val="nil"/>
              <w:bottom w:val="single" w:sz="4" w:space="0" w:color="000000"/>
              <w:right w:val="single" w:sz="4" w:space="0" w:color="000000"/>
            </w:tcBorders>
            <w:shd w:val="clear" w:color="auto" w:fill="auto"/>
            <w:vAlign w:val="center"/>
          </w:tcPr>
          <w:p w14:paraId="194C46CD" w14:textId="0861167A"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1E44F077" w14:textId="0C9CF753" w:rsidR="00D73D58" w:rsidRPr="008A3C37" w:rsidRDefault="00D73D58" w:rsidP="00D73D58">
            <w:pPr>
              <w:spacing w:before="240"/>
              <w:jc w:val="center"/>
              <w:rPr>
                <w:color w:val="000000"/>
                <w:sz w:val="24"/>
                <w:szCs w:val="24"/>
              </w:rPr>
            </w:pPr>
            <w:r w:rsidRPr="008A3C37">
              <w:rPr>
                <w:color w:val="000000"/>
                <w:sz w:val="24"/>
                <w:szCs w:val="24"/>
              </w:rPr>
              <w:t>2</w:t>
            </w:r>
            <w:r w:rsidRPr="008A3C37">
              <w:rPr>
                <w:color w:val="000000"/>
                <w:sz w:val="24"/>
                <w:szCs w:val="24"/>
              </w:rPr>
              <w:t>3</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55C9DA16" w14:textId="3B9F67D7" w:rsidR="00D73D58" w:rsidRPr="008A3C37" w:rsidRDefault="00D73D58" w:rsidP="00D73D58">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3BC05FD0" w14:textId="75B5D603" w:rsidR="00D73D58" w:rsidRPr="008A3C37" w:rsidRDefault="00D73D58" w:rsidP="00D73D58">
            <w:pPr>
              <w:jc w:val="both"/>
              <w:rPr>
                <w:color w:val="000000"/>
                <w:sz w:val="24"/>
                <w:szCs w:val="24"/>
              </w:rPr>
            </w:pPr>
            <w:r w:rsidRPr="008A3C37">
              <w:rPr>
                <w:color w:val="000000"/>
                <w:sz w:val="24"/>
                <w:szCs w:val="24"/>
              </w:rPr>
              <w:t>Thông tư Ban hành Quy chuẩn kỹ thuật quốc gia về an toàn sản phẩm vật liệu nổ công nghiệp- thuốc nổ nhũ tương rời</w:t>
            </w:r>
          </w:p>
        </w:tc>
        <w:tc>
          <w:tcPr>
            <w:tcW w:w="1802" w:type="dxa"/>
            <w:gridSpan w:val="2"/>
            <w:tcBorders>
              <w:top w:val="nil"/>
              <w:left w:val="nil"/>
              <w:bottom w:val="single" w:sz="4" w:space="0" w:color="000000"/>
              <w:right w:val="single" w:sz="4" w:space="0" w:color="000000"/>
            </w:tcBorders>
            <w:shd w:val="clear" w:color="auto" w:fill="auto"/>
            <w:vAlign w:val="center"/>
          </w:tcPr>
          <w:p w14:paraId="5E287A3D" w14:textId="7CEE3A1D" w:rsidR="00D73D58" w:rsidRPr="008A3C37" w:rsidRDefault="00CC3A93" w:rsidP="00D73D58">
            <w:pPr>
              <w:jc w:val="center"/>
              <w:rPr>
                <w:color w:val="000000"/>
                <w:sz w:val="24"/>
                <w:szCs w:val="24"/>
              </w:rPr>
            </w:pPr>
            <w:r>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D73D58" w:rsidRPr="008A3C37" w:rsidRDefault="00D73D58" w:rsidP="00D73D58">
            <w:pPr>
              <w:jc w:val="both"/>
              <w:rPr>
                <w:color w:val="000000"/>
                <w:sz w:val="24"/>
                <w:szCs w:val="24"/>
              </w:rPr>
            </w:pPr>
          </w:p>
        </w:tc>
      </w:tr>
      <w:tr w:rsidR="00D73D58" w:rsidRPr="008A3C37" w14:paraId="3C930BFC" w14:textId="77777777" w:rsidTr="0035590F">
        <w:tblPrEx>
          <w:tblLook w:val="01E0" w:firstRow="1" w:lastRow="1" w:firstColumn="1" w:lastColumn="1" w:noHBand="0" w:noVBand="0"/>
        </w:tblPrEx>
        <w:trPr>
          <w:trHeight w:val="942"/>
          <w:tblHeader/>
        </w:trPr>
        <w:tc>
          <w:tcPr>
            <w:tcW w:w="563" w:type="dxa"/>
            <w:tcBorders>
              <w:top w:val="single" w:sz="4" w:space="0" w:color="auto"/>
              <w:bottom w:val="single" w:sz="4" w:space="0" w:color="auto"/>
              <w:right w:val="single" w:sz="4" w:space="0" w:color="auto"/>
            </w:tcBorders>
            <w:vAlign w:val="center"/>
          </w:tcPr>
          <w:p w14:paraId="21FC4BED" w14:textId="4266144D" w:rsidR="00D73D58" w:rsidRPr="008A3C37" w:rsidRDefault="00D73D58" w:rsidP="00D73D58">
            <w:pPr>
              <w:jc w:val="center"/>
              <w:rPr>
                <w:color w:val="000000"/>
                <w:sz w:val="24"/>
                <w:szCs w:val="24"/>
              </w:rPr>
            </w:pPr>
            <w:r w:rsidRPr="008A3C37">
              <w:rPr>
                <w:color w:val="000000"/>
                <w:sz w:val="24"/>
                <w:szCs w:val="24"/>
              </w:rPr>
              <w:t>11</w:t>
            </w:r>
          </w:p>
        </w:tc>
        <w:tc>
          <w:tcPr>
            <w:tcW w:w="2698" w:type="dxa"/>
            <w:tcBorders>
              <w:top w:val="nil"/>
              <w:left w:val="nil"/>
              <w:bottom w:val="single" w:sz="4" w:space="0" w:color="000000"/>
              <w:right w:val="single" w:sz="4" w:space="0" w:color="000000"/>
            </w:tcBorders>
            <w:shd w:val="clear" w:color="auto" w:fill="auto"/>
            <w:vAlign w:val="center"/>
          </w:tcPr>
          <w:p w14:paraId="66F97646" w14:textId="21C687A9"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0B3B3798" w14:textId="006974B5" w:rsidR="00D73D58" w:rsidRPr="008A3C37" w:rsidRDefault="00D73D58" w:rsidP="00D73D58">
            <w:pPr>
              <w:spacing w:before="240"/>
              <w:jc w:val="center"/>
              <w:rPr>
                <w:color w:val="000000"/>
                <w:sz w:val="24"/>
                <w:szCs w:val="24"/>
              </w:rPr>
            </w:pPr>
            <w:r w:rsidRPr="008A3C37">
              <w:rPr>
                <w:color w:val="000000"/>
                <w:sz w:val="24"/>
                <w:szCs w:val="24"/>
              </w:rPr>
              <w:t>2</w:t>
            </w:r>
            <w:r w:rsidRPr="008A3C37">
              <w:rPr>
                <w:color w:val="000000"/>
                <w:sz w:val="24"/>
                <w:szCs w:val="24"/>
              </w:rPr>
              <w:t>4</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79D085BA" w14:textId="6F11024B" w:rsidR="00D73D58" w:rsidRPr="008A3C37" w:rsidRDefault="00D73D58" w:rsidP="00D73D58">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4FA723A9" w14:textId="5BE03137" w:rsidR="00D73D58" w:rsidRPr="008A3C37" w:rsidRDefault="00D73D58" w:rsidP="00D73D58">
            <w:pPr>
              <w:jc w:val="both"/>
              <w:rPr>
                <w:color w:val="000000"/>
                <w:sz w:val="24"/>
                <w:szCs w:val="24"/>
              </w:rPr>
            </w:pPr>
            <w:r w:rsidRPr="008A3C37">
              <w:rPr>
                <w:color w:val="000000"/>
                <w:sz w:val="24"/>
                <w:szCs w:val="24"/>
              </w:rPr>
              <w:t>Thông tư Ban hành Quy chuẩn kỹ thuật quốc gia về an toàn sản phẩm vật liệu nổ công nghiệp- mồi nổ tăng cường</w:t>
            </w:r>
          </w:p>
        </w:tc>
        <w:tc>
          <w:tcPr>
            <w:tcW w:w="1802" w:type="dxa"/>
            <w:gridSpan w:val="2"/>
            <w:tcBorders>
              <w:top w:val="nil"/>
              <w:left w:val="nil"/>
              <w:bottom w:val="single" w:sz="4" w:space="0" w:color="000000"/>
              <w:right w:val="single" w:sz="4" w:space="0" w:color="000000"/>
            </w:tcBorders>
            <w:shd w:val="clear" w:color="auto" w:fill="auto"/>
            <w:vAlign w:val="center"/>
          </w:tcPr>
          <w:p w14:paraId="5A0FE43B" w14:textId="40BD88F3" w:rsidR="00D73D58" w:rsidRPr="008A3C37" w:rsidRDefault="00CC3A93" w:rsidP="00D73D58">
            <w:pPr>
              <w:jc w:val="center"/>
              <w:rPr>
                <w:color w:val="000000"/>
                <w:sz w:val="24"/>
                <w:szCs w:val="24"/>
              </w:rPr>
            </w:pPr>
            <w:r>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D73D58" w:rsidRPr="008A3C37" w:rsidRDefault="00D73D58" w:rsidP="00D73D58">
            <w:pPr>
              <w:jc w:val="both"/>
              <w:rPr>
                <w:color w:val="000000"/>
                <w:sz w:val="24"/>
                <w:szCs w:val="24"/>
              </w:rPr>
            </w:pPr>
          </w:p>
        </w:tc>
      </w:tr>
      <w:tr w:rsidR="00D73D58" w:rsidRPr="008A3C37" w14:paraId="0AE351B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2D31E5B" w14:textId="7B649696" w:rsidR="00D73D58" w:rsidRPr="008A3C37" w:rsidRDefault="00D73D58" w:rsidP="00D73D58">
            <w:pPr>
              <w:jc w:val="center"/>
              <w:rPr>
                <w:color w:val="000000"/>
                <w:sz w:val="24"/>
                <w:szCs w:val="24"/>
              </w:rPr>
            </w:pPr>
            <w:r w:rsidRPr="008A3C37">
              <w:rPr>
                <w:color w:val="000000"/>
                <w:sz w:val="24"/>
                <w:szCs w:val="24"/>
              </w:rPr>
              <w:t>12</w:t>
            </w:r>
          </w:p>
        </w:tc>
        <w:tc>
          <w:tcPr>
            <w:tcW w:w="2698" w:type="dxa"/>
            <w:tcBorders>
              <w:top w:val="nil"/>
              <w:left w:val="nil"/>
              <w:bottom w:val="single" w:sz="4" w:space="0" w:color="000000"/>
              <w:right w:val="single" w:sz="4" w:space="0" w:color="000000"/>
            </w:tcBorders>
            <w:shd w:val="clear" w:color="auto" w:fill="auto"/>
            <w:vAlign w:val="center"/>
          </w:tcPr>
          <w:p w14:paraId="48404454" w14:textId="269F60AB"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648A17FD" w14:textId="5394B71B" w:rsidR="00D73D58" w:rsidRPr="008A3C37" w:rsidRDefault="00D73D58" w:rsidP="00D73D58">
            <w:pPr>
              <w:spacing w:before="240"/>
              <w:jc w:val="center"/>
              <w:rPr>
                <w:color w:val="000000"/>
                <w:sz w:val="24"/>
                <w:szCs w:val="24"/>
              </w:rPr>
            </w:pPr>
            <w:r w:rsidRPr="008A3C37">
              <w:rPr>
                <w:color w:val="000000"/>
                <w:sz w:val="24"/>
                <w:szCs w:val="24"/>
              </w:rPr>
              <w:t>2</w:t>
            </w:r>
            <w:r w:rsidRPr="008A3C37">
              <w:rPr>
                <w:color w:val="000000"/>
                <w:sz w:val="24"/>
                <w:szCs w:val="24"/>
              </w:rPr>
              <w:t>6</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20C73E12" w14:textId="472D51B1" w:rsidR="00D73D58" w:rsidRPr="008A3C37" w:rsidRDefault="00D73D58" w:rsidP="00D73D58">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16A5075E" w14:textId="42CCFC33" w:rsidR="00D73D58" w:rsidRPr="008A3C37" w:rsidRDefault="00D73D58" w:rsidP="00D73D58">
            <w:pPr>
              <w:jc w:val="both"/>
              <w:rPr>
                <w:color w:val="000000"/>
                <w:sz w:val="24"/>
                <w:szCs w:val="24"/>
              </w:rPr>
            </w:pPr>
            <w:r w:rsidRPr="008A3C37">
              <w:rPr>
                <w:color w:val="000000"/>
                <w:sz w:val="24"/>
                <w:szCs w:val="24"/>
              </w:rPr>
              <w:t>Thông tư Ban hành Quy chuẩn kỹ thuật quốc gia về an toàn sản phẩm vật liệu nổ công nghiệp- thuốc nổ Hexogen</w:t>
            </w:r>
          </w:p>
        </w:tc>
        <w:tc>
          <w:tcPr>
            <w:tcW w:w="1802" w:type="dxa"/>
            <w:gridSpan w:val="2"/>
            <w:tcBorders>
              <w:top w:val="nil"/>
              <w:left w:val="nil"/>
              <w:bottom w:val="single" w:sz="4" w:space="0" w:color="000000"/>
              <w:right w:val="single" w:sz="4" w:space="0" w:color="000000"/>
            </w:tcBorders>
            <w:shd w:val="clear" w:color="auto" w:fill="auto"/>
            <w:vAlign w:val="center"/>
          </w:tcPr>
          <w:p w14:paraId="541857EC" w14:textId="29387668" w:rsidR="00D73D58" w:rsidRPr="008A3C37" w:rsidRDefault="00CC3A93" w:rsidP="00D73D58">
            <w:pPr>
              <w:jc w:val="center"/>
              <w:rPr>
                <w:color w:val="000000"/>
                <w:sz w:val="24"/>
                <w:szCs w:val="24"/>
              </w:rPr>
            </w:pPr>
            <w:r>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D73D58" w:rsidRPr="008A3C37" w:rsidRDefault="00D73D58" w:rsidP="00D73D58">
            <w:pPr>
              <w:jc w:val="both"/>
              <w:rPr>
                <w:color w:val="000000"/>
                <w:sz w:val="24"/>
                <w:szCs w:val="24"/>
              </w:rPr>
            </w:pPr>
          </w:p>
        </w:tc>
      </w:tr>
      <w:tr w:rsidR="00D73D58" w:rsidRPr="008A3C37" w14:paraId="2894100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EC52CBB" w14:textId="495D3C4E" w:rsidR="00D73D58" w:rsidRPr="008A3C37" w:rsidRDefault="00D73D58" w:rsidP="00D73D58">
            <w:pPr>
              <w:jc w:val="center"/>
              <w:rPr>
                <w:color w:val="000000"/>
                <w:sz w:val="24"/>
                <w:szCs w:val="24"/>
              </w:rPr>
            </w:pPr>
            <w:r w:rsidRPr="008A3C37">
              <w:rPr>
                <w:color w:val="000000"/>
                <w:sz w:val="24"/>
                <w:szCs w:val="24"/>
              </w:rPr>
              <w:t>13</w:t>
            </w:r>
          </w:p>
        </w:tc>
        <w:tc>
          <w:tcPr>
            <w:tcW w:w="2698" w:type="dxa"/>
            <w:tcBorders>
              <w:top w:val="nil"/>
              <w:left w:val="nil"/>
              <w:bottom w:val="single" w:sz="4" w:space="0" w:color="000000"/>
              <w:right w:val="single" w:sz="4" w:space="0" w:color="000000"/>
            </w:tcBorders>
            <w:shd w:val="clear" w:color="auto" w:fill="auto"/>
            <w:vAlign w:val="center"/>
          </w:tcPr>
          <w:p w14:paraId="7D51E86F" w14:textId="77D2C146"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4A4ED6BF" w14:textId="1EF3F034" w:rsidR="00D73D58" w:rsidRPr="008A3C37" w:rsidRDefault="00D73D58" w:rsidP="00D73D58">
            <w:pPr>
              <w:spacing w:before="240"/>
              <w:jc w:val="center"/>
              <w:rPr>
                <w:color w:val="000000"/>
                <w:sz w:val="24"/>
                <w:szCs w:val="24"/>
              </w:rPr>
            </w:pPr>
            <w:r w:rsidRPr="008A3C37">
              <w:rPr>
                <w:color w:val="000000"/>
                <w:sz w:val="24"/>
                <w:szCs w:val="24"/>
              </w:rPr>
              <w:t>2</w:t>
            </w:r>
            <w:r w:rsidRPr="008A3C37">
              <w:rPr>
                <w:color w:val="000000"/>
                <w:sz w:val="24"/>
                <w:szCs w:val="24"/>
              </w:rPr>
              <w:t>8</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4D9130EE" w14:textId="1C90BAD3" w:rsidR="00D73D58" w:rsidRPr="008A3C37" w:rsidRDefault="00D73D58" w:rsidP="00D73D58">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560F089B" w14:textId="4CF3F59C" w:rsidR="00D73D58" w:rsidRPr="008A3C37" w:rsidRDefault="00D73D58" w:rsidP="00D73D58">
            <w:pPr>
              <w:jc w:val="both"/>
              <w:rPr>
                <w:color w:val="000000"/>
                <w:sz w:val="24"/>
                <w:szCs w:val="24"/>
              </w:rPr>
            </w:pPr>
            <w:r w:rsidRPr="008A3C37">
              <w:rPr>
                <w:color w:val="000000"/>
                <w:sz w:val="24"/>
                <w:szCs w:val="24"/>
              </w:rPr>
              <w:t>Thông tư Ban hành Quy chuẩn kỹ thuật quốc gia về an toàn đối với tủ phân phối điện áp 6kV phòng nổ sử dụng trong mỏ hầm lò</w:t>
            </w:r>
          </w:p>
        </w:tc>
        <w:tc>
          <w:tcPr>
            <w:tcW w:w="1802" w:type="dxa"/>
            <w:gridSpan w:val="2"/>
            <w:tcBorders>
              <w:top w:val="nil"/>
              <w:left w:val="nil"/>
              <w:bottom w:val="single" w:sz="4" w:space="0" w:color="000000"/>
              <w:right w:val="single" w:sz="4" w:space="0" w:color="000000"/>
            </w:tcBorders>
            <w:shd w:val="clear" w:color="auto" w:fill="auto"/>
            <w:vAlign w:val="center"/>
          </w:tcPr>
          <w:p w14:paraId="19C9FC9A" w14:textId="012EF973" w:rsidR="00D73D58" w:rsidRPr="008A3C37" w:rsidRDefault="00D01C0F" w:rsidP="00D73D58">
            <w:pPr>
              <w:jc w:val="center"/>
              <w:rPr>
                <w:color w:val="000000"/>
                <w:sz w:val="24"/>
                <w:szCs w:val="24"/>
              </w:rPr>
            </w:pPr>
            <w:r>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D73D58" w:rsidRPr="008A3C37" w:rsidRDefault="00D73D58" w:rsidP="00D73D58">
            <w:pPr>
              <w:jc w:val="both"/>
              <w:rPr>
                <w:color w:val="000000"/>
                <w:sz w:val="24"/>
                <w:szCs w:val="24"/>
              </w:rPr>
            </w:pPr>
          </w:p>
        </w:tc>
      </w:tr>
      <w:tr w:rsidR="00D73D58" w:rsidRPr="008A3C37" w14:paraId="5A412FE1" w14:textId="77777777" w:rsidTr="0035590F">
        <w:tblPrEx>
          <w:tblLook w:val="01E0" w:firstRow="1" w:lastRow="1" w:firstColumn="1" w:lastColumn="1" w:noHBand="0" w:noVBand="0"/>
        </w:tblPrEx>
        <w:trPr>
          <w:trHeight w:val="1031"/>
          <w:tblHeader/>
        </w:trPr>
        <w:tc>
          <w:tcPr>
            <w:tcW w:w="563" w:type="dxa"/>
            <w:tcBorders>
              <w:top w:val="single" w:sz="4" w:space="0" w:color="auto"/>
              <w:bottom w:val="single" w:sz="4" w:space="0" w:color="auto"/>
              <w:right w:val="single" w:sz="4" w:space="0" w:color="auto"/>
            </w:tcBorders>
            <w:vAlign w:val="center"/>
          </w:tcPr>
          <w:p w14:paraId="2FEDF546" w14:textId="4C0AE1BC" w:rsidR="00D73D58" w:rsidRPr="008A3C37" w:rsidRDefault="00D73D58" w:rsidP="00D73D58">
            <w:pPr>
              <w:jc w:val="center"/>
              <w:rPr>
                <w:color w:val="000000"/>
                <w:sz w:val="24"/>
                <w:szCs w:val="24"/>
              </w:rPr>
            </w:pPr>
            <w:r w:rsidRPr="008A3C37">
              <w:rPr>
                <w:color w:val="000000"/>
                <w:sz w:val="24"/>
                <w:szCs w:val="24"/>
              </w:rPr>
              <w:t>14</w:t>
            </w:r>
          </w:p>
        </w:tc>
        <w:tc>
          <w:tcPr>
            <w:tcW w:w="2698" w:type="dxa"/>
            <w:tcBorders>
              <w:top w:val="nil"/>
              <w:left w:val="nil"/>
              <w:bottom w:val="single" w:sz="4" w:space="0" w:color="000000"/>
              <w:right w:val="single" w:sz="4" w:space="0" w:color="000000"/>
            </w:tcBorders>
            <w:shd w:val="clear" w:color="auto" w:fill="auto"/>
            <w:vAlign w:val="center"/>
          </w:tcPr>
          <w:p w14:paraId="56E754D2" w14:textId="63601811"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03ADE6B1" w14:textId="4F4A3BDD" w:rsidR="00D73D58" w:rsidRPr="008A3C37" w:rsidRDefault="00D73D58" w:rsidP="00D73D58">
            <w:pPr>
              <w:spacing w:before="240"/>
              <w:jc w:val="center"/>
              <w:rPr>
                <w:color w:val="000000"/>
                <w:sz w:val="24"/>
                <w:szCs w:val="24"/>
              </w:rPr>
            </w:pPr>
            <w:r w:rsidRPr="008A3C37">
              <w:rPr>
                <w:color w:val="000000"/>
                <w:sz w:val="24"/>
                <w:szCs w:val="24"/>
              </w:rPr>
              <w:t>27</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4177C514" w14:textId="191F6F30" w:rsidR="00D73D58" w:rsidRPr="008A3C37" w:rsidRDefault="00D73D58" w:rsidP="00D73D58">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2AD0739F" w14:textId="46224DA5" w:rsidR="00D73D58" w:rsidRPr="008A3C37" w:rsidRDefault="00D73D58" w:rsidP="00D73D58">
            <w:pPr>
              <w:jc w:val="both"/>
              <w:rPr>
                <w:color w:val="000000"/>
                <w:sz w:val="24"/>
                <w:szCs w:val="24"/>
              </w:rPr>
            </w:pPr>
            <w:r w:rsidRPr="008A3C37">
              <w:rPr>
                <w:color w:val="000000"/>
                <w:sz w:val="24"/>
                <w:szCs w:val="24"/>
              </w:rPr>
              <w:t>Thông tư Ban hành Quy chuẩn kỹ thuật quốc gia về an toàn chai LPG composite</w:t>
            </w:r>
          </w:p>
        </w:tc>
        <w:tc>
          <w:tcPr>
            <w:tcW w:w="1802" w:type="dxa"/>
            <w:gridSpan w:val="2"/>
            <w:tcBorders>
              <w:top w:val="nil"/>
              <w:left w:val="nil"/>
              <w:bottom w:val="single" w:sz="4" w:space="0" w:color="000000"/>
              <w:right w:val="single" w:sz="4" w:space="0" w:color="000000"/>
            </w:tcBorders>
            <w:shd w:val="clear" w:color="auto" w:fill="auto"/>
            <w:vAlign w:val="center"/>
          </w:tcPr>
          <w:p w14:paraId="19F06F0F" w14:textId="05D56EA8" w:rsidR="00D73D58" w:rsidRPr="008A3C37" w:rsidRDefault="00D01C0F" w:rsidP="00D73D58">
            <w:pPr>
              <w:jc w:val="center"/>
              <w:rPr>
                <w:color w:val="000000"/>
                <w:sz w:val="24"/>
                <w:szCs w:val="24"/>
              </w:rPr>
            </w:pPr>
            <w:r>
              <w:rPr>
                <w:color w:val="000000"/>
                <w:sz w:val="24"/>
                <w:szCs w:val="24"/>
              </w:rPr>
              <w:t>01/11/2023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D73D58" w:rsidRPr="008A3C37" w:rsidRDefault="00D73D58" w:rsidP="00D73D58">
            <w:pPr>
              <w:jc w:val="both"/>
              <w:rPr>
                <w:color w:val="000000"/>
                <w:sz w:val="24"/>
                <w:szCs w:val="24"/>
              </w:rPr>
            </w:pPr>
          </w:p>
        </w:tc>
      </w:tr>
      <w:tr w:rsidR="00D73D58" w:rsidRPr="008A3C37" w14:paraId="116B210F"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8C716B" w14:textId="2A45D5BE" w:rsidR="00D73D58" w:rsidRPr="008A3C37" w:rsidRDefault="00D73D58" w:rsidP="00D73D58">
            <w:pPr>
              <w:jc w:val="center"/>
              <w:rPr>
                <w:color w:val="000000"/>
                <w:sz w:val="24"/>
                <w:szCs w:val="24"/>
              </w:rPr>
            </w:pPr>
            <w:r w:rsidRPr="008A3C37">
              <w:rPr>
                <w:color w:val="000000"/>
                <w:sz w:val="24"/>
                <w:szCs w:val="24"/>
              </w:rPr>
              <w:lastRenderedPageBreak/>
              <w:t>15</w:t>
            </w:r>
          </w:p>
        </w:tc>
        <w:tc>
          <w:tcPr>
            <w:tcW w:w="2698" w:type="dxa"/>
            <w:tcBorders>
              <w:top w:val="nil"/>
              <w:left w:val="nil"/>
              <w:bottom w:val="single" w:sz="4" w:space="0" w:color="000000"/>
              <w:right w:val="single" w:sz="4" w:space="0" w:color="000000"/>
            </w:tcBorders>
            <w:shd w:val="clear" w:color="auto" w:fill="auto"/>
            <w:vAlign w:val="center"/>
          </w:tcPr>
          <w:p w14:paraId="15E7E407" w14:textId="3FBB7464"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7C238D59" w14:textId="17E42CC2" w:rsidR="00D73D58" w:rsidRPr="008A3C37" w:rsidRDefault="00D73D58" w:rsidP="00D73D58">
            <w:pPr>
              <w:spacing w:before="240"/>
              <w:jc w:val="center"/>
              <w:rPr>
                <w:color w:val="000000"/>
                <w:sz w:val="24"/>
                <w:szCs w:val="24"/>
              </w:rPr>
            </w:pPr>
            <w:r w:rsidRPr="008A3C37">
              <w:rPr>
                <w:color w:val="000000"/>
                <w:sz w:val="24"/>
                <w:szCs w:val="24"/>
              </w:rPr>
              <w:t>2</w:t>
            </w:r>
            <w:r w:rsidRPr="008A3C37">
              <w:rPr>
                <w:color w:val="000000"/>
                <w:sz w:val="24"/>
                <w:szCs w:val="24"/>
              </w:rPr>
              <w:t>5</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7AF280FF" w14:textId="0E6D5053" w:rsidR="00D73D58" w:rsidRPr="008A3C37" w:rsidRDefault="00D73D58" w:rsidP="00D73D58">
            <w:pPr>
              <w:spacing w:before="240"/>
              <w:jc w:val="center"/>
              <w:rPr>
                <w:color w:val="000000"/>
                <w:sz w:val="24"/>
                <w:szCs w:val="24"/>
              </w:rPr>
            </w:pPr>
            <w:r w:rsidRPr="008A3C37">
              <w:rPr>
                <w:color w:val="000000"/>
                <w:sz w:val="24"/>
                <w:szCs w:val="24"/>
              </w:rPr>
              <w:t>31/10/2022</w:t>
            </w:r>
          </w:p>
        </w:tc>
        <w:tc>
          <w:tcPr>
            <w:tcW w:w="3840" w:type="dxa"/>
            <w:tcBorders>
              <w:top w:val="nil"/>
              <w:left w:val="nil"/>
              <w:bottom w:val="single" w:sz="4" w:space="0" w:color="000000"/>
              <w:right w:val="single" w:sz="4" w:space="0" w:color="000000"/>
            </w:tcBorders>
            <w:shd w:val="clear" w:color="auto" w:fill="auto"/>
            <w:vAlign w:val="center"/>
          </w:tcPr>
          <w:p w14:paraId="444BA59B" w14:textId="2D0982F7" w:rsidR="00D73D58" w:rsidRPr="008A3C37" w:rsidRDefault="00D73D58" w:rsidP="00D73D58">
            <w:pPr>
              <w:jc w:val="both"/>
              <w:rPr>
                <w:color w:val="000000"/>
                <w:sz w:val="24"/>
                <w:szCs w:val="24"/>
              </w:rPr>
            </w:pPr>
            <w:r w:rsidRPr="008A3C37">
              <w:rPr>
                <w:color w:val="000000"/>
                <w:sz w:val="24"/>
                <w:szCs w:val="24"/>
              </w:rPr>
              <w:t>Thông tư ban hành Quy chuẩn kỹ thuật quốc gia về an toàn sản phẩm vật liệu nổ công nghiệp- thuốc nổ Trinitrotoluen (TNT)</w:t>
            </w:r>
          </w:p>
        </w:tc>
        <w:tc>
          <w:tcPr>
            <w:tcW w:w="1802" w:type="dxa"/>
            <w:gridSpan w:val="2"/>
            <w:tcBorders>
              <w:top w:val="nil"/>
              <w:left w:val="nil"/>
              <w:bottom w:val="single" w:sz="4" w:space="0" w:color="000000"/>
              <w:right w:val="single" w:sz="4" w:space="0" w:color="000000"/>
            </w:tcBorders>
            <w:shd w:val="clear" w:color="auto" w:fill="auto"/>
            <w:vAlign w:val="center"/>
          </w:tcPr>
          <w:p w14:paraId="251D0599" w14:textId="2C835CC1" w:rsidR="00D73D58" w:rsidRPr="008A3C37" w:rsidRDefault="00BB1487" w:rsidP="00D73D58">
            <w:pPr>
              <w:jc w:val="center"/>
              <w:rPr>
                <w:color w:val="000000"/>
                <w:sz w:val="24"/>
                <w:szCs w:val="24"/>
              </w:rPr>
            </w:pPr>
            <w:r>
              <w:rPr>
                <w:color w:val="000000"/>
                <w:sz w:val="24"/>
                <w:szCs w:val="24"/>
              </w:rPr>
              <w:t>01/7/2023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D73D58" w:rsidRPr="008A3C37" w:rsidRDefault="00D73D58" w:rsidP="00D73D58">
            <w:pPr>
              <w:jc w:val="both"/>
              <w:rPr>
                <w:color w:val="000000"/>
                <w:sz w:val="24"/>
                <w:szCs w:val="24"/>
              </w:rPr>
            </w:pPr>
          </w:p>
        </w:tc>
      </w:tr>
      <w:tr w:rsidR="00D73D58" w:rsidRPr="008A3C37" w14:paraId="72DE0BC3"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5318F76" w14:textId="44F09CC7" w:rsidR="00D73D58" w:rsidRPr="008A3C37" w:rsidRDefault="00D73D58" w:rsidP="00D73D58">
            <w:pPr>
              <w:jc w:val="center"/>
              <w:rPr>
                <w:color w:val="000000"/>
                <w:sz w:val="24"/>
                <w:szCs w:val="24"/>
              </w:rPr>
            </w:pPr>
            <w:r w:rsidRPr="008A3C37">
              <w:rPr>
                <w:color w:val="000000"/>
                <w:sz w:val="24"/>
                <w:szCs w:val="24"/>
              </w:rPr>
              <w:t>16</w:t>
            </w:r>
          </w:p>
        </w:tc>
        <w:tc>
          <w:tcPr>
            <w:tcW w:w="2698" w:type="dxa"/>
            <w:tcBorders>
              <w:top w:val="nil"/>
              <w:left w:val="nil"/>
              <w:bottom w:val="single" w:sz="4" w:space="0" w:color="000000"/>
              <w:right w:val="single" w:sz="4" w:space="0" w:color="000000"/>
            </w:tcBorders>
            <w:shd w:val="clear" w:color="auto" w:fill="auto"/>
            <w:vAlign w:val="center"/>
          </w:tcPr>
          <w:p w14:paraId="19596BC0" w14:textId="708404AE" w:rsidR="00D73D58" w:rsidRPr="008A3C37" w:rsidRDefault="00D73D58" w:rsidP="00D73D5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16875BFA" w14:textId="7F1F508C" w:rsidR="00D73D58" w:rsidRPr="008A3C37" w:rsidRDefault="00D73D58" w:rsidP="00D73D58">
            <w:pPr>
              <w:spacing w:before="240"/>
              <w:jc w:val="center"/>
              <w:rPr>
                <w:color w:val="000000"/>
                <w:sz w:val="24"/>
                <w:szCs w:val="24"/>
              </w:rPr>
            </w:pPr>
            <w:r w:rsidRPr="008A3C37">
              <w:rPr>
                <w:color w:val="000000"/>
                <w:sz w:val="24"/>
                <w:szCs w:val="24"/>
              </w:rPr>
              <w:t>31</w:t>
            </w:r>
            <w:r w:rsidRPr="008A3C37">
              <w:rPr>
                <w:color w:val="000000"/>
                <w:sz w:val="24"/>
                <w:szCs w:val="24"/>
              </w:rPr>
              <w:t>/2022/TT-BCT</w:t>
            </w:r>
          </w:p>
        </w:tc>
        <w:tc>
          <w:tcPr>
            <w:tcW w:w="1953" w:type="dxa"/>
            <w:tcBorders>
              <w:top w:val="nil"/>
              <w:left w:val="nil"/>
              <w:bottom w:val="single" w:sz="4" w:space="0" w:color="000000"/>
              <w:right w:val="single" w:sz="4" w:space="0" w:color="000000"/>
            </w:tcBorders>
            <w:shd w:val="clear" w:color="auto" w:fill="auto"/>
            <w:vAlign w:val="center"/>
          </w:tcPr>
          <w:p w14:paraId="61E03446" w14:textId="0F20863E" w:rsidR="00D73D58" w:rsidRPr="008A3C37" w:rsidRDefault="00D73D58" w:rsidP="00D73D58">
            <w:pPr>
              <w:spacing w:before="240"/>
              <w:jc w:val="center"/>
              <w:rPr>
                <w:color w:val="000000"/>
                <w:sz w:val="24"/>
                <w:szCs w:val="24"/>
              </w:rPr>
            </w:pPr>
            <w:r w:rsidRPr="008A3C37">
              <w:rPr>
                <w:color w:val="000000"/>
                <w:sz w:val="24"/>
                <w:szCs w:val="24"/>
              </w:rPr>
              <w:t>08/11/2022</w:t>
            </w:r>
          </w:p>
        </w:tc>
        <w:tc>
          <w:tcPr>
            <w:tcW w:w="3840" w:type="dxa"/>
            <w:tcBorders>
              <w:top w:val="nil"/>
              <w:left w:val="nil"/>
              <w:bottom w:val="single" w:sz="4" w:space="0" w:color="000000"/>
              <w:right w:val="single" w:sz="4" w:space="0" w:color="000000"/>
            </w:tcBorders>
            <w:shd w:val="clear" w:color="auto" w:fill="auto"/>
            <w:vAlign w:val="center"/>
          </w:tcPr>
          <w:p w14:paraId="714252F2" w14:textId="60F21745" w:rsidR="00D73D58" w:rsidRPr="008A3C37" w:rsidRDefault="00D73D58" w:rsidP="00D73D58">
            <w:pPr>
              <w:jc w:val="both"/>
              <w:rPr>
                <w:color w:val="000000"/>
                <w:sz w:val="24"/>
                <w:szCs w:val="24"/>
              </w:rPr>
            </w:pPr>
            <w:r w:rsidRPr="008A3C37">
              <w:rPr>
                <w:color w:val="000000"/>
                <w:sz w:val="24"/>
                <w:szCs w:val="24"/>
              </w:rPr>
              <w:t>Thông tư Sửa đổi, bổ sung một số điều của Thông tư số 57/2014/TT-BCT ngày 19/12/2014 của Bộ trưởng Bộ Công Thương quy định phương pháp, trình tự xây dựng và ban hành khung giá phát điện và Thông tư số 57/2020/TT-BCT ngày 31/12/2020 của Bộ trưởng Bộ Công Thương quy định phương pháp xác định giá phát điện, hợp đồng mua bán điện</w:t>
            </w:r>
          </w:p>
        </w:tc>
        <w:tc>
          <w:tcPr>
            <w:tcW w:w="1802" w:type="dxa"/>
            <w:gridSpan w:val="2"/>
            <w:tcBorders>
              <w:top w:val="nil"/>
              <w:left w:val="nil"/>
              <w:bottom w:val="single" w:sz="4" w:space="0" w:color="000000"/>
              <w:right w:val="single" w:sz="4" w:space="0" w:color="000000"/>
            </w:tcBorders>
            <w:shd w:val="clear" w:color="auto" w:fill="auto"/>
            <w:vAlign w:val="center"/>
          </w:tcPr>
          <w:p w14:paraId="1874EEE0" w14:textId="3D3509A5" w:rsidR="00D73D58" w:rsidRPr="008A3C37" w:rsidRDefault="001759B8" w:rsidP="00D73D58">
            <w:pPr>
              <w:jc w:val="center"/>
              <w:rPr>
                <w:color w:val="000000"/>
                <w:sz w:val="24"/>
                <w:szCs w:val="24"/>
              </w:rPr>
            </w:pPr>
            <w:r>
              <w:rPr>
                <w:color w:val="000000"/>
                <w:sz w:val="24"/>
                <w:szCs w:val="24"/>
              </w:rPr>
              <w:t>28/12/2022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D73D58" w:rsidRPr="008A3C37" w:rsidRDefault="00D73D58" w:rsidP="00D73D58">
            <w:pPr>
              <w:jc w:val="both"/>
              <w:rPr>
                <w:color w:val="000000"/>
                <w:sz w:val="24"/>
                <w:szCs w:val="24"/>
              </w:rPr>
            </w:pPr>
          </w:p>
        </w:tc>
      </w:tr>
      <w:tr w:rsidR="00D73D58" w:rsidRPr="008A3C37" w14:paraId="07B2BD8A" w14:textId="77777777" w:rsidTr="0035590F">
        <w:tblPrEx>
          <w:tblLook w:val="01E0" w:firstRow="1" w:lastRow="1" w:firstColumn="1" w:lastColumn="1" w:noHBand="0" w:noVBand="0"/>
        </w:tblPrEx>
        <w:trPr>
          <w:trHeight w:val="1570"/>
          <w:tblHeader/>
        </w:trPr>
        <w:tc>
          <w:tcPr>
            <w:tcW w:w="563" w:type="dxa"/>
            <w:tcBorders>
              <w:top w:val="single" w:sz="4" w:space="0" w:color="auto"/>
              <w:bottom w:val="single" w:sz="4" w:space="0" w:color="auto"/>
              <w:right w:val="single" w:sz="4" w:space="0" w:color="auto"/>
            </w:tcBorders>
            <w:vAlign w:val="center"/>
          </w:tcPr>
          <w:p w14:paraId="3D04ECB0" w14:textId="762B4DCA" w:rsidR="00D73D58" w:rsidRPr="008A3C37" w:rsidRDefault="00D73D58" w:rsidP="00D73D58">
            <w:pPr>
              <w:jc w:val="center"/>
              <w:rPr>
                <w:color w:val="000000"/>
                <w:sz w:val="24"/>
                <w:szCs w:val="24"/>
              </w:rPr>
            </w:pPr>
            <w:r w:rsidRPr="008A3C37">
              <w:rPr>
                <w:color w:val="000000"/>
                <w:sz w:val="24"/>
                <w:szCs w:val="24"/>
              </w:rPr>
              <w:t>17</w:t>
            </w:r>
          </w:p>
        </w:tc>
        <w:tc>
          <w:tcPr>
            <w:tcW w:w="2698" w:type="dxa"/>
            <w:tcBorders>
              <w:top w:val="nil"/>
              <w:left w:val="nil"/>
              <w:bottom w:val="single" w:sz="4" w:space="0" w:color="000000"/>
              <w:right w:val="single" w:sz="4" w:space="0" w:color="000000"/>
            </w:tcBorders>
            <w:shd w:val="clear" w:color="auto" w:fill="auto"/>
            <w:vAlign w:val="center"/>
          </w:tcPr>
          <w:p w14:paraId="00F8E153" w14:textId="79B36BC1" w:rsidR="00D73D58" w:rsidRPr="008A3C37" w:rsidRDefault="00D73D58" w:rsidP="00D73D58">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66E8E845" w14:textId="538E2EA8" w:rsidR="00D73D58" w:rsidRPr="008A3C37" w:rsidRDefault="00D73D58" w:rsidP="00D73D58">
            <w:pPr>
              <w:spacing w:before="240"/>
              <w:jc w:val="center"/>
              <w:rPr>
                <w:color w:val="000000"/>
                <w:sz w:val="24"/>
                <w:szCs w:val="24"/>
              </w:rPr>
            </w:pPr>
            <w:r w:rsidRPr="008A3C37">
              <w:rPr>
                <w:color w:val="000000"/>
                <w:sz w:val="24"/>
                <w:szCs w:val="24"/>
              </w:rPr>
              <w:t>22/2022/QĐ-TTg</w:t>
            </w:r>
          </w:p>
        </w:tc>
        <w:tc>
          <w:tcPr>
            <w:tcW w:w="1953" w:type="dxa"/>
            <w:tcBorders>
              <w:top w:val="nil"/>
              <w:left w:val="nil"/>
              <w:bottom w:val="single" w:sz="4" w:space="0" w:color="000000"/>
              <w:right w:val="single" w:sz="4" w:space="0" w:color="000000"/>
            </w:tcBorders>
            <w:shd w:val="clear" w:color="auto" w:fill="auto"/>
            <w:vAlign w:val="center"/>
          </w:tcPr>
          <w:p w14:paraId="102384F9" w14:textId="10A0C2CB" w:rsidR="00D73D58" w:rsidRPr="008A3C37" w:rsidRDefault="00D73D58" w:rsidP="00D73D58">
            <w:pPr>
              <w:spacing w:before="240"/>
              <w:jc w:val="center"/>
              <w:rPr>
                <w:color w:val="000000"/>
                <w:sz w:val="24"/>
                <w:szCs w:val="24"/>
              </w:rPr>
            </w:pPr>
            <w:r w:rsidRPr="008A3C37">
              <w:rPr>
                <w:color w:val="000000"/>
                <w:sz w:val="24"/>
                <w:szCs w:val="24"/>
              </w:rPr>
              <w:t>11/11/2022</w:t>
            </w:r>
          </w:p>
        </w:tc>
        <w:tc>
          <w:tcPr>
            <w:tcW w:w="3840" w:type="dxa"/>
            <w:tcBorders>
              <w:top w:val="nil"/>
              <w:left w:val="nil"/>
              <w:bottom w:val="single" w:sz="4" w:space="0" w:color="000000"/>
              <w:right w:val="single" w:sz="4" w:space="0" w:color="000000"/>
            </w:tcBorders>
            <w:shd w:val="clear" w:color="auto" w:fill="auto"/>
            <w:vAlign w:val="center"/>
          </w:tcPr>
          <w:p w14:paraId="3DB10499" w14:textId="025D9E79" w:rsidR="00D73D58" w:rsidRPr="008A3C37" w:rsidRDefault="00D73D58" w:rsidP="00D73D58">
            <w:pPr>
              <w:jc w:val="both"/>
              <w:rPr>
                <w:color w:val="000000"/>
                <w:sz w:val="24"/>
                <w:szCs w:val="24"/>
              </w:rPr>
            </w:pPr>
            <w:r w:rsidRPr="008A3C37">
              <w:rPr>
                <w:color w:val="000000"/>
                <w:sz w:val="24"/>
                <w:szCs w:val="24"/>
              </w:rPr>
              <w:t>Quyết định Hướng dẫn thực hiện Nghị định thư (sửa đổi lần 2) Nghị định thư giữa Chính phủ nước Cộng hòa xã hội chủ nghĩa Việt Nam và Chính phủ Cộng hòa Bê-la-rút về hỗ trợ sản xuất phương tiện vận tải có động cơ trên lãnh thổ Việt Nam</w:t>
            </w:r>
          </w:p>
        </w:tc>
        <w:tc>
          <w:tcPr>
            <w:tcW w:w="1802" w:type="dxa"/>
            <w:gridSpan w:val="2"/>
            <w:tcBorders>
              <w:top w:val="nil"/>
              <w:left w:val="nil"/>
              <w:bottom w:val="single" w:sz="4" w:space="0" w:color="000000"/>
              <w:right w:val="single" w:sz="4" w:space="0" w:color="000000"/>
            </w:tcBorders>
            <w:shd w:val="clear" w:color="auto" w:fill="auto"/>
            <w:vAlign w:val="center"/>
          </w:tcPr>
          <w:p w14:paraId="4B0A27A4" w14:textId="56B02384" w:rsidR="00D73D58" w:rsidRPr="008A3C37" w:rsidRDefault="00D73D58" w:rsidP="00D73D58">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D73D58" w:rsidRPr="008A3C37" w:rsidRDefault="00D73D58" w:rsidP="00D73D58">
            <w:pPr>
              <w:jc w:val="both"/>
              <w:rPr>
                <w:color w:val="000000"/>
                <w:sz w:val="24"/>
                <w:szCs w:val="24"/>
              </w:rPr>
            </w:pPr>
          </w:p>
        </w:tc>
      </w:tr>
      <w:tr w:rsidR="00D73D58" w:rsidRPr="008A3C37" w14:paraId="181032EC" w14:textId="77777777" w:rsidTr="003B2168">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BCCEFE" w14:textId="179601F7" w:rsidR="00D73D58" w:rsidRPr="008A3C37" w:rsidRDefault="00D73D58" w:rsidP="00D73D58">
            <w:pPr>
              <w:jc w:val="center"/>
              <w:rPr>
                <w:color w:val="000000"/>
                <w:sz w:val="24"/>
                <w:szCs w:val="24"/>
              </w:rPr>
            </w:pPr>
            <w:r w:rsidRPr="008A3C37">
              <w:rPr>
                <w:color w:val="000000"/>
                <w:sz w:val="24"/>
                <w:szCs w:val="24"/>
              </w:rPr>
              <w:t>18</w:t>
            </w:r>
          </w:p>
        </w:tc>
        <w:tc>
          <w:tcPr>
            <w:tcW w:w="2698" w:type="dxa"/>
            <w:tcBorders>
              <w:top w:val="nil"/>
              <w:left w:val="nil"/>
              <w:bottom w:val="single" w:sz="4" w:space="0" w:color="000000"/>
              <w:right w:val="single" w:sz="4" w:space="0" w:color="000000"/>
            </w:tcBorders>
            <w:shd w:val="clear" w:color="auto" w:fill="auto"/>
            <w:vAlign w:val="center"/>
          </w:tcPr>
          <w:p w14:paraId="555DACA1" w14:textId="7339B13D" w:rsidR="00D73D58" w:rsidRPr="008A3C37" w:rsidRDefault="00D73D58" w:rsidP="00D73D58">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05B48BD6" w14:textId="6138E3FA" w:rsidR="00D73D58" w:rsidRPr="008A3C37" w:rsidRDefault="00D73D58" w:rsidP="00D73D58">
            <w:pPr>
              <w:spacing w:before="240"/>
              <w:jc w:val="center"/>
              <w:rPr>
                <w:color w:val="000000"/>
                <w:sz w:val="24"/>
                <w:szCs w:val="24"/>
              </w:rPr>
            </w:pPr>
            <w:r w:rsidRPr="008A3C37">
              <w:rPr>
                <w:color w:val="000000"/>
                <w:sz w:val="24"/>
                <w:szCs w:val="24"/>
              </w:rPr>
              <w:t>1085/CĐ-TTg</w:t>
            </w:r>
          </w:p>
        </w:tc>
        <w:tc>
          <w:tcPr>
            <w:tcW w:w="1953" w:type="dxa"/>
            <w:tcBorders>
              <w:top w:val="nil"/>
              <w:left w:val="nil"/>
              <w:bottom w:val="single" w:sz="4" w:space="0" w:color="000000"/>
              <w:right w:val="single" w:sz="4" w:space="0" w:color="000000"/>
            </w:tcBorders>
            <w:shd w:val="clear" w:color="auto" w:fill="auto"/>
            <w:vAlign w:val="center"/>
          </w:tcPr>
          <w:p w14:paraId="7A654111" w14:textId="5E8EC6E9" w:rsidR="00D73D58" w:rsidRPr="008A3C37" w:rsidRDefault="00D73D58" w:rsidP="00D73D58">
            <w:pPr>
              <w:spacing w:before="240"/>
              <w:jc w:val="center"/>
              <w:rPr>
                <w:color w:val="000000"/>
                <w:sz w:val="24"/>
                <w:szCs w:val="24"/>
              </w:rPr>
            </w:pPr>
            <w:r w:rsidRPr="008A3C37">
              <w:rPr>
                <w:color w:val="000000"/>
                <w:sz w:val="24"/>
                <w:szCs w:val="24"/>
              </w:rPr>
              <w:t>11/11/2022</w:t>
            </w:r>
          </w:p>
        </w:tc>
        <w:tc>
          <w:tcPr>
            <w:tcW w:w="3840" w:type="dxa"/>
            <w:tcBorders>
              <w:top w:val="nil"/>
              <w:left w:val="nil"/>
              <w:bottom w:val="single" w:sz="4" w:space="0" w:color="000000"/>
              <w:right w:val="single" w:sz="4" w:space="0" w:color="000000"/>
            </w:tcBorders>
            <w:shd w:val="clear" w:color="auto" w:fill="auto"/>
            <w:vAlign w:val="center"/>
          </w:tcPr>
          <w:p w14:paraId="197E2F73" w14:textId="2671B15D" w:rsidR="00D73D58" w:rsidRPr="008A3C37" w:rsidRDefault="00D73D58" w:rsidP="00D73D58">
            <w:pPr>
              <w:jc w:val="both"/>
              <w:rPr>
                <w:color w:val="000000"/>
                <w:sz w:val="24"/>
                <w:szCs w:val="24"/>
              </w:rPr>
            </w:pPr>
            <w:r w:rsidRPr="008A3C37">
              <w:rPr>
                <w:color w:val="000000"/>
                <w:sz w:val="24"/>
                <w:szCs w:val="24"/>
              </w:rPr>
              <w:t>Công điện Về việc quản lý, điều hành mặt hàng xăng dầu</w:t>
            </w:r>
          </w:p>
        </w:tc>
        <w:tc>
          <w:tcPr>
            <w:tcW w:w="1802" w:type="dxa"/>
            <w:gridSpan w:val="2"/>
            <w:tcBorders>
              <w:top w:val="nil"/>
              <w:left w:val="nil"/>
              <w:bottom w:val="single" w:sz="4" w:space="0" w:color="000000"/>
              <w:right w:val="single" w:sz="4" w:space="0" w:color="000000"/>
            </w:tcBorders>
            <w:shd w:val="clear" w:color="auto" w:fill="auto"/>
            <w:vAlign w:val="center"/>
          </w:tcPr>
          <w:p w14:paraId="18EF1570" w14:textId="3E4F702C" w:rsidR="00D73D58" w:rsidRPr="008A3C37" w:rsidRDefault="00D73D58" w:rsidP="00D73D58">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D73D58" w:rsidRPr="008A3C37" w:rsidRDefault="00D73D58" w:rsidP="00D73D58">
            <w:pPr>
              <w:jc w:val="both"/>
              <w:rPr>
                <w:color w:val="000000"/>
                <w:sz w:val="24"/>
                <w:szCs w:val="24"/>
              </w:rPr>
            </w:pPr>
          </w:p>
        </w:tc>
      </w:tr>
      <w:tr w:rsidR="00725943" w:rsidRPr="008A3C37" w14:paraId="53BEDFB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95144F6" w14:textId="61D76FA5" w:rsidR="00725943" w:rsidRPr="008A3C37" w:rsidRDefault="00725943" w:rsidP="00725943">
            <w:pPr>
              <w:jc w:val="center"/>
              <w:rPr>
                <w:color w:val="000000"/>
                <w:sz w:val="24"/>
                <w:szCs w:val="24"/>
              </w:rPr>
            </w:pPr>
            <w:r w:rsidRPr="008A3C37">
              <w:rPr>
                <w:color w:val="000000"/>
                <w:sz w:val="24"/>
                <w:szCs w:val="24"/>
              </w:rPr>
              <w:t>19</w:t>
            </w:r>
          </w:p>
        </w:tc>
        <w:tc>
          <w:tcPr>
            <w:tcW w:w="2698" w:type="dxa"/>
            <w:tcBorders>
              <w:top w:val="nil"/>
              <w:left w:val="nil"/>
              <w:bottom w:val="single" w:sz="4" w:space="0" w:color="000000"/>
              <w:right w:val="single" w:sz="4" w:space="0" w:color="000000"/>
            </w:tcBorders>
            <w:shd w:val="clear" w:color="auto" w:fill="auto"/>
            <w:vAlign w:val="center"/>
          </w:tcPr>
          <w:p w14:paraId="4DCF72A0" w14:textId="60A141AE" w:rsidR="00725943" w:rsidRPr="008A3C37" w:rsidRDefault="00725943" w:rsidP="00725943">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2A6D3520" w14:textId="2561A3C1" w:rsidR="00725943" w:rsidRPr="008A3C37" w:rsidRDefault="00725943" w:rsidP="00725943">
            <w:pPr>
              <w:spacing w:before="240"/>
              <w:jc w:val="center"/>
              <w:rPr>
                <w:color w:val="000000"/>
                <w:sz w:val="24"/>
                <w:szCs w:val="24"/>
              </w:rPr>
            </w:pPr>
            <w:r w:rsidRPr="008A3C37">
              <w:rPr>
                <w:color w:val="000000"/>
                <w:sz w:val="24"/>
                <w:szCs w:val="24"/>
              </w:rPr>
              <w:t>7196/BCT-TTTN</w:t>
            </w:r>
          </w:p>
        </w:tc>
        <w:tc>
          <w:tcPr>
            <w:tcW w:w="1953" w:type="dxa"/>
            <w:tcBorders>
              <w:top w:val="nil"/>
              <w:left w:val="nil"/>
              <w:bottom w:val="single" w:sz="4" w:space="0" w:color="000000"/>
              <w:right w:val="single" w:sz="4" w:space="0" w:color="000000"/>
            </w:tcBorders>
            <w:shd w:val="clear" w:color="auto" w:fill="auto"/>
            <w:vAlign w:val="center"/>
          </w:tcPr>
          <w:p w14:paraId="3A9BCDAA" w14:textId="2DD3DA0A" w:rsidR="00725943" w:rsidRPr="008A3C37" w:rsidRDefault="00725943" w:rsidP="00725943">
            <w:pPr>
              <w:spacing w:before="240"/>
              <w:jc w:val="center"/>
              <w:rPr>
                <w:color w:val="000000"/>
                <w:sz w:val="24"/>
                <w:szCs w:val="24"/>
              </w:rPr>
            </w:pPr>
            <w:r w:rsidRPr="008A3C37">
              <w:rPr>
                <w:color w:val="000000"/>
                <w:sz w:val="24"/>
                <w:szCs w:val="24"/>
              </w:rPr>
              <w:t>12/11/2022</w:t>
            </w:r>
          </w:p>
        </w:tc>
        <w:tc>
          <w:tcPr>
            <w:tcW w:w="3840" w:type="dxa"/>
            <w:tcBorders>
              <w:top w:val="nil"/>
              <w:left w:val="nil"/>
              <w:bottom w:val="single" w:sz="4" w:space="0" w:color="000000"/>
              <w:right w:val="single" w:sz="4" w:space="0" w:color="000000"/>
            </w:tcBorders>
            <w:shd w:val="clear" w:color="auto" w:fill="auto"/>
            <w:vAlign w:val="center"/>
          </w:tcPr>
          <w:p w14:paraId="062DBFB7" w14:textId="4739C33B" w:rsidR="00725943" w:rsidRPr="008A3C37" w:rsidRDefault="00725943" w:rsidP="00725943">
            <w:pPr>
              <w:jc w:val="both"/>
              <w:rPr>
                <w:color w:val="000000"/>
                <w:sz w:val="24"/>
                <w:szCs w:val="24"/>
              </w:rPr>
            </w:pPr>
            <w:r w:rsidRPr="008A3C37">
              <w:rPr>
                <w:color w:val="000000"/>
                <w:sz w:val="24"/>
                <w:szCs w:val="24"/>
              </w:rPr>
              <w:t>Công điện về việc giám sát, kiểm tra, xử lý vi phạm và ký biên bản cam kết với các doanh nghiệp kinh doanh xăng dầu</w:t>
            </w:r>
          </w:p>
        </w:tc>
        <w:tc>
          <w:tcPr>
            <w:tcW w:w="1802" w:type="dxa"/>
            <w:gridSpan w:val="2"/>
            <w:tcBorders>
              <w:top w:val="nil"/>
              <w:left w:val="nil"/>
              <w:bottom w:val="single" w:sz="4" w:space="0" w:color="000000"/>
              <w:right w:val="single" w:sz="4" w:space="0" w:color="000000"/>
            </w:tcBorders>
            <w:shd w:val="clear" w:color="auto" w:fill="auto"/>
            <w:vAlign w:val="center"/>
          </w:tcPr>
          <w:p w14:paraId="24207180" w14:textId="5BC96BBF" w:rsidR="00725943" w:rsidRPr="008A3C37" w:rsidRDefault="00725943" w:rsidP="00725943">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0BAF00D0" w14:textId="0DCCF231" w:rsidR="00725943" w:rsidRPr="008A3C37" w:rsidRDefault="00725943" w:rsidP="00725943">
            <w:pPr>
              <w:jc w:val="both"/>
              <w:rPr>
                <w:color w:val="000000"/>
                <w:sz w:val="24"/>
                <w:szCs w:val="24"/>
              </w:rPr>
            </w:pPr>
          </w:p>
        </w:tc>
      </w:tr>
      <w:tr w:rsidR="00725943" w:rsidRPr="008A3C37" w14:paraId="1247B435"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61561B3" w14:textId="3F822CE0" w:rsidR="00725943" w:rsidRPr="008A3C37" w:rsidRDefault="00725943" w:rsidP="00725943">
            <w:pPr>
              <w:jc w:val="center"/>
              <w:rPr>
                <w:color w:val="000000"/>
                <w:sz w:val="24"/>
                <w:szCs w:val="24"/>
              </w:rPr>
            </w:pPr>
            <w:r w:rsidRPr="008A3C37">
              <w:rPr>
                <w:color w:val="000000"/>
                <w:sz w:val="24"/>
                <w:szCs w:val="24"/>
              </w:rPr>
              <w:t>20</w:t>
            </w:r>
          </w:p>
        </w:tc>
        <w:tc>
          <w:tcPr>
            <w:tcW w:w="2698" w:type="dxa"/>
            <w:tcBorders>
              <w:top w:val="nil"/>
              <w:left w:val="nil"/>
              <w:bottom w:val="single" w:sz="4" w:space="0" w:color="000000"/>
              <w:right w:val="single" w:sz="4" w:space="0" w:color="000000"/>
            </w:tcBorders>
            <w:shd w:val="clear" w:color="auto" w:fill="auto"/>
            <w:vAlign w:val="center"/>
          </w:tcPr>
          <w:p w14:paraId="7D51CDFD" w14:textId="4521CDE0" w:rsidR="00725943" w:rsidRPr="008A3C37" w:rsidRDefault="00725943" w:rsidP="00725943">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46586B6E" w14:textId="3CE3F3F3" w:rsidR="00725943" w:rsidRPr="008A3C37" w:rsidRDefault="00725943" w:rsidP="00725943">
            <w:pPr>
              <w:spacing w:before="240"/>
              <w:jc w:val="center"/>
              <w:rPr>
                <w:color w:val="000000"/>
                <w:sz w:val="24"/>
                <w:szCs w:val="24"/>
              </w:rPr>
            </w:pPr>
            <w:r w:rsidRPr="008A3C37">
              <w:rPr>
                <w:color w:val="000000"/>
                <w:sz w:val="24"/>
                <w:szCs w:val="24"/>
              </w:rPr>
              <w:t>7198/BCT-TTTN</w:t>
            </w:r>
          </w:p>
        </w:tc>
        <w:tc>
          <w:tcPr>
            <w:tcW w:w="1953" w:type="dxa"/>
            <w:tcBorders>
              <w:top w:val="nil"/>
              <w:left w:val="nil"/>
              <w:bottom w:val="single" w:sz="4" w:space="0" w:color="000000"/>
              <w:right w:val="single" w:sz="4" w:space="0" w:color="000000"/>
            </w:tcBorders>
            <w:shd w:val="clear" w:color="auto" w:fill="auto"/>
            <w:vAlign w:val="center"/>
          </w:tcPr>
          <w:p w14:paraId="491E3300" w14:textId="1012887F" w:rsidR="00725943" w:rsidRPr="008A3C37" w:rsidRDefault="00725943" w:rsidP="00725943">
            <w:pPr>
              <w:spacing w:before="240"/>
              <w:jc w:val="center"/>
              <w:rPr>
                <w:color w:val="000000"/>
                <w:sz w:val="24"/>
                <w:szCs w:val="24"/>
              </w:rPr>
            </w:pPr>
            <w:r w:rsidRPr="008A3C37">
              <w:rPr>
                <w:color w:val="000000"/>
                <w:sz w:val="24"/>
                <w:szCs w:val="24"/>
              </w:rPr>
              <w:t>12/11/2022</w:t>
            </w:r>
          </w:p>
        </w:tc>
        <w:tc>
          <w:tcPr>
            <w:tcW w:w="3840" w:type="dxa"/>
            <w:tcBorders>
              <w:top w:val="nil"/>
              <w:left w:val="nil"/>
              <w:bottom w:val="single" w:sz="4" w:space="0" w:color="000000"/>
              <w:right w:val="single" w:sz="4" w:space="0" w:color="000000"/>
            </w:tcBorders>
            <w:shd w:val="clear" w:color="auto" w:fill="auto"/>
            <w:vAlign w:val="center"/>
          </w:tcPr>
          <w:p w14:paraId="26977140" w14:textId="36848EA4" w:rsidR="00725943" w:rsidRPr="008A3C37" w:rsidRDefault="00725943" w:rsidP="00725943">
            <w:pPr>
              <w:jc w:val="both"/>
              <w:rPr>
                <w:color w:val="000000"/>
                <w:sz w:val="24"/>
                <w:szCs w:val="24"/>
              </w:rPr>
            </w:pPr>
            <w:r w:rsidRPr="008A3C37">
              <w:rPr>
                <w:color w:val="000000"/>
                <w:sz w:val="24"/>
                <w:szCs w:val="24"/>
              </w:rPr>
              <w:t>Rà soát, đề xuất nội dung sửa đổi, bổ sung các quy định về kinh doanh xăng dầu</w:t>
            </w:r>
          </w:p>
        </w:tc>
        <w:tc>
          <w:tcPr>
            <w:tcW w:w="1802" w:type="dxa"/>
            <w:gridSpan w:val="2"/>
            <w:tcBorders>
              <w:top w:val="nil"/>
              <w:left w:val="nil"/>
              <w:bottom w:val="single" w:sz="4" w:space="0" w:color="000000"/>
              <w:right w:val="single" w:sz="4" w:space="0" w:color="000000"/>
            </w:tcBorders>
            <w:shd w:val="clear" w:color="auto" w:fill="auto"/>
            <w:vAlign w:val="center"/>
          </w:tcPr>
          <w:p w14:paraId="1AE06D75" w14:textId="593775F9" w:rsidR="00725943" w:rsidRPr="008A3C37" w:rsidRDefault="00725943" w:rsidP="00725943">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2ED3E6BD" w14:textId="0A73F954" w:rsidR="00725943" w:rsidRPr="008A3C37" w:rsidRDefault="00725943" w:rsidP="00725943">
            <w:pPr>
              <w:jc w:val="both"/>
              <w:rPr>
                <w:color w:val="000000"/>
                <w:sz w:val="24"/>
                <w:szCs w:val="24"/>
              </w:rPr>
            </w:pPr>
          </w:p>
        </w:tc>
      </w:tr>
      <w:tr w:rsidR="006820FB" w:rsidRPr="008A3C37" w14:paraId="61898A90"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A8A87C7" w14:textId="29E941A3" w:rsidR="006820FB" w:rsidRPr="008A3C37" w:rsidRDefault="006820FB" w:rsidP="006820FB">
            <w:pPr>
              <w:jc w:val="center"/>
              <w:rPr>
                <w:color w:val="000000"/>
                <w:sz w:val="24"/>
                <w:szCs w:val="24"/>
              </w:rPr>
            </w:pPr>
            <w:r w:rsidRPr="008A3C37">
              <w:rPr>
                <w:color w:val="000000"/>
                <w:sz w:val="24"/>
                <w:szCs w:val="24"/>
              </w:rPr>
              <w:t>21</w:t>
            </w:r>
          </w:p>
        </w:tc>
        <w:tc>
          <w:tcPr>
            <w:tcW w:w="2698" w:type="dxa"/>
            <w:tcBorders>
              <w:top w:val="nil"/>
              <w:left w:val="nil"/>
              <w:bottom w:val="single" w:sz="4" w:space="0" w:color="000000"/>
              <w:right w:val="single" w:sz="4" w:space="0" w:color="000000"/>
            </w:tcBorders>
            <w:shd w:val="clear" w:color="auto" w:fill="auto"/>
            <w:vAlign w:val="center"/>
          </w:tcPr>
          <w:p w14:paraId="3F87B722" w14:textId="1C85C197" w:rsidR="006820FB" w:rsidRPr="008A3C37" w:rsidRDefault="006820FB" w:rsidP="006820FB">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54896506" w14:textId="5260760D" w:rsidR="006820FB" w:rsidRPr="008A3C37" w:rsidRDefault="006820FB" w:rsidP="006820FB">
            <w:pPr>
              <w:spacing w:before="240"/>
              <w:jc w:val="center"/>
              <w:rPr>
                <w:color w:val="000000"/>
                <w:sz w:val="24"/>
                <w:szCs w:val="24"/>
              </w:rPr>
            </w:pPr>
            <w:r w:rsidRPr="008A3C37">
              <w:rPr>
                <w:color w:val="000000"/>
                <w:sz w:val="24"/>
                <w:szCs w:val="24"/>
              </w:rPr>
              <w:t>7214/BCT-CTĐP</w:t>
            </w:r>
          </w:p>
        </w:tc>
        <w:tc>
          <w:tcPr>
            <w:tcW w:w="1953" w:type="dxa"/>
            <w:tcBorders>
              <w:top w:val="nil"/>
              <w:left w:val="nil"/>
              <w:bottom w:val="single" w:sz="4" w:space="0" w:color="000000"/>
              <w:right w:val="single" w:sz="4" w:space="0" w:color="000000"/>
            </w:tcBorders>
            <w:shd w:val="clear" w:color="auto" w:fill="auto"/>
            <w:vAlign w:val="center"/>
          </w:tcPr>
          <w:p w14:paraId="35F57092" w14:textId="599DB367" w:rsidR="006820FB" w:rsidRPr="008A3C37" w:rsidRDefault="006820FB" w:rsidP="006820FB">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23EC5F44" w14:textId="1BE4532D" w:rsidR="006820FB" w:rsidRPr="008A3C37" w:rsidRDefault="006820FB" w:rsidP="006820FB">
            <w:pPr>
              <w:jc w:val="both"/>
              <w:rPr>
                <w:color w:val="000000"/>
                <w:sz w:val="24"/>
                <w:szCs w:val="24"/>
              </w:rPr>
            </w:pPr>
            <w:r w:rsidRPr="008A3C37">
              <w:rPr>
                <w:color w:val="000000"/>
                <w:sz w:val="24"/>
                <w:szCs w:val="24"/>
              </w:rPr>
              <w:t xml:space="preserve">Hoàn thiện ban hành các văn bản hướng dẫn thực hiện đầy đủ các tiêu chí, chỉ tiêu thuộc Bộ tiêu chí NTM/NTM nâng cao cấp xã, huyện giai đoạn 2021-2025; hướng dẫn một </w:t>
            </w:r>
            <w:r w:rsidRPr="008A3C37">
              <w:rPr>
                <w:color w:val="000000"/>
                <w:sz w:val="24"/>
                <w:szCs w:val="24"/>
              </w:rPr>
              <w:lastRenderedPageBreak/>
              <w:t>số nội dung tại Quyết định số 263/QĐ-TTg</w:t>
            </w:r>
          </w:p>
        </w:tc>
        <w:tc>
          <w:tcPr>
            <w:tcW w:w="1802" w:type="dxa"/>
            <w:gridSpan w:val="2"/>
            <w:tcBorders>
              <w:top w:val="nil"/>
              <w:left w:val="nil"/>
              <w:bottom w:val="single" w:sz="4" w:space="0" w:color="000000"/>
              <w:right w:val="single" w:sz="4" w:space="0" w:color="000000"/>
            </w:tcBorders>
            <w:shd w:val="clear" w:color="auto" w:fill="auto"/>
            <w:vAlign w:val="center"/>
          </w:tcPr>
          <w:p w14:paraId="3E0F7F75" w14:textId="3E9C9014" w:rsidR="006820FB" w:rsidRPr="008A3C37" w:rsidRDefault="006820FB" w:rsidP="006820FB">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7399777A" w14:textId="1E30AF7C" w:rsidR="006820FB" w:rsidRPr="008A3C37" w:rsidRDefault="006820FB" w:rsidP="006820FB">
            <w:pPr>
              <w:jc w:val="both"/>
              <w:rPr>
                <w:color w:val="000000"/>
                <w:sz w:val="24"/>
                <w:szCs w:val="24"/>
              </w:rPr>
            </w:pPr>
          </w:p>
        </w:tc>
      </w:tr>
      <w:tr w:rsidR="006820FB" w:rsidRPr="008A3C37" w14:paraId="79622BE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21104A0" w14:textId="1B0E5A84" w:rsidR="006820FB" w:rsidRPr="008A3C37" w:rsidRDefault="006820FB" w:rsidP="006820FB">
            <w:pPr>
              <w:jc w:val="center"/>
              <w:rPr>
                <w:color w:val="000000"/>
                <w:sz w:val="24"/>
                <w:szCs w:val="24"/>
              </w:rPr>
            </w:pPr>
            <w:r w:rsidRPr="008A3C37">
              <w:rPr>
                <w:color w:val="000000"/>
                <w:sz w:val="24"/>
                <w:szCs w:val="24"/>
              </w:rPr>
              <w:t>22</w:t>
            </w:r>
          </w:p>
        </w:tc>
        <w:tc>
          <w:tcPr>
            <w:tcW w:w="2698" w:type="dxa"/>
            <w:tcBorders>
              <w:top w:val="nil"/>
              <w:left w:val="nil"/>
              <w:bottom w:val="single" w:sz="4" w:space="0" w:color="000000"/>
              <w:right w:val="single" w:sz="4" w:space="0" w:color="000000"/>
            </w:tcBorders>
            <w:shd w:val="clear" w:color="auto" w:fill="auto"/>
            <w:vAlign w:val="center"/>
          </w:tcPr>
          <w:p w14:paraId="51EB3E86" w14:textId="3483B122" w:rsidR="006820FB" w:rsidRPr="008A3C37" w:rsidRDefault="006820FB" w:rsidP="006820FB">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48CA70B2" w14:textId="61CFC3F3" w:rsidR="006820FB" w:rsidRPr="008A3C37" w:rsidRDefault="006820FB" w:rsidP="006820FB">
            <w:pPr>
              <w:spacing w:before="240"/>
              <w:jc w:val="center"/>
              <w:rPr>
                <w:color w:val="000000"/>
                <w:sz w:val="24"/>
                <w:szCs w:val="24"/>
              </w:rPr>
            </w:pPr>
            <w:r w:rsidRPr="008A3C37">
              <w:rPr>
                <w:color w:val="000000"/>
                <w:sz w:val="24"/>
                <w:szCs w:val="24"/>
              </w:rPr>
              <w:t>1415/QĐ-TTg</w:t>
            </w:r>
          </w:p>
        </w:tc>
        <w:tc>
          <w:tcPr>
            <w:tcW w:w="1953" w:type="dxa"/>
            <w:tcBorders>
              <w:top w:val="nil"/>
              <w:left w:val="nil"/>
              <w:bottom w:val="single" w:sz="4" w:space="0" w:color="000000"/>
              <w:right w:val="single" w:sz="4" w:space="0" w:color="000000"/>
            </w:tcBorders>
            <w:shd w:val="clear" w:color="auto" w:fill="auto"/>
            <w:vAlign w:val="center"/>
          </w:tcPr>
          <w:p w14:paraId="19524A96" w14:textId="7A9D3304" w:rsidR="006820FB" w:rsidRPr="008A3C37" w:rsidRDefault="006820FB" w:rsidP="006820FB">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050421E1" w14:textId="3CE9F625" w:rsidR="006820FB" w:rsidRPr="008A3C37" w:rsidRDefault="006820FB" w:rsidP="006820FB">
            <w:pPr>
              <w:jc w:val="both"/>
              <w:rPr>
                <w:color w:val="000000"/>
                <w:sz w:val="24"/>
                <w:szCs w:val="24"/>
              </w:rPr>
            </w:pPr>
            <w:r w:rsidRPr="008A3C37">
              <w:rPr>
                <w:color w:val="000000"/>
                <w:sz w:val="24"/>
                <w:szCs w:val="24"/>
              </w:rPr>
              <w:t>Quyết định Phê duyệt Đề án “Thúc đẩy Doanh nghiệp Việt Nam tham gia trực tiếp các mạng phân phối nước ngoài đến năm 2030”</w:t>
            </w:r>
          </w:p>
        </w:tc>
        <w:tc>
          <w:tcPr>
            <w:tcW w:w="1802" w:type="dxa"/>
            <w:gridSpan w:val="2"/>
            <w:tcBorders>
              <w:top w:val="nil"/>
              <w:left w:val="nil"/>
              <w:bottom w:val="single" w:sz="4" w:space="0" w:color="000000"/>
              <w:right w:val="single" w:sz="4" w:space="0" w:color="000000"/>
            </w:tcBorders>
            <w:shd w:val="clear" w:color="auto" w:fill="auto"/>
            <w:vAlign w:val="center"/>
          </w:tcPr>
          <w:p w14:paraId="0A946FDC" w14:textId="175024B0" w:rsidR="006820FB" w:rsidRPr="008A3C37" w:rsidRDefault="006820FB" w:rsidP="006820FB">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7B940A75" w14:textId="4CC8E2B7" w:rsidR="006820FB" w:rsidRPr="008A3C37" w:rsidRDefault="006820FB" w:rsidP="006820FB">
            <w:pPr>
              <w:jc w:val="both"/>
              <w:rPr>
                <w:color w:val="000000"/>
                <w:sz w:val="24"/>
                <w:szCs w:val="24"/>
              </w:rPr>
            </w:pPr>
          </w:p>
        </w:tc>
      </w:tr>
      <w:tr w:rsidR="00E853A8" w:rsidRPr="008A3C37" w14:paraId="4AE35F1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8B0221A" w14:textId="44F9A599" w:rsidR="00E853A8" w:rsidRPr="008A3C37" w:rsidRDefault="00E853A8" w:rsidP="00E853A8">
            <w:pPr>
              <w:jc w:val="center"/>
              <w:rPr>
                <w:color w:val="000000"/>
                <w:sz w:val="24"/>
                <w:szCs w:val="24"/>
              </w:rPr>
            </w:pPr>
            <w:r w:rsidRPr="008A3C37">
              <w:rPr>
                <w:color w:val="000000"/>
                <w:sz w:val="24"/>
                <w:szCs w:val="24"/>
              </w:rPr>
              <w:t>23</w:t>
            </w:r>
          </w:p>
        </w:tc>
        <w:tc>
          <w:tcPr>
            <w:tcW w:w="2698" w:type="dxa"/>
            <w:tcBorders>
              <w:top w:val="nil"/>
              <w:left w:val="nil"/>
              <w:bottom w:val="single" w:sz="4" w:space="0" w:color="000000"/>
              <w:right w:val="single" w:sz="4" w:space="0" w:color="000000"/>
            </w:tcBorders>
            <w:shd w:val="clear" w:color="auto" w:fill="auto"/>
            <w:vAlign w:val="center"/>
          </w:tcPr>
          <w:p w14:paraId="08190163" w14:textId="03F6EC21" w:rsidR="00E853A8" w:rsidRPr="008A3C37" w:rsidRDefault="00E853A8" w:rsidP="00E853A8">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4256E072" w14:textId="32CD6849" w:rsidR="00E853A8" w:rsidRPr="008A3C37" w:rsidRDefault="00E853A8" w:rsidP="00E853A8">
            <w:pPr>
              <w:spacing w:before="240"/>
              <w:jc w:val="center"/>
              <w:rPr>
                <w:color w:val="000000"/>
                <w:sz w:val="24"/>
                <w:szCs w:val="24"/>
              </w:rPr>
            </w:pPr>
            <w:r w:rsidRPr="008A3C37">
              <w:rPr>
                <w:color w:val="000000"/>
                <w:sz w:val="24"/>
                <w:szCs w:val="24"/>
              </w:rPr>
              <w:t>7290/BCT-XNK</w:t>
            </w:r>
          </w:p>
        </w:tc>
        <w:tc>
          <w:tcPr>
            <w:tcW w:w="1953" w:type="dxa"/>
            <w:tcBorders>
              <w:top w:val="nil"/>
              <w:left w:val="nil"/>
              <w:bottom w:val="single" w:sz="4" w:space="0" w:color="000000"/>
              <w:right w:val="single" w:sz="4" w:space="0" w:color="000000"/>
            </w:tcBorders>
            <w:shd w:val="clear" w:color="auto" w:fill="auto"/>
            <w:vAlign w:val="center"/>
          </w:tcPr>
          <w:p w14:paraId="19ED5912" w14:textId="0D267823" w:rsidR="00E853A8" w:rsidRPr="008A3C37" w:rsidRDefault="00E853A8" w:rsidP="00E853A8">
            <w:pPr>
              <w:spacing w:before="240"/>
              <w:jc w:val="center"/>
              <w:rPr>
                <w:color w:val="000000"/>
                <w:sz w:val="24"/>
                <w:szCs w:val="24"/>
              </w:rPr>
            </w:pPr>
            <w:r w:rsidRPr="008A3C37">
              <w:rPr>
                <w:color w:val="000000"/>
                <w:sz w:val="24"/>
                <w:szCs w:val="24"/>
              </w:rPr>
              <w:t>16/11/2022</w:t>
            </w:r>
          </w:p>
        </w:tc>
        <w:tc>
          <w:tcPr>
            <w:tcW w:w="3840" w:type="dxa"/>
            <w:tcBorders>
              <w:top w:val="nil"/>
              <w:left w:val="nil"/>
              <w:bottom w:val="single" w:sz="4" w:space="0" w:color="000000"/>
              <w:right w:val="single" w:sz="4" w:space="0" w:color="000000"/>
            </w:tcBorders>
            <w:shd w:val="clear" w:color="auto" w:fill="auto"/>
            <w:vAlign w:val="center"/>
          </w:tcPr>
          <w:p w14:paraId="417ED158" w14:textId="3BE4548D" w:rsidR="00E853A8" w:rsidRPr="008A3C37" w:rsidRDefault="00E853A8" w:rsidP="00E853A8">
            <w:pPr>
              <w:jc w:val="both"/>
              <w:rPr>
                <w:color w:val="000000"/>
                <w:sz w:val="24"/>
                <w:szCs w:val="24"/>
              </w:rPr>
            </w:pPr>
            <w:r w:rsidRPr="008A3C37">
              <w:rPr>
                <w:color w:val="000000"/>
                <w:sz w:val="24"/>
                <w:szCs w:val="24"/>
              </w:rPr>
              <w:t>Hồ sơ xây dựng Nghị định sửa đổi, bổ sung Nghị định số 107/2018/NĐ-CP ngày 15/8/2018 của Chính phủ về kinh doanh xuất khẩu gạo</w:t>
            </w:r>
          </w:p>
        </w:tc>
        <w:tc>
          <w:tcPr>
            <w:tcW w:w="1802" w:type="dxa"/>
            <w:gridSpan w:val="2"/>
            <w:tcBorders>
              <w:top w:val="nil"/>
              <w:left w:val="nil"/>
              <w:bottom w:val="single" w:sz="4" w:space="0" w:color="000000"/>
              <w:right w:val="single" w:sz="4" w:space="0" w:color="000000"/>
            </w:tcBorders>
            <w:shd w:val="clear" w:color="auto" w:fill="auto"/>
            <w:vAlign w:val="center"/>
          </w:tcPr>
          <w:p w14:paraId="3931F396" w14:textId="67AD0F83" w:rsidR="00E853A8" w:rsidRPr="008A3C37" w:rsidRDefault="00E853A8" w:rsidP="00E853A8">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4C5A9A6F" w14:textId="51AE68EF" w:rsidR="00E853A8" w:rsidRPr="008A3C37" w:rsidRDefault="00E853A8" w:rsidP="00E853A8">
            <w:pPr>
              <w:jc w:val="both"/>
              <w:rPr>
                <w:color w:val="000000"/>
                <w:sz w:val="24"/>
                <w:szCs w:val="24"/>
              </w:rPr>
            </w:pPr>
          </w:p>
        </w:tc>
      </w:tr>
      <w:tr w:rsidR="009F4FFC" w:rsidRPr="008A3C37" w14:paraId="78E3D66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50E6D8" w14:textId="5937905F" w:rsidR="009F4FFC" w:rsidRPr="008A3C37" w:rsidRDefault="009F4FFC" w:rsidP="009F4FFC">
            <w:pPr>
              <w:jc w:val="center"/>
              <w:rPr>
                <w:color w:val="000000"/>
                <w:sz w:val="24"/>
                <w:szCs w:val="24"/>
              </w:rPr>
            </w:pPr>
            <w:r w:rsidRPr="008A3C37">
              <w:rPr>
                <w:color w:val="000000"/>
                <w:sz w:val="24"/>
                <w:szCs w:val="24"/>
              </w:rPr>
              <w:t>24</w:t>
            </w:r>
          </w:p>
        </w:tc>
        <w:tc>
          <w:tcPr>
            <w:tcW w:w="2698" w:type="dxa"/>
            <w:tcBorders>
              <w:top w:val="nil"/>
              <w:left w:val="nil"/>
              <w:bottom w:val="single" w:sz="4" w:space="0" w:color="000000"/>
              <w:right w:val="single" w:sz="4" w:space="0" w:color="000000"/>
            </w:tcBorders>
            <w:shd w:val="clear" w:color="auto" w:fill="auto"/>
            <w:vAlign w:val="center"/>
          </w:tcPr>
          <w:p w14:paraId="1EB4C689" w14:textId="278E76FB" w:rsidR="009F4FFC" w:rsidRPr="008A3C37" w:rsidRDefault="009F4FFC" w:rsidP="009F4FFC">
            <w:pPr>
              <w:jc w:val="center"/>
              <w:rPr>
                <w:color w:val="000000"/>
                <w:sz w:val="24"/>
                <w:szCs w:val="24"/>
              </w:rPr>
            </w:pPr>
            <w:r w:rsidRPr="008A3C37">
              <w:rPr>
                <w:color w:val="000000"/>
                <w:sz w:val="24"/>
                <w:szCs w:val="24"/>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183135FC" w14:textId="1F7743B7" w:rsidR="009F4FFC" w:rsidRPr="008A3C37" w:rsidRDefault="009F4FFC" w:rsidP="009F4FFC">
            <w:pPr>
              <w:spacing w:before="240"/>
              <w:jc w:val="center"/>
              <w:rPr>
                <w:color w:val="000000"/>
                <w:sz w:val="24"/>
                <w:szCs w:val="24"/>
              </w:rPr>
            </w:pPr>
            <w:r w:rsidRPr="008A3C37">
              <w:rPr>
                <w:color w:val="000000"/>
                <w:sz w:val="24"/>
                <w:szCs w:val="24"/>
              </w:rPr>
              <w:t>7322/BCT-TCQLTT</w:t>
            </w:r>
          </w:p>
        </w:tc>
        <w:tc>
          <w:tcPr>
            <w:tcW w:w="1953" w:type="dxa"/>
            <w:tcBorders>
              <w:top w:val="nil"/>
              <w:left w:val="nil"/>
              <w:bottom w:val="single" w:sz="4" w:space="0" w:color="000000"/>
              <w:right w:val="single" w:sz="4" w:space="0" w:color="000000"/>
            </w:tcBorders>
            <w:shd w:val="clear" w:color="auto" w:fill="auto"/>
            <w:vAlign w:val="center"/>
          </w:tcPr>
          <w:p w14:paraId="32F0D193" w14:textId="3D6D96BA" w:rsidR="009F4FFC" w:rsidRPr="008A3C37" w:rsidRDefault="009F4FFC" w:rsidP="009F4FFC">
            <w:pPr>
              <w:spacing w:before="240"/>
              <w:jc w:val="center"/>
              <w:rPr>
                <w:color w:val="000000"/>
                <w:sz w:val="24"/>
                <w:szCs w:val="24"/>
              </w:rPr>
            </w:pPr>
            <w:r w:rsidRPr="008A3C37">
              <w:rPr>
                <w:color w:val="000000"/>
                <w:sz w:val="24"/>
                <w:szCs w:val="24"/>
              </w:rPr>
              <w:t>17/11/2022</w:t>
            </w:r>
          </w:p>
        </w:tc>
        <w:tc>
          <w:tcPr>
            <w:tcW w:w="3840" w:type="dxa"/>
            <w:tcBorders>
              <w:top w:val="nil"/>
              <w:left w:val="nil"/>
              <w:bottom w:val="single" w:sz="4" w:space="0" w:color="000000"/>
              <w:right w:val="single" w:sz="4" w:space="0" w:color="000000"/>
            </w:tcBorders>
            <w:shd w:val="clear" w:color="auto" w:fill="auto"/>
            <w:vAlign w:val="center"/>
          </w:tcPr>
          <w:p w14:paraId="5BA4C3C0" w14:textId="424B7429" w:rsidR="009F4FFC" w:rsidRPr="008A3C37" w:rsidRDefault="009F4FFC" w:rsidP="009F4FFC">
            <w:pPr>
              <w:jc w:val="both"/>
              <w:rPr>
                <w:color w:val="000000"/>
                <w:sz w:val="24"/>
                <w:szCs w:val="24"/>
              </w:rPr>
            </w:pPr>
            <w:r w:rsidRPr="008A3C37">
              <w:rPr>
                <w:color w:val="000000"/>
                <w:sz w:val="24"/>
                <w:szCs w:val="24"/>
              </w:rPr>
              <w:t>Công điện về việc giám sát việc thực hiện cam kết; nghiêm túc kiểm tra, xử lý vi phạm trong hoạt động kinh doanh xăng dầu</w:t>
            </w:r>
          </w:p>
        </w:tc>
        <w:tc>
          <w:tcPr>
            <w:tcW w:w="1802" w:type="dxa"/>
            <w:gridSpan w:val="2"/>
            <w:tcBorders>
              <w:top w:val="nil"/>
              <w:left w:val="nil"/>
              <w:bottom w:val="single" w:sz="4" w:space="0" w:color="000000"/>
              <w:right w:val="single" w:sz="4" w:space="0" w:color="000000"/>
            </w:tcBorders>
            <w:shd w:val="clear" w:color="auto" w:fill="auto"/>
            <w:vAlign w:val="center"/>
          </w:tcPr>
          <w:p w14:paraId="5AF6844D" w14:textId="62A7B3EB" w:rsidR="009F4FFC" w:rsidRPr="008A3C37" w:rsidRDefault="009F4FFC" w:rsidP="009F4FF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9F4FFC" w:rsidRPr="008A3C37" w:rsidRDefault="009F4FFC" w:rsidP="009F4FFC">
            <w:pPr>
              <w:jc w:val="both"/>
              <w:rPr>
                <w:color w:val="000000"/>
                <w:sz w:val="24"/>
                <w:szCs w:val="24"/>
              </w:rPr>
            </w:pPr>
          </w:p>
        </w:tc>
      </w:tr>
      <w:tr w:rsidR="00266A27" w:rsidRPr="008A3C37" w14:paraId="6A2B8762"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9BCA40C" w14:textId="7A8FE317" w:rsidR="00266A27" w:rsidRPr="008A3C37" w:rsidRDefault="00266A27" w:rsidP="00266A27">
            <w:pPr>
              <w:jc w:val="center"/>
              <w:rPr>
                <w:color w:val="000000"/>
                <w:sz w:val="24"/>
                <w:szCs w:val="24"/>
              </w:rPr>
            </w:pPr>
            <w:r w:rsidRPr="008A3C37">
              <w:rPr>
                <w:color w:val="000000"/>
                <w:sz w:val="24"/>
                <w:szCs w:val="24"/>
              </w:rPr>
              <w:t>25</w:t>
            </w:r>
          </w:p>
        </w:tc>
        <w:tc>
          <w:tcPr>
            <w:tcW w:w="2698" w:type="dxa"/>
            <w:tcBorders>
              <w:top w:val="nil"/>
              <w:left w:val="nil"/>
              <w:bottom w:val="single" w:sz="4" w:space="0" w:color="000000"/>
              <w:right w:val="single" w:sz="4" w:space="0" w:color="000000"/>
            </w:tcBorders>
            <w:shd w:val="clear" w:color="auto" w:fill="auto"/>
            <w:vAlign w:val="center"/>
          </w:tcPr>
          <w:p w14:paraId="54EE4A29" w14:textId="33AF4680" w:rsidR="00266A27" w:rsidRPr="008A3C37" w:rsidRDefault="00266A27" w:rsidP="00266A27">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549FE3BB" w14:textId="559189F7" w:rsidR="00266A27" w:rsidRPr="008A3C37" w:rsidRDefault="00266A27" w:rsidP="00266A27">
            <w:pPr>
              <w:spacing w:before="240"/>
              <w:jc w:val="center"/>
              <w:rPr>
                <w:color w:val="000000"/>
                <w:sz w:val="24"/>
                <w:szCs w:val="24"/>
              </w:rPr>
            </w:pPr>
            <w:r w:rsidRPr="008A3C37">
              <w:rPr>
                <w:color w:val="000000"/>
                <w:sz w:val="24"/>
                <w:szCs w:val="24"/>
              </w:rPr>
              <w:t>151/NQ-CP</w:t>
            </w:r>
          </w:p>
        </w:tc>
        <w:tc>
          <w:tcPr>
            <w:tcW w:w="1953" w:type="dxa"/>
            <w:tcBorders>
              <w:top w:val="nil"/>
              <w:left w:val="nil"/>
              <w:bottom w:val="single" w:sz="4" w:space="0" w:color="000000"/>
              <w:right w:val="single" w:sz="4" w:space="0" w:color="000000"/>
            </w:tcBorders>
            <w:shd w:val="clear" w:color="auto" w:fill="auto"/>
            <w:vAlign w:val="center"/>
          </w:tcPr>
          <w:p w14:paraId="14F058CC" w14:textId="4B66BEE4" w:rsidR="00266A27" w:rsidRPr="008A3C37" w:rsidRDefault="00266A27" w:rsidP="00266A27">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638B581C" w14:textId="1F829DC8" w:rsidR="00266A27" w:rsidRPr="008A3C37" w:rsidRDefault="00266A27" w:rsidP="00266A27">
            <w:pPr>
              <w:jc w:val="both"/>
              <w:rPr>
                <w:color w:val="000000"/>
                <w:sz w:val="24"/>
                <w:szCs w:val="24"/>
              </w:rPr>
            </w:pPr>
            <w:r w:rsidRPr="008A3C37">
              <w:rPr>
                <w:color w:val="000000"/>
                <w:sz w:val="24"/>
                <w:szCs w:val="24"/>
              </w:rPr>
              <w:t>Nghị quyết  Về việc bổ sung dự toán NSNN nguồn NSNN nguồn viện trợ không hoàn lại nước ngoài (nguồn chi thường xuyên) năm 2021.</w:t>
            </w:r>
          </w:p>
        </w:tc>
        <w:tc>
          <w:tcPr>
            <w:tcW w:w="1802" w:type="dxa"/>
            <w:gridSpan w:val="2"/>
            <w:tcBorders>
              <w:top w:val="nil"/>
              <w:left w:val="nil"/>
              <w:bottom w:val="single" w:sz="4" w:space="0" w:color="000000"/>
              <w:right w:val="single" w:sz="4" w:space="0" w:color="000000"/>
            </w:tcBorders>
            <w:shd w:val="clear" w:color="auto" w:fill="auto"/>
            <w:vAlign w:val="center"/>
          </w:tcPr>
          <w:p w14:paraId="73C00761" w14:textId="151163EF" w:rsidR="00266A27" w:rsidRPr="008A3C37" w:rsidRDefault="00266A27" w:rsidP="00266A27">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266A27" w:rsidRPr="008A3C37" w:rsidRDefault="00266A27" w:rsidP="00266A27">
            <w:pPr>
              <w:jc w:val="both"/>
              <w:rPr>
                <w:color w:val="000000"/>
                <w:sz w:val="24"/>
                <w:szCs w:val="24"/>
              </w:rPr>
            </w:pPr>
          </w:p>
        </w:tc>
      </w:tr>
      <w:tr w:rsidR="009354BE" w:rsidRPr="008A3C37" w14:paraId="0144242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D5F5425" w14:textId="312540E4" w:rsidR="009354BE" w:rsidRPr="008A3C37" w:rsidRDefault="009354BE" w:rsidP="009354BE">
            <w:pPr>
              <w:jc w:val="center"/>
              <w:rPr>
                <w:color w:val="000000"/>
                <w:sz w:val="24"/>
                <w:szCs w:val="24"/>
              </w:rPr>
            </w:pPr>
            <w:r w:rsidRPr="008A3C37">
              <w:rPr>
                <w:color w:val="000000"/>
                <w:sz w:val="24"/>
                <w:szCs w:val="24"/>
              </w:rPr>
              <w:t>26</w:t>
            </w:r>
          </w:p>
        </w:tc>
        <w:tc>
          <w:tcPr>
            <w:tcW w:w="2698" w:type="dxa"/>
            <w:tcBorders>
              <w:top w:val="nil"/>
              <w:left w:val="nil"/>
              <w:bottom w:val="single" w:sz="4" w:space="0" w:color="000000"/>
              <w:right w:val="single" w:sz="4" w:space="0" w:color="000000"/>
            </w:tcBorders>
            <w:shd w:val="clear" w:color="auto" w:fill="auto"/>
            <w:vAlign w:val="center"/>
          </w:tcPr>
          <w:p w14:paraId="6D2BC889" w14:textId="4495EFF2" w:rsidR="009354BE" w:rsidRPr="008A3C37" w:rsidRDefault="009354BE" w:rsidP="009354BE">
            <w:pPr>
              <w:jc w:val="center"/>
              <w:rPr>
                <w:color w:val="000000"/>
                <w:sz w:val="24"/>
                <w:szCs w:val="24"/>
              </w:rPr>
            </w:pPr>
            <w:r w:rsidRPr="008A3C37">
              <w:rPr>
                <w:color w:val="000000"/>
                <w:sz w:val="24"/>
                <w:szCs w:val="24"/>
              </w:rPr>
              <w:t>Bộ Tài Chính</w:t>
            </w:r>
          </w:p>
        </w:tc>
        <w:tc>
          <w:tcPr>
            <w:tcW w:w="2397" w:type="dxa"/>
            <w:tcBorders>
              <w:top w:val="nil"/>
              <w:left w:val="nil"/>
              <w:bottom w:val="single" w:sz="4" w:space="0" w:color="000000"/>
              <w:right w:val="single" w:sz="4" w:space="0" w:color="000000"/>
            </w:tcBorders>
            <w:shd w:val="clear" w:color="auto" w:fill="auto"/>
            <w:vAlign w:val="center"/>
          </w:tcPr>
          <w:p w14:paraId="43B91958" w14:textId="4E776DD6" w:rsidR="009354BE" w:rsidRPr="008A3C37" w:rsidRDefault="009354BE" w:rsidP="009354BE">
            <w:pPr>
              <w:spacing w:before="240"/>
              <w:jc w:val="center"/>
              <w:rPr>
                <w:color w:val="000000"/>
                <w:sz w:val="24"/>
                <w:szCs w:val="24"/>
              </w:rPr>
            </w:pPr>
            <w:r w:rsidRPr="008A3C37">
              <w:rPr>
                <w:color w:val="000000"/>
                <w:sz w:val="24"/>
                <w:szCs w:val="24"/>
              </w:rPr>
              <w:t>68</w:t>
            </w:r>
            <w:r w:rsidR="00430D86" w:rsidRPr="008A3C37">
              <w:rPr>
                <w:color w:val="000000"/>
                <w:sz w:val="24"/>
                <w:szCs w:val="24"/>
              </w:rPr>
              <w:t>/2022</w:t>
            </w:r>
            <w:r w:rsidRPr="008A3C37">
              <w:rPr>
                <w:color w:val="000000"/>
                <w:sz w:val="24"/>
                <w:szCs w:val="24"/>
              </w:rPr>
              <w:t>/TT-BTC</w:t>
            </w:r>
          </w:p>
        </w:tc>
        <w:tc>
          <w:tcPr>
            <w:tcW w:w="1953" w:type="dxa"/>
            <w:tcBorders>
              <w:top w:val="nil"/>
              <w:left w:val="nil"/>
              <w:bottom w:val="single" w:sz="4" w:space="0" w:color="000000"/>
              <w:right w:val="single" w:sz="4" w:space="0" w:color="000000"/>
            </w:tcBorders>
            <w:shd w:val="clear" w:color="auto" w:fill="auto"/>
            <w:vAlign w:val="center"/>
          </w:tcPr>
          <w:p w14:paraId="2F0E1C43" w14:textId="242A1A63" w:rsidR="009354BE" w:rsidRPr="008A3C37" w:rsidRDefault="009354BE" w:rsidP="009354BE">
            <w:pPr>
              <w:spacing w:before="240"/>
              <w:jc w:val="center"/>
              <w:rPr>
                <w:color w:val="000000"/>
                <w:sz w:val="24"/>
                <w:szCs w:val="24"/>
              </w:rPr>
            </w:pPr>
            <w:r w:rsidRPr="008A3C37">
              <w:rPr>
                <w:color w:val="000000"/>
                <w:sz w:val="24"/>
                <w:szCs w:val="24"/>
              </w:rPr>
              <w:t>11/11/2022</w:t>
            </w:r>
          </w:p>
        </w:tc>
        <w:tc>
          <w:tcPr>
            <w:tcW w:w="3840" w:type="dxa"/>
            <w:tcBorders>
              <w:top w:val="nil"/>
              <w:left w:val="nil"/>
              <w:bottom w:val="single" w:sz="4" w:space="0" w:color="000000"/>
              <w:right w:val="single" w:sz="4" w:space="0" w:color="000000"/>
            </w:tcBorders>
            <w:shd w:val="clear" w:color="auto" w:fill="auto"/>
            <w:vAlign w:val="center"/>
          </w:tcPr>
          <w:p w14:paraId="4B5F0145" w14:textId="50A08CD2" w:rsidR="009354BE" w:rsidRPr="008A3C37" w:rsidRDefault="009354BE" w:rsidP="009354BE">
            <w:pPr>
              <w:jc w:val="both"/>
              <w:rPr>
                <w:color w:val="000000"/>
                <w:sz w:val="24"/>
                <w:szCs w:val="24"/>
              </w:rPr>
            </w:pPr>
            <w:r w:rsidRPr="008A3C37">
              <w:rPr>
                <w:color w:val="000000"/>
                <w:sz w:val="24"/>
                <w:szCs w:val="24"/>
              </w:rPr>
              <w:t>Thông tư sửa đổi, bổ sung một số Điều của Thông tư số 58/2016/TT-BTC ngày 29 tháng 3 năm 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tc>
        <w:tc>
          <w:tcPr>
            <w:tcW w:w="1802" w:type="dxa"/>
            <w:gridSpan w:val="2"/>
            <w:tcBorders>
              <w:top w:val="nil"/>
              <w:left w:val="nil"/>
              <w:bottom w:val="single" w:sz="4" w:space="0" w:color="000000"/>
              <w:right w:val="single" w:sz="4" w:space="0" w:color="000000"/>
            </w:tcBorders>
            <w:shd w:val="clear" w:color="auto" w:fill="auto"/>
            <w:vAlign w:val="center"/>
          </w:tcPr>
          <w:p w14:paraId="16C0801F" w14:textId="5C57372F" w:rsidR="009354BE" w:rsidRPr="008A3C37" w:rsidRDefault="00CE0719" w:rsidP="009354BE">
            <w:pPr>
              <w:jc w:val="center"/>
              <w:rPr>
                <w:color w:val="000000"/>
                <w:sz w:val="24"/>
                <w:szCs w:val="24"/>
              </w:rPr>
            </w:pPr>
            <w:r>
              <w:rPr>
                <w:color w:val="000000"/>
                <w:sz w:val="24"/>
                <w:szCs w:val="24"/>
              </w:rPr>
              <w:t>14/11/2022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FFE6BF" w14:textId="77777777" w:rsidR="009354BE" w:rsidRPr="008A3C37" w:rsidRDefault="009354BE" w:rsidP="009354BE">
            <w:pPr>
              <w:jc w:val="both"/>
              <w:rPr>
                <w:color w:val="000000"/>
                <w:sz w:val="24"/>
                <w:szCs w:val="24"/>
              </w:rPr>
            </w:pPr>
          </w:p>
        </w:tc>
      </w:tr>
      <w:tr w:rsidR="005E5728" w:rsidRPr="008A3C37" w14:paraId="7547AD2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B233E60" w14:textId="49F680F3" w:rsidR="005E5728" w:rsidRPr="008A3C37" w:rsidRDefault="005E5728" w:rsidP="005E5728">
            <w:pPr>
              <w:jc w:val="center"/>
              <w:rPr>
                <w:color w:val="000000"/>
                <w:sz w:val="24"/>
                <w:szCs w:val="24"/>
              </w:rPr>
            </w:pPr>
            <w:r w:rsidRPr="008A3C37">
              <w:rPr>
                <w:color w:val="000000"/>
                <w:sz w:val="24"/>
                <w:szCs w:val="24"/>
              </w:rPr>
              <w:t>27</w:t>
            </w:r>
          </w:p>
        </w:tc>
        <w:tc>
          <w:tcPr>
            <w:tcW w:w="2698" w:type="dxa"/>
            <w:tcBorders>
              <w:top w:val="nil"/>
              <w:left w:val="nil"/>
              <w:bottom w:val="single" w:sz="4" w:space="0" w:color="000000"/>
              <w:right w:val="single" w:sz="4" w:space="0" w:color="000000"/>
            </w:tcBorders>
            <w:shd w:val="clear" w:color="auto" w:fill="auto"/>
            <w:vAlign w:val="center"/>
          </w:tcPr>
          <w:p w14:paraId="621C948E" w14:textId="479341CB" w:rsidR="005E5728" w:rsidRPr="008A3C37" w:rsidRDefault="005E5728" w:rsidP="005E5728">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7D7C07D0" w14:textId="34D522F5" w:rsidR="005E5728" w:rsidRPr="008A3C37" w:rsidRDefault="005E5728" w:rsidP="005E5728">
            <w:pPr>
              <w:spacing w:before="240"/>
              <w:jc w:val="center"/>
              <w:rPr>
                <w:color w:val="000000"/>
                <w:sz w:val="24"/>
                <w:szCs w:val="24"/>
              </w:rPr>
            </w:pPr>
            <w:r w:rsidRPr="008A3C37">
              <w:rPr>
                <w:color w:val="000000"/>
                <w:sz w:val="24"/>
                <w:szCs w:val="24"/>
              </w:rPr>
              <w:t>150/NQ-CP</w:t>
            </w:r>
          </w:p>
        </w:tc>
        <w:tc>
          <w:tcPr>
            <w:tcW w:w="1953" w:type="dxa"/>
            <w:tcBorders>
              <w:top w:val="nil"/>
              <w:left w:val="nil"/>
              <w:bottom w:val="single" w:sz="4" w:space="0" w:color="000000"/>
              <w:right w:val="single" w:sz="4" w:space="0" w:color="000000"/>
            </w:tcBorders>
            <w:shd w:val="clear" w:color="auto" w:fill="auto"/>
            <w:vAlign w:val="center"/>
          </w:tcPr>
          <w:p w14:paraId="1A44BCE9" w14:textId="6FAACFF1" w:rsidR="005E5728" w:rsidRPr="008A3C37" w:rsidRDefault="005E5728" w:rsidP="005E5728">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5A100458" w14:textId="2EB7761A" w:rsidR="005E5728" w:rsidRPr="008A3C37" w:rsidRDefault="005E5728" w:rsidP="005E5728">
            <w:pPr>
              <w:jc w:val="both"/>
              <w:rPr>
                <w:color w:val="000000"/>
                <w:sz w:val="24"/>
                <w:szCs w:val="24"/>
              </w:rPr>
            </w:pPr>
            <w:r w:rsidRPr="008A3C37">
              <w:rPr>
                <w:color w:val="000000"/>
                <w:sz w:val="24"/>
                <w:szCs w:val="24"/>
              </w:rPr>
              <w:t>Nghị quyết hoàn thiện dự án Luật đất đai (sửa đổi)</w:t>
            </w:r>
          </w:p>
        </w:tc>
        <w:tc>
          <w:tcPr>
            <w:tcW w:w="1802" w:type="dxa"/>
            <w:gridSpan w:val="2"/>
            <w:tcBorders>
              <w:top w:val="nil"/>
              <w:left w:val="nil"/>
              <w:bottom w:val="single" w:sz="4" w:space="0" w:color="000000"/>
              <w:right w:val="single" w:sz="4" w:space="0" w:color="000000"/>
            </w:tcBorders>
            <w:shd w:val="clear" w:color="auto" w:fill="auto"/>
            <w:vAlign w:val="center"/>
          </w:tcPr>
          <w:p w14:paraId="33838BAC" w14:textId="2898E58F" w:rsidR="005E5728" w:rsidRPr="008A3C37" w:rsidRDefault="005E5728" w:rsidP="005E5728">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9207F2" w14:textId="77777777" w:rsidR="005E5728" w:rsidRPr="008A3C37" w:rsidRDefault="005E5728" w:rsidP="005E5728">
            <w:pPr>
              <w:jc w:val="both"/>
              <w:rPr>
                <w:color w:val="000000"/>
                <w:sz w:val="24"/>
                <w:szCs w:val="24"/>
              </w:rPr>
            </w:pPr>
          </w:p>
        </w:tc>
      </w:tr>
      <w:tr w:rsidR="008B01BC" w:rsidRPr="008A3C37" w14:paraId="5D4AADE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AD6E2BC" w14:textId="7885857E" w:rsidR="008B01BC" w:rsidRPr="008A3C37" w:rsidRDefault="008B01BC" w:rsidP="008B01BC">
            <w:pPr>
              <w:jc w:val="center"/>
              <w:rPr>
                <w:color w:val="000000"/>
                <w:sz w:val="24"/>
                <w:szCs w:val="24"/>
              </w:rPr>
            </w:pPr>
            <w:r w:rsidRPr="008A3C37">
              <w:rPr>
                <w:color w:val="000000"/>
                <w:sz w:val="24"/>
                <w:szCs w:val="24"/>
              </w:rPr>
              <w:t>28</w:t>
            </w:r>
          </w:p>
        </w:tc>
        <w:tc>
          <w:tcPr>
            <w:tcW w:w="2698" w:type="dxa"/>
            <w:tcBorders>
              <w:top w:val="nil"/>
              <w:left w:val="nil"/>
              <w:bottom w:val="single" w:sz="4" w:space="0" w:color="000000"/>
              <w:right w:val="single" w:sz="4" w:space="0" w:color="000000"/>
            </w:tcBorders>
            <w:shd w:val="clear" w:color="auto" w:fill="auto"/>
            <w:vAlign w:val="center"/>
          </w:tcPr>
          <w:p w14:paraId="50C5453A" w14:textId="774FE6B4" w:rsidR="008B01BC" w:rsidRPr="008A3C37" w:rsidRDefault="008B01BC" w:rsidP="008B01BC">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3AFD9085" w14:textId="19CA8CC5" w:rsidR="008B01BC" w:rsidRPr="008A3C37" w:rsidRDefault="008B01BC" w:rsidP="008B01BC">
            <w:pPr>
              <w:spacing w:before="240"/>
              <w:jc w:val="center"/>
              <w:rPr>
                <w:color w:val="000000"/>
                <w:sz w:val="24"/>
                <w:szCs w:val="24"/>
              </w:rPr>
            </w:pPr>
            <w:r w:rsidRPr="008A3C37">
              <w:rPr>
                <w:color w:val="000000"/>
                <w:sz w:val="24"/>
                <w:szCs w:val="24"/>
              </w:rPr>
              <w:t>152/NQ-CP</w:t>
            </w:r>
          </w:p>
        </w:tc>
        <w:tc>
          <w:tcPr>
            <w:tcW w:w="1953" w:type="dxa"/>
            <w:tcBorders>
              <w:top w:val="nil"/>
              <w:left w:val="nil"/>
              <w:bottom w:val="single" w:sz="4" w:space="0" w:color="000000"/>
              <w:right w:val="single" w:sz="4" w:space="0" w:color="000000"/>
            </w:tcBorders>
            <w:shd w:val="clear" w:color="auto" w:fill="auto"/>
            <w:vAlign w:val="center"/>
          </w:tcPr>
          <w:p w14:paraId="2C9E1EFA" w14:textId="0A8722AF" w:rsidR="008B01BC" w:rsidRPr="008A3C37" w:rsidRDefault="008B01BC" w:rsidP="008B01BC">
            <w:pPr>
              <w:spacing w:before="240"/>
              <w:jc w:val="center"/>
              <w:rPr>
                <w:color w:val="000000"/>
                <w:sz w:val="24"/>
                <w:szCs w:val="24"/>
              </w:rPr>
            </w:pPr>
            <w:r w:rsidRPr="008A3C37">
              <w:rPr>
                <w:color w:val="000000"/>
                <w:sz w:val="24"/>
                <w:szCs w:val="24"/>
              </w:rPr>
              <w:t>15/11/2022</w:t>
            </w:r>
          </w:p>
        </w:tc>
        <w:tc>
          <w:tcPr>
            <w:tcW w:w="3840" w:type="dxa"/>
            <w:tcBorders>
              <w:top w:val="nil"/>
              <w:left w:val="nil"/>
              <w:bottom w:val="single" w:sz="4" w:space="0" w:color="000000"/>
              <w:right w:val="single" w:sz="4" w:space="0" w:color="000000"/>
            </w:tcBorders>
            <w:shd w:val="clear" w:color="auto" w:fill="auto"/>
            <w:vAlign w:val="center"/>
          </w:tcPr>
          <w:p w14:paraId="49171C6F" w14:textId="69A69952" w:rsidR="008B01BC" w:rsidRPr="008A3C37" w:rsidRDefault="008B01BC" w:rsidP="008B01BC">
            <w:pPr>
              <w:jc w:val="both"/>
              <w:rPr>
                <w:color w:val="000000"/>
                <w:sz w:val="24"/>
                <w:szCs w:val="24"/>
              </w:rPr>
            </w:pPr>
            <w:r w:rsidRPr="008A3C37">
              <w:rPr>
                <w:color w:val="000000"/>
                <w:sz w:val="24"/>
                <w:szCs w:val="24"/>
              </w:rPr>
              <w:t xml:space="preserve">Nghị quyết Ban hành Chương trình hành động của Chính phủ thực hiện Nghị quyết số 23-NQ/TW ngày 06 tháng 10 năm 2022 của Bộ Chính trị </w:t>
            </w:r>
            <w:r w:rsidRPr="008A3C37">
              <w:rPr>
                <w:color w:val="000000"/>
                <w:sz w:val="24"/>
                <w:szCs w:val="24"/>
              </w:rPr>
              <w:lastRenderedPageBreak/>
              <w:t>về phương hướng phát triển kinh tế - xã hội và bảo đảm quốc phòng, an ninh vùng Tây Nguyên đến năm 2030, tầm nhìn đến năm 2045</w:t>
            </w:r>
          </w:p>
        </w:tc>
        <w:tc>
          <w:tcPr>
            <w:tcW w:w="1802" w:type="dxa"/>
            <w:gridSpan w:val="2"/>
            <w:tcBorders>
              <w:top w:val="nil"/>
              <w:left w:val="nil"/>
              <w:bottom w:val="single" w:sz="4" w:space="0" w:color="000000"/>
              <w:right w:val="single" w:sz="4" w:space="0" w:color="000000"/>
            </w:tcBorders>
            <w:shd w:val="clear" w:color="auto" w:fill="auto"/>
            <w:vAlign w:val="center"/>
          </w:tcPr>
          <w:p w14:paraId="16AAB055" w14:textId="15705A09" w:rsidR="008B01BC" w:rsidRPr="008A3C37" w:rsidRDefault="008B01BC" w:rsidP="008B01BC">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8B01BC" w:rsidRPr="008A3C37" w:rsidRDefault="008B01BC" w:rsidP="008B01BC">
            <w:pPr>
              <w:jc w:val="both"/>
              <w:rPr>
                <w:color w:val="000000"/>
                <w:sz w:val="24"/>
                <w:szCs w:val="24"/>
              </w:rPr>
            </w:pPr>
          </w:p>
        </w:tc>
      </w:tr>
      <w:tr w:rsidR="000D0547" w:rsidRPr="008A3C37" w14:paraId="432DB14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A7A823" w14:textId="26B9D0B0" w:rsidR="000D0547" w:rsidRPr="008A3C37" w:rsidRDefault="000D0547" w:rsidP="000D0547">
            <w:pPr>
              <w:jc w:val="center"/>
              <w:rPr>
                <w:color w:val="000000"/>
                <w:sz w:val="24"/>
                <w:szCs w:val="24"/>
              </w:rPr>
            </w:pPr>
            <w:r w:rsidRPr="008A3C37">
              <w:rPr>
                <w:color w:val="000000"/>
                <w:sz w:val="24"/>
                <w:szCs w:val="24"/>
              </w:rPr>
              <w:t>29</w:t>
            </w:r>
          </w:p>
        </w:tc>
        <w:tc>
          <w:tcPr>
            <w:tcW w:w="2698" w:type="dxa"/>
            <w:tcBorders>
              <w:top w:val="nil"/>
              <w:left w:val="nil"/>
              <w:bottom w:val="single" w:sz="4" w:space="0" w:color="000000"/>
              <w:right w:val="single" w:sz="4" w:space="0" w:color="000000"/>
            </w:tcBorders>
            <w:shd w:val="clear" w:color="auto" w:fill="auto"/>
            <w:vAlign w:val="center"/>
          </w:tcPr>
          <w:p w14:paraId="06EA2DBF" w14:textId="4D63B888" w:rsidR="000D0547" w:rsidRPr="008A3C37" w:rsidRDefault="000D0547" w:rsidP="000D0547">
            <w:pPr>
              <w:jc w:val="center"/>
              <w:rPr>
                <w:color w:val="000000"/>
                <w:sz w:val="24"/>
                <w:szCs w:val="24"/>
              </w:rPr>
            </w:pPr>
            <w:r w:rsidRPr="008A3C3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60E9A27F" w14:textId="05AB10B4" w:rsidR="000D0547" w:rsidRPr="008A3C37" w:rsidRDefault="000D0547" w:rsidP="000D0547">
            <w:pPr>
              <w:spacing w:before="240"/>
              <w:jc w:val="center"/>
              <w:rPr>
                <w:color w:val="000000"/>
                <w:sz w:val="24"/>
                <w:szCs w:val="24"/>
              </w:rPr>
            </w:pPr>
            <w:r w:rsidRPr="008A3C37">
              <w:rPr>
                <w:color w:val="000000"/>
                <w:sz w:val="24"/>
                <w:szCs w:val="24"/>
              </w:rPr>
              <w:t>1511/CĐ-VPCP</w:t>
            </w:r>
          </w:p>
        </w:tc>
        <w:tc>
          <w:tcPr>
            <w:tcW w:w="1953" w:type="dxa"/>
            <w:tcBorders>
              <w:top w:val="nil"/>
              <w:left w:val="nil"/>
              <w:bottom w:val="single" w:sz="4" w:space="0" w:color="000000"/>
              <w:right w:val="single" w:sz="4" w:space="0" w:color="000000"/>
            </w:tcBorders>
            <w:shd w:val="clear" w:color="auto" w:fill="auto"/>
            <w:vAlign w:val="center"/>
          </w:tcPr>
          <w:p w14:paraId="7E0BBF1F" w14:textId="0EAC6DF5" w:rsidR="000D0547" w:rsidRPr="008A3C37" w:rsidRDefault="000D0547" w:rsidP="000D0547">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23AFF210" w14:textId="5B7134FE" w:rsidR="000D0547" w:rsidRPr="008A3C37" w:rsidRDefault="000D0547" w:rsidP="000D0547">
            <w:pPr>
              <w:jc w:val="both"/>
              <w:rPr>
                <w:color w:val="000000"/>
                <w:sz w:val="24"/>
                <w:szCs w:val="24"/>
              </w:rPr>
            </w:pPr>
            <w:r w:rsidRPr="008A3C37">
              <w:rPr>
                <w:color w:val="000000"/>
                <w:sz w:val="24"/>
                <w:szCs w:val="24"/>
              </w:rPr>
              <w:t>Công điện mời Phiên họp thứ 3 của Ban Chỉ đạo Nhà nước các công trình, dự án quan trọng quốc gia, trọng điểm ngành giao thông vận tải. Thời gian: 14g ngày 16/11/2022</w:t>
            </w:r>
          </w:p>
        </w:tc>
        <w:tc>
          <w:tcPr>
            <w:tcW w:w="1802" w:type="dxa"/>
            <w:gridSpan w:val="2"/>
            <w:tcBorders>
              <w:top w:val="nil"/>
              <w:left w:val="nil"/>
              <w:bottom w:val="single" w:sz="4" w:space="0" w:color="000000"/>
              <w:right w:val="single" w:sz="4" w:space="0" w:color="000000"/>
            </w:tcBorders>
            <w:shd w:val="clear" w:color="auto" w:fill="auto"/>
            <w:vAlign w:val="center"/>
          </w:tcPr>
          <w:p w14:paraId="2FE61592" w14:textId="25B6BCBA" w:rsidR="000D0547" w:rsidRPr="008A3C37" w:rsidRDefault="000D0547" w:rsidP="000D0547">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D66000" w14:textId="77777777" w:rsidR="000D0547" w:rsidRPr="008A3C37" w:rsidRDefault="000D0547" w:rsidP="000D0547">
            <w:pPr>
              <w:jc w:val="both"/>
              <w:rPr>
                <w:color w:val="000000"/>
                <w:sz w:val="24"/>
                <w:szCs w:val="24"/>
              </w:rPr>
            </w:pPr>
          </w:p>
        </w:tc>
      </w:tr>
      <w:tr w:rsidR="00713E67" w:rsidRPr="008A3C37" w14:paraId="06266876" w14:textId="77777777" w:rsidTr="00C315E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DFAB7D7" w14:textId="2653B2C7" w:rsidR="00713E67" w:rsidRPr="008A3C37" w:rsidRDefault="00713E67" w:rsidP="00713E67">
            <w:pPr>
              <w:jc w:val="center"/>
              <w:rPr>
                <w:color w:val="000000"/>
                <w:sz w:val="24"/>
                <w:szCs w:val="24"/>
              </w:rPr>
            </w:pPr>
            <w:r w:rsidRPr="008A3C37">
              <w:rPr>
                <w:color w:val="000000"/>
                <w:sz w:val="24"/>
                <w:szCs w:val="24"/>
              </w:rPr>
              <w:t>30</w:t>
            </w:r>
          </w:p>
        </w:tc>
        <w:tc>
          <w:tcPr>
            <w:tcW w:w="2698" w:type="dxa"/>
            <w:tcBorders>
              <w:top w:val="nil"/>
              <w:left w:val="nil"/>
              <w:bottom w:val="single" w:sz="4" w:space="0" w:color="000000"/>
              <w:right w:val="single" w:sz="4" w:space="0" w:color="000000"/>
            </w:tcBorders>
            <w:shd w:val="clear" w:color="auto" w:fill="auto"/>
            <w:vAlign w:val="center"/>
          </w:tcPr>
          <w:p w14:paraId="666B6C33" w14:textId="2F4DC15B" w:rsidR="00713E67" w:rsidRPr="008A3C37" w:rsidRDefault="00713E67" w:rsidP="00713E67">
            <w:pPr>
              <w:jc w:val="center"/>
              <w:rPr>
                <w:color w:val="000000"/>
                <w:sz w:val="24"/>
                <w:szCs w:val="24"/>
              </w:rPr>
            </w:pPr>
            <w:r w:rsidRPr="008A3C37">
              <w:rPr>
                <w:color w:val="000000"/>
                <w:sz w:val="24"/>
                <w:szCs w:val="24"/>
              </w:rPr>
              <w:t>Bộ Giao Thông Vận Tải</w:t>
            </w:r>
          </w:p>
        </w:tc>
        <w:tc>
          <w:tcPr>
            <w:tcW w:w="2397" w:type="dxa"/>
            <w:tcBorders>
              <w:top w:val="nil"/>
              <w:left w:val="nil"/>
              <w:bottom w:val="single" w:sz="4" w:space="0" w:color="000000"/>
              <w:right w:val="single" w:sz="4" w:space="0" w:color="000000"/>
            </w:tcBorders>
            <w:shd w:val="clear" w:color="auto" w:fill="auto"/>
            <w:vAlign w:val="center"/>
          </w:tcPr>
          <w:p w14:paraId="4222CA1A" w14:textId="54FF8A16" w:rsidR="00713E67" w:rsidRPr="008A3C37" w:rsidRDefault="00713E67" w:rsidP="00713E67">
            <w:pPr>
              <w:spacing w:before="240"/>
              <w:jc w:val="center"/>
              <w:rPr>
                <w:color w:val="000000"/>
                <w:sz w:val="24"/>
                <w:szCs w:val="24"/>
              </w:rPr>
            </w:pPr>
            <w:r w:rsidRPr="008A3C37">
              <w:rPr>
                <w:color w:val="000000"/>
                <w:sz w:val="24"/>
                <w:szCs w:val="24"/>
              </w:rPr>
              <w:t>1528/QĐ-BGTVT</w:t>
            </w:r>
          </w:p>
        </w:tc>
        <w:tc>
          <w:tcPr>
            <w:tcW w:w="1953" w:type="dxa"/>
            <w:tcBorders>
              <w:top w:val="nil"/>
              <w:left w:val="nil"/>
              <w:bottom w:val="single" w:sz="4" w:space="0" w:color="000000"/>
              <w:right w:val="single" w:sz="4" w:space="0" w:color="000000"/>
            </w:tcBorders>
            <w:shd w:val="clear" w:color="auto" w:fill="auto"/>
            <w:vAlign w:val="center"/>
          </w:tcPr>
          <w:p w14:paraId="4BB01EA9" w14:textId="6A615983" w:rsidR="00713E67" w:rsidRPr="008A3C37" w:rsidRDefault="00713E67" w:rsidP="00713E67">
            <w:pPr>
              <w:spacing w:before="240"/>
              <w:jc w:val="center"/>
              <w:rPr>
                <w:color w:val="000000"/>
                <w:sz w:val="24"/>
                <w:szCs w:val="24"/>
              </w:rPr>
            </w:pPr>
            <w:r w:rsidRPr="008A3C37">
              <w:rPr>
                <w:color w:val="000000"/>
                <w:sz w:val="24"/>
                <w:szCs w:val="24"/>
              </w:rPr>
              <w:t>16/11/2022</w:t>
            </w:r>
          </w:p>
        </w:tc>
        <w:tc>
          <w:tcPr>
            <w:tcW w:w="3840" w:type="dxa"/>
            <w:tcBorders>
              <w:top w:val="nil"/>
              <w:left w:val="nil"/>
              <w:bottom w:val="single" w:sz="4" w:space="0" w:color="000000"/>
              <w:right w:val="single" w:sz="4" w:space="0" w:color="000000"/>
            </w:tcBorders>
            <w:shd w:val="clear" w:color="auto" w:fill="auto"/>
            <w:vAlign w:val="center"/>
          </w:tcPr>
          <w:p w14:paraId="3E9523B8" w14:textId="31AE67E9" w:rsidR="00713E67" w:rsidRPr="008A3C37" w:rsidRDefault="00713E67" w:rsidP="00713E67">
            <w:pPr>
              <w:jc w:val="both"/>
              <w:rPr>
                <w:color w:val="000000"/>
                <w:sz w:val="24"/>
                <w:szCs w:val="24"/>
              </w:rPr>
            </w:pPr>
            <w:r w:rsidRPr="008A3C37">
              <w:rPr>
                <w:color w:val="000000"/>
                <w:sz w:val="24"/>
                <w:szCs w:val="24"/>
              </w:rPr>
              <w:t>Về việc công bố thủ tục hành chính được sửa đổi, bổ sung trong lĩnh vực hàng hải thuộc phạm vi chức năng quản lý của Bộ Giao thông vận tải</w:t>
            </w:r>
          </w:p>
        </w:tc>
        <w:tc>
          <w:tcPr>
            <w:tcW w:w="1802" w:type="dxa"/>
            <w:gridSpan w:val="2"/>
            <w:tcBorders>
              <w:top w:val="nil"/>
              <w:left w:val="nil"/>
              <w:bottom w:val="single" w:sz="4" w:space="0" w:color="000000"/>
              <w:right w:val="single" w:sz="4" w:space="0" w:color="000000"/>
            </w:tcBorders>
            <w:shd w:val="clear" w:color="auto" w:fill="auto"/>
            <w:vAlign w:val="center"/>
          </w:tcPr>
          <w:p w14:paraId="7A881A04" w14:textId="3ABD2499" w:rsidR="00713E67" w:rsidRPr="008A3C37" w:rsidRDefault="00713E67" w:rsidP="00713E67">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5AF2EE" w14:textId="77777777" w:rsidR="00713E67" w:rsidRPr="008A3C37" w:rsidRDefault="00713E67" w:rsidP="00713E67">
            <w:pPr>
              <w:jc w:val="both"/>
              <w:rPr>
                <w:color w:val="000000"/>
                <w:sz w:val="24"/>
                <w:szCs w:val="24"/>
              </w:rPr>
            </w:pPr>
          </w:p>
        </w:tc>
      </w:tr>
      <w:tr w:rsidR="00E96144" w:rsidRPr="008A3C37" w14:paraId="3DB2245F" w14:textId="77777777" w:rsidTr="001319AB">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C0A66D2" w14:textId="7DBFB917" w:rsidR="00E96144" w:rsidRPr="008A3C37" w:rsidRDefault="00E96144" w:rsidP="00E96144">
            <w:pPr>
              <w:jc w:val="center"/>
              <w:rPr>
                <w:color w:val="000000"/>
                <w:sz w:val="24"/>
                <w:szCs w:val="24"/>
              </w:rPr>
            </w:pPr>
            <w:r w:rsidRPr="008A3C37">
              <w:rPr>
                <w:color w:val="000000"/>
                <w:sz w:val="24"/>
                <w:szCs w:val="24"/>
              </w:rPr>
              <w:t>31</w:t>
            </w:r>
          </w:p>
        </w:tc>
        <w:tc>
          <w:tcPr>
            <w:tcW w:w="2698" w:type="dxa"/>
            <w:tcBorders>
              <w:top w:val="nil"/>
              <w:left w:val="nil"/>
              <w:bottom w:val="single" w:sz="4" w:space="0" w:color="000000"/>
              <w:right w:val="single" w:sz="4" w:space="0" w:color="000000"/>
            </w:tcBorders>
            <w:shd w:val="clear" w:color="auto" w:fill="auto"/>
            <w:vAlign w:val="center"/>
          </w:tcPr>
          <w:p w14:paraId="36177290" w14:textId="15A0A9C1" w:rsidR="00E96144" w:rsidRPr="008A3C37" w:rsidRDefault="00E96144" w:rsidP="00E96144">
            <w:pPr>
              <w:jc w:val="center"/>
              <w:rPr>
                <w:color w:val="000000"/>
                <w:sz w:val="24"/>
                <w:szCs w:val="24"/>
              </w:rPr>
            </w:pPr>
            <w:r w:rsidRPr="008A3C3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3C92C3EC" w14:textId="4F9D00C4" w:rsidR="00E96144" w:rsidRPr="008A3C37" w:rsidRDefault="00E96144" w:rsidP="00E96144">
            <w:pPr>
              <w:spacing w:before="240"/>
              <w:jc w:val="center"/>
              <w:rPr>
                <w:color w:val="000000"/>
                <w:sz w:val="24"/>
                <w:szCs w:val="24"/>
              </w:rPr>
            </w:pPr>
            <w:r w:rsidRPr="008A3C37">
              <w:rPr>
                <w:color w:val="000000"/>
                <w:sz w:val="24"/>
                <w:szCs w:val="24"/>
              </w:rPr>
              <w:t>5625/BTTTT-CĐSQG</w:t>
            </w:r>
          </w:p>
        </w:tc>
        <w:tc>
          <w:tcPr>
            <w:tcW w:w="1953" w:type="dxa"/>
            <w:tcBorders>
              <w:top w:val="nil"/>
              <w:left w:val="nil"/>
              <w:bottom w:val="single" w:sz="4" w:space="0" w:color="000000"/>
              <w:right w:val="single" w:sz="4" w:space="0" w:color="000000"/>
            </w:tcBorders>
            <w:shd w:val="clear" w:color="auto" w:fill="auto"/>
            <w:vAlign w:val="center"/>
          </w:tcPr>
          <w:p w14:paraId="657304C1" w14:textId="55334D1F" w:rsidR="00E96144" w:rsidRPr="008A3C37" w:rsidRDefault="00E96144" w:rsidP="00E96144">
            <w:pPr>
              <w:spacing w:before="240"/>
              <w:jc w:val="center"/>
              <w:rPr>
                <w:color w:val="000000"/>
                <w:sz w:val="24"/>
                <w:szCs w:val="24"/>
              </w:rPr>
            </w:pPr>
            <w:r w:rsidRPr="008A3C37">
              <w:rPr>
                <w:color w:val="000000"/>
                <w:sz w:val="24"/>
                <w:szCs w:val="24"/>
              </w:rPr>
              <w:t>17/11/2022</w:t>
            </w:r>
          </w:p>
        </w:tc>
        <w:tc>
          <w:tcPr>
            <w:tcW w:w="3840" w:type="dxa"/>
            <w:tcBorders>
              <w:top w:val="nil"/>
              <w:left w:val="nil"/>
              <w:bottom w:val="single" w:sz="4" w:space="0" w:color="000000"/>
              <w:right w:val="single" w:sz="4" w:space="0" w:color="000000"/>
            </w:tcBorders>
            <w:shd w:val="clear" w:color="auto" w:fill="auto"/>
            <w:vAlign w:val="center"/>
          </w:tcPr>
          <w:p w14:paraId="088A6005" w14:textId="15F20404" w:rsidR="00E96144" w:rsidRPr="008A3C37" w:rsidRDefault="00E96144" w:rsidP="00E96144">
            <w:pPr>
              <w:jc w:val="both"/>
              <w:rPr>
                <w:color w:val="000000"/>
                <w:sz w:val="24"/>
                <w:szCs w:val="24"/>
              </w:rPr>
            </w:pPr>
            <w:r w:rsidRPr="008A3C37">
              <w:rPr>
                <w:color w:val="000000"/>
                <w:sz w:val="24"/>
                <w:szCs w:val="24"/>
              </w:rPr>
              <w:t>V/v thúc đẩy cung cấp, sử dụng DVCTT</w:t>
            </w:r>
          </w:p>
        </w:tc>
        <w:tc>
          <w:tcPr>
            <w:tcW w:w="1802" w:type="dxa"/>
            <w:gridSpan w:val="2"/>
            <w:tcBorders>
              <w:top w:val="nil"/>
              <w:left w:val="nil"/>
              <w:bottom w:val="single" w:sz="4" w:space="0" w:color="000000"/>
              <w:right w:val="single" w:sz="4" w:space="0" w:color="000000"/>
            </w:tcBorders>
            <w:shd w:val="clear" w:color="auto" w:fill="auto"/>
            <w:vAlign w:val="center"/>
          </w:tcPr>
          <w:p w14:paraId="3F92559E" w14:textId="2DE042E8" w:rsidR="00E96144" w:rsidRPr="008A3C37" w:rsidRDefault="00E96144" w:rsidP="00E9614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E96144" w:rsidRPr="008A3C37" w:rsidRDefault="00E96144" w:rsidP="00E96144">
            <w:pPr>
              <w:jc w:val="both"/>
              <w:rPr>
                <w:color w:val="000000"/>
                <w:sz w:val="24"/>
                <w:szCs w:val="24"/>
              </w:rPr>
            </w:pPr>
          </w:p>
        </w:tc>
      </w:tr>
      <w:tr w:rsidR="0073477D" w:rsidRPr="008A3C37" w14:paraId="414431EB" w14:textId="77777777" w:rsidTr="00544C0D">
        <w:tblPrEx>
          <w:tblLook w:val="01E0" w:firstRow="1" w:lastRow="1" w:firstColumn="1" w:lastColumn="1" w:noHBand="0" w:noVBand="0"/>
        </w:tblPrEx>
        <w:trPr>
          <w:trHeight w:val="1207"/>
          <w:tblHeader/>
        </w:trPr>
        <w:tc>
          <w:tcPr>
            <w:tcW w:w="563" w:type="dxa"/>
            <w:tcBorders>
              <w:top w:val="single" w:sz="4" w:space="0" w:color="auto"/>
              <w:bottom w:val="single" w:sz="4" w:space="0" w:color="auto"/>
              <w:right w:val="single" w:sz="4" w:space="0" w:color="auto"/>
            </w:tcBorders>
            <w:vAlign w:val="center"/>
          </w:tcPr>
          <w:p w14:paraId="33CD27DA" w14:textId="46145F3C" w:rsidR="0073477D" w:rsidRPr="008A3C37" w:rsidRDefault="0073477D" w:rsidP="0073477D">
            <w:pPr>
              <w:jc w:val="center"/>
              <w:rPr>
                <w:color w:val="000000"/>
                <w:sz w:val="24"/>
                <w:szCs w:val="24"/>
              </w:rPr>
            </w:pPr>
            <w:r w:rsidRPr="008A3C37">
              <w:rPr>
                <w:color w:val="000000"/>
                <w:sz w:val="24"/>
                <w:szCs w:val="24"/>
              </w:rPr>
              <w:t>32</w:t>
            </w:r>
          </w:p>
        </w:tc>
        <w:tc>
          <w:tcPr>
            <w:tcW w:w="2698" w:type="dxa"/>
            <w:tcBorders>
              <w:top w:val="nil"/>
              <w:left w:val="nil"/>
              <w:bottom w:val="single" w:sz="4" w:space="0" w:color="000000"/>
              <w:right w:val="single" w:sz="4" w:space="0" w:color="000000"/>
            </w:tcBorders>
            <w:shd w:val="clear" w:color="auto" w:fill="auto"/>
            <w:vAlign w:val="center"/>
          </w:tcPr>
          <w:p w14:paraId="607EB73A" w14:textId="136946B9" w:rsidR="0073477D" w:rsidRPr="008A3C37" w:rsidRDefault="0073477D" w:rsidP="0073477D">
            <w:pPr>
              <w:jc w:val="center"/>
              <w:rPr>
                <w:color w:val="000000"/>
                <w:sz w:val="24"/>
                <w:szCs w:val="24"/>
              </w:rPr>
            </w:pPr>
            <w:r w:rsidRPr="008A3C3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78480E86" w14:textId="48CADA62" w:rsidR="0073477D" w:rsidRPr="008A3C37" w:rsidRDefault="0073477D" w:rsidP="0073477D">
            <w:pPr>
              <w:spacing w:before="240"/>
              <w:jc w:val="center"/>
              <w:rPr>
                <w:color w:val="000000"/>
                <w:sz w:val="24"/>
                <w:szCs w:val="24"/>
              </w:rPr>
            </w:pPr>
            <w:r w:rsidRPr="008A3C37">
              <w:rPr>
                <w:color w:val="000000"/>
                <w:sz w:val="24"/>
                <w:szCs w:val="24"/>
              </w:rPr>
              <w:t>349/TB-VPCP</w:t>
            </w:r>
          </w:p>
        </w:tc>
        <w:tc>
          <w:tcPr>
            <w:tcW w:w="1953" w:type="dxa"/>
            <w:tcBorders>
              <w:top w:val="nil"/>
              <w:left w:val="nil"/>
              <w:bottom w:val="single" w:sz="4" w:space="0" w:color="000000"/>
              <w:right w:val="single" w:sz="4" w:space="0" w:color="000000"/>
            </w:tcBorders>
            <w:shd w:val="clear" w:color="auto" w:fill="auto"/>
            <w:vAlign w:val="center"/>
          </w:tcPr>
          <w:p w14:paraId="7F621E71" w14:textId="2928BDC4" w:rsidR="0073477D" w:rsidRPr="008A3C37" w:rsidRDefault="0073477D" w:rsidP="0073477D">
            <w:pPr>
              <w:spacing w:before="240"/>
              <w:jc w:val="center"/>
              <w:rPr>
                <w:color w:val="000000"/>
                <w:sz w:val="24"/>
                <w:szCs w:val="24"/>
              </w:rPr>
            </w:pPr>
            <w:r w:rsidRPr="008A3C37">
              <w:rPr>
                <w:color w:val="000000"/>
                <w:sz w:val="24"/>
                <w:szCs w:val="24"/>
              </w:rPr>
              <w:t>10/11/2022</w:t>
            </w:r>
          </w:p>
        </w:tc>
        <w:tc>
          <w:tcPr>
            <w:tcW w:w="3840" w:type="dxa"/>
            <w:tcBorders>
              <w:top w:val="nil"/>
              <w:left w:val="nil"/>
              <w:bottom w:val="single" w:sz="4" w:space="0" w:color="000000"/>
              <w:right w:val="single" w:sz="4" w:space="0" w:color="000000"/>
            </w:tcBorders>
            <w:shd w:val="clear" w:color="auto" w:fill="auto"/>
            <w:vAlign w:val="center"/>
          </w:tcPr>
          <w:p w14:paraId="7236C750" w14:textId="2B56E85B" w:rsidR="0073477D" w:rsidRPr="008A3C37" w:rsidRDefault="0073477D" w:rsidP="0073477D">
            <w:pPr>
              <w:jc w:val="both"/>
              <w:rPr>
                <w:color w:val="000000"/>
                <w:sz w:val="24"/>
                <w:szCs w:val="24"/>
              </w:rPr>
            </w:pPr>
            <w:r w:rsidRPr="008A3C37">
              <w:rPr>
                <w:color w:val="000000"/>
                <w:sz w:val="24"/>
                <w:szCs w:val="24"/>
              </w:rPr>
              <w:t>K</w:t>
            </w:r>
            <w:r w:rsidRPr="008A3C37">
              <w:rPr>
                <w:color w:val="000000"/>
                <w:sz w:val="24"/>
                <w:szCs w:val="24"/>
              </w:rPr>
              <w:t>ết luận của Phó Thủ tướng Chính phủ Vũ Đức Đam tại cuộc họp về việc hoàn thiện "Báo cáo đánh giá việc thực hiện Nghị quyết số 30/2021/QH15 của Quốc hội về các chính sách phòng, chống dịch Covid-19" (Phát hành).</w:t>
            </w:r>
          </w:p>
        </w:tc>
        <w:tc>
          <w:tcPr>
            <w:tcW w:w="1733" w:type="dxa"/>
            <w:tcBorders>
              <w:top w:val="nil"/>
              <w:left w:val="nil"/>
              <w:bottom w:val="single" w:sz="4" w:space="0" w:color="000000"/>
              <w:right w:val="single" w:sz="4" w:space="0" w:color="000000"/>
            </w:tcBorders>
            <w:shd w:val="clear" w:color="auto" w:fill="auto"/>
            <w:vAlign w:val="center"/>
          </w:tcPr>
          <w:p w14:paraId="3A89486A" w14:textId="698D87E1" w:rsidR="0073477D" w:rsidRPr="008A3C37" w:rsidRDefault="0073477D" w:rsidP="0073477D">
            <w:pPr>
              <w:jc w:val="center"/>
              <w:rPr>
                <w:color w:val="000000"/>
                <w:sz w:val="24"/>
                <w:szCs w:val="24"/>
              </w:rPr>
            </w:pPr>
          </w:p>
        </w:tc>
        <w:tc>
          <w:tcPr>
            <w:tcW w:w="1276" w:type="dxa"/>
            <w:gridSpan w:val="2"/>
            <w:tcBorders>
              <w:top w:val="nil"/>
              <w:left w:val="nil"/>
              <w:bottom w:val="single" w:sz="4" w:space="0" w:color="000000"/>
              <w:right w:val="single" w:sz="4" w:space="0" w:color="000000"/>
            </w:tcBorders>
            <w:shd w:val="clear" w:color="auto" w:fill="auto"/>
            <w:vAlign w:val="center"/>
          </w:tcPr>
          <w:p w14:paraId="3FABEA31" w14:textId="2302EFFB" w:rsidR="0073477D" w:rsidRPr="008A3C37" w:rsidRDefault="0073477D" w:rsidP="0073477D">
            <w:pPr>
              <w:jc w:val="both"/>
              <w:rPr>
                <w:color w:val="000000"/>
                <w:sz w:val="24"/>
                <w:szCs w:val="24"/>
              </w:rPr>
            </w:pPr>
          </w:p>
        </w:tc>
      </w:tr>
      <w:tr w:rsidR="00544C0D" w:rsidRPr="008A3C37" w14:paraId="250DC777" w14:textId="77777777" w:rsidTr="00C32510">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5F97F1B" w14:textId="1F6B048C" w:rsidR="00544C0D" w:rsidRPr="008A3C37" w:rsidRDefault="00544C0D" w:rsidP="00544C0D">
            <w:pPr>
              <w:jc w:val="center"/>
              <w:rPr>
                <w:color w:val="000000"/>
                <w:sz w:val="24"/>
                <w:szCs w:val="24"/>
              </w:rPr>
            </w:pPr>
            <w:r w:rsidRPr="008A3C37">
              <w:rPr>
                <w:color w:val="000000"/>
                <w:sz w:val="24"/>
                <w:szCs w:val="24"/>
              </w:rPr>
              <w:t>33</w:t>
            </w:r>
          </w:p>
        </w:tc>
        <w:tc>
          <w:tcPr>
            <w:tcW w:w="2698" w:type="dxa"/>
            <w:tcBorders>
              <w:top w:val="nil"/>
              <w:left w:val="nil"/>
              <w:bottom w:val="single" w:sz="4" w:space="0" w:color="000000"/>
              <w:right w:val="single" w:sz="4" w:space="0" w:color="000000"/>
            </w:tcBorders>
            <w:shd w:val="clear" w:color="auto" w:fill="auto"/>
            <w:vAlign w:val="center"/>
          </w:tcPr>
          <w:p w14:paraId="3F8DED00" w14:textId="70BE8308" w:rsidR="00544C0D" w:rsidRPr="008A3C37" w:rsidRDefault="00544C0D" w:rsidP="00544C0D">
            <w:pPr>
              <w:jc w:val="center"/>
              <w:rPr>
                <w:color w:val="000000"/>
                <w:sz w:val="24"/>
                <w:szCs w:val="24"/>
              </w:rPr>
            </w:pPr>
            <w:r w:rsidRPr="008A3C3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42C9E9B3" w14:textId="57B5D007" w:rsidR="00544C0D" w:rsidRPr="008A3C37" w:rsidRDefault="00544C0D" w:rsidP="00544C0D">
            <w:pPr>
              <w:spacing w:before="240"/>
              <w:jc w:val="center"/>
              <w:rPr>
                <w:color w:val="000000"/>
                <w:sz w:val="24"/>
                <w:szCs w:val="24"/>
              </w:rPr>
            </w:pPr>
            <w:r w:rsidRPr="008A3C37">
              <w:rPr>
                <w:color w:val="000000"/>
                <w:sz w:val="24"/>
                <w:szCs w:val="24"/>
              </w:rPr>
              <w:t>350/TB-VPCP</w:t>
            </w:r>
          </w:p>
        </w:tc>
        <w:tc>
          <w:tcPr>
            <w:tcW w:w="1953" w:type="dxa"/>
            <w:tcBorders>
              <w:top w:val="nil"/>
              <w:left w:val="nil"/>
              <w:bottom w:val="single" w:sz="4" w:space="0" w:color="000000"/>
              <w:right w:val="single" w:sz="4" w:space="0" w:color="000000"/>
            </w:tcBorders>
            <w:shd w:val="clear" w:color="auto" w:fill="auto"/>
            <w:vAlign w:val="center"/>
          </w:tcPr>
          <w:p w14:paraId="5717438E" w14:textId="74FA7BC6" w:rsidR="00544C0D" w:rsidRPr="008A3C37" w:rsidRDefault="00544C0D" w:rsidP="00544C0D">
            <w:pPr>
              <w:spacing w:before="240"/>
              <w:jc w:val="center"/>
              <w:rPr>
                <w:color w:val="000000"/>
                <w:sz w:val="24"/>
                <w:szCs w:val="24"/>
              </w:rPr>
            </w:pPr>
            <w:r w:rsidRPr="008A3C37">
              <w:rPr>
                <w:color w:val="000000"/>
                <w:sz w:val="24"/>
                <w:szCs w:val="24"/>
              </w:rPr>
              <w:t>11/11/2022</w:t>
            </w:r>
          </w:p>
        </w:tc>
        <w:tc>
          <w:tcPr>
            <w:tcW w:w="3840" w:type="dxa"/>
            <w:tcBorders>
              <w:top w:val="nil"/>
              <w:left w:val="nil"/>
              <w:bottom w:val="single" w:sz="4" w:space="0" w:color="000000"/>
              <w:right w:val="single" w:sz="4" w:space="0" w:color="000000"/>
            </w:tcBorders>
            <w:shd w:val="clear" w:color="auto" w:fill="auto"/>
            <w:vAlign w:val="center"/>
          </w:tcPr>
          <w:p w14:paraId="32877C06" w14:textId="379EA8E7" w:rsidR="00544C0D" w:rsidRPr="008A3C37" w:rsidRDefault="00544C0D" w:rsidP="00544C0D">
            <w:pPr>
              <w:jc w:val="both"/>
              <w:rPr>
                <w:color w:val="000000"/>
                <w:sz w:val="24"/>
                <w:szCs w:val="24"/>
              </w:rPr>
            </w:pPr>
            <w:r w:rsidRPr="008A3C37">
              <w:rPr>
                <w:color w:val="000000"/>
                <w:sz w:val="24"/>
                <w:szCs w:val="24"/>
              </w:rPr>
              <w:t>Thông báo kết luận cuộc họp về kế hoạch tiêm vắc xin phòng COVID-19</w:t>
            </w:r>
          </w:p>
        </w:tc>
        <w:tc>
          <w:tcPr>
            <w:tcW w:w="1733" w:type="dxa"/>
            <w:tcBorders>
              <w:top w:val="nil"/>
              <w:left w:val="nil"/>
              <w:bottom w:val="single" w:sz="4" w:space="0" w:color="000000"/>
              <w:right w:val="single" w:sz="4" w:space="0" w:color="000000"/>
            </w:tcBorders>
            <w:shd w:val="clear" w:color="auto" w:fill="auto"/>
            <w:vAlign w:val="center"/>
          </w:tcPr>
          <w:p w14:paraId="12ADB911" w14:textId="13135FE5" w:rsidR="00544C0D" w:rsidRPr="008A3C37" w:rsidRDefault="00544C0D" w:rsidP="00544C0D">
            <w:pPr>
              <w:jc w:val="center"/>
              <w:rPr>
                <w:color w:val="000000"/>
                <w:sz w:val="24"/>
                <w:szCs w:val="24"/>
              </w:rPr>
            </w:pPr>
          </w:p>
        </w:tc>
        <w:tc>
          <w:tcPr>
            <w:tcW w:w="1276" w:type="dxa"/>
            <w:gridSpan w:val="2"/>
            <w:tcBorders>
              <w:top w:val="nil"/>
              <w:left w:val="nil"/>
              <w:bottom w:val="single" w:sz="4" w:space="0" w:color="000000"/>
              <w:right w:val="single" w:sz="4" w:space="0" w:color="000000"/>
            </w:tcBorders>
            <w:shd w:val="clear" w:color="auto" w:fill="auto"/>
            <w:vAlign w:val="center"/>
          </w:tcPr>
          <w:p w14:paraId="2DA16E36" w14:textId="42BD45AD" w:rsidR="00544C0D" w:rsidRPr="008A3C37" w:rsidRDefault="00544C0D" w:rsidP="00544C0D">
            <w:pPr>
              <w:jc w:val="both"/>
              <w:rPr>
                <w:color w:val="000000"/>
                <w:sz w:val="24"/>
                <w:szCs w:val="24"/>
              </w:rPr>
            </w:pPr>
          </w:p>
        </w:tc>
      </w:tr>
      <w:tr w:rsidR="00C14016" w:rsidRPr="008A3C37" w14:paraId="7911D54D" w14:textId="77777777" w:rsidTr="00924449">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6CDC155" w14:textId="20F5B9F7" w:rsidR="00C14016" w:rsidRPr="008A3C37" w:rsidRDefault="00C14016" w:rsidP="00C14016">
            <w:pPr>
              <w:jc w:val="center"/>
              <w:rPr>
                <w:color w:val="000000"/>
                <w:sz w:val="24"/>
                <w:szCs w:val="24"/>
              </w:rPr>
            </w:pPr>
            <w:r w:rsidRPr="008A3C37">
              <w:rPr>
                <w:color w:val="000000"/>
                <w:sz w:val="24"/>
                <w:szCs w:val="24"/>
              </w:rPr>
              <w:t>34</w:t>
            </w:r>
          </w:p>
        </w:tc>
        <w:tc>
          <w:tcPr>
            <w:tcW w:w="2698" w:type="dxa"/>
            <w:tcBorders>
              <w:top w:val="nil"/>
              <w:left w:val="nil"/>
              <w:bottom w:val="single" w:sz="4" w:space="0" w:color="000000"/>
              <w:right w:val="single" w:sz="4" w:space="0" w:color="000000"/>
            </w:tcBorders>
            <w:shd w:val="clear" w:color="auto" w:fill="auto"/>
            <w:vAlign w:val="center"/>
          </w:tcPr>
          <w:p w14:paraId="4E7EC1CE" w14:textId="09E21EDA" w:rsidR="00C14016" w:rsidRPr="008A3C37" w:rsidRDefault="00C14016" w:rsidP="00C14016">
            <w:pPr>
              <w:jc w:val="center"/>
              <w:rPr>
                <w:color w:val="000000"/>
                <w:sz w:val="24"/>
                <w:szCs w:val="24"/>
              </w:rPr>
            </w:pPr>
            <w:r w:rsidRPr="008A3C3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6FDDD346" w14:textId="42C639A8" w:rsidR="00C14016" w:rsidRPr="008A3C37" w:rsidRDefault="00C14016" w:rsidP="00C14016">
            <w:pPr>
              <w:spacing w:before="240"/>
              <w:jc w:val="center"/>
              <w:rPr>
                <w:color w:val="000000"/>
                <w:sz w:val="24"/>
                <w:szCs w:val="24"/>
              </w:rPr>
            </w:pPr>
            <w:r w:rsidRPr="008A3C37">
              <w:rPr>
                <w:color w:val="000000"/>
                <w:sz w:val="24"/>
                <w:szCs w:val="24"/>
              </w:rPr>
              <w:t>355/TB-VPCP</w:t>
            </w:r>
          </w:p>
        </w:tc>
        <w:tc>
          <w:tcPr>
            <w:tcW w:w="1953" w:type="dxa"/>
            <w:tcBorders>
              <w:top w:val="nil"/>
              <w:left w:val="nil"/>
              <w:bottom w:val="single" w:sz="4" w:space="0" w:color="000000"/>
              <w:right w:val="single" w:sz="4" w:space="0" w:color="000000"/>
            </w:tcBorders>
            <w:shd w:val="clear" w:color="auto" w:fill="auto"/>
            <w:vAlign w:val="center"/>
          </w:tcPr>
          <w:p w14:paraId="2BFF23A9" w14:textId="499EBF2B" w:rsidR="00C14016" w:rsidRPr="008A3C37" w:rsidRDefault="00C14016" w:rsidP="00C14016">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7607CE5A" w14:textId="78328661" w:rsidR="00C14016" w:rsidRPr="008A3C37" w:rsidRDefault="00C14016" w:rsidP="00C14016">
            <w:pPr>
              <w:jc w:val="both"/>
              <w:rPr>
                <w:color w:val="000000"/>
                <w:sz w:val="24"/>
                <w:szCs w:val="24"/>
              </w:rPr>
            </w:pPr>
            <w:r w:rsidRPr="008A3C37">
              <w:rPr>
                <w:color w:val="000000"/>
                <w:sz w:val="24"/>
                <w:szCs w:val="24"/>
              </w:rPr>
              <w:t>Thông báo Kết luận của Phó Thủ tướng Chính phủ Vũ Đức Đam tại cuộc họp về dạy văn hóa trong các cơ sở giáo dục nghề nghiệp</w:t>
            </w:r>
          </w:p>
        </w:tc>
        <w:tc>
          <w:tcPr>
            <w:tcW w:w="1802" w:type="dxa"/>
            <w:gridSpan w:val="2"/>
            <w:tcBorders>
              <w:top w:val="nil"/>
              <w:left w:val="nil"/>
              <w:bottom w:val="single" w:sz="4" w:space="0" w:color="000000"/>
              <w:right w:val="single" w:sz="4" w:space="0" w:color="000000"/>
            </w:tcBorders>
            <w:shd w:val="clear" w:color="auto" w:fill="auto"/>
            <w:vAlign w:val="center"/>
          </w:tcPr>
          <w:p w14:paraId="2484493C" w14:textId="56A79D4B" w:rsidR="00C14016" w:rsidRPr="008A3C37" w:rsidRDefault="00C14016" w:rsidP="00C1401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1FA4410" w14:textId="77777777" w:rsidR="00C14016" w:rsidRPr="008A3C37" w:rsidRDefault="00C14016" w:rsidP="00C14016">
            <w:pPr>
              <w:jc w:val="both"/>
              <w:rPr>
                <w:color w:val="000000"/>
                <w:sz w:val="24"/>
                <w:szCs w:val="24"/>
              </w:rPr>
            </w:pPr>
          </w:p>
        </w:tc>
      </w:tr>
      <w:tr w:rsidR="00E30F8F" w:rsidRPr="008A3C37" w14:paraId="417CC18E" w14:textId="77777777" w:rsidTr="00C76D6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E3CBE6" w14:textId="322FD821" w:rsidR="00E30F8F" w:rsidRPr="008A3C37" w:rsidRDefault="00E30F8F" w:rsidP="00E30F8F">
            <w:pPr>
              <w:jc w:val="center"/>
              <w:rPr>
                <w:color w:val="000000"/>
                <w:sz w:val="24"/>
                <w:szCs w:val="24"/>
              </w:rPr>
            </w:pPr>
            <w:r w:rsidRPr="008A3C37">
              <w:rPr>
                <w:color w:val="000000"/>
                <w:sz w:val="24"/>
                <w:szCs w:val="24"/>
              </w:rPr>
              <w:t>35</w:t>
            </w:r>
          </w:p>
        </w:tc>
        <w:tc>
          <w:tcPr>
            <w:tcW w:w="2698" w:type="dxa"/>
            <w:tcBorders>
              <w:top w:val="nil"/>
              <w:left w:val="nil"/>
              <w:bottom w:val="single" w:sz="4" w:space="0" w:color="000000"/>
              <w:right w:val="single" w:sz="4" w:space="0" w:color="000000"/>
            </w:tcBorders>
            <w:shd w:val="clear" w:color="auto" w:fill="auto"/>
            <w:vAlign w:val="center"/>
          </w:tcPr>
          <w:p w14:paraId="221217E4" w14:textId="59E4D5E7" w:rsidR="00E30F8F" w:rsidRPr="008A3C37" w:rsidRDefault="00E30F8F" w:rsidP="00E30F8F">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2B2B376F" w14:textId="71FCA94C" w:rsidR="00E30F8F" w:rsidRPr="008A3C37" w:rsidRDefault="00E30F8F" w:rsidP="00E30F8F">
            <w:pPr>
              <w:spacing w:before="240"/>
              <w:jc w:val="center"/>
              <w:rPr>
                <w:color w:val="000000"/>
                <w:sz w:val="24"/>
                <w:szCs w:val="24"/>
              </w:rPr>
            </w:pPr>
            <w:r w:rsidRPr="008A3C37">
              <w:rPr>
                <w:color w:val="000000"/>
                <w:sz w:val="24"/>
                <w:szCs w:val="24"/>
              </w:rPr>
              <w:t>1415/QĐ-TTg</w:t>
            </w:r>
          </w:p>
        </w:tc>
        <w:tc>
          <w:tcPr>
            <w:tcW w:w="1953" w:type="dxa"/>
            <w:tcBorders>
              <w:top w:val="nil"/>
              <w:left w:val="nil"/>
              <w:bottom w:val="single" w:sz="4" w:space="0" w:color="000000"/>
              <w:right w:val="single" w:sz="4" w:space="0" w:color="000000"/>
            </w:tcBorders>
            <w:shd w:val="clear" w:color="auto" w:fill="auto"/>
            <w:vAlign w:val="center"/>
          </w:tcPr>
          <w:p w14:paraId="33FA5A3E" w14:textId="04F7B2C9" w:rsidR="00E30F8F" w:rsidRPr="008A3C37" w:rsidRDefault="00E30F8F" w:rsidP="00E30F8F">
            <w:pPr>
              <w:spacing w:before="240"/>
              <w:jc w:val="center"/>
              <w:rPr>
                <w:color w:val="000000"/>
                <w:sz w:val="24"/>
                <w:szCs w:val="24"/>
              </w:rPr>
            </w:pPr>
            <w:r w:rsidRPr="008A3C37">
              <w:rPr>
                <w:color w:val="000000"/>
                <w:sz w:val="24"/>
                <w:szCs w:val="24"/>
              </w:rPr>
              <w:t>14/11/2022</w:t>
            </w:r>
          </w:p>
        </w:tc>
        <w:tc>
          <w:tcPr>
            <w:tcW w:w="3840" w:type="dxa"/>
            <w:tcBorders>
              <w:top w:val="nil"/>
              <w:left w:val="nil"/>
              <w:bottom w:val="single" w:sz="4" w:space="0" w:color="000000"/>
              <w:right w:val="single" w:sz="4" w:space="0" w:color="000000"/>
            </w:tcBorders>
            <w:shd w:val="clear" w:color="auto" w:fill="auto"/>
            <w:vAlign w:val="center"/>
          </w:tcPr>
          <w:p w14:paraId="2664C9DA" w14:textId="6F6391FF" w:rsidR="00E30F8F" w:rsidRPr="008A3C37" w:rsidRDefault="00E30F8F" w:rsidP="00E30F8F">
            <w:pPr>
              <w:jc w:val="both"/>
              <w:rPr>
                <w:color w:val="000000"/>
                <w:sz w:val="24"/>
                <w:szCs w:val="24"/>
              </w:rPr>
            </w:pPr>
            <w:r w:rsidRPr="008A3C37">
              <w:rPr>
                <w:color w:val="000000"/>
                <w:sz w:val="24"/>
                <w:szCs w:val="24"/>
              </w:rPr>
              <w:t>Quyết định Phê duyệt Đề án “Thúc đẩy Doanh nghiệp Việt Nam tham gia trực tiếp các mạng phân phối nước ngoài đến năm 2030”</w:t>
            </w:r>
          </w:p>
        </w:tc>
        <w:tc>
          <w:tcPr>
            <w:tcW w:w="1802" w:type="dxa"/>
            <w:gridSpan w:val="2"/>
            <w:tcBorders>
              <w:top w:val="nil"/>
              <w:left w:val="nil"/>
              <w:bottom w:val="single" w:sz="4" w:space="0" w:color="000000"/>
              <w:right w:val="single" w:sz="4" w:space="0" w:color="000000"/>
            </w:tcBorders>
            <w:shd w:val="clear" w:color="auto" w:fill="auto"/>
            <w:vAlign w:val="center"/>
          </w:tcPr>
          <w:p w14:paraId="03A0750F" w14:textId="029758D7" w:rsidR="00E30F8F" w:rsidRPr="008A3C37" w:rsidRDefault="00E30F8F" w:rsidP="00E30F8F">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E30F8F" w:rsidRPr="008A3C37" w:rsidRDefault="00E30F8F" w:rsidP="00E30F8F">
            <w:pPr>
              <w:jc w:val="both"/>
              <w:rPr>
                <w:color w:val="000000"/>
                <w:sz w:val="24"/>
                <w:szCs w:val="24"/>
              </w:rPr>
            </w:pPr>
          </w:p>
        </w:tc>
      </w:tr>
      <w:tr w:rsidR="00BF76D4" w:rsidRPr="008A3C37" w14:paraId="22447200" w14:textId="77777777" w:rsidTr="008B4C65">
        <w:tblPrEx>
          <w:tblLook w:val="01E0" w:firstRow="1" w:lastRow="1" w:firstColumn="1" w:lastColumn="1" w:noHBand="0" w:noVBand="0"/>
        </w:tblPrEx>
        <w:trPr>
          <w:trHeight w:val="1495"/>
          <w:tblHeader/>
        </w:trPr>
        <w:tc>
          <w:tcPr>
            <w:tcW w:w="563" w:type="dxa"/>
            <w:tcBorders>
              <w:top w:val="single" w:sz="4" w:space="0" w:color="auto"/>
              <w:bottom w:val="single" w:sz="4" w:space="0" w:color="auto"/>
              <w:right w:val="single" w:sz="4" w:space="0" w:color="auto"/>
            </w:tcBorders>
            <w:vAlign w:val="center"/>
          </w:tcPr>
          <w:p w14:paraId="5B533AC7" w14:textId="22823EB4" w:rsidR="00BF76D4" w:rsidRPr="008A3C37" w:rsidRDefault="004160F6" w:rsidP="00BF76D4">
            <w:pPr>
              <w:jc w:val="center"/>
              <w:rPr>
                <w:color w:val="000000"/>
                <w:sz w:val="24"/>
                <w:szCs w:val="24"/>
              </w:rPr>
            </w:pPr>
            <w:r>
              <w:rPr>
                <w:color w:val="000000"/>
                <w:sz w:val="24"/>
                <w:szCs w:val="24"/>
              </w:rPr>
              <w:lastRenderedPageBreak/>
              <w:t>36</w:t>
            </w:r>
            <w:bookmarkStart w:id="0" w:name="_GoBack"/>
            <w:bookmarkEnd w:id="0"/>
          </w:p>
        </w:tc>
        <w:tc>
          <w:tcPr>
            <w:tcW w:w="2698" w:type="dxa"/>
            <w:tcBorders>
              <w:top w:val="nil"/>
              <w:left w:val="nil"/>
              <w:bottom w:val="single" w:sz="4" w:space="0" w:color="000000"/>
              <w:right w:val="single" w:sz="4" w:space="0" w:color="000000"/>
            </w:tcBorders>
            <w:shd w:val="clear" w:color="auto" w:fill="auto"/>
            <w:vAlign w:val="center"/>
          </w:tcPr>
          <w:p w14:paraId="2302BA76" w14:textId="7B56470E" w:rsidR="00BF76D4" w:rsidRPr="008A3C37" w:rsidRDefault="00BF76D4" w:rsidP="00BF76D4">
            <w:pPr>
              <w:jc w:val="center"/>
              <w:rPr>
                <w:color w:val="000000"/>
                <w:sz w:val="24"/>
                <w:szCs w:val="24"/>
              </w:rPr>
            </w:pPr>
            <w:r w:rsidRPr="008A3C37">
              <w:rPr>
                <w:color w:val="000000"/>
                <w:sz w:val="24"/>
                <w:szCs w:val="24"/>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3AB8165C" w14:textId="37F0D7DA" w:rsidR="00BF76D4" w:rsidRPr="008A3C37" w:rsidRDefault="00BF76D4" w:rsidP="00BF76D4">
            <w:pPr>
              <w:spacing w:before="240"/>
              <w:jc w:val="center"/>
              <w:rPr>
                <w:color w:val="000000"/>
                <w:sz w:val="24"/>
                <w:szCs w:val="24"/>
              </w:rPr>
            </w:pPr>
            <w:r w:rsidRPr="008A3C37">
              <w:rPr>
                <w:color w:val="000000"/>
                <w:sz w:val="24"/>
                <w:szCs w:val="24"/>
              </w:rPr>
              <w:t>7705/VPCP-PL</w:t>
            </w:r>
          </w:p>
        </w:tc>
        <w:tc>
          <w:tcPr>
            <w:tcW w:w="1953" w:type="dxa"/>
            <w:tcBorders>
              <w:top w:val="nil"/>
              <w:left w:val="nil"/>
              <w:bottom w:val="single" w:sz="4" w:space="0" w:color="000000"/>
              <w:right w:val="single" w:sz="4" w:space="0" w:color="000000"/>
            </w:tcBorders>
            <w:shd w:val="clear" w:color="auto" w:fill="auto"/>
            <w:vAlign w:val="center"/>
          </w:tcPr>
          <w:p w14:paraId="433EAAED" w14:textId="2D959219" w:rsidR="00BF76D4" w:rsidRPr="008A3C37" w:rsidRDefault="00BF76D4" w:rsidP="00BF76D4">
            <w:pPr>
              <w:spacing w:before="240"/>
              <w:jc w:val="center"/>
              <w:rPr>
                <w:color w:val="000000"/>
                <w:sz w:val="24"/>
                <w:szCs w:val="24"/>
              </w:rPr>
            </w:pPr>
            <w:r w:rsidRPr="008A3C37">
              <w:rPr>
                <w:color w:val="000000"/>
                <w:sz w:val="24"/>
                <w:szCs w:val="24"/>
              </w:rPr>
              <w:t>16/11/2022</w:t>
            </w:r>
          </w:p>
        </w:tc>
        <w:tc>
          <w:tcPr>
            <w:tcW w:w="3840" w:type="dxa"/>
            <w:tcBorders>
              <w:top w:val="nil"/>
              <w:left w:val="nil"/>
              <w:bottom w:val="single" w:sz="4" w:space="0" w:color="000000"/>
              <w:right w:val="single" w:sz="4" w:space="0" w:color="000000"/>
            </w:tcBorders>
            <w:shd w:val="clear" w:color="auto" w:fill="auto"/>
            <w:vAlign w:val="center"/>
          </w:tcPr>
          <w:p w14:paraId="56302854" w14:textId="1906A904" w:rsidR="00BF76D4" w:rsidRPr="008A3C37" w:rsidRDefault="00BF76D4" w:rsidP="00BF76D4">
            <w:pPr>
              <w:jc w:val="both"/>
              <w:rPr>
                <w:color w:val="000000"/>
                <w:sz w:val="24"/>
                <w:szCs w:val="24"/>
              </w:rPr>
            </w:pPr>
            <w:r w:rsidRPr="008A3C37">
              <w:rPr>
                <w:color w:val="000000"/>
                <w:sz w:val="24"/>
                <w:szCs w:val="24"/>
              </w:rPr>
              <w:t>V/v rà soát, bãi bỏ văn bản QPPL thuộc thẩm quyền của Thủ tướng CP</w:t>
            </w:r>
          </w:p>
        </w:tc>
        <w:tc>
          <w:tcPr>
            <w:tcW w:w="1802" w:type="dxa"/>
            <w:gridSpan w:val="2"/>
            <w:tcBorders>
              <w:top w:val="nil"/>
              <w:left w:val="nil"/>
              <w:bottom w:val="single" w:sz="4" w:space="0" w:color="000000"/>
              <w:right w:val="single" w:sz="4" w:space="0" w:color="000000"/>
            </w:tcBorders>
            <w:shd w:val="clear" w:color="auto" w:fill="auto"/>
            <w:vAlign w:val="center"/>
          </w:tcPr>
          <w:p w14:paraId="1087FD61" w14:textId="1EC60FE9" w:rsidR="00BF76D4" w:rsidRPr="008A3C37" w:rsidRDefault="00BF76D4" w:rsidP="00BF76D4">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BF76D4" w:rsidRPr="008A3C37" w:rsidRDefault="00BF76D4" w:rsidP="00BF76D4">
            <w:pPr>
              <w:jc w:val="both"/>
              <w:rPr>
                <w:color w:val="000000"/>
                <w:sz w:val="24"/>
                <w:szCs w:val="24"/>
              </w:rPr>
            </w:pPr>
          </w:p>
        </w:tc>
      </w:tr>
      <w:tr w:rsidR="004160F6" w:rsidRPr="008A3C37" w14:paraId="7039E61F" w14:textId="77777777" w:rsidTr="009943FB">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A9ED492" w14:textId="24878E87" w:rsidR="004160F6" w:rsidRPr="008A3C37" w:rsidRDefault="004160F6" w:rsidP="004160F6">
            <w:pPr>
              <w:jc w:val="center"/>
              <w:rPr>
                <w:color w:val="000000"/>
                <w:sz w:val="24"/>
                <w:szCs w:val="24"/>
              </w:rPr>
            </w:pPr>
            <w:r w:rsidRPr="008A3C37">
              <w:rPr>
                <w:color w:val="000000"/>
                <w:sz w:val="24"/>
                <w:szCs w:val="24"/>
              </w:rPr>
              <w:t>37</w:t>
            </w:r>
          </w:p>
        </w:tc>
        <w:tc>
          <w:tcPr>
            <w:tcW w:w="2698" w:type="dxa"/>
            <w:tcBorders>
              <w:top w:val="nil"/>
              <w:left w:val="nil"/>
              <w:bottom w:val="single" w:sz="4" w:space="0" w:color="000000"/>
              <w:right w:val="single" w:sz="4" w:space="0" w:color="000000"/>
            </w:tcBorders>
            <w:shd w:val="clear" w:color="auto" w:fill="auto"/>
            <w:vAlign w:val="center"/>
          </w:tcPr>
          <w:p w14:paraId="3A4DD1C3" w14:textId="26E7C8DE" w:rsidR="004160F6" w:rsidRPr="008A3C37" w:rsidRDefault="004160F6" w:rsidP="004160F6">
            <w:pPr>
              <w:jc w:val="center"/>
              <w:rPr>
                <w:color w:val="000000"/>
                <w:sz w:val="24"/>
                <w:szCs w:val="24"/>
              </w:rPr>
            </w:pPr>
            <w:r w:rsidRPr="008A3C37">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5674EEE5" w14:textId="2511BEFF" w:rsidR="004160F6" w:rsidRPr="008A3C37" w:rsidRDefault="004160F6" w:rsidP="004160F6">
            <w:pPr>
              <w:spacing w:before="240"/>
              <w:jc w:val="center"/>
              <w:rPr>
                <w:color w:val="000000"/>
                <w:sz w:val="24"/>
                <w:szCs w:val="24"/>
              </w:rPr>
            </w:pPr>
            <w:r w:rsidRPr="008A3C37">
              <w:rPr>
                <w:color w:val="000000"/>
                <w:sz w:val="24"/>
                <w:szCs w:val="24"/>
              </w:rPr>
              <w:t>5774/KH-BNV</w:t>
            </w:r>
          </w:p>
        </w:tc>
        <w:tc>
          <w:tcPr>
            <w:tcW w:w="1953" w:type="dxa"/>
            <w:tcBorders>
              <w:top w:val="nil"/>
              <w:left w:val="nil"/>
              <w:bottom w:val="single" w:sz="4" w:space="0" w:color="000000"/>
              <w:right w:val="single" w:sz="4" w:space="0" w:color="000000"/>
            </w:tcBorders>
            <w:shd w:val="clear" w:color="auto" w:fill="auto"/>
            <w:vAlign w:val="center"/>
          </w:tcPr>
          <w:p w14:paraId="5EFDA4DA" w14:textId="34D90804" w:rsidR="004160F6" w:rsidRPr="008A3C37" w:rsidRDefault="004160F6" w:rsidP="004160F6">
            <w:pPr>
              <w:spacing w:before="240"/>
              <w:jc w:val="center"/>
              <w:rPr>
                <w:color w:val="000000"/>
                <w:sz w:val="24"/>
                <w:szCs w:val="24"/>
              </w:rPr>
            </w:pPr>
            <w:r w:rsidRPr="008A3C37">
              <w:rPr>
                <w:color w:val="000000"/>
                <w:sz w:val="24"/>
                <w:szCs w:val="24"/>
              </w:rPr>
              <w:t>17/11/2022</w:t>
            </w:r>
          </w:p>
        </w:tc>
        <w:tc>
          <w:tcPr>
            <w:tcW w:w="3840" w:type="dxa"/>
            <w:tcBorders>
              <w:top w:val="nil"/>
              <w:left w:val="nil"/>
              <w:bottom w:val="single" w:sz="4" w:space="0" w:color="000000"/>
              <w:right w:val="single" w:sz="4" w:space="0" w:color="000000"/>
            </w:tcBorders>
            <w:shd w:val="clear" w:color="auto" w:fill="auto"/>
            <w:vAlign w:val="center"/>
          </w:tcPr>
          <w:p w14:paraId="43AA1AFC" w14:textId="4C750BAA" w:rsidR="004160F6" w:rsidRPr="008A3C37" w:rsidRDefault="004160F6" w:rsidP="004160F6">
            <w:pPr>
              <w:jc w:val="both"/>
              <w:rPr>
                <w:color w:val="000000"/>
                <w:sz w:val="24"/>
                <w:szCs w:val="24"/>
              </w:rPr>
            </w:pPr>
            <w:r w:rsidRPr="008A3C37">
              <w:rPr>
                <w:color w:val="000000"/>
                <w:sz w:val="24"/>
                <w:szCs w:val="24"/>
              </w:rPr>
              <w:t>Tổ chức Hội nghị triển khai Đề án “Xác định Chỉ số cải cách hành chính của các bộ, cơ quan ngang bộ, Ủy ban nhân dân các tỉnh, thành phố trực thuộc Trung ương”  giai đoạn 2022 - 2030 và Kế hoạch xác định Chỉ số cải cách hành chính năm 2022</w:t>
            </w:r>
          </w:p>
        </w:tc>
        <w:tc>
          <w:tcPr>
            <w:tcW w:w="1802" w:type="dxa"/>
            <w:gridSpan w:val="2"/>
            <w:tcBorders>
              <w:top w:val="nil"/>
              <w:left w:val="nil"/>
              <w:bottom w:val="single" w:sz="4" w:space="0" w:color="000000"/>
              <w:right w:val="single" w:sz="4" w:space="0" w:color="000000"/>
            </w:tcBorders>
            <w:shd w:val="clear" w:color="auto" w:fill="auto"/>
            <w:vAlign w:val="center"/>
          </w:tcPr>
          <w:p w14:paraId="6FD9FC94" w14:textId="05614B65" w:rsidR="004160F6" w:rsidRPr="008A3C37" w:rsidRDefault="004160F6" w:rsidP="004160F6">
            <w:pPr>
              <w:jc w:val="center"/>
              <w:rPr>
                <w:color w:val="000000"/>
                <w:sz w:val="24"/>
                <w:szCs w:val="24"/>
              </w:rPr>
            </w:pPr>
          </w:p>
        </w:tc>
        <w:tc>
          <w:tcPr>
            <w:tcW w:w="1207" w:type="dxa"/>
            <w:tcBorders>
              <w:top w:val="nil"/>
              <w:left w:val="nil"/>
              <w:bottom w:val="single" w:sz="4" w:space="0" w:color="000000"/>
              <w:right w:val="single" w:sz="4" w:space="0" w:color="000000"/>
            </w:tcBorders>
            <w:shd w:val="clear" w:color="auto" w:fill="auto"/>
            <w:vAlign w:val="center"/>
          </w:tcPr>
          <w:p w14:paraId="18BB9B1A" w14:textId="61590D92" w:rsidR="004160F6" w:rsidRPr="008A3C37" w:rsidRDefault="004160F6" w:rsidP="004160F6">
            <w:pPr>
              <w:jc w:val="both"/>
              <w:rPr>
                <w:color w:val="000000"/>
                <w:sz w:val="24"/>
                <w:szCs w:val="24"/>
              </w:rPr>
            </w:pPr>
          </w:p>
        </w:tc>
      </w:tr>
      <w:tr w:rsidR="004160F6" w:rsidRPr="008A3C37" w14:paraId="043DDECF" w14:textId="77777777" w:rsidTr="005A6181">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2BB3658" w14:textId="7F7388C9" w:rsidR="004160F6" w:rsidRPr="008A3C37" w:rsidRDefault="004160F6" w:rsidP="004160F6">
            <w:pPr>
              <w:jc w:val="center"/>
              <w:rPr>
                <w:color w:val="000000"/>
                <w:sz w:val="24"/>
                <w:szCs w:val="24"/>
              </w:rPr>
            </w:pPr>
            <w:r w:rsidRPr="008A3C37">
              <w:rPr>
                <w:color w:val="000000"/>
                <w:sz w:val="24"/>
                <w:szCs w:val="24"/>
              </w:rPr>
              <w:t>38</w:t>
            </w:r>
          </w:p>
        </w:tc>
        <w:tc>
          <w:tcPr>
            <w:tcW w:w="2698" w:type="dxa"/>
            <w:tcBorders>
              <w:top w:val="nil"/>
              <w:left w:val="nil"/>
              <w:bottom w:val="single" w:sz="4" w:space="0" w:color="000000"/>
              <w:right w:val="single" w:sz="4" w:space="0" w:color="000000"/>
            </w:tcBorders>
            <w:shd w:val="clear" w:color="auto" w:fill="auto"/>
            <w:vAlign w:val="center"/>
          </w:tcPr>
          <w:p w14:paraId="4320C87A" w14:textId="4F2080B3" w:rsidR="004160F6" w:rsidRPr="008A3C37" w:rsidRDefault="004160F6" w:rsidP="004160F6">
            <w:pPr>
              <w:jc w:val="center"/>
              <w:rPr>
                <w:color w:val="000000"/>
                <w:sz w:val="24"/>
                <w:szCs w:val="24"/>
              </w:rPr>
            </w:pPr>
            <w:r w:rsidRPr="008A3C37">
              <w:rPr>
                <w:color w:val="000000"/>
                <w:sz w:val="24"/>
                <w:szCs w:val="24"/>
              </w:rPr>
              <w:t>Bộ Nội vụ</w:t>
            </w:r>
          </w:p>
        </w:tc>
        <w:tc>
          <w:tcPr>
            <w:tcW w:w="2397" w:type="dxa"/>
            <w:tcBorders>
              <w:top w:val="nil"/>
              <w:left w:val="nil"/>
              <w:bottom w:val="single" w:sz="4" w:space="0" w:color="000000"/>
              <w:right w:val="single" w:sz="4" w:space="0" w:color="000000"/>
            </w:tcBorders>
            <w:shd w:val="clear" w:color="auto" w:fill="auto"/>
            <w:vAlign w:val="center"/>
          </w:tcPr>
          <w:p w14:paraId="5BB7C97C" w14:textId="2CF64299" w:rsidR="004160F6" w:rsidRPr="008A3C37" w:rsidRDefault="004160F6" w:rsidP="004160F6">
            <w:pPr>
              <w:spacing w:before="240"/>
              <w:jc w:val="center"/>
              <w:rPr>
                <w:color w:val="000000"/>
                <w:sz w:val="24"/>
                <w:szCs w:val="24"/>
              </w:rPr>
            </w:pPr>
            <w:r w:rsidRPr="008A3C37">
              <w:rPr>
                <w:color w:val="000000"/>
                <w:sz w:val="24"/>
                <w:szCs w:val="24"/>
              </w:rPr>
              <w:t>905/QĐ-BNV</w:t>
            </w:r>
          </w:p>
        </w:tc>
        <w:tc>
          <w:tcPr>
            <w:tcW w:w="1953" w:type="dxa"/>
            <w:tcBorders>
              <w:top w:val="nil"/>
              <w:left w:val="nil"/>
              <w:bottom w:val="single" w:sz="4" w:space="0" w:color="000000"/>
              <w:right w:val="single" w:sz="4" w:space="0" w:color="000000"/>
            </w:tcBorders>
            <w:shd w:val="clear" w:color="auto" w:fill="auto"/>
            <w:vAlign w:val="center"/>
          </w:tcPr>
          <w:p w14:paraId="34B979BB" w14:textId="7E65ACD0" w:rsidR="004160F6" w:rsidRPr="008A3C37" w:rsidRDefault="004160F6" w:rsidP="004160F6">
            <w:pPr>
              <w:spacing w:before="240"/>
              <w:jc w:val="center"/>
              <w:rPr>
                <w:color w:val="000000"/>
                <w:sz w:val="24"/>
                <w:szCs w:val="24"/>
              </w:rPr>
            </w:pPr>
            <w:r w:rsidRPr="008A3C37">
              <w:rPr>
                <w:color w:val="000000"/>
                <w:sz w:val="24"/>
                <w:szCs w:val="24"/>
              </w:rPr>
              <w:t>17/11/2022</w:t>
            </w:r>
          </w:p>
        </w:tc>
        <w:tc>
          <w:tcPr>
            <w:tcW w:w="3840" w:type="dxa"/>
            <w:tcBorders>
              <w:top w:val="nil"/>
              <w:left w:val="nil"/>
              <w:bottom w:val="single" w:sz="4" w:space="0" w:color="000000"/>
              <w:right w:val="single" w:sz="4" w:space="0" w:color="000000"/>
            </w:tcBorders>
            <w:shd w:val="clear" w:color="auto" w:fill="auto"/>
            <w:vAlign w:val="center"/>
          </w:tcPr>
          <w:p w14:paraId="4A7FD30D" w14:textId="4E696920" w:rsidR="004160F6" w:rsidRPr="008A3C37" w:rsidRDefault="004160F6" w:rsidP="004160F6">
            <w:pPr>
              <w:jc w:val="both"/>
              <w:rPr>
                <w:color w:val="000000"/>
                <w:sz w:val="24"/>
                <w:szCs w:val="24"/>
              </w:rPr>
            </w:pPr>
            <w:r w:rsidRPr="008A3C37">
              <w:rPr>
                <w:color w:val="000000"/>
                <w:sz w:val="24"/>
                <w:szCs w:val="24"/>
              </w:rPr>
              <w:t>Phê duyệt Đề án "Tăng cường năng lực đội ngũ cán bộ, công chức thực hiện công tác cải cách hành chính giai đoạn 2022 - 2030"</w:t>
            </w:r>
          </w:p>
        </w:tc>
        <w:tc>
          <w:tcPr>
            <w:tcW w:w="1802" w:type="dxa"/>
            <w:gridSpan w:val="2"/>
            <w:tcBorders>
              <w:top w:val="nil"/>
              <w:left w:val="nil"/>
              <w:bottom w:val="single" w:sz="4" w:space="0" w:color="000000"/>
              <w:right w:val="single" w:sz="4" w:space="0" w:color="000000"/>
            </w:tcBorders>
            <w:shd w:val="clear" w:color="auto" w:fill="auto"/>
            <w:vAlign w:val="center"/>
          </w:tcPr>
          <w:p w14:paraId="24D06494" w14:textId="00962249"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4160F6" w:rsidRPr="008A3C37" w:rsidRDefault="004160F6" w:rsidP="004160F6">
            <w:pPr>
              <w:jc w:val="both"/>
              <w:rPr>
                <w:color w:val="000000"/>
                <w:sz w:val="24"/>
                <w:szCs w:val="24"/>
              </w:rPr>
            </w:pPr>
          </w:p>
        </w:tc>
      </w:tr>
      <w:tr w:rsidR="004160F6" w:rsidRPr="008A3C37" w14:paraId="4136D7AC" w14:textId="77777777" w:rsidTr="000B46B1">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49954DC" w14:textId="0E538C9F" w:rsidR="004160F6" w:rsidRPr="008A3C37" w:rsidRDefault="004160F6" w:rsidP="004160F6">
            <w:pPr>
              <w:jc w:val="center"/>
              <w:rPr>
                <w:color w:val="000000"/>
                <w:sz w:val="24"/>
                <w:szCs w:val="24"/>
              </w:rPr>
            </w:pPr>
            <w:r w:rsidRPr="008A3C37">
              <w:rPr>
                <w:color w:val="000000"/>
                <w:sz w:val="24"/>
                <w:szCs w:val="24"/>
              </w:rPr>
              <w:t>39</w:t>
            </w:r>
          </w:p>
        </w:tc>
        <w:tc>
          <w:tcPr>
            <w:tcW w:w="2698" w:type="dxa"/>
            <w:tcBorders>
              <w:top w:val="nil"/>
              <w:left w:val="nil"/>
              <w:bottom w:val="single" w:sz="4" w:space="0" w:color="000000"/>
              <w:right w:val="single" w:sz="4" w:space="0" w:color="000000"/>
            </w:tcBorders>
            <w:shd w:val="clear" w:color="auto" w:fill="auto"/>
            <w:vAlign w:val="center"/>
          </w:tcPr>
          <w:p w14:paraId="19595577" w14:textId="25B4C94C" w:rsidR="004160F6" w:rsidRPr="008A3C37" w:rsidRDefault="004160F6" w:rsidP="004160F6">
            <w:pPr>
              <w:jc w:val="center"/>
              <w:rPr>
                <w:color w:val="000000"/>
                <w:sz w:val="24"/>
                <w:szCs w:val="24"/>
              </w:rPr>
            </w:pPr>
            <w:r w:rsidRPr="008A3C37">
              <w:rPr>
                <w:color w:val="000000"/>
                <w:sz w:val="24"/>
                <w:szCs w:val="24"/>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13306C08" w14:textId="239B3C4E" w:rsidR="004160F6" w:rsidRPr="008A3C37" w:rsidRDefault="004160F6" w:rsidP="004160F6">
            <w:pPr>
              <w:spacing w:before="240"/>
              <w:jc w:val="center"/>
              <w:rPr>
                <w:color w:val="000000"/>
                <w:sz w:val="24"/>
                <w:szCs w:val="24"/>
              </w:rPr>
            </w:pPr>
            <w:r w:rsidRPr="008A3C37">
              <w:rPr>
                <w:color w:val="000000"/>
                <w:sz w:val="24"/>
                <w:szCs w:val="24"/>
              </w:rPr>
              <w:t>4497/QĐ-BNN-VPĐP</w:t>
            </w:r>
          </w:p>
        </w:tc>
        <w:tc>
          <w:tcPr>
            <w:tcW w:w="1953" w:type="dxa"/>
            <w:tcBorders>
              <w:top w:val="nil"/>
              <w:left w:val="nil"/>
              <w:bottom w:val="single" w:sz="4" w:space="0" w:color="000000"/>
              <w:right w:val="single" w:sz="4" w:space="0" w:color="000000"/>
            </w:tcBorders>
            <w:shd w:val="clear" w:color="auto" w:fill="auto"/>
            <w:vAlign w:val="center"/>
          </w:tcPr>
          <w:p w14:paraId="43AD326B" w14:textId="1565520F" w:rsidR="004160F6" w:rsidRPr="008A3C37" w:rsidRDefault="004160F6" w:rsidP="004160F6">
            <w:pPr>
              <w:spacing w:before="240"/>
              <w:jc w:val="center"/>
              <w:rPr>
                <w:color w:val="000000"/>
                <w:sz w:val="24"/>
                <w:szCs w:val="24"/>
              </w:rPr>
            </w:pPr>
            <w:r w:rsidRPr="008A3C37">
              <w:rPr>
                <w:color w:val="000000"/>
                <w:sz w:val="24"/>
                <w:szCs w:val="24"/>
              </w:rPr>
              <w:t>18/11/2022</w:t>
            </w:r>
          </w:p>
        </w:tc>
        <w:tc>
          <w:tcPr>
            <w:tcW w:w="3840" w:type="dxa"/>
            <w:tcBorders>
              <w:top w:val="nil"/>
              <w:left w:val="nil"/>
              <w:bottom w:val="single" w:sz="4" w:space="0" w:color="000000"/>
              <w:right w:val="single" w:sz="4" w:space="0" w:color="000000"/>
            </w:tcBorders>
            <w:shd w:val="clear" w:color="auto" w:fill="auto"/>
            <w:vAlign w:val="center"/>
          </w:tcPr>
          <w:p w14:paraId="6673FF98" w14:textId="410F5A49" w:rsidR="004160F6" w:rsidRPr="008A3C37" w:rsidRDefault="004160F6" w:rsidP="004160F6">
            <w:pPr>
              <w:jc w:val="both"/>
              <w:rPr>
                <w:color w:val="000000"/>
                <w:sz w:val="24"/>
                <w:szCs w:val="24"/>
              </w:rPr>
            </w:pPr>
            <w:r w:rsidRPr="008A3C37">
              <w:rPr>
                <w:color w:val="000000"/>
                <w:sz w:val="24"/>
                <w:szCs w:val="24"/>
              </w:rPr>
              <w:t>Kiện toàn Hội đồng đánh giá, phân hạng sản phẩm OCOP cấp Quốc gia</w:t>
            </w:r>
          </w:p>
        </w:tc>
        <w:tc>
          <w:tcPr>
            <w:tcW w:w="1802" w:type="dxa"/>
            <w:gridSpan w:val="2"/>
            <w:tcBorders>
              <w:top w:val="nil"/>
              <w:left w:val="nil"/>
              <w:bottom w:val="single" w:sz="4" w:space="0" w:color="000000"/>
              <w:right w:val="single" w:sz="4" w:space="0" w:color="000000"/>
            </w:tcBorders>
            <w:shd w:val="clear" w:color="auto" w:fill="auto"/>
            <w:vAlign w:val="center"/>
          </w:tcPr>
          <w:p w14:paraId="0B216A6D" w14:textId="3131B51B"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4160F6" w:rsidRPr="008A3C37" w:rsidRDefault="004160F6" w:rsidP="004160F6">
            <w:pPr>
              <w:jc w:val="both"/>
              <w:rPr>
                <w:color w:val="000000"/>
                <w:sz w:val="24"/>
                <w:szCs w:val="24"/>
              </w:rPr>
            </w:pPr>
          </w:p>
        </w:tc>
      </w:tr>
      <w:tr w:rsidR="004160F6" w:rsidRPr="008A3C37" w14:paraId="587B5872" w14:textId="77777777" w:rsidTr="002D6A09">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FFCAFB5" w14:textId="36465E25" w:rsidR="004160F6" w:rsidRPr="008A3C37" w:rsidRDefault="004160F6" w:rsidP="004160F6">
            <w:pPr>
              <w:jc w:val="center"/>
              <w:rPr>
                <w:color w:val="000000"/>
                <w:sz w:val="24"/>
                <w:szCs w:val="24"/>
              </w:rPr>
            </w:pPr>
            <w:r w:rsidRPr="008A3C37">
              <w:rPr>
                <w:color w:val="000000"/>
                <w:sz w:val="24"/>
                <w:szCs w:val="24"/>
              </w:rPr>
              <w:t>40</w:t>
            </w:r>
          </w:p>
        </w:tc>
        <w:tc>
          <w:tcPr>
            <w:tcW w:w="2698" w:type="dxa"/>
            <w:tcBorders>
              <w:top w:val="nil"/>
              <w:left w:val="nil"/>
              <w:bottom w:val="single" w:sz="4" w:space="0" w:color="000000"/>
              <w:right w:val="single" w:sz="4" w:space="0" w:color="000000"/>
            </w:tcBorders>
            <w:shd w:val="clear" w:color="auto" w:fill="auto"/>
            <w:vAlign w:val="center"/>
          </w:tcPr>
          <w:p w14:paraId="4BEDA4DF" w14:textId="2CB8BDBE" w:rsidR="004160F6" w:rsidRPr="008A3C37" w:rsidRDefault="004160F6" w:rsidP="004160F6">
            <w:pPr>
              <w:jc w:val="center"/>
              <w:rPr>
                <w:color w:val="000000"/>
                <w:sz w:val="24"/>
                <w:szCs w:val="24"/>
              </w:rPr>
            </w:pPr>
            <w:r w:rsidRPr="008A3C37">
              <w:rPr>
                <w:color w:val="000000"/>
                <w:sz w:val="24"/>
                <w:szCs w:val="24"/>
              </w:rPr>
              <w:t>Tổng cục Chính trị</w:t>
            </w:r>
          </w:p>
        </w:tc>
        <w:tc>
          <w:tcPr>
            <w:tcW w:w="2397" w:type="dxa"/>
            <w:tcBorders>
              <w:top w:val="nil"/>
              <w:left w:val="nil"/>
              <w:bottom w:val="single" w:sz="4" w:space="0" w:color="000000"/>
              <w:right w:val="single" w:sz="4" w:space="0" w:color="000000"/>
            </w:tcBorders>
            <w:shd w:val="clear" w:color="auto" w:fill="auto"/>
            <w:vAlign w:val="center"/>
          </w:tcPr>
          <w:p w14:paraId="76DACB10" w14:textId="4653DF77" w:rsidR="004160F6" w:rsidRPr="008A3C37" w:rsidRDefault="004160F6" w:rsidP="004160F6">
            <w:pPr>
              <w:spacing w:before="240"/>
              <w:jc w:val="center"/>
              <w:rPr>
                <w:color w:val="000000"/>
                <w:sz w:val="24"/>
                <w:szCs w:val="24"/>
              </w:rPr>
            </w:pPr>
            <w:r w:rsidRPr="008A3C37">
              <w:rPr>
                <w:color w:val="000000"/>
                <w:sz w:val="24"/>
                <w:szCs w:val="24"/>
              </w:rPr>
              <w:t>1963/HD</w:t>
            </w:r>
          </w:p>
        </w:tc>
        <w:tc>
          <w:tcPr>
            <w:tcW w:w="1953" w:type="dxa"/>
            <w:tcBorders>
              <w:top w:val="nil"/>
              <w:left w:val="nil"/>
              <w:bottom w:val="single" w:sz="4" w:space="0" w:color="000000"/>
              <w:right w:val="single" w:sz="4" w:space="0" w:color="000000"/>
            </w:tcBorders>
            <w:shd w:val="clear" w:color="auto" w:fill="auto"/>
            <w:vAlign w:val="center"/>
          </w:tcPr>
          <w:p w14:paraId="42AD0CAA" w14:textId="1AB0AFF9" w:rsidR="004160F6" w:rsidRPr="008A3C37" w:rsidRDefault="004160F6" w:rsidP="004160F6">
            <w:pPr>
              <w:spacing w:before="240"/>
              <w:jc w:val="center"/>
              <w:rPr>
                <w:color w:val="000000"/>
                <w:sz w:val="24"/>
                <w:szCs w:val="24"/>
              </w:rPr>
            </w:pPr>
            <w:r w:rsidRPr="008A3C37">
              <w:rPr>
                <w:color w:val="000000"/>
                <w:sz w:val="24"/>
                <w:szCs w:val="24"/>
              </w:rPr>
              <w:t>16/11/2022</w:t>
            </w:r>
          </w:p>
        </w:tc>
        <w:tc>
          <w:tcPr>
            <w:tcW w:w="3840" w:type="dxa"/>
            <w:tcBorders>
              <w:top w:val="nil"/>
              <w:left w:val="nil"/>
              <w:bottom w:val="single" w:sz="4" w:space="0" w:color="000000"/>
              <w:right w:val="single" w:sz="4" w:space="0" w:color="000000"/>
            </w:tcBorders>
            <w:shd w:val="clear" w:color="auto" w:fill="auto"/>
            <w:vAlign w:val="center"/>
          </w:tcPr>
          <w:p w14:paraId="03CBA64F" w14:textId="48CB71FA" w:rsidR="004160F6" w:rsidRPr="008A3C37" w:rsidRDefault="004160F6" w:rsidP="004160F6">
            <w:pPr>
              <w:jc w:val="both"/>
              <w:rPr>
                <w:color w:val="000000"/>
                <w:sz w:val="24"/>
                <w:szCs w:val="24"/>
              </w:rPr>
            </w:pPr>
            <w:r w:rsidRPr="008A3C37">
              <w:rPr>
                <w:color w:val="000000"/>
                <w:sz w:val="24"/>
                <w:szCs w:val="24"/>
              </w:rPr>
              <w:t>Hướng dẫn thực hiện phong tặng truy tặng danh hiệu Anh hùng lực lượng vũ trang nhân dân thời kỳ kháng chiến đối với cá nhân</w:t>
            </w:r>
          </w:p>
        </w:tc>
        <w:tc>
          <w:tcPr>
            <w:tcW w:w="1802" w:type="dxa"/>
            <w:gridSpan w:val="2"/>
            <w:tcBorders>
              <w:top w:val="nil"/>
              <w:left w:val="nil"/>
              <w:bottom w:val="single" w:sz="4" w:space="0" w:color="000000"/>
              <w:right w:val="single" w:sz="4" w:space="0" w:color="000000"/>
            </w:tcBorders>
            <w:shd w:val="clear" w:color="auto" w:fill="auto"/>
            <w:vAlign w:val="center"/>
          </w:tcPr>
          <w:p w14:paraId="36B7E24B" w14:textId="71F2FACF"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4160F6" w:rsidRPr="008A3C37" w:rsidRDefault="004160F6" w:rsidP="004160F6">
            <w:pPr>
              <w:jc w:val="both"/>
              <w:rPr>
                <w:color w:val="000000"/>
                <w:sz w:val="24"/>
                <w:szCs w:val="24"/>
              </w:rPr>
            </w:pPr>
          </w:p>
        </w:tc>
      </w:tr>
      <w:tr w:rsidR="004160F6" w:rsidRPr="008A3C37" w14:paraId="6408482F" w14:textId="77777777" w:rsidTr="00BC4EC7">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8804538" w14:textId="449675A0" w:rsidR="004160F6" w:rsidRPr="008A3C37" w:rsidRDefault="004160F6" w:rsidP="004160F6">
            <w:pPr>
              <w:jc w:val="center"/>
              <w:rPr>
                <w:color w:val="000000"/>
                <w:sz w:val="24"/>
                <w:szCs w:val="24"/>
              </w:rPr>
            </w:pPr>
            <w:r w:rsidRPr="008A3C37">
              <w:rPr>
                <w:color w:val="000000"/>
                <w:sz w:val="24"/>
                <w:szCs w:val="24"/>
              </w:rPr>
              <w:t>41</w:t>
            </w:r>
          </w:p>
        </w:tc>
        <w:tc>
          <w:tcPr>
            <w:tcW w:w="2698" w:type="dxa"/>
            <w:tcBorders>
              <w:top w:val="nil"/>
              <w:left w:val="nil"/>
              <w:bottom w:val="single" w:sz="4" w:space="0" w:color="000000"/>
              <w:right w:val="single" w:sz="4" w:space="0" w:color="000000"/>
            </w:tcBorders>
            <w:shd w:val="clear" w:color="auto" w:fill="auto"/>
            <w:vAlign w:val="center"/>
          </w:tcPr>
          <w:p w14:paraId="6BEC7AF0" w14:textId="16AEB086" w:rsidR="004160F6" w:rsidRPr="008A3C37" w:rsidRDefault="004160F6" w:rsidP="004160F6">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6A35444B" w14:textId="5F43E323" w:rsidR="004160F6" w:rsidRPr="008A3C37" w:rsidRDefault="004160F6" w:rsidP="004160F6">
            <w:pPr>
              <w:spacing w:before="240"/>
              <w:jc w:val="center"/>
              <w:rPr>
                <w:color w:val="000000"/>
                <w:sz w:val="24"/>
                <w:szCs w:val="24"/>
              </w:rPr>
            </w:pPr>
            <w:r w:rsidRPr="008A3C37">
              <w:rPr>
                <w:color w:val="000000"/>
                <w:sz w:val="24"/>
                <w:szCs w:val="24"/>
              </w:rPr>
              <w:t>148/NQ-CP</w:t>
            </w:r>
          </w:p>
        </w:tc>
        <w:tc>
          <w:tcPr>
            <w:tcW w:w="1953" w:type="dxa"/>
            <w:tcBorders>
              <w:top w:val="nil"/>
              <w:left w:val="nil"/>
              <w:bottom w:val="single" w:sz="4" w:space="0" w:color="000000"/>
              <w:right w:val="single" w:sz="4" w:space="0" w:color="000000"/>
            </w:tcBorders>
            <w:shd w:val="clear" w:color="auto" w:fill="auto"/>
            <w:vAlign w:val="center"/>
          </w:tcPr>
          <w:p w14:paraId="1889DBDF" w14:textId="4A6D9AA5" w:rsidR="004160F6" w:rsidRPr="008A3C37" w:rsidRDefault="004160F6" w:rsidP="004160F6">
            <w:pPr>
              <w:spacing w:before="240"/>
              <w:jc w:val="center"/>
              <w:rPr>
                <w:color w:val="000000"/>
                <w:sz w:val="24"/>
                <w:szCs w:val="24"/>
              </w:rPr>
            </w:pPr>
            <w:r w:rsidRPr="008A3C37">
              <w:rPr>
                <w:color w:val="000000"/>
                <w:sz w:val="24"/>
                <w:szCs w:val="24"/>
              </w:rPr>
              <w:t>11/11/2022</w:t>
            </w:r>
          </w:p>
        </w:tc>
        <w:tc>
          <w:tcPr>
            <w:tcW w:w="3840" w:type="dxa"/>
            <w:tcBorders>
              <w:top w:val="nil"/>
              <w:left w:val="nil"/>
              <w:bottom w:val="single" w:sz="4" w:space="0" w:color="000000"/>
              <w:right w:val="single" w:sz="4" w:space="0" w:color="000000"/>
            </w:tcBorders>
            <w:shd w:val="clear" w:color="auto" w:fill="auto"/>
            <w:vAlign w:val="center"/>
          </w:tcPr>
          <w:p w14:paraId="7BC4BFB1" w14:textId="578EA722" w:rsidR="004160F6" w:rsidRPr="008A3C37" w:rsidRDefault="004160F6" w:rsidP="004160F6">
            <w:pPr>
              <w:jc w:val="both"/>
              <w:rPr>
                <w:color w:val="000000"/>
                <w:sz w:val="24"/>
                <w:szCs w:val="24"/>
              </w:rPr>
            </w:pPr>
            <w:r w:rsidRPr="008A3C37">
              <w:rPr>
                <w:color w:val="000000"/>
                <w:sz w:val="24"/>
                <w:szCs w:val="24"/>
              </w:rPr>
              <w:t>Nghị quyết của Chính phủ về Chương trình hành động thực hiện Nghị quyết số 06-NQ/TW ngày 24/01/2022 của Bộ Chính trị về quy hoạch, xây dựng, quản lý và phát triển bền vững đô thị Việt Nam đến năm 2030, tầm nhìn đến năm 2045</w:t>
            </w:r>
          </w:p>
        </w:tc>
        <w:tc>
          <w:tcPr>
            <w:tcW w:w="1802" w:type="dxa"/>
            <w:gridSpan w:val="2"/>
            <w:tcBorders>
              <w:top w:val="nil"/>
              <w:left w:val="nil"/>
              <w:bottom w:val="single" w:sz="4" w:space="0" w:color="000000"/>
              <w:right w:val="single" w:sz="4" w:space="0" w:color="000000"/>
            </w:tcBorders>
            <w:shd w:val="clear" w:color="auto" w:fill="auto"/>
            <w:vAlign w:val="center"/>
          </w:tcPr>
          <w:p w14:paraId="45FAE6A8" w14:textId="46BA6343"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56F9086" w14:textId="77777777" w:rsidR="004160F6" w:rsidRPr="008A3C37" w:rsidRDefault="004160F6" w:rsidP="004160F6">
            <w:pPr>
              <w:jc w:val="both"/>
              <w:rPr>
                <w:color w:val="000000"/>
                <w:sz w:val="24"/>
                <w:szCs w:val="24"/>
              </w:rPr>
            </w:pPr>
          </w:p>
        </w:tc>
      </w:tr>
      <w:tr w:rsidR="004160F6" w:rsidRPr="008A3C37" w14:paraId="345AC847" w14:textId="77777777" w:rsidTr="001F735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84D83E1" w14:textId="5B2B6034" w:rsidR="004160F6" w:rsidRPr="008A3C37" w:rsidRDefault="004160F6" w:rsidP="004160F6">
            <w:pPr>
              <w:jc w:val="center"/>
              <w:rPr>
                <w:color w:val="000000"/>
                <w:sz w:val="24"/>
                <w:szCs w:val="24"/>
              </w:rPr>
            </w:pPr>
            <w:r w:rsidRPr="008A3C37">
              <w:rPr>
                <w:color w:val="000000"/>
                <w:sz w:val="24"/>
                <w:szCs w:val="24"/>
              </w:rPr>
              <w:t>42</w:t>
            </w:r>
          </w:p>
        </w:tc>
        <w:tc>
          <w:tcPr>
            <w:tcW w:w="2698" w:type="dxa"/>
            <w:tcBorders>
              <w:top w:val="nil"/>
              <w:left w:val="nil"/>
              <w:bottom w:val="single" w:sz="4" w:space="0" w:color="000000"/>
              <w:right w:val="single" w:sz="4" w:space="0" w:color="000000"/>
            </w:tcBorders>
            <w:shd w:val="clear" w:color="auto" w:fill="auto"/>
            <w:vAlign w:val="center"/>
          </w:tcPr>
          <w:p w14:paraId="30C92D39" w14:textId="02546DA6" w:rsidR="004160F6" w:rsidRPr="008A3C37" w:rsidRDefault="004160F6" w:rsidP="004160F6">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30D8BF6C" w14:textId="5ED0CF84" w:rsidR="004160F6" w:rsidRPr="008A3C37" w:rsidRDefault="004160F6" w:rsidP="004160F6">
            <w:pPr>
              <w:spacing w:before="240"/>
              <w:jc w:val="center"/>
              <w:rPr>
                <w:color w:val="000000"/>
                <w:sz w:val="24"/>
                <w:szCs w:val="24"/>
              </w:rPr>
            </w:pPr>
            <w:r w:rsidRPr="008A3C37">
              <w:rPr>
                <w:color w:val="000000"/>
                <w:sz w:val="24"/>
                <w:szCs w:val="24"/>
              </w:rPr>
              <w:t>1442/QĐ-TTg</w:t>
            </w:r>
          </w:p>
        </w:tc>
        <w:tc>
          <w:tcPr>
            <w:tcW w:w="1953" w:type="dxa"/>
            <w:tcBorders>
              <w:top w:val="nil"/>
              <w:left w:val="nil"/>
              <w:bottom w:val="single" w:sz="4" w:space="0" w:color="000000"/>
              <w:right w:val="single" w:sz="4" w:space="0" w:color="000000"/>
            </w:tcBorders>
            <w:shd w:val="clear" w:color="auto" w:fill="auto"/>
            <w:vAlign w:val="center"/>
          </w:tcPr>
          <w:p w14:paraId="0634524D" w14:textId="0BB5E6B4" w:rsidR="004160F6" w:rsidRPr="008A3C37" w:rsidRDefault="004160F6" w:rsidP="004160F6">
            <w:pPr>
              <w:spacing w:before="240"/>
              <w:jc w:val="center"/>
              <w:rPr>
                <w:color w:val="000000"/>
                <w:sz w:val="24"/>
                <w:szCs w:val="24"/>
              </w:rPr>
            </w:pPr>
            <w:r w:rsidRPr="008A3C37">
              <w:rPr>
                <w:color w:val="000000"/>
                <w:sz w:val="24"/>
                <w:szCs w:val="24"/>
              </w:rPr>
              <w:t>17/11/2022</w:t>
            </w:r>
          </w:p>
        </w:tc>
        <w:tc>
          <w:tcPr>
            <w:tcW w:w="3840" w:type="dxa"/>
            <w:tcBorders>
              <w:top w:val="nil"/>
              <w:left w:val="nil"/>
              <w:bottom w:val="single" w:sz="4" w:space="0" w:color="000000"/>
              <w:right w:val="single" w:sz="4" w:space="0" w:color="000000"/>
            </w:tcBorders>
            <w:shd w:val="clear" w:color="auto" w:fill="auto"/>
            <w:vAlign w:val="center"/>
          </w:tcPr>
          <w:p w14:paraId="20461311" w14:textId="0FA6CEFD" w:rsidR="004160F6" w:rsidRPr="008A3C37" w:rsidRDefault="004160F6" w:rsidP="004160F6">
            <w:pPr>
              <w:jc w:val="both"/>
              <w:rPr>
                <w:color w:val="000000"/>
                <w:sz w:val="24"/>
                <w:szCs w:val="24"/>
              </w:rPr>
            </w:pPr>
            <w:r w:rsidRPr="008A3C37">
              <w:rPr>
                <w:color w:val="000000"/>
                <w:sz w:val="24"/>
                <w:szCs w:val="24"/>
              </w:rPr>
              <w:t>Quyêt định về việc bãi bỏ điểm d khoản 4 điều 3 Quyết định 512/QĐ-TTg ngày 31 tháng 3 năm 2021</w:t>
            </w:r>
          </w:p>
        </w:tc>
        <w:tc>
          <w:tcPr>
            <w:tcW w:w="1802" w:type="dxa"/>
            <w:gridSpan w:val="2"/>
            <w:tcBorders>
              <w:top w:val="nil"/>
              <w:left w:val="nil"/>
              <w:bottom w:val="single" w:sz="4" w:space="0" w:color="000000"/>
              <w:right w:val="single" w:sz="4" w:space="0" w:color="000000"/>
            </w:tcBorders>
            <w:shd w:val="clear" w:color="auto" w:fill="auto"/>
            <w:vAlign w:val="center"/>
          </w:tcPr>
          <w:p w14:paraId="3B562467" w14:textId="7C8BA10C"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2BF6A38" w14:textId="77777777" w:rsidR="004160F6" w:rsidRPr="008A3C37" w:rsidRDefault="004160F6" w:rsidP="004160F6">
            <w:pPr>
              <w:jc w:val="both"/>
              <w:rPr>
                <w:color w:val="000000"/>
                <w:sz w:val="24"/>
                <w:szCs w:val="24"/>
              </w:rPr>
            </w:pPr>
          </w:p>
        </w:tc>
      </w:tr>
      <w:tr w:rsidR="004160F6" w:rsidRPr="008A3C37" w14:paraId="754479A6" w14:textId="77777777" w:rsidTr="00F72ADE">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0DCE913" w14:textId="2A168601" w:rsidR="004160F6" w:rsidRPr="008A3C37" w:rsidRDefault="004160F6" w:rsidP="004160F6">
            <w:pPr>
              <w:jc w:val="center"/>
              <w:rPr>
                <w:color w:val="000000"/>
                <w:sz w:val="24"/>
                <w:szCs w:val="24"/>
              </w:rPr>
            </w:pPr>
            <w:r w:rsidRPr="008A3C37">
              <w:rPr>
                <w:color w:val="000000"/>
                <w:sz w:val="24"/>
                <w:szCs w:val="24"/>
              </w:rPr>
              <w:t>43</w:t>
            </w:r>
          </w:p>
        </w:tc>
        <w:tc>
          <w:tcPr>
            <w:tcW w:w="2698" w:type="dxa"/>
            <w:tcBorders>
              <w:top w:val="nil"/>
              <w:left w:val="nil"/>
              <w:bottom w:val="single" w:sz="4" w:space="0" w:color="000000"/>
              <w:right w:val="single" w:sz="4" w:space="0" w:color="000000"/>
            </w:tcBorders>
            <w:shd w:val="clear" w:color="auto" w:fill="auto"/>
            <w:vAlign w:val="center"/>
          </w:tcPr>
          <w:p w14:paraId="35E63CC5" w14:textId="7BFF1F71" w:rsidR="004160F6" w:rsidRPr="008A3C37" w:rsidRDefault="004160F6" w:rsidP="004160F6">
            <w:pPr>
              <w:jc w:val="center"/>
              <w:rPr>
                <w:color w:val="000000"/>
                <w:sz w:val="24"/>
                <w:szCs w:val="24"/>
              </w:rPr>
            </w:pPr>
            <w:r w:rsidRPr="008A3C37">
              <w:rPr>
                <w:color w:val="000000"/>
                <w:sz w:val="24"/>
                <w:szCs w:val="24"/>
              </w:rPr>
              <w:t>Chính phủ</w:t>
            </w:r>
          </w:p>
        </w:tc>
        <w:tc>
          <w:tcPr>
            <w:tcW w:w="2397" w:type="dxa"/>
            <w:tcBorders>
              <w:top w:val="nil"/>
              <w:left w:val="nil"/>
              <w:bottom w:val="single" w:sz="4" w:space="0" w:color="000000"/>
              <w:right w:val="single" w:sz="4" w:space="0" w:color="000000"/>
            </w:tcBorders>
            <w:shd w:val="clear" w:color="auto" w:fill="auto"/>
            <w:vAlign w:val="center"/>
          </w:tcPr>
          <w:p w14:paraId="5CB61441" w14:textId="3DD23684" w:rsidR="004160F6" w:rsidRPr="008A3C37" w:rsidRDefault="004160F6" w:rsidP="004160F6">
            <w:pPr>
              <w:spacing w:before="240"/>
              <w:jc w:val="center"/>
              <w:rPr>
                <w:color w:val="000000"/>
                <w:sz w:val="24"/>
                <w:szCs w:val="24"/>
              </w:rPr>
            </w:pPr>
            <w:r w:rsidRPr="008A3C37">
              <w:rPr>
                <w:color w:val="000000"/>
                <w:sz w:val="24"/>
                <w:szCs w:val="24"/>
              </w:rPr>
              <w:t>95/2022/NĐ-CP</w:t>
            </w:r>
          </w:p>
        </w:tc>
        <w:tc>
          <w:tcPr>
            <w:tcW w:w="1953" w:type="dxa"/>
            <w:tcBorders>
              <w:top w:val="nil"/>
              <w:left w:val="nil"/>
              <w:bottom w:val="single" w:sz="4" w:space="0" w:color="000000"/>
              <w:right w:val="single" w:sz="4" w:space="0" w:color="000000"/>
            </w:tcBorders>
            <w:shd w:val="clear" w:color="auto" w:fill="auto"/>
            <w:vAlign w:val="center"/>
          </w:tcPr>
          <w:p w14:paraId="5033D9E1" w14:textId="448241D1" w:rsidR="004160F6" w:rsidRPr="008A3C37" w:rsidRDefault="004160F6" w:rsidP="004160F6">
            <w:pPr>
              <w:spacing w:before="240"/>
              <w:jc w:val="center"/>
              <w:rPr>
                <w:color w:val="000000"/>
                <w:sz w:val="24"/>
                <w:szCs w:val="24"/>
              </w:rPr>
            </w:pPr>
            <w:r w:rsidRPr="008A3C37">
              <w:rPr>
                <w:color w:val="000000"/>
                <w:sz w:val="24"/>
                <w:szCs w:val="24"/>
              </w:rPr>
              <w:t>15/11/2022</w:t>
            </w:r>
          </w:p>
        </w:tc>
        <w:tc>
          <w:tcPr>
            <w:tcW w:w="3840" w:type="dxa"/>
            <w:tcBorders>
              <w:top w:val="nil"/>
              <w:left w:val="nil"/>
              <w:bottom w:val="single" w:sz="4" w:space="0" w:color="000000"/>
              <w:right w:val="single" w:sz="4" w:space="0" w:color="000000"/>
            </w:tcBorders>
            <w:shd w:val="clear" w:color="auto" w:fill="auto"/>
            <w:vAlign w:val="center"/>
          </w:tcPr>
          <w:p w14:paraId="703A6587" w14:textId="59D959BC" w:rsidR="004160F6" w:rsidRPr="008A3C37" w:rsidRDefault="004160F6" w:rsidP="004160F6">
            <w:pPr>
              <w:jc w:val="both"/>
              <w:rPr>
                <w:color w:val="000000"/>
                <w:sz w:val="24"/>
                <w:szCs w:val="24"/>
              </w:rPr>
            </w:pPr>
            <w:r w:rsidRPr="008A3C37">
              <w:rPr>
                <w:color w:val="000000"/>
                <w:sz w:val="24"/>
                <w:szCs w:val="24"/>
              </w:rPr>
              <w:t>Nghị định quy định chức năng, nhiệm vụ, quyền hạn và cơ cấu tổ chức của Bộ Y tế</w:t>
            </w:r>
          </w:p>
        </w:tc>
        <w:tc>
          <w:tcPr>
            <w:tcW w:w="1802" w:type="dxa"/>
            <w:gridSpan w:val="2"/>
            <w:tcBorders>
              <w:top w:val="nil"/>
              <w:left w:val="nil"/>
              <w:bottom w:val="single" w:sz="4" w:space="0" w:color="000000"/>
              <w:right w:val="single" w:sz="4" w:space="0" w:color="000000"/>
            </w:tcBorders>
            <w:shd w:val="clear" w:color="auto" w:fill="auto"/>
            <w:vAlign w:val="center"/>
          </w:tcPr>
          <w:p w14:paraId="0B55CF40" w14:textId="2B5145B5"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5FC909B" w14:textId="77777777" w:rsidR="004160F6" w:rsidRPr="008A3C37" w:rsidRDefault="004160F6" w:rsidP="004160F6">
            <w:pPr>
              <w:jc w:val="both"/>
              <w:rPr>
                <w:color w:val="000000"/>
                <w:sz w:val="24"/>
                <w:szCs w:val="24"/>
              </w:rPr>
            </w:pPr>
          </w:p>
        </w:tc>
      </w:tr>
      <w:tr w:rsidR="004160F6" w:rsidRPr="008A3C37" w14:paraId="327BD9D4" w14:textId="77777777" w:rsidTr="00A05F09">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DF1F348" w14:textId="3D1FA968" w:rsidR="004160F6" w:rsidRPr="008A3C37" w:rsidRDefault="004160F6" w:rsidP="004160F6">
            <w:pPr>
              <w:jc w:val="center"/>
              <w:rPr>
                <w:color w:val="000000"/>
                <w:sz w:val="24"/>
                <w:szCs w:val="24"/>
              </w:rPr>
            </w:pPr>
            <w:r w:rsidRPr="008A3C37">
              <w:rPr>
                <w:color w:val="000000"/>
                <w:sz w:val="24"/>
                <w:szCs w:val="24"/>
              </w:rPr>
              <w:lastRenderedPageBreak/>
              <w:t>44</w:t>
            </w:r>
          </w:p>
        </w:tc>
        <w:tc>
          <w:tcPr>
            <w:tcW w:w="2698" w:type="dxa"/>
            <w:tcBorders>
              <w:top w:val="nil"/>
              <w:left w:val="nil"/>
              <w:bottom w:val="single" w:sz="4" w:space="0" w:color="000000"/>
              <w:right w:val="single" w:sz="4" w:space="0" w:color="000000"/>
            </w:tcBorders>
            <w:shd w:val="clear" w:color="auto" w:fill="auto"/>
            <w:vAlign w:val="center"/>
          </w:tcPr>
          <w:p w14:paraId="360EED52" w14:textId="305DEC2A" w:rsidR="004160F6" w:rsidRPr="008A3C37" w:rsidRDefault="004160F6" w:rsidP="004160F6">
            <w:pPr>
              <w:jc w:val="center"/>
              <w:rPr>
                <w:color w:val="000000"/>
                <w:sz w:val="24"/>
                <w:szCs w:val="24"/>
              </w:rPr>
            </w:pPr>
            <w:r w:rsidRPr="008A3C37">
              <w:rPr>
                <w:color w:val="000000"/>
                <w:sz w:val="24"/>
                <w:szCs w:val="24"/>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75B3264C" w14:textId="1E39CFA4" w:rsidR="004160F6" w:rsidRPr="008A3C37" w:rsidRDefault="004160F6" w:rsidP="004160F6">
            <w:pPr>
              <w:spacing w:before="240"/>
              <w:jc w:val="center"/>
              <w:rPr>
                <w:color w:val="000000"/>
                <w:sz w:val="24"/>
                <w:szCs w:val="24"/>
              </w:rPr>
            </w:pPr>
            <w:r w:rsidRPr="008A3C37">
              <w:rPr>
                <w:color w:val="000000"/>
                <w:sz w:val="24"/>
                <w:szCs w:val="24"/>
              </w:rPr>
              <w:t>2118/QĐ-BTTTT</w:t>
            </w:r>
          </w:p>
        </w:tc>
        <w:tc>
          <w:tcPr>
            <w:tcW w:w="1953" w:type="dxa"/>
            <w:tcBorders>
              <w:top w:val="nil"/>
              <w:left w:val="nil"/>
              <w:bottom w:val="single" w:sz="4" w:space="0" w:color="000000"/>
              <w:right w:val="single" w:sz="4" w:space="0" w:color="000000"/>
            </w:tcBorders>
            <w:shd w:val="clear" w:color="auto" w:fill="auto"/>
            <w:vAlign w:val="center"/>
          </w:tcPr>
          <w:p w14:paraId="74D124B2" w14:textId="2ADF8BE3" w:rsidR="004160F6" w:rsidRPr="008A3C37" w:rsidRDefault="004160F6" w:rsidP="004160F6">
            <w:pPr>
              <w:spacing w:before="240"/>
              <w:jc w:val="center"/>
              <w:rPr>
                <w:color w:val="000000"/>
                <w:sz w:val="24"/>
                <w:szCs w:val="24"/>
              </w:rPr>
            </w:pPr>
            <w:r w:rsidRPr="008A3C37">
              <w:rPr>
                <w:color w:val="000000"/>
                <w:sz w:val="24"/>
                <w:szCs w:val="24"/>
              </w:rPr>
              <w:t>18/11/2022</w:t>
            </w:r>
          </w:p>
        </w:tc>
        <w:tc>
          <w:tcPr>
            <w:tcW w:w="3840" w:type="dxa"/>
            <w:tcBorders>
              <w:top w:val="nil"/>
              <w:left w:val="nil"/>
              <w:bottom w:val="single" w:sz="4" w:space="0" w:color="000000"/>
              <w:right w:val="single" w:sz="4" w:space="0" w:color="000000"/>
            </w:tcBorders>
            <w:shd w:val="clear" w:color="auto" w:fill="auto"/>
            <w:vAlign w:val="center"/>
          </w:tcPr>
          <w:p w14:paraId="1679C0DF" w14:textId="4CC8EEF0" w:rsidR="004160F6" w:rsidRPr="008A3C37" w:rsidRDefault="004160F6" w:rsidP="004160F6">
            <w:pPr>
              <w:jc w:val="both"/>
              <w:rPr>
                <w:color w:val="000000"/>
                <w:sz w:val="24"/>
                <w:szCs w:val="24"/>
              </w:rPr>
            </w:pPr>
            <w:r w:rsidRPr="008A3C37">
              <w:rPr>
                <w:color w:val="000000"/>
                <w:sz w:val="24"/>
                <w:szCs w:val="24"/>
              </w:rPr>
              <w:t>Quy định chức năng, nhiệm vụ, quyền hạn và cơ cấu tổ chức của Vụ Kinh tế số và Xã hội số</w:t>
            </w:r>
          </w:p>
        </w:tc>
        <w:tc>
          <w:tcPr>
            <w:tcW w:w="1802" w:type="dxa"/>
            <w:gridSpan w:val="2"/>
            <w:tcBorders>
              <w:top w:val="nil"/>
              <w:left w:val="nil"/>
              <w:bottom w:val="single" w:sz="4" w:space="0" w:color="000000"/>
              <w:right w:val="single" w:sz="4" w:space="0" w:color="000000"/>
            </w:tcBorders>
            <w:shd w:val="clear" w:color="auto" w:fill="auto"/>
            <w:vAlign w:val="center"/>
          </w:tcPr>
          <w:p w14:paraId="57E8D665" w14:textId="6D946D20" w:rsidR="004160F6" w:rsidRPr="008A3C37" w:rsidRDefault="004160F6" w:rsidP="004160F6">
            <w:pPr>
              <w:jc w:val="center"/>
              <w:rPr>
                <w:color w:val="00000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A75C10D" w14:textId="77777777" w:rsidR="004160F6" w:rsidRPr="008A3C37" w:rsidRDefault="004160F6" w:rsidP="004160F6">
            <w:pPr>
              <w:jc w:val="both"/>
              <w:rPr>
                <w:color w:val="000000"/>
                <w:sz w:val="24"/>
                <w:szCs w:val="24"/>
              </w:rPr>
            </w:pPr>
          </w:p>
        </w:tc>
      </w:tr>
    </w:tbl>
    <w:p w14:paraId="290E1330" w14:textId="77777777" w:rsidR="007A5350" w:rsidRPr="008A3C37" w:rsidRDefault="007A5350" w:rsidP="000A111A">
      <w:pPr>
        <w:spacing w:after="0"/>
        <w:jc w:val="center"/>
        <w:rPr>
          <w:rFonts w:ascii="Times New Roman" w:hAnsi="Times New Roman" w:cs="Times New Roman"/>
          <w:b/>
          <w:sz w:val="24"/>
          <w:szCs w:val="24"/>
        </w:rPr>
      </w:pPr>
    </w:p>
    <w:sectPr w:rsidR="007A5350" w:rsidRPr="008A3C37"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87451" w14:textId="77777777" w:rsidR="00715847" w:rsidRDefault="00715847" w:rsidP="00A53AAC">
      <w:pPr>
        <w:spacing w:after="0" w:line="240" w:lineRule="auto"/>
      </w:pPr>
      <w:r>
        <w:separator/>
      </w:r>
    </w:p>
  </w:endnote>
  <w:endnote w:type="continuationSeparator" w:id="0">
    <w:p w14:paraId="1DAE3339" w14:textId="77777777" w:rsidR="00715847" w:rsidRDefault="00715847"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10A7" w14:textId="77777777" w:rsidR="00715847" w:rsidRDefault="00715847" w:rsidP="00A53AAC">
      <w:pPr>
        <w:spacing w:after="0" w:line="240" w:lineRule="auto"/>
      </w:pPr>
      <w:r>
        <w:separator/>
      </w:r>
    </w:p>
  </w:footnote>
  <w:footnote w:type="continuationSeparator" w:id="0">
    <w:p w14:paraId="4ED32869" w14:textId="77777777" w:rsidR="00715847" w:rsidRDefault="00715847"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DE"/>
    <w:rsid w:val="00005379"/>
    <w:rsid w:val="0000595B"/>
    <w:rsid w:val="00006023"/>
    <w:rsid w:val="000070A8"/>
    <w:rsid w:val="000117B7"/>
    <w:rsid w:val="00011971"/>
    <w:rsid w:val="00012339"/>
    <w:rsid w:val="000125BE"/>
    <w:rsid w:val="000141BD"/>
    <w:rsid w:val="00014DCE"/>
    <w:rsid w:val="0001657A"/>
    <w:rsid w:val="000166E1"/>
    <w:rsid w:val="000170CB"/>
    <w:rsid w:val="0002094E"/>
    <w:rsid w:val="000209B5"/>
    <w:rsid w:val="000225FC"/>
    <w:rsid w:val="00023744"/>
    <w:rsid w:val="0002415D"/>
    <w:rsid w:val="00024B48"/>
    <w:rsid w:val="00025976"/>
    <w:rsid w:val="00026821"/>
    <w:rsid w:val="00027A9C"/>
    <w:rsid w:val="0003210A"/>
    <w:rsid w:val="000333CA"/>
    <w:rsid w:val="000339D1"/>
    <w:rsid w:val="00035386"/>
    <w:rsid w:val="00036ABB"/>
    <w:rsid w:val="00040424"/>
    <w:rsid w:val="0004088F"/>
    <w:rsid w:val="0004194F"/>
    <w:rsid w:val="0004364B"/>
    <w:rsid w:val="00043748"/>
    <w:rsid w:val="00044090"/>
    <w:rsid w:val="000443A1"/>
    <w:rsid w:val="00050262"/>
    <w:rsid w:val="00052545"/>
    <w:rsid w:val="0005527A"/>
    <w:rsid w:val="000554A7"/>
    <w:rsid w:val="00060980"/>
    <w:rsid w:val="0006170D"/>
    <w:rsid w:val="000624B3"/>
    <w:rsid w:val="00062ECA"/>
    <w:rsid w:val="000658A1"/>
    <w:rsid w:val="000659C6"/>
    <w:rsid w:val="000660ED"/>
    <w:rsid w:val="00066E04"/>
    <w:rsid w:val="00067887"/>
    <w:rsid w:val="00067CC5"/>
    <w:rsid w:val="00070AE4"/>
    <w:rsid w:val="0007118D"/>
    <w:rsid w:val="00071C0B"/>
    <w:rsid w:val="00073209"/>
    <w:rsid w:val="00074DF9"/>
    <w:rsid w:val="00074ED3"/>
    <w:rsid w:val="00075896"/>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08CF"/>
    <w:rsid w:val="000B123E"/>
    <w:rsid w:val="000B2650"/>
    <w:rsid w:val="000B41BE"/>
    <w:rsid w:val="000B506A"/>
    <w:rsid w:val="000C3273"/>
    <w:rsid w:val="000C3DD8"/>
    <w:rsid w:val="000C5643"/>
    <w:rsid w:val="000C5864"/>
    <w:rsid w:val="000C5A40"/>
    <w:rsid w:val="000C6831"/>
    <w:rsid w:val="000D0547"/>
    <w:rsid w:val="000D0663"/>
    <w:rsid w:val="000D1252"/>
    <w:rsid w:val="000D2B88"/>
    <w:rsid w:val="000D52D0"/>
    <w:rsid w:val="000D7EB7"/>
    <w:rsid w:val="000E17E0"/>
    <w:rsid w:val="000E355A"/>
    <w:rsid w:val="000E3767"/>
    <w:rsid w:val="000E5897"/>
    <w:rsid w:val="000E6DFF"/>
    <w:rsid w:val="000E6E86"/>
    <w:rsid w:val="000F1863"/>
    <w:rsid w:val="000F3DFF"/>
    <w:rsid w:val="000F497F"/>
    <w:rsid w:val="000F4F17"/>
    <w:rsid w:val="000F5D33"/>
    <w:rsid w:val="000F6B91"/>
    <w:rsid w:val="000F707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06EC"/>
    <w:rsid w:val="00171BD3"/>
    <w:rsid w:val="001721D2"/>
    <w:rsid w:val="0017302C"/>
    <w:rsid w:val="00174ABA"/>
    <w:rsid w:val="001759B8"/>
    <w:rsid w:val="001762F7"/>
    <w:rsid w:val="00176951"/>
    <w:rsid w:val="001769BF"/>
    <w:rsid w:val="00177E88"/>
    <w:rsid w:val="00182038"/>
    <w:rsid w:val="00183C2D"/>
    <w:rsid w:val="0018608A"/>
    <w:rsid w:val="0018629F"/>
    <w:rsid w:val="00187FA8"/>
    <w:rsid w:val="00192E4A"/>
    <w:rsid w:val="00193004"/>
    <w:rsid w:val="0019330F"/>
    <w:rsid w:val="001957B2"/>
    <w:rsid w:val="00195A97"/>
    <w:rsid w:val="0019617A"/>
    <w:rsid w:val="00197DC6"/>
    <w:rsid w:val="001A0621"/>
    <w:rsid w:val="001A0FCE"/>
    <w:rsid w:val="001A13C3"/>
    <w:rsid w:val="001A195A"/>
    <w:rsid w:val="001A4062"/>
    <w:rsid w:val="001A470E"/>
    <w:rsid w:val="001A61CE"/>
    <w:rsid w:val="001B268A"/>
    <w:rsid w:val="001B49BB"/>
    <w:rsid w:val="001C0355"/>
    <w:rsid w:val="001C04C1"/>
    <w:rsid w:val="001C0846"/>
    <w:rsid w:val="001C7D1F"/>
    <w:rsid w:val="001D403A"/>
    <w:rsid w:val="001D4BAF"/>
    <w:rsid w:val="001D6FCA"/>
    <w:rsid w:val="001E1112"/>
    <w:rsid w:val="001E27F4"/>
    <w:rsid w:val="001E2AE3"/>
    <w:rsid w:val="001E3156"/>
    <w:rsid w:val="001E31FE"/>
    <w:rsid w:val="001E4880"/>
    <w:rsid w:val="001E5740"/>
    <w:rsid w:val="001E57B1"/>
    <w:rsid w:val="001F074A"/>
    <w:rsid w:val="001F1993"/>
    <w:rsid w:val="001F1AE4"/>
    <w:rsid w:val="001F326B"/>
    <w:rsid w:val="001F4455"/>
    <w:rsid w:val="001F4A87"/>
    <w:rsid w:val="001F4B5E"/>
    <w:rsid w:val="001F7BF4"/>
    <w:rsid w:val="001F7F30"/>
    <w:rsid w:val="002007F8"/>
    <w:rsid w:val="0020222C"/>
    <w:rsid w:val="00204523"/>
    <w:rsid w:val="00205FA4"/>
    <w:rsid w:val="002073A9"/>
    <w:rsid w:val="00207681"/>
    <w:rsid w:val="00207BB5"/>
    <w:rsid w:val="00210BF9"/>
    <w:rsid w:val="00210C27"/>
    <w:rsid w:val="002125F8"/>
    <w:rsid w:val="00213B6D"/>
    <w:rsid w:val="00215821"/>
    <w:rsid w:val="002162DB"/>
    <w:rsid w:val="00217145"/>
    <w:rsid w:val="0021741B"/>
    <w:rsid w:val="00217DF4"/>
    <w:rsid w:val="002202DA"/>
    <w:rsid w:val="00223111"/>
    <w:rsid w:val="002242FF"/>
    <w:rsid w:val="00224EC0"/>
    <w:rsid w:val="00224FDD"/>
    <w:rsid w:val="00231E39"/>
    <w:rsid w:val="00235F8D"/>
    <w:rsid w:val="00240CFA"/>
    <w:rsid w:val="00244A65"/>
    <w:rsid w:val="00245579"/>
    <w:rsid w:val="00247659"/>
    <w:rsid w:val="002478B8"/>
    <w:rsid w:val="0025001D"/>
    <w:rsid w:val="002528A2"/>
    <w:rsid w:val="00253910"/>
    <w:rsid w:val="00253B7A"/>
    <w:rsid w:val="00254BE9"/>
    <w:rsid w:val="00255E58"/>
    <w:rsid w:val="002564A4"/>
    <w:rsid w:val="00260C99"/>
    <w:rsid w:val="002621B0"/>
    <w:rsid w:val="0026242B"/>
    <w:rsid w:val="00263AD6"/>
    <w:rsid w:val="002647CC"/>
    <w:rsid w:val="00266A27"/>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38C2"/>
    <w:rsid w:val="00293C98"/>
    <w:rsid w:val="00294DD7"/>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5C2D"/>
    <w:rsid w:val="002E1936"/>
    <w:rsid w:val="002E336B"/>
    <w:rsid w:val="002E3B4C"/>
    <w:rsid w:val="002E3F97"/>
    <w:rsid w:val="002E4E43"/>
    <w:rsid w:val="002E5AD5"/>
    <w:rsid w:val="002E5E92"/>
    <w:rsid w:val="002E7F34"/>
    <w:rsid w:val="002F09D9"/>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B21"/>
    <w:rsid w:val="00331C70"/>
    <w:rsid w:val="00331E2E"/>
    <w:rsid w:val="00334D29"/>
    <w:rsid w:val="0034029A"/>
    <w:rsid w:val="00342EBE"/>
    <w:rsid w:val="00343E84"/>
    <w:rsid w:val="003465DC"/>
    <w:rsid w:val="00352342"/>
    <w:rsid w:val="00352662"/>
    <w:rsid w:val="00352F2F"/>
    <w:rsid w:val="0035590F"/>
    <w:rsid w:val="00355954"/>
    <w:rsid w:val="00355CB0"/>
    <w:rsid w:val="003563D4"/>
    <w:rsid w:val="00356C7F"/>
    <w:rsid w:val="003603DE"/>
    <w:rsid w:val="00363577"/>
    <w:rsid w:val="0036500E"/>
    <w:rsid w:val="003652C3"/>
    <w:rsid w:val="003654E4"/>
    <w:rsid w:val="003656E6"/>
    <w:rsid w:val="003674D8"/>
    <w:rsid w:val="003675F1"/>
    <w:rsid w:val="00367A50"/>
    <w:rsid w:val="0037188C"/>
    <w:rsid w:val="00373FA0"/>
    <w:rsid w:val="00376620"/>
    <w:rsid w:val="0038300E"/>
    <w:rsid w:val="003830B3"/>
    <w:rsid w:val="00383877"/>
    <w:rsid w:val="00384882"/>
    <w:rsid w:val="00390490"/>
    <w:rsid w:val="00392228"/>
    <w:rsid w:val="00393353"/>
    <w:rsid w:val="00394848"/>
    <w:rsid w:val="0039540B"/>
    <w:rsid w:val="0039600C"/>
    <w:rsid w:val="003A07B3"/>
    <w:rsid w:val="003A1018"/>
    <w:rsid w:val="003A113A"/>
    <w:rsid w:val="003A5EAF"/>
    <w:rsid w:val="003B02B8"/>
    <w:rsid w:val="003B141B"/>
    <w:rsid w:val="003B3129"/>
    <w:rsid w:val="003B49C3"/>
    <w:rsid w:val="003B4A90"/>
    <w:rsid w:val="003B7640"/>
    <w:rsid w:val="003C0871"/>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030F"/>
    <w:rsid w:val="003E1664"/>
    <w:rsid w:val="003E1E30"/>
    <w:rsid w:val="003E1EEE"/>
    <w:rsid w:val="003E2BE9"/>
    <w:rsid w:val="003E35C2"/>
    <w:rsid w:val="003E5788"/>
    <w:rsid w:val="003E6C52"/>
    <w:rsid w:val="003E6FA2"/>
    <w:rsid w:val="003F24D7"/>
    <w:rsid w:val="003F27F7"/>
    <w:rsid w:val="003F2D3C"/>
    <w:rsid w:val="003F35FB"/>
    <w:rsid w:val="003F54A1"/>
    <w:rsid w:val="003F7C56"/>
    <w:rsid w:val="004009B9"/>
    <w:rsid w:val="004037D5"/>
    <w:rsid w:val="0041195E"/>
    <w:rsid w:val="00411C41"/>
    <w:rsid w:val="00411F4E"/>
    <w:rsid w:val="0041536D"/>
    <w:rsid w:val="00415502"/>
    <w:rsid w:val="004160F6"/>
    <w:rsid w:val="00416402"/>
    <w:rsid w:val="00417526"/>
    <w:rsid w:val="004175B8"/>
    <w:rsid w:val="004176E7"/>
    <w:rsid w:val="00420455"/>
    <w:rsid w:val="00420CD2"/>
    <w:rsid w:val="00420E06"/>
    <w:rsid w:val="0042429C"/>
    <w:rsid w:val="004246A8"/>
    <w:rsid w:val="00427267"/>
    <w:rsid w:val="004273ED"/>
    <w:rsid w:val="00430626"/>
    <w:rsid w:val="00430982"/>
    <w:rsid w:val="00430D86"/>
    <w:rsid w:val="00430ED4"/>
    <w:rsid w:val="0043101E"/>
    <w:rsid w:val="00431739"/>
    <w:rsid w:val="00436BB1"/>
    <w:rsid w:val="0044106D"/>
    <w:rsid w:val="0044276B"/>
    <w:rsid w:val="004461A7"/>
    <w:rsid w:val="00450C79"/>
    <w:rsid w:val="00452C4A"/>
    <w:rsid w:val="00455004"/>
    <w:rsid w:val="0045562C"/>
    <w:rsid w:val="00456A6A"/>
    <w:rsid w:val="00457931"/>
    <w:rsid w:val="00462144"/>
    <w:rsid w:val="00463A05"/>
    <w:rsid w:val="00465473"/>
    <w:rsid w:val="00466EC4"/>
    <w:rsid w:val="00467F80"/>
    <w:rsid w:val="00471119"/>
    <w:rsid w:val="00472517"/>
    <w:rsid w:val="00473BAF"/>
    <w:rsid w:val="0047619F"/>
    <w:rsid w:val="00476BA4"/>
    <w:rsid w:val="00477213"/>
    <w:rsid w:val="0048160B"/>
    <w:rsid w:val="00481BDE"/>
    <w:rsid w:val="0048357E"/>
    <w:rsid w:val="00486F53"/>
    <w:rsid w:val="004900AF"/>
    <w:rsid w:val="004901B9"/>
    <w:rsid w:val="00490D12"/>
    <w:rsid w:val="00490E4F"/>
    <w:rsid w:val="00491293"/>
    <w:rsid w:val="00492590"/>
    <w:rsid w:val="00492C2A"/>
    <w:rsid w:val="00493D56"/>
    <w:rsid w:val="00495B26"/>
    <w:rsid w:val="004A2348"/>
    <w:rsid w:val="004A3AEF"/>
    <w:rsid w:val="004A7992"/>
    <w:rsid w:val="004B0102"/>
    <w:rsid w:val="004B019D"/>
    <w:rsid w:val="004B1A70"/>
    <w:rsid w:val="004B1B62"/>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61DC"/>
    <w:rsid w:val="004F00B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EB5"/>
    <w:rsid w:val="005307CE"/>
    <w:rsid w:val="00531A01"/>
    <w:rsid w:val="00532052"/>
    <w:rsid w:val="0053234D"/>
    <w:rsid w:val="00532A70"/>
    <w:rsid w:val="0053394A"/>
    <w:rsid w:val="00533A78"/>
    <w:rsid w:val="00535B1F"/>
    <w:rsid w:val="00537FA6"/>
    <w:rsid w:val="00540B37"/>
    <w:rsid w:val="00540C53"/>
    <w:rsid w:val="005427C2"/>
    <w:rsid w:val="00544C0D"/>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3235"/>
    <w:rsid w:val="00574787"/>
    <w:rsid w:val="00584852"/>
    <w:rsid w:val="00586102"/>
    <w:rsid w:val="0059128E"/>
    <w:rsid w:val="0059193B"/>
    <w:rsid w:val="005924B7"/>
    <w:rsid w:val="00596D84"/>
    <w:rsid w:val="005B00C4"/>
    <w:rsid w:val="005B1269"/>
    <w:rsid w:val="005B53BD"/>
    <w:rsid w:val="005B642B"/>
    <w:rsid w:val="005B6BDE"/>
    <w:rsid w:val="005C0610"/>
    <w:rsid w:val="005C085C"/>
    <w:rsid w:val="005C1521"/>
    <w:rsid w:val="005C17FE"/>
    <w:rsid w:val="005C2821"/>
    <w:rsid w:val="005C2EC2"/>
    <w:rsid w:val="005C3187"/>
    <w:rsid w:val="005C361C"/>
    <w:rsid w:val="005C3CB5"/>
    <w:rsid w:val="005C4200"/>
    <w:rsid w:val="005C5ADF"/>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4F0D"/>
    <w:rsid w:val="005E5728"/>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25DD"/>
    <w:rsid w:val="006135C3"/>
    <w:rsid w:val="0061378C"/>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612"/>
    <w:rsid w:val="00654AF2"/>
    <w:rsid w:val="00656FB7"/>
    <w:rsid w:val="00660385"/>
    <w:rsid w:val="00661813"/>
    <w:rsid w:val="00664FAC"/>
    <w:rsid w:val="00666EE2"/>
    <w:rsid w:val="0067235B"/>
    <w:rsid w:val="006724D9"/>
    <w:rsid w:val="00672F0B"/>
    <w:rsid w:val="0067554A"/>
    <w:rsid w:val="00675723"/>
    <w:rsid w:val="00676C08"/>
    <w:rsid w:val="00676D6E"/>
    <w:rsid w:val="00681D09"/>
    <w:rsid w:val="006820FB"/>
    <w:rsid w:val="006854FE"/>
    <w:rsid w:val="00692CD5"/>
    <w:rsid w:val="00693E0E"/>
    <w:rsid w:val="006951EA"/>
    <w:rsid w:val="00695F9F"/>
    <w:rsid w:val="00695FCB"/>
    <w:rsid w:val="006963B1"/>
    <w:rsid w:val="006A3457"/>
    <w:rsid w:val="006A3C01"/>
    <w:rsid w:val="006A4876"/>
    <w:rsid w:val="006A5183"/>
    <w:rsid w:val="006A5440"/>
    <w:rsid w:val="006A73C7"/>
    <w:rsid w:val="006A76AE"/>
    <w:rsid w:val="006B158C"/>
    <w:rsid w:val="006B285E"/>
    <w:rsid w:val="006B39AA"/>
    <w:rsid w:val="006B5477"/>
    <w:rsid w:val="006B556C"/>
    <w:rsid w:val="006B56D6"/>
    <w:rsid w:val="006B57EB"/>
    <w:rsid w:val="006B6297"/>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71F6"/>
    <w:rsid w:val="006F65B8"/>
    <w:rsid w:val="006F6A0C"/>
    <w:rsid w:val="006F6A4C"/>
    <w:rsid w:val="006F7B51"/>
    <w:rsid w:val="006F7F9F"/>
    <w:rsid w:val="0070057B"/>
    <w:rsid w:val="0070146C"/>
    <w:rsid w:val="00702711"/>
    <w:rsid w:val="007029D4"/>
    <w:rsid w:val="00702CD8"/>
    <w:rsid w:val="007046F0"/>
    <w:rsid w:val="007106A4"/>
    <w:rsid w:val="00711954"/>
    <w:rsid w:val="00711A31"/>
    <w:rsid w:val="00713010"/>
    <w:rsid w:val="00713E67"/>
    <w:rsid w:val="00714EE6"/>
    <w:rsid w:val="00715847"/>
    <w:rsid w:val="0071595A"/>
    <w:rsid w:val="00715E65"/>
    <w:rsid w:val="00716110"/>
    <w:rsid w:val="007167EE"/>
    <w:rsid w:val="007227D6"/>
    <w:rsid w:val="007233FA"/>
    <w:rsid w:val="007254E3"/>
    <w:rsid w:val="00725943"/>
    <w:rsid w:val="00726539"/>
    <w:rsid w:val="00726B0A"/>
    <w:rsid w:val="0072704D"/>
    <w:rsid w:val="00727571"/>
    <w:rsid w:val="007307F4"/>
    <w:rsid w:val="00730DFD"/>
    <w:rsid w:val="007314A6"/>
    <w:rsid w:val="00731B64"/>
    <w:rsid w:val="007338C1"/>
    <w:rsid w:val="0073477D"/>
    <w:rsid w:val="00740C4B"/>
    <w:rsid w:val="00740DB3"/>
    <w:rsid w:val="00743318"/>
    <w:rsid w:val="0074359F"/>
    <w:rsid w:val="0074380B"/>
    <w:rsid w:val="00743FD2"/>
    <w:rsid w:val="00751DD8"/>
    <w:rsid w:val="00752445"/>
    <w:rsid w:val="007525F5"/>
    <w:rsid w:val="00753443"/>
    <w:rsid w:val="0075684B"/>
    <w:rsid w:val="007568A3"/>
    <w:rsid w:val="007605F8"/>
    <w:rsid w:val="00761DCD"/>
    <w:rsid w:val="007663E5"/>
    <w:rsid w:val="00774D9C"/>
    <w:rsid w:val="007768C5"/>
    <w:rsid w:val="007822FD"/>
    <w:rsid w:val="007829B2"/>
    <w:rsid w:val="00783204"/>
    <w:rsid w:val="00786972"/>
    <w:rsid w:val="00786C72"/>
    <w:rsid w:val="00787453"/>
    <w:rsid w:val="007922D6"/>
    <w:rsid w:val="0079244F"/>
    <w:rsid w:val="00792933"/>
    <w:rsid w:val="00792B72"/>
    <w:rsid w:val="0079420B"/>
    <w:rsid w:val="007944C9"/>
    <w:rsid w:val="00795271"/>
    <w:rsid w:val="007974E9"/>
    <w:rsid w:val="00797783"/>
    <w:rsid w:val="007A04E5"/>
    <w:rsid w:val="007A2C90"/>
    <w:rsid w:val="007A4209"/>
    <w:rsid w:val="007A5350"/>
    <w:rsid w:val="007A6C8E"/>
    <w:rsid w:val="007A7234"/>
    <w:rsid w:val="007A728B"/>
    <w:rsid w:val="007B1945"/>
    <w:rsid w:val="007B3C3C"/>
    <w:rsid w:val="007B3CAA"/>
    <w:rsid w:val="007B3D48"/>
    <w:rsid w:val="007B4DA7"/>
    <w:rsid w:val="007B615F"/>
    <w:rsid w:val="007B782A"/>
    <w:rsid w:val="007C0333"/>
    <w:rsid w:val="007C3F57"/>
    <w:rsid w:val="007C5EA3"/>
    <w:rsid w:val="007C73EC"/>
    <w:rsid w:val="007D22C8"/>
    <w:rsid w:val="007D7878"/>
    <w:rsid w:val="007E2136"/>
    <w:rsid w:val="007E45A1"/>
    <w:rsid w:val="007E510E"/>
    <w:rsid w:val="007E59E6"/>
    <w:rsid w:val="007F0B80"/>
    <w:rsid w:val="007F43A2"/>
    <w:rsid w:val="007F7F9A"/>
    <w:rsid w:val="00803DA3"/>
    <w:rsid w:val="00804216"/>
    <w:rsid w:val="008047F9"/>
    <w:rsid w:val="008053E8"/>
    <w:rsid w:val="0080662F"/>
    <w:rsid w:val="00807ACE"/>
    <w:rsid w:val="00810296"/>
    <w:rsid w:val="0081062A"/>
    <w:rsid w:val="00811454"/>
    <w:rsid w:val="00811754"/>
    <w:rsid w:val="00812D0B"/>
    <w:rsid w:val="008137D4"/>
    <w:rsid w:val="008142D7"/>
    <w:rsid w:val="0081740A"/>
    <w:rsid w:val="00817A8A"/>
    <w:rsid w:val="008206C5"/>
    <w:rsid w:val="00822263"/>
    <w:rsid w:val="00822426"/>
    <w:rsid w:val="00825223"/>
    <w:rsid w:val="00825E32"/>
    <w:rsid w:val="008270CC"/>
    <w:rsid w:val="0083004E"/>
    <w:rsid w:val="0083056C"/>
    <w:rsid w:val="00830730"/>
    <w:rsid w:val="00830DA7"/>
    <w:rsid w:val="00831957"/>
    <w:rsid w:val="00832946"/>
    <w:rsid w:val="00833F83"/>
    <w:rsid w:val="00834591"/>
    <w:rsid w:val="00836FAC"/>
    <w:rsid w:val="00840A3A"/>
    <w:rsid w:val="00841D09"/>
    <w:rsid w:val="00843388"/>
    <w:rsid w:val="008440C0"/>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4695"/>
    <w:rsid w:val="0088016F"/>
    <w:rsid w:val="008812DC"/>
    <w:rsid w:val="00883967"/>
    <w:rsid w:val="008840FB"/>
    <w:rsid w:val="00885522"/>
    <w:rsid w:val="00886379"/>
    <w:rsid w:val="00887370"/>
    <w:rsid w:val="00890DDF"/>
    <w:rsid w:val="0089122D"/>
    <w:rsid w:val="00894440"/>
    <w:rsid w:val="0089473E"/>
    <w:rsid w:val="00894DB0"/>
    <w:rsid w:val="008952EB"/>
    <w:rsid w:val="008953EB"/>
    <w:rsid w:val="008A138F"/>
    <w:rsid w:val="008A3C37"/>
    <w:rsid w:val="008A6CFF"/>
    <w:rsid w:val="008A7DA5"/>
    <w:rsid w:val="008B01BC"/>
    <w:rsid w:val="008B0209"/>
    <w:rsid w:val="008B02E9"/>
    <w:rsid w:val="008B05DE"/>
    <w:rsid w:val="008B119D"/>
    <w:rsid w:val="008B280C"/>
    <w:rsid w:val="008B4AEA"/>
    <w:rsid w:val="008B4C65"/>
    <w:rsid w:val="008B6DC7"/>
    <w:rsid w:val="008C4A94"/>
    <w:rsid w:val="008C6921"/>
    <w:rsid w:val="008C6DEC"/>
    <w:rsid w:val="008D0B7C"/>
    <w:rsid w:val="008D3D5B"/>
    <w:rsid w:val="008D53C8"/>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8B9"/>
    <w:rsid w:val="00911C44"/>
    <w:rsid w:val="00913255"/>
    <w:rsid w:val="00915A9A"/>
    <w:rsid w:val="00916989"/>
    <w:rsid w:val="00917559"/>
    <w:rsid w:val="00917B9E"/>
    <w:rsid w:val="00925AA4"/>
    <w:rsid w:val="0092701C"/>
    <w:rsid w:val="00927F60"/>
    <w:rsid w:val="0093099D"/>
    <w:rsid w:val="009324CE"/>
    <w:rsid w:val="009326A0"/>
    <w:rsid w:val="009334A6"/>
    <w:rsid w:val="00934465"/>
    <w:rsid w:val="00934856"/>
    <w:rsid w:val="009354BE"/>
    <w:rsid w:val="00935F54"/>
    <w:rsid w:val="0093761F"/>
    <w:rsid w:val="00937F02"/>
    <w:rsid w:val="0094128A"/>
    <w:rsid w:val="00941308"/>
    <w:rsid w:val="00942274"/>
    <w:rsid w:val="009464B3"/>
    <w:rsid w:val="00951BA2"/>
    <w:rsid w:val="00952391"/>
    <w:rsid w:val="00953F20"/>
    <w:rsid w:val="00954B17"/>
    <w:rsid w:val="00955075"/>
    <w:rsid w:val="009555D8"/>
    <w:rsid w:val="0095652F"/>
    <w:rsid w:val="00956877"/>
    <w:rsid w:val="0096058C"/>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7B54"/>
    <w:rsid w:val="00997BF6"/>
    <w:rsid w:val="009A019F"/>
    <w:rsid w:val="009A2866"/>
    <w:rsid w:val="009A33E0"/>
    <w:rsid w:val="009A4354"/>
    <w:rsid w:val="009A48C2"/>
    <w:rsid w:val="009A4CD4"/>
    <w:rsid w:val="009A5E32"/>
    <w:rsid w:val="009B00C2"/>
    <w:rsid w:val="009B1E98"/>
    <w:rsid w:val="009B58EC"/>
    <w:rsid w:val="009B7B32"/>
    <w:rsid w:val="009C00CE"/>
    <w:rsid w:val="009C018E"/>
    <w:rsid w:val="009C6600"/>
    <w:rsid w:val="009C6AE7"/>
    <w:rsid w:val="009C6D7C"/>
    <w:rsid w:val="009C75E0"/>
    <w:rsid w:val="009D0618"/>
    <w:rsid w:val="009D0E81"/>
    <w:rsid w:val="009D18CB"/>
    <w:rsid w:val="009D6BE7"/>
    <w:rsid w:val="009D6D17"/>
    <w:rsid w:val="009D7407"/>
    <w:rsid w:val="009E01E5"/>
    <w:rsid w:val="009E05C2"/>
    <w:rsid w:val="009E0B7E"/>
    <w:rsid w:val="009E1DE8"/>
    <w:rsid w:val="009E472E"/>
    <w:rsid w:val="009E6C58"/>
    <w:rsid w:val="009E7B36"/>
    <w:rsid w:val="009F10A9"/>
    <w:rsid w:val="009F30C3"/>
    <w:rsid w:val="009F46DF"/>
    <w:rsid w:val="009F4FFC"/>
    <w:rsid w:val="009F5103"/>
    <w:rsid w:val="00A00006"/>
    <w:rsid w:val="00A00E14"/>
    <w:rsid w:val="00A01F86"/>
    <w:rsid w:val="00A03ADA"/>
    <w:rsid w:val="00A06576"/>
    <w:rsid w:val="00A06BE8"/>
    <w:rsid w:val="00A0751D"/>
    <w:rsid w:val="00A102C2"/>
    <w:rsid w:val="00A113E5"/>
    <w:rsid w:val="00A13203"/>
    <w:rsid w:val="00A14149"/>
    <w:rsid w:val="00A147FB"/>
    <w:rsid w:val="00A15A58"/>
    <w:rsid w:val="00A1731E"/>
    <w:rsid w:val="00A209F9"/>
    <w:rsid w:val="00A21D15"/>
    <w:rsid w:val="00A22C59"/>
    <w:rsid w:val="00A24A5D"/>
    <w:rsid w:val="00A26039"/>
    <w:rsid w:val="00A26100"/>
    <w:rsid w:val="00A26BCB"/>
    <w:rsid w:val="00A26D88"/>
    <w:rsid w:val="00A326AC"/>
    <w:rsid w:val="00A32E20"/>
    <w:rsid w:val="00A33004"/>
    <w:rsid w:val="00A331EF"/>
    <w:rsid w:val="00A33692"/>
    <w:rsid w:val="00A37C35"/>
    <w:rsid w:val="00A4069E"/>
    <w:rsid w:val="00A41085"/>
    <w:rsid w:val="00A44034"/>
    <w:rsid w:val="00A453F3"/>
    <w:rsid w:val="00A46436"/>
    <w:rsid w:val="00A474F1"/>
    <w:rsid w:val="00A47DC3"/>
    <w:rsid w:val="00A47FDD"/>
    <w:rsid w:val="00A500E8"/>
    <w:rsid w:val="00A50E58"/>
    <w:rsid w:val="00A51411"/>
    <w:rsid w:val="00A51EEB"/>
    <w:rsid w:val="00A5343C"/>
    <w:rsid w:val="00A53667"/>
    <w:rsid w:val="00A53AAC"/>
    <w:rsid w:val="00A53AE8"/>
    <w:rsid w:val="00A56553"/>
    <w:rsid w:val="00A568AA"/>
    <w:rsid w:val="00A60580"/>
    <w:rsid w:val="00A62508"/>
    <w:rsid w:val="00A6257B"/>
    <w:rsid w:val="00A628D1"/>
    <w:rsid w:val="00A63B37"/>
    <w:rsid w:val="00A70460"/>
    <w:rsid w:val="00A708CE"/>
    <w:rsid w:val="00A70D95"/>
    <w:rsid w:val="00A73353"/>
    <w:rsid w:val="00A762B4"/>
    <w:rsid w:val="00A76E4C"/>
    <w:rsid w:val="00A800D0"/>
    <w:rsid w:val="00A809CC"/>
    <w:rsid w:val="00A81BFB"/>
    <w:rsid w:val="00A82A00"/>
    <w:rsid w:val="00A82AA2"/>
    <w:rsid w:val="00A84032"/>
    <w:rsid w:val="00A9083B"/>
    <w:rsid w:val="00A91AD2"/>
    <w:rsid w:val="00A92215"/>
    <w:rsid w:val="00A92529"/>
    <w:rsid w:val="00A943E0"/>
    <w:rsid w:val="00A947A0"/>
    <w:rsid w:val="00A96797"/>
    <w:rsid w:val="00A96985"/>
    <w:rsid w:val="00AA308F"/>
    <w:rsid w:val="00AA56A0"/>
    <w:rsid w:val="00AA6FB3"/>
    <w:rsid w:val="00AB06AC"/>
    <w:rsid w:val="00AB3DBF"/>
    <w:rsid w:val="00AB4E84"/>
    <w:rsid w:val="00AB73E7"/>
    <w:rsid w:val="00AC0F0F"/>
    <w:rsid w:val="00AC1C3D"/>
    <w:rsid w:val="00AC30A3"/>
    <w:rsid w:val="00AC3241"/>
    <w:rsid w:val="00AC3C42"/>
    <w:rsid w:val="00AC438D"/>
    <w:rsid w:val="00AC6739"/>
    <w:rsid w:val="00AD40A5"/>
    <w:rsid w:val="00AD62D7"/>
    <w:rsid w:val="00AE2126"/>
    <w:rsid w:val="00AE3F70"/>
    <w:rsid w:val="00AE53E9"/>
    <w:rsid w:val="00AE71D8"/>
    <w:rsid w:val="00AF23A3"/>
    <w:rsid w:val="00AF2AE1"/>
    <w:rsid w:val="00AF3247"/>
    <w:rsid w:val="00AF4972"/>
    <w:rsid w:val="00AF58FA"/>
    <w:rsid w:val="00AF6732"/>
    <w:rsid w:val="00B0030C"/>
    <w:rsid w:val="00B01D34"/>
    <w:rsid w:val="00B0270F"/>
    <w:rsid w:val="00B02F39"/>
    <w:rsid w:val="00B068D9"/>
    <w:rsid w:val="00B103D4"/>
    <w:rsid w:val="00B111B3"/>
    <w:rsid w:val="00B1123D"/>
    <w:rsid w:val="00B112AE"/>
    <w:rsid w:val="00B1423E"/>
    <w:rsid w:val="00B14616"/>
    <w:rsid w:val="00B1602E"/>
    <w:rsid w:val="00B23CFF"/>
    <w:rsid w:val="00B26626"/>
    <w:rsid w:val="00B3083F"/>
    <w:rsid w:val="00B3095B"/>
    <w:rsid w:val="00B31087"/>
    <w:rsid w:val="00B3169D"/>
    <w:rsid w:val="00B31887"/>
    <w:rsid w:val="00B31C42"/>
    <w:rsid w:val="00B32F3B"/>
    <w:rsid w:val="00B35E53"/>
    <w:rsid w:val="00B36C3F"/>
    <w:rsid w:val="00B40427"/>
    <w:rsid w:val="00B40785"/>
    <w:rsid w:val="00B4405F"/>
    <w:rsid w:val="00B440D4"/>
    <w:rsid w:val="00B4606C"/>
    <w:rsid w:val="00B46852"/>
    <w:rsid w:val="00B5028F"/>
    <w:rsid w:val="00B507B9"/>
    <w:rsid w:val="00B52CE9"/>
    <w:rsid w:val="00B53D5F"/>
    <w:rsid w:val="00B53E4A"/>
    <w:rsid w:val="00B55774"/>
    <w:rsid w:val="00B55F2D"/>
    <w:rsid w:val="00B5686F"/>
    <w:rsid w:val="00B61CA9"/>
    <w:rsid w:val="00B633D3"/>
    <w:rsid w:val="00B6367D"/>
    <w:rsid w:val="00B66D50"/>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2BA6"/>
    <w:rsid w:val="00BA40F9"/>
    <w:rsid w:val="00BA5028"/>
    <w:rsid w:val="00BA7EC4"/>
    <w:rsid w:val="00BB0476"/>
    <w:rsid w:val="00BB1398"/>
    <w:rsid w:val="00BB1487"/>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7EA3"/>
    <w:rsid w:val="00BE0AE4"/>
    <w:rsid w:val="00BE1A1A"/>
    <w:rsid w:val="00BE1CF4"/>
    <w:rsid w:val="00BE2186"/>
    <w:rsid w:val="00BE40F8"/>
    <w:rsid w:val="00BE4874"/>
    <w:rsid w:val="00BE6852"/>
    <w:rsid w:val="00BF1E5E"/>
    <w:rsid w:val="00BF50BC"/>
    <w:rsid w:val="00BF572F"/>
    <w:rsid w:val="00BF5D7E"/>
    <w:rsid w:val="00BF6A44"/>
    <w:rsid w:val="00BF76D4"/>
    <w:rsid w:val="00C0092B"/>
    <w:rsid w:val="00C016AD"/>
    <w:rsid w:val="00C01D61"/>
    <w:rsid w:val="00C0232A"/>
    <w:rsid w:val="00C03C83"/>
    <w:rsid w:val="00C06020"/>
    <w:rsid w:val="00C07D8F"/>
    <w:rsid w:val="00C10390"/>
    <w:rsid w:val="00C11473"/>
    <w:rsid w:val="00C114D2"/>
    <w:rsid w:val="00C14016"/>
    <w:rsid w:val="00C14069"/>
    <w:rsid w:val="00C15975"/>
    <w:rsid w:val="00C16926"/>
    <w:rsid w:val="00C20094"/>
    <w:rsid w:val="00C2092B"/>
    <w:rsid w:val="00C214DB"/>
    <w:rsid w:val="00C242FE"/>
    <w:rsid w:val="00C24CF0"/>
    <w:rsid w:val="00C24E90"/>
    <w:rsid w:val="00C27FEF"/>
    <w:rsid w:val="00C32510"/>
    <w:rsid w:val="00C32881"/>
    <w:rsid w:val="00C3564E"/>
    <w:rsid w:val="00C37B74"/>
    <w:rsid w:val="00C41290"/>
    <w:rsid w:val="00C428B2"/>
    <w:rsid w:val="00C435A1"/>
    <w:rsid w:val="00C43DF2"/>
    <w:rsid w:val="00C43EDD"/>
    <w:rsid w:val="00C45B47"/>
    <w:rsid w:val="00C51D13"/>
    <w:rsid w:val="00C521D5"/>
    <w:rsid w:val="00C526EE"/>
    <w:rsid w:val="00C53137"/>
    <w:rsid w:val="00C542BD"/>
    <w:rsid w:val="00C54A63"/>
    <w:rsid w:val="00C54E0B"/>
    <w:rsid w:val="00C55291"/>
    <w:rsid w:val="00C567CB"/>
    <w:rsid w:val="00C57D2A"/>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E7F"/>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594C"/>
    <w:rsid w:val="00CA7818"/>
    <w:rsid w:val="00CA7AD4"/>
    <w:rsid w:val="00CB1E5A"/>
    <w:rsid w:val="00CB4146"/>
    <w:rsid w:val="00CB5A6C"/>
    <w:rsid w:val="00CB64DE"/>
    <w:rsid w:val="00CB7F3D"/>
    <w:rsid w:val="00CC19F2"/>
    <w:rsid w:val="00CC3A93"/>
    <w:rsid w:val="00CC5D75"/>
    <w:rsid w:val="00CC7A23"/>
    <w:rsid w:val="00CD182F"/>
    <w:rsid w:val="00CD279F"/>
    <w:rsid w:val="00CD2C84"/>
    <w:rsid w:val="00CD3550"/>
    <w:rsid w:val="00CD3E6A"/>
    <w:rsid w:val="00CD47C1"/>
    <w:rsid w:val="00CD5726"/>
    <w:rsid w:val="00CD5D1D"/>
    <w:rsid w:val="00CD6824"/>
    <w:rsid w:val="00CD6A41"/>
    <w:rsid w:val="00CD76F5"/>
    <w:rsid w:val="00CD7D32"/>
    <w:rsid w:val="00CE0719"/>
    <w:rsid w:val="00CE1686"/>
    <w:rsid w:val="00CE255D"/>
    <w:rsid w:val="00CE4825"/>
    <w:rsid w:val="00CE599D"/>
    <w:rsid w:val="00CE741D"/>
    <w:rsid w:val="00CE751F"/>
    <w:rsid w:val="00CF1502"/>
    <w:rsid w:val="00CF26C5"/>
    <w:rsid w:val="00CF43A7"/>
    <w:rsid w:val="00D01C0F"/>
    <w:rsid w:val="00D01F6F"/>
    <w:rsid w:val="00D045C3"/>
    <w:rsid w:val="00D05688"/>
    <w:rsid w:val="00D0766A"/>
    <w:rsid w:val="00D077E5"/>
    <w:rsid w:val="00D10534"/>
    <w:rsid w:val="00D10C6A"/>
    <w:rsid w:val="00D2037F"/>
    <w:rsid w:val="00D20801"/>
    <w:rsid w:val="00D20BB3"/>
    <w:rsid w:val="00D21CAF"/>
    <w:rsid w:val="00D21F45"/>
    <w:rsid w:val="00D22229"/>
    <w:rsid w:val="00D23F17"/>
    <w:rsid w:val="00D24FF6"/>
    <w:rsid w:val="00D277B2"/>
    <w:rsid w:val="00D27AAA"/>
    <w:rsid w:val="00D31261"/>
    <w:rsid w:val="00D313EC"/>
    <w:rsid w:val="00D33A5C"/>
    <w:rsid w:val="00D33FA4"/>
    <w:rsid w:val="00D34930"/>
    <w:rsid w:val="00D36F8D"/>
    <w:rsid w:val="00D37048"/>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3D58"/>
    <w:rsid w:val="00D7692B"/>
    <w:rsid w:val="00D80F66"/>
    <w:rsid w:val="00D812BF"/>
    <w:rsid w:val="00D81434"/>
    <w:rsid w:val="00D8633F"/>
    <w:rsid w:val="00D867F4"/>
    <w:rsid w:val="00D87066"/>
    <w:rsid w:val="00D87839"/>
    <w:rsid w:val="00D91812"/>
    <w:rsid w:val="00D91BF2"/>
    <w:rsid w:val="00D92C69"/>
    <w:rsid w:val="00D93779"/>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F3253"/>
    <w:rsid w:val="00DF580D"/>
    <w:rsid w:val="00DF58DF"/>
    <w:rsid w:val="00DF5B2B"/>
    <w:rsid w:val="00DF5FCB"/>
    <w:rsid w:val="00E00587"/>
    <w:rsid w:val="00E005A0"/>
    <w:rsid w:val="00E01013"/>
    <w:rsid w:val="00E01371"/>
    <w:rsid w:val="00E01682"/>
    <w:rsid w:val="00E02AC3"/>
    <w:rsid w:val="00E02AFC"/>
    <w:rsid w:val="00E03444"/>
    <w:rsid w:val="00E03615"/>
    <w:rsid w:val="00E04156"/>
    <w:rsid w:val="00E044D5"/>
    <w:rsid w:val="00E05118"/>
    <w:rsid w:val="00E05A4A"/>
    <w:rsid w:val="00E06227"/>
    <w:rsid w:val="00E0689D"/>
    <w:rsid w:val="00E07292"/>
    <w:rsid w:val="00E07D1A"/>
    <w:rsid w:val="00E1154C"/>
    <w:rsid w:val="00E1425D"/>
    <w:rsid w:val="00E16C7E"/>
    <w:rsid w:val="00E203F1"/>
    <w:rsid w:val="00E20CD9"/>
    <w:rsid w:val="00E21A77"/>
    <w:rsid w:val="00E2238F"/>
    <w:rsid w:val="00E23773"/>
    <w:rsid w:val="00E24BD7"/>
    <w:rsid w:val="00E2545D"/>
    <w:rsid w:val="00E2750D"/>
    <w:rsid w:val="00E30F8F"/>
    <w:rsid w:val="00E315EC"/>
    <w:rsid w:val="00E36009"/>
    <w:rsid w:val="00E364F2"/>
    <w:rsid w:val="00E3726A"/>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3658"/>
    <w:rsid w:val="00E63ADA"/>
    <w:rsid w:val="00E6685B"/>
    <w:rsid w:val="00E71D47"/>
    <w:rsid w:val="00E73A51"/>
    <w:rsid w:val="00E82518"/>
    <w:rsid w:val="00E826F8"/>
    <w:rsid w:val="00E8484D"/>
    <w:rsid w:val="00E853A8"/>
    <w:rsid w:val="00E85A24"/>
    <w:rsid w:val="00E86521"/>
    <w:rsid w:val="00E874BC"/>
    <w:rsid w:val="00E9044B"/>
    <w:rsid w:val="00E919F7"/>
    <w:rsid w:val="00E91CDD"/>
    <w:rsid w:val="00E91E13"/>
    <w:rsid w:val="00E93670"/>
    <w:rsid w:val="00E938D1"/>
    <w:rsid w:val="00E93C2A"/>
    <w:rsid w:val="00E94F5B"/>
    <w:rsid w:val="00E96144"/>
    <w:rsid w:val="00EA01C4"/>
    <w:rsid w:val="00EA0538"/>
    <w:rsid w:val="00EA0BC3"/>
    <w:rsid w:val="00EA271A"/>
    <w:rsid w:val="00EA28AD"/>
    <w:rsid w:val="00EA4DD5"/>
    <w:rsid w:val="00EA5121"/>
    <w:rsid w:val="00EA7735"/>
    <w:rsid w:val="00EA7CD7"/>
    <w:rsid w:val="00EB17F2"/>
    <w:rsid w:val="00EB1915"/>
    <w:rsid w:val="00EB23AD"/>
    <w:rsid w:val="00EB448B"/>
    <w:rsid w:val="00EB777D"/>
    <w:rsid w:val="00EC10D8"/>
    <w:rsid w:val="00EC1424"/>
    <w:rsid w:val="00EC1D5C"/>
    <w:rsid w:val="00EC31BD"/>
    <w:rsid w:val="00ED3B89"/>
    <w:rsid w:val="00ED4E3F"/>
    <w:rsid w:val="00EE0C9D"/>
    <w:rsid w:val="00EE1A11"/>
    <w:rsid w:val="00EE235C"/>
    <w:rsid w:val="00EE26BD"/>
    <w:rsid w:val="00EE5825"/>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4D1"/>
    <w:rsid w:val="00F37F69"/>
    <w:rsid w:val="00F42D2C"/>
    <w:rsid w:val="00F42F60"/>
    <w:rsid w:val="00F43216"/>
    <w:rsid w:val="00F437DA"/>
    <w:rsid w:val="00F51938"/>
    <w:rsid w:val="00F51C98"/>
    <w:rsid w:val="00F553D3"/>
    <w:rsid w:val="00F56585"/>
    <w:rsid w:val="00F56AB2"/>
    <w:rsid w:val="00F571E0"/>
    <w:rsid w:val="00F57431"/>
    <w:rsid w:val="00F579A8"/>
    <w:rsid w:val="00F57C17"/>
    <w:rsid w:val="00F60A2A"/>
    <w:rsid w:val="00F612EC"/>
    <w:rsid w:val="00F6476A"/>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CEA"/>
    <w:rsid w:val="00F85DCE"/>
    <w:rsid w:val="00F872E6"/>
    <w:rsid w:val="00F908BD"/>
    <w:rsid w:val="00F91B73"/>
    <w:rsid w:val="00F9214A"/>
    <w:rsid w:val="00F92719"/>
    <w:rsid w:val="00F9326C"/>
    <w:rsid w:val="00F95DB9"/>
    <w:rsid w:val="00F95DC3"/>
    <w:rsid w:val="00FA11D5"/>
    <w:rsid w:val="00FA14A6"/>
    <w:rsid w:val="00FA37AA"/>
    <w:rsid w:val="00FA49D1"/>
    <w:rsid w:val="00FA4E16"/>
    <w:rsid w:val="00FA6575"/>
    <w:rsid w:val="00FA73F5"/>
    <w:rsid w:val="00FB4A92"/>
    <w:rsid w:val="00FB6810"/>
    <w:rsid w:val="00FB6F2C"/>
    <w:rsid w:val="00FB7F87"/>
    <w:rsid w:val="00FC01BA"/>
    <w:rsid w:val="00FC11BB"/>
    <w:rsid w:val="00FC1C70"/>
    <w:rsid w:val="00FC435B"/>
    <w:rsid w:val="00FC6B69"/>
    <w:rsid w:val="00FD0061"/>
    <w:rsid w:val="00FD1183"/>
    <w:rsid w:val="00FD1911"/>
    <w:rsid w:val="00FD1AD4"/>
    <w:rsid w:val="00FD1CB6"/>
    <w:rsid w:val="00FD2FA9"/>
    <w:rsid w:val="00FD46BA"/>
    <w:rsid w:val="00FD72A4"/>
    <w:rsid w:val="00FE13D7"/>
    <w:rsid w:val="00FE1827"/>
    <w:rsid w:val="00FE34C3"/>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20067356">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84709522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48</cp:revision>
  <cp:lastPrinted>2022-07-25T10:22:00Z</cp:lastPrinted>
  <dcterms:created xsi:type="dcterms:W3CDTF">2022-11-21T01:45:00Z</dcterms:created>
  <dcterms:modified xsi:type="dcterms:W3CDTF">2022-11-21T02:41:00Z</dcterms:modified>
</cp:coreProperties>
</file>