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6A748B" w14:paraId="3B76317E" w14:textId="77777777" w:rsidTr="00915A9A">
        <w:trPr>
          <w:trHeight w:val="795"/>
        </w:trPr>
        <w:tc>
          <w:tcPr>
            <w:tcW w:w="4211" w:type="dxa"/>
            <w:hideMark/>
          </w:tcPr>
          <w:p w14:paraId="1BD9B41C" w14:textId="77777777" w:rsidR="000A111A" w:rsidRPr="000D31B1" w:rsidRDefault="000A111A" w:rsidP="00915A9A">
            <w:pPr>
              <w:spacing w:after="0" w:line="240" w:lineRule="auto"/>
              <w:jc w:val="center"/>
              <w:rPr>
                <w:rFonts w:ascii="Times New Roman" w:hAnsi="Times New Roman" w:cs="Times New Roman"/>
                <w:sz w:val="28"/>
                <w:szCs w:val="28"/>
              </w:rPr>
            </w:pPr>
            <w:r w:rsidRPr="000D31B1">
              <w:rPr>
                <w:rFonts w:ascii="Times New Roman" w:hAnsi="Times New Roman" w:cs="Times New Roman"/>
                <w:sz w:val="28"/>
                <w:szCs w:val="28"/>
              </w:rPr>
              <w:t>UBND TỈNH TUYÊN QUANG</w:t>
            </w:r>
          </w:p>
          <w:p w14:paraId="09DF5138" w14:textId="5CB62398" w:rsidR="000A111A" w:rsidRPr="000D31B1" w:rsidRDefault="00AF58FA" w:rsidP="00915A9A">
            <w:pPr>
              <w:spacing w:after="0" w:line="240" w:lineRule="auto"/>
              <w:jc w:val="center"/>
              <w:rPr>
                <w:rFonts w:ascii="Times New Roman" w:hAnsi="Times New Roman" w:cs="Times New Roman"/>
                <w:sz w:val="28"/>
                <w:szCs w:val="28"/>
              </w:rPr>
            </w:pPr>
            <w:r w:rsidRPr="000D31B1">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0D31B1">
              <w:rPr>
                <w:rFonts w:ascii="Times New Roman" w:hAnsi="Times New Roman" w:cs="Times New Roman"/>
                <w:b/>
                <w:sz w:val="28"/>
                <w:szCs w:val="28"/>
              </w:rPr>
              <w:t>VĂN PHÒNG</w:t>
            </w:r>
          </w:p>
        </w:tc>
        <w:tc>
          <w:tcPr>
            <w:tcW w:w="3268" w:type="dxa"/>
          </w:tcPr>
          <w:p w14:paraId="573B89EA" w14:textId="77777777" w:rsidR="000A111A" w:rsidRPr="006A748B" w:rsidRDefault="000A111A" w:rsidP="00915A9A">
            <w:pPr>
              <w:spacing w:after="0" w:line="240" w:lineRule="auto"/>
              <w:jc w:val="center"/>
              <w:rPr>
                <w:rFonts w:ascii="Times New Roman" w:hAnsi="Times New Roman" w:cs="Times New Roman"/>
                <w:b/>
                <w:sz w:val="25"/>
                <w:szCs w:val="25"/>
              </w:rPr>
            </w:pPr>
          </w:p>
        </w:tc>
        <w:tc>
          <w:tcPr>
            <w:tcW w:w="6654" w:type="dxa"/>
            <w:hideMark/>
          </w:tcPr>
          <w:p w14:paraId="2226B52B" w14:textId="77777777" w:rsidR="000A111A" w:rsidRPr="000D31B1" w:rsidRDefault="000A111A" w:rsidP="00915A9A">
            <w:pPr>
              <w:spacing w:after="0" w:line="240" w:lineRule="auto"/>
              <w:jc w:val="center"/>
              <w:rPr>
                <w:rFonts w:ascii="Times New Roman" w:hAnsi="Times New Roman" w:cs="Times New Roman"/>
                <w:b/>
                <w:sz w:val="28"/>
                <w:szCs w:val="28"/>
              </w:rPr>
            </w:pPr>
            <w:r w:rsidRPr="000D31B1">
              <w:rPr>
                <w:rFonts w:ascii="Times New Roman" w:hAnsi="Times New Roman" w:cs="Times New Roman"/>
                <w:b/>
                <w:sz w:val="28"/>
                <w:szCs w:val="28"/>
              </w:rPr>
              <w:t>CỘNG HÒA XÃ HỘI CHỦ NGHĨA VIỆT NAM</w:t>
            </w:r>
          </w:p>
          <w:p w14:paraId="42010052" w14:textId="20D521A6" w:rsidR="000A111A" w:rsidRPr="006A748B" w:rsidRDefault="00AF58FA" w:rsidP="00915A9A">
            <w:pPr>
              <w:spacing w:after="0" w:line="240" w:lineRule="auto"/>
              <w:jc w:val="center"/>
              <w:rPr>
                <w:rFonts w:ascii="Times New Roman" w:hAnsi="Times New Roman" w:cs="Times New Roman"/>
                <w:b/>
                <w:sz w:val="25"/>
                <w:szCs w:val="25"/>
              </w:rPr>
            </w:pPr>
            <w:r w:rsidRPr="000D31B1">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0D31B1">
              <w:rPr>
                <w:rFonts w:ascii="Times New Roman" w:hAnsi="Times New Roman" w:cs="Times New Roman"/>
                <w:b/>
                <w:sz w:val="28"/>
                <w:szCs w:val="28"/>
              </w:rPr>
              <w:t>Độc lập – Tự do – Hạnh phúc</w:t>
            </w:r>
          </w:p>
        </w:tc>
      </w:tr>
      <w:tr w:rsidR="000A111A" w:rsidRPr="006A748B" w14:paraId="5AF8CF67" w14:textId="77777777" w:rsidTr="00915A9A">
        <w:trPr>
          <w:trHeight w:val="390"/>
        </w:trPr>
        <w:tc>
          <w:tcPr>
            <w:tcW w:w="4211" w:type="dxa"/>
            <w:hideMark/>
          </w:tcPr>
          <w:p w14:paraId="4055713C" w14:textId="77777777" w:rsidR="000A111A" w:rsidRPr="000D31B1" w:rsidRDefault="000A111A" w:rsidP="00915A9A">
            <w:pPr>
              <w:spacing w:after="0"/>
              <w:rPr>
                <w:rFonts w:ascii="Times New Roman" w:hAnsi="Times New Roman" w:cs="Times New Roman"/>
                <w:sz w:val="28"/>
                <w:szCs w:val="28"/>
              </w:rPr>
            </w:pPr>
          </w:p>
        </w:tc>
        <w:tc>
          <w:tcPr>
            <w:tcW w:w="3268" w:type="dxa"/>
          </w:tcPr>
          <w:p w14:paraId="28E5E90F" w14:textId="77777777" w:rsidR="000A111A" w:rsidRPr="006A748B" w:rsidRDefault="000A111A" w:rsidP="00915A9A">
            <w:pPr>
              <w:spacing w:after="0" w:line="240" w:lineRule="auto"/>
              <w:jc w:val="center"/>
              <w:rPr>
                <w:rFonts w:ascii="Times New Roman" w:hAnsi="Times New Roman" w:cs="Times New Roman"/>
                <w:b/>
                <w:sz w:val="25"/>
                <w:szCs w:val="25"/>
              </w:rPr>
            </w:pPr>
          </w:p>
        </w:tc>
        <w:tc>
          <w:tcPr>
            <w:tcW w:w="6654" w:type="dxa"/>
            <w:hideMark/>
          </w:tcPr>
          <w:p w14:paraId="172AAB42" w14:textId="77777777" w:rsidR="000A111A" w:rsidRPr="006A748B" w:rsidRDefault="000A111A" w:rsidP="00915A9A">
            <w:pPr>
              <w:spacing w:after="0"/>
              <w:rPr>
                <w:rFonts w:ascii="Times New Roman" w:hAnsi="Times New Roman" w:cs="Times New Roman"/>
                <w:sz w:val="25"/>
                <w:szCs w:val="25"/>
              </w:rPr>
            </w:pPr>
          </w:p>
        </w:tc>
      </w:tr>
    </w:tbl>
    <w:p w14:paraId="163986C0" w14:textId="77777777" w:rsidR="000A111A" w:rsidRPr="006A748B" w:rsidRDefault="000A111A" w:rsidP="000A111A">
      <w:pPr>
        <w:spacing w:after="0"/>
        <w:jc w:val="center"/>
        <w:rPr>
          <w:rFonts w:ascii="Times New Roman" w:hAnsi="Times New Roman" w:cs="Times New Roman"/>
          <w:b/>
          <w:sz w:val="25"/>
          <w:szCs w:val="25"/>
        </w:rPr>
      </w:pPr>
    </w:p>
    <w:p w14:paraId="37F32F8B" w14:textId="77777777" w:rsidR="000A111A" w:rsidRPr="000D31B1" w:rsidRDefault="000A111A" w:rsidP="000A111A">
      <w:pPr>
        <w:spacing w:after="0"/>
        <w:jc w:val="center"/>
        <w:rPr>
          <w:rFonts w:ascii="Times New Roman" w:hAnsi="Times New Roman" w:cs="Times New Roman"/>
          <w:b/>
          <w:sz w:val="28"/>
          <w:szCs w:val="28"/>
        </w:rPr>
      </w:pPr>
      <w:r w:rsidRPr="000D31B1">
        <w:rPr>
          <w:rFonts w:ascii="Times New Roman" w:hAnsi="Times New Roman" w:cs="Times New Roman"/>
          <w:b/>
          <w:sz w:val="28"/>
          <w:szCs w:val="28"/>
        </w:rPr>
        <w:t>BIỂU TỔNG HỢP DANH MỤC VĂN BẢN CÁC CƠ QUAN TRUNG ƯƠNG ĐẾN</w:t>
      </w:r>
    </w:p>
    <w:p w14:paraId="0773BF64" w14:textId="68CD73AD" w:rsidR="000A111A" w:rsidRPr="000D31B1" w:rsidRDefault="00AF58FA" w:rsidP="000A111A">
      <w:pPr>
        <w:spacing w:after="0"/>
        <w:jc w:val="center"/>
        <w:rPr>
          <w:rFonts w:ascii="Times New Roman" w:hAnsi="Times New Roman" w:cs="Times New Roman"/>
          <w:b/>
          <w:sz w:val="28"/>
          <w:szCs w:val="28"/>
        </w:rPr>
      </w:pPr>
      <w:r w:rsidRPr="000D31B1">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0D31B1">
        <w:rPr>
          <w:rFonts w:ascii="Times New Roman" w:hAnsi="Times New Roman" w:cs="Times New Roman"/>
          <w:b/>
          <w:sz w:val="28"/>
          <w:szCs w:val="28"/>
        </w:rPr>
        <w:t>Từ ngày</w:t>
      </w:r>
      <w:r w:rsidR="003A19B8" w:rsidRPr="000D31B1">
        <w:rPr>
          <w:rFonts w:ascii="Times New Roman" w:hAnsi="Times New Roman" w:cs="Times New Roman"/>
          <w:b/>
          <w:sz w:val="28"/>
          <w:szCs w:val="28"/>
        </w:rPr>
        <w:t xml:space="preserve"> </w:t>
      </w:r>
      <w:r w:rsidR="004446C1" w:rsidRPr="000D31B1">
        <w:rPr>
          <w:rFonts w:ascii="Times New Roman" w:hAnsi="Times New Roman" w:cs="Times New Roman"/>
          <w:b/>
          <w:sz w:val="28"/>
          <w:szCs w:val="28"/>
        </w:rPr>
        <w:t>1</w:t>
      </w:r>
      <w:r w:rsidR="00027E2C" w:rsidRPr="000D31B1">
        <w:rPr>
          <w:rFonts w:ascii="Times New Roman" w:hAnsi="Times New Roman" w:cs="Times New Roman"/>
          <w:b/>
          <w:sz w:val="28"/>
          <w:szCs w:val="28"/>
        </w:rPr>
        <w:t>1</w:t>
      </w:r>
      <w:r w:rsidR="002D3E42" w:rsidRPr="000D31B1">
        <w:rPr>
          <w:rFonts w:ascii="Times New Roman" w:hAnsi="Times New Roman" w:cs="Times New Roman"/>
          <w:b/>
          <w:sz w:val="28"/>
          <w:szCs w:val="28"/>
        </w:rPr>
        <w:t>/</w:t>
      </w:r>
      <w:r w:rsidR="00027E2C" w:rsidRPr="000D31B1">
        <w:rPr>
          <w:rFonts w:ascii="Times New Roman" w:hAnsi="Times New Roman" w:cs="Times New Roman"/>
          <w:b/>
          <w:sz w:val="28"/>
          <w:szCs w:val="28"/>
        </w:rPr>
        <w:t>6</w:t>
      </w:r>
      <w:r w:rsidR="00874695" w:rsidRPr="000D31B1">
        <w:rPr>
          <w:rFonts w:ascii="Times New Roman" w:hAnsi="Times New Roman" w:cs="Times New Roman"/>
          <w:b/>
          <w:sz w:val="28"/>
          <w:szCs w:val="28"/>
        </w:rPr>
        <w:t>/202</w:t>
      </w:r>
      <w:r w:rsidR="007A427C" w:rsidRPr="000D31B1">
        <w:rPr>
          <w:rFonts w:ascii="Times New Roman" w:hAnsi="Times New Roman" w:cs="Times New Roman"/>
          <w:b/>
          <w:sz w:val="28"/>
          <w:szCs w:val="28"/>
        </w:rPr>
        <w:t>3</w:t>
      </w:r>
      <w:r w:rsidR="000A111A" w:rsidRPr="000D31B1">
        <w:rPr>
          <w:rFonts w:ascii="Times New Roman" w:hAnsi="Times New Roman" w:cs="Times New Roman"/>
          <w:b/>
          <w:sz w:val="28"/>
          <w:szCs w:val="28"/>
        </w:rPr>
        <w:t xml:space="preserve"> đến ngày</w:t>
      </w:r>
      <w:r w:rsidR="00E31E3A" w:rsidRPr="000D31B1">
        <w:rPr>
          <w:rFonts w:ascii="Times New Roman" w:hAnsi="Times New Roman" w:cs="Times New Roman"/>
          <w:b/>
          <w:sz w:val="28"/>
          <w:szCs w:val="28"/>
        </w:rPr>
        <w:t xml:space="preserve"> </w:t>
      </w:r>
      <w:r w:rsidR="004446C1" w:rsidRPr="000D31B1">
        <w:rPr>
          <w:rFonts w:ascii="Times New Roman" w:hAnsi="Times New Roman" w:cs="Times New Roman"/>
          <w:b/>
          <w:sz w:val="28"/>
          <w:szCs w:val="28"/>
        </w:rPr>
        <w:t>2</w:t>
      </w:r>
      <w:r w:rsidR="00027E2C" w:rsidRPr="000D31B1">
        <w:rPr>
          <w:rFonts w:ascii="Times New Roman" w:hAnsi="Times New Roman" w:cs="Times New Roman"/>
          <w:b/>
          <w:sz w:val="28"/>
          <w:szCs w:val="28"/>
        </w:rPr>
        <w:t>0</w:t>
      </w:r>
      <w:r w:rsidR="00874695" w:rsidRPr="000D31B1">
        <w:rPr>
          <w:rFonts w:ascii="Times New Roman" w:hAnsi="Times New Roman" w:cs="Times New Roman"/>
          <w:b/>
          <w:sz w:val="28"/>
          <w:szCs w:val="28"/>
        </w:rPr>
        <w:t>/</w:t>
      </w:r>
      <w:r w:rsidR="00027E2C" w:rsidRPr="000D31B1">
        <w:rPr>
          <w:rFonts w:ascii="Times New Roman" w:hAnsi="Times New Roman" w:cs="Times New Roman"/>
          <w:b/>
          <w:sz w:val="28"/>
          <w:szCs w:val="28"/>
        </w:rPr>
        <w:t>6</w:t>
      </w:r>
      <w:r w:rsidR="00874695" w:rsidRPr="000D31B1">
        <w:rPr>
          <w:rFonts w:ascii="Times New Roman" w:hAnsi="Times New Roman" w:cs="Times New Roman"/>
          <w:b/>
          <w:sz w:val="28"/>
          <w:szCs w:val="28"/>
        </w:rPr>
        <w:t>/202</w:t>
      </w:r>
      <w:r w:rsidR="007A427C" w:rsidRPr="000D31B1">
        <w:rPr>
          <w:rFonts w:ascii="Times New Roman" w:hAnsi="Times New Roman" w:cs="Times New Roman"/>
          <w:b/>
          <w:sz w:val="28"/>
          <w:szCs w:val="28"/>
        </w:rPr>
        <w:t>3</w:t>
      </w:r>
    </w:p>
    <w:p w14:paraId="01421976" w14:textId="77777777" w:rsidR="0092701C" w:rsidRPr="006A748B" w:rsidRDefault="0092701C" w:rsidP="000A111A">
      <w:pPr>
        <w:spacing w:after="0"/>
        <w:jc w:val="center"/>
        <w:rPr>
          <w:rFonts w:ascii="Times New Roman" w:hAnsi="Times New Roman" w:cs="Times New Roman"/>
          <w:b/>
          <w:sz w:val="25"/>
          <w:szCs w:val="25"/>
        </w:rPr>
      </w:pPr>
    </w:p>
    <w:tbl>
      <w:tblPr>
        <w:tblStyle w:val="TableGrid"/>
        <w:tblW w:w="14565" w:type="dxa"/>
        <w:tblInd w:w="-431" w:type="dxa"/>
        <w:tblLook w:val="04A0" w:firstRow="1" w:lastRow="0" w:firstColumn="1" w:lastColumn="0" w:noHBand="0" w:noVBand="1"/>
      </w:tblPr>
      <w:tblGrid>
        <w:gridCol w:w="590"/>
        <w:gridCol w:w="2492"/>
        <w:gridCol w:w="2578"/>
        <w:gridCol w:w="1428"/>
        <w:gridCol w:w="4548"/>
        <w:gridCol w:w="1803"/>
        <w:gridCol w:w="1126"/>
      </w:tblGrid>
      <w:tr w:rsidR="001451D1" w:rsidRPr="006A748B" w14:paraId="1B1E3CEC" w14:textId="0529F9AE" w:rsidTr="00C530E3">
        <w:tc>
          <w:tcPr>
            <w:tcW w:w="588" w:type="dxa"/>
            <w:vAlign w:val="center"/>
          </w:tcPr>
          <w:p w14:paraId="5BC923E2" w14:textId="0A3FAE10" w:rsidR="0092701C" w:rsidRPr="000D31B1" w:rsidRDefault="0092701C" w:rsidP="00F20463">
            <w:pPr>
              <w:jc w:val="center"/>
              <w:rPr>
                <w:b/>
                <w:sz w:val="28"/>
                <w:szCs w:val="28"/>
              </w:rPr>
            </w:pPr>
            <w:r w:rsidRPr="000D31B1">
              <w:rPr>
                <w:b/>
                <w:bCs/>
                <w:sz w:val="28"/>
                <w:szCs w:val="28"/>
              </w:rPr>
              <w:t>TT</w:t>
            </w:r>
          </w:p>
        </w:tc>
        <w:tc>
          <w:tcPr>
            <w:tcW w:w="2493" w:type="dxa"/>
            <w:vAlign w:val="center"/>
          </w:tcPr>
          <w:p w14:paraId="4E72789B" w14:textId="4805556F" w:rsidR="0092701C" w:rsidRPr="000D31B1" w:rsidRDefault="0092701C" w:rsidP="00F20463">
            <w:pPr>
              <w:jc w:val="center"/>
              <w:rPr>
                <w:b/>
                <w:sz w:val="28"/>
                <w:szCs w:val="28"/>
              </w:rPr>
            </w:pPr>
            <w:r w:rsidRPr="000D31B1">
              <w:rPr>
                <w:b/>
                <w:bCs/>
                <w:sz w:val="28"/>
                <w:szCs w:val="28"/>
              </w:rPr>
              <w:t>Tên cơ quan, tổ chức ban hành văn bản</w:t>
            </w:r>
          </w:p>
        </w:tc>
        <w:tc>
          <w:tcPr>
            <w:tcW w:w="2578" w:type="dxa"/>
            <w:vAlign w:val="center"/>
          </w:tcPr>
          <w:p w14:paraId="0FAB50F4" w14:textId="6E7FEBD9" w:rsidR="0092701C" w:rsidRPr="000D31B1" w:rsidRDefault="0092701C" w:rsidP="00F20463">
            <w:pPr>
              <w:jc w:val="center"/>
              <w:rPr>
                <w:b/>
                <w:bCs/>
                <w:sz w:val="28"/>
                <w:szCs w:val="28"/>
              </w:rPr>
            </w:pPr>
            <w:r w:rsidRPr="000D31B1">
              <w:rPr>
                <w:b/>
                <w:bCs/>
                <w:sz w:val="28"/>
                <w:szCs w:val="28"/>
              </w:rPr>
              <w:t>Số, ký hiệu</w:t>
            </w:r>
          </w:p>
          <w:p w14:paraId="1889B48B" w14:textId="3A4D5B03" w:rsidR="0092701C" w:rsidRPr="000D31B1" w:rsidRDefault="0092701C" w:rsidP="00F20463">
            <w:pPr>
              <w:jc w:val="center"/>
              <w:rPr>
                <w:b/>
                <w:sz w:val="28"/>
                <w:szCs w:val="28"/>
              </w:rPr>
            </w:pPr>
            <w:r w:rsidRPr="000D31B1">
              <w:rPr>
                <w:b/>
                <w:bCs/>
                <w:sz w:val="28"/>
                <w:szCs w:val="28"/>
              </w:rPr>
              <w:t>văn bản</w:t>
            </w:r>
          </w:p>
        </w:tc>
        <w:tc>
          <w:tcPr>
            <w:tcW w:w="1428" w:type="dxa"/>
            <w:vAlign w:val="center"/>
          </w:tcPr>
          <w:p w14:paraId="75DFF0FD" w14:textId="44A948AC" w:rsidR="0092701C" w:rsidRPr="000D31B1" w:rsidRDefault="0092701C" w:rsidP="00F20463">
            <w:pPr>
              <w:jc w:val="center"/>
              <w:rPr>
                <w:b/>
                <w:sz w:val="28"/>
                <w:szCs w:val="28"/>
              </w:rPr>
            </w:pPr>
            <w:r w:rsidRPr="000D31B1">
              <w:rPr>
                <w:b/>
                <w:bCs/>
                <w:sz w:val="28"/>
                <w:szCs w:val="28"/>
              </w:rPr>
              <w:t>Ngày, tháng, năm ban hành Văn bản</w:t>
            </w:r>
          </w:p>
        </w:tc>
        <w:tc>
          <w:tcPr>
            <w:tcW w:w="4549" w:type="dxa"/>
            <w:vAlign w:val="center"/>
          </w:tcPr>
          <w:p w14:paraId="2D55CC5F" w14:textId="77777777" w:rsidR="0092701C" w:rsidRPr="000D31B1" w:rsidRDefault="0092701C" w:rsidP="00F20463">
            <w:pPr>
              <w:jc w:val="center"/>
              <w:rPr>
                <w:b/>
                <w:bCs/>
                <w:sz w:val="28"/>
                <w:szCs w:val="28"/>
              </w:rPr>
            </w:pPr>
            <w:r w:rsidRPr="000D31B1">
              <w:rPr>
                <w:b/>
                <w:bCs/>
                <w:sz w:val="28"/>
                <w:szCs w:val="28"/>
              </w:rPr>
              <w:t>Tên loại và trích yếu</w:t>
            </w:r>
          </w:p>
          <w:p w14:paraId="2B2D1877" w14:textId="4F8E22D7" w:rsidR="0092701C" w:rsidRPr="000D31B1" w:rsidRDefault="0092701C" w:rsidP="00F20463">
            <w:pPr>
              <w:jc w:val="center"/>
              <w:rPr>
                <w:b/>
                <w:sz w:val="28"/>
                <w:szCs w:val="28"/>
              </w:rPr>
            </w:pPr>
            <w:r w:rsidRPr="000D31B1">
              <w:rPr>
                <w:b/>
                <w:bCs/>
                <w:sz w:val="28"/>
                <w:szCs w:val="28"/>
              </w:rPr>
              <w:t>nội dung của Văn bản</w:t>
            </w:r>
          </w:p>
        </w:tc>
        <w:tc>
          <w:tcPr>
            <w:tcW w:w="1803" w:type="dxa"/>
            <w:vAlign w:val="center"/>
          </w:tcPr>
          <w:p w14:paraId="7C105F20" w14:textId="1ADB7324" w:rsidR="0092701C" w:rsidRPr="000D31B1" w:rsidRDefault="0092701C" w:rsidP="00F20463">
            <w:pPr>
              <w:jc w:val="center"/>
              <w:rPr>
                <w:b/>
                <w:sz w:val="28"/>
                <w:szCs w:val="28"/>
              </w:rPr>
            </w:pPr>
            <w:r w:rsidRPr="000D31B1">
              <w:rPr>
                <w:b/>
                <w:sz w:val="28"/>
                <w:szCs w:val="28"/>
              </w:rPr>
              <w:t>Hiệu lực thi hành</w:t>
            </w:r>
          </w:p>
        </w:tc>
        <w:tc>
          <w:tcPr>
            <w:tcW w:w="1126" w:type="dxa"/>
            <w:vAlign w:val="center"/>
          </w:tcPr>
          <w:p w14:paraId="365C33E5" w14:textId="6FDCE82B" w:rsidR="0092701C" w:rsidRPr="000D31B1" w:rsidRDefault="0092701C" w:rsidP="00F20463">
            <w:pPr>
              <w:jc w:val="center"/>
              <w:rPr>
                <w:b/>
                <w:sz w:val="28"/>
                <w:szCs w:val="28"/>
              </w:rPr>
            </w:pPr>
            <w:r w:rsidRPr="000D31B1">
              <w:rPr>
                <w:b/>
                <w:bCs/>
                <w:sz w:val="28"/>
                <w:szCs w:val="28"/>
              </w:rPr>
              <w:t>Ghi chú</w:t>
            </w:r>
          </w:p>
        </w:tc>
      </w:tr>
      <w:tr w:rsidR="00027E2C" w:rsidRPr="00024910" w14:paraId="5C426002" w14:textId="77777777" w:rsidTr="00C530E3">
        <w:tblPrEx>
          <w:tblLook w:val="01E0" w:firstRow="1" w:lastRow="1" w:firstColumn="1" w:lastColumn="1" w:noHBand="0" w:noVBand="0"/>
        </w:tblPrEx>
        <w:trPr>
          <w:trHeight w:val="490"/>
          <w:tblHeader/>
        </w:trPr>
        <w:tc>
          <w:tcPr>
            <w:tcW w:w="588" w:type="dxa"/>
            <w:vAlign w:val="center"/>
          </w:tcPr>
          <w:p w14:paraId="638FBE4B" w14:textId="39805E49" w:rsidR="00027E2C" w:rsidRPr="00024910" w:rsidRDefault="00027E2C" w:rsidP="00027E2C">
            <w:pPr>
              <w:jc w:val="center"/>
              <w:rPr>
                <w:color w:val="000000"/>
                <w:sz w:val="25"/>
                <w:szCs w:val="25"/>
              </w:rPr>
            </w:pPr>
            <w:r w:rsidRPr="00024910">
              <w:rPr>
                <w:color w:val="000000"/>
                <w:sz w:val="25"/>
                <w:szCs w:val="25"/>
              </w:rPr>
              <w:t>1</w:t>
            </w:r>
          </w:p>
          <w:p w14:paraId="2487B2CD" w14:textId="4A2AB5DD" w:rsidR="00027E2C" w:rsidRPr="00024910" w:rsidRDefault="00027E2C" w:rsidP="00027E2C">
            <w:pPr>
              <w:jc w:val="center"/>
              <w:rPr>
                <w:color w:val="000000"/>
                <w:sz w:val="25"/>
                <w:szCs w:val="25"/>
              </w:rPr>
            </w:pPr>
          </w:p>
        </w:tc>
        <w:tc>
          <w:tcPr>
            <w:tcW w:w="2493" w:type="dxa"/>
            <w:tcBorders>
              <w:top w:val="nil"/>
              <w:left w:val="nil"/>
              <w:bottom w:val="single" w:sz="4" w:space="0" w:color="000000"/>
              <w:right w:val="single" w:sz="4" w:space="0" w:color="000000"/>
            </w:tcBorders>
            <w:shd w:val="clear" w:color="auto" w:fill="auto"/>
            <w:vAlign w:val="center"/>
          </w:tcPr>
          <w:p w14:paraId="04E33679" w14:textId="0CD9EDCF" w:rsidR="00027E2C" w:rsidRPr="00024910" w:rsidRDefault="00186111" w:rsidP="00027E2C">
            <w:pPr>
              <w:jc w:val="center"/>
              <w:rPr>
                <w:color w:val="000000"/>
                <w:sz w:val="25"/>
                <w:szCs w:val="25"/>
              </w:rPr>
            </w:pPr>
            <w:r w:rsidRPr="00024910">
              <w:rPr>
                <w:color w:val="000000"/>
                <w:sz w:val="25"/>
                <w:szCs w:val="25"/>
              </w:rPr>
              <w:t xml:space="preserve"> Bộ Nông nghiệp và Phát triển Nông thôn</w:t>
            </w:r>
          </w:p>
        </w:tc>
        <w:tc>
          <w:tcPr>
            <w:tcW w:w="2578" w:type="dxa"/>
            <w:tcBorders>
              <w:top w:val="nil"/>
              <w:left w:val="nil"/>
              <w:bottom w:val="single" w:sz="4" w:space="0" w:color="000000"/>
              <w:right w:val="single" w:sz="4" w:space="0" w:color="000000"/>
            </w:tcBorders>
            <w:shd w:val="clear" w:color="auto" w:fill="auto"/>
            <w:vAlign w:val="center"/>
          </w:tcPr>
          <w:p w14:paraId="1BAD64D3" w14:textId="50A71E40" w:rsidR="00027E2C" w:rsidRPr="00024910" w:rsidRDefault="002B7768" w:rsidP="00027E2C">
            <w:pPr>
              <w:jc w:val="center"/>
              <w:rPr>
                <w:color w:val="000000"/>
                <w:sz w:val="25"/>
                <w:szCs w:val="25"/>
              </w:rPr>
            </w:pPr>
            <w:r w:rsidRPr="00024910">
              <w:rPr>
                <w:color w:val="000000"/>
                <w:sz w:val="25"/>
                <w:szCs w:val="25"/>
              </w:rPr>
              <w:t>2476/QĐ-BNN-VPĐP</w:t>
            </w:r>
          </w:p>
        </w:tc>
        <w:tc>
          <w:tcPr>
            <w:tcW w:w="1428" w:type="dxa"/>
            <w:tcBorders>
              <w:top w:val="nil"/>
              <w:left w:val="nil"/>
              <w:bottom w:val="single" w:sz="4" w:space="0" w:color="000000"/>
              <w:right w:val="single" w:sz="4" w:space="0" w:color="000000"/>
            </w:tcBorders>
            <w:shd w:val="clear" w:color="auto" w:fill="auto"/>
            <w:vAlign w:val="center"/>
          </w:tcPr>
          <w:p w14:paraId="6601B436" w14:textId="344EBA60" w:rsidR="00027E2C" w:rsidRPr="00024910" w:rsidRDefault="002B7768" w:rsidP="00027E2C">
            <w:pPr>
              <w:jc w:val="center"/>
              <w:rPr>
                <w:color w:val="000000"/>
                <w:sz w:val="25"/>
                <w:szCs w:val="25"/>
              </w:rPr>
            </w:pPr>
            <w:r w:rsidRPr="00024910">
              <w:rPr>
                <w:color w:val="000000"/>
                <w:sz w:val="25"/>
                <w:szCs w:val="25"/>
              </w:rPr>
              <w:t>20</w:t>
            </w:r>
            <w:r w:rsidR="00027E2C" w:rsidRPr="00024910">
              <w:rPr>
                <w:color w:val="000000"/>
                <w:sz w:val="25"/>
                <w:szCs w:val="25"/>
              </w:rPr>
              <w:t>/6/2023</w:t>
            </w:r>
          </w:p>
        </w:tc>
        <w:tc>
          <w:tcPr>
            <w:tcW w:w="4549" w:type="dxa"/>
            <w:tcBorders>
              <w:top w:val="nil"/>
              <w:left w:val="nil"/>
              <w:bottom w:val="single" w:sz="4" w:space="0" w:color="000000"/>
              <w:right w:val="single" w:sz="4" w:space="0" w:color="000000"/>
            </w:tcBorders>
            <w:shd w:val="clear" w:color="auto" w:fill="auto"/>
            <w:vAlign w:val="center"/>
          </w:tcPr>
          <w:p w14:paraId="6A6B7958" w14:textId="6354986B" w:rsidR="00027E2C" w:rsidRPr="00024910" w:rsidRDefault="000D5E28" w:rsidP="00027E2C">
            <w:pPr>
              <w:jc w:val="both"/>
              <w:rPr>
                <w:color w:val="000000"/>
                <w:sz w:val="25"/>
                <w:szCs w:val="25"/>
              </w:rPr>
            </w:pPr>
            <w:r w:rsidRPr="00024910">
              <w:rPr>
                <w:color w:val="000000"/>
                <w:sz w:val="25"/>
                <w:szCs w:val="25"/>
              </w:rPr>
              <w:t>V/v phê duyệt kết quả đánh giá, phân hạng sản phẩm OCOP cấp Quốc gia năm 2022 (Đợt 1)</w:t>
            </w:r>
          </w:p>
        </w:tc>
        <w:tc>
          <w:tcPr>
            <w:tcW w:w="1803" w:type="dxa"/>
            <w:tcBorders>
              <w:top w:val="nil"/>
              <w:left w:val="nil"/>
              <w:bottom w:val="single" w:sz="4" w:space="0" w:color="000000"/>
              <w:right w:val="single" w:sz="4" w:space="0" w:color="000000"/>
            </w:tcBorders>
            <w:shd w:val="clear" w:color="auto" w:fill="auto"/>
            <w:vAlign w:val="center"/>
          </w:tcPr>
          <w:p w14:paraId="381B1D3B" w14:textId="3F423D6D" w:rsidR="00027E2C" w:rsidRPr="00024910" w:rsidRDefault="00027E2C" w:rsidP="00027E2C">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033D285E" w14:textId="7C518769" w:rsidR="00027E2C" w:rsidRPr="00024910" w:rsidRDefault="00027E2C" w:rsidP="00027E2C">
            <w:pPr>
              <w:jc w:val="both"/>
              <w:rPr>
                <w:color w:val="000000"/>
                <w:sz w:val="25"/>
                <w:szCs w:val="25"/>
              </w:rPr>
            </w:pPr>
          </w:p>
        </w:tc>
      </w:tr>
      <w:tr w:rsidR="00C530E3" w:rsidRPr="00024910" w14:paraId="0F6EBA06" w14:textId="77777777" w:rsidTr="00024910">
        <w:tblPrEx>
          <w:tblLook w:val="01E0" w:firstRow="1" w:lastRow="1" w:firstColumn="1" w:lastColumn="1" w:noHBand="0" w:noVBand="0"/>
        </w:tblPrEx>
        <w:trPr>
          <w:trHeight w:val="20"/>
          <w:tblHeader/>
        </w:trPr>
        <w:tc>
          <w:tcPr>
            <w:tcW w:w="588" w:type="dxa"/>
            <w:vAlign w:val="center"/>
          </w:tcPr>
          <w:p w14:paraId="796A1FF7" w14:textId="3A054D05" w:rsidR="002B7768" w:rsidRPr="00024910" w:rsidRDefault="002B7768" w:rsidP="002B7768">
            <w:pPr>
              <w:jc w:val="center"/>
              <w:rPr>
                <w:color w:val="000000"/>
                <w:sz w:val="25"/>
                <w:szCs w:val="25"/>
              </w:rPr>
            </w:pPr>
            <w:r w:rsidRPr="00024910">
              <w:rPr>
                <w:color w:val="000000"/>
                <w:sz w:val="25"/>
                <w:szCs w:val="25"/>
              </w:rPr>
              <w:t>2</w:t>
            </w:r>
          </w:p>
        </w:tc>
        <w:tc>
          <w:tcPr>
            <w:tcW w:w="2493" w:type="dxa"/>
            <w:tcBorders>
              <w:top w:val="nil"/>
              <w:left w:val="nil"/>
              <w:bottom w:val="single" w:sz="4" w:space="0" w:color="000000"/>
              <w:right w:val="single" w:sz="4" w:space="0" w:color="000000"/>
            </w:tcBorders>
            <w:shd w:val="clear" w:color="auto" w:fill="auto"/>
            <w:vAlign w:val="center"/>
          </w:tcPr>
          <w:p w14:paraId="77594582" w14:textId="060E9C92" w:rsidR="002B7768" w:rsidRPr="00024910" w:rsidRDefault="00186111" w:rsidP="00024910">
            <w:pPr>
              <w:spacing w:before="240"/>
              <w:jc w:val="center"/>
              <w:rPr>
                <w:color w:val="000000"/>
                <w:sz w:val="25"/>
                <w:szCs w:val="25"/>
              </w:rPr>
            </w:pPr>
            <w:r w:rsidRPr="00024910">
              <w:rPr>
                <w:color w:val="000000"/>
                <w:sz w:val="25"/>
                <w:szCs w:val="25"/>
              </w:rPr>
              <w:t>Bộ Nông nghiệp và Phát triển Nông thôn</w:t>
            </w:r>
          </w:p>
        </w:tc>
        <w:tc>
          <w:tcPr>
            <w:tcW w:w="2578" w:type="dxa"/>
            <w:tcBorders>
              <w:top w:val="nil"/>
              <w:left w:val="nil"/>
              <w:bottom w:val="single" w:sz="4" w:space="0" w:color="000000"/>
              <w:right w:val="single" w:sz="4" w:space="0" w:color="000000"/>
            </w:tcBorders>
            <w:shd w:val="clear" w:color="auto" w:fill="auto"/>
            <w:vAlign w:val="center"/>
          </w:tcPr>
          <w:p w14:paraId="36CC72F4" w14:textId="7A18A00A" w:rsidR="002B7768" w:rsidRPr="00024910" w:rsidRDefault="00186111" w:rsidP="00024910">
            <w:pPr>
              <w:spacing w:before="240"/>
              <w:jc w:val="center"/>
              <w:rPr>
                <w:color w:val="000000"/>
                <w:sz w:val="25"/>
                <w:szCs w:val="25"/>
              </w:rPr>
            </w:pPr>
            <w:r w:rsidRPr="00024910">
              <w:rPr>
                <w:sz w:val="25"/>
                <w:szCs w:val="25"/>
              </w:rPr>
              <w:t>2466/QĐ-BNN-VP</w:t>
            </w:r>
          </w:p>
        </w:tc>
        <w:tc>
          <w:tcPr>
            <w:tcW w:w="1428" w:type="dxa"/>
            <w:tcBorders>
              <w:top w:val="nil"/>
              <w:left w:val="nil"/>
              <w:bottom w:val="single" w:sz="4" w:space="0" w:color="000000"/>
              <w:right w:val="single" w:sz="4" w:space="0" w:color="000000"/>
            </w:tcBorders>
            <w:shd w:val="clear" w:color="auto" w:fill="auto"/>
            <w:vAlign w:val="center"/>
          </w:tcPr>
          <w:p w14:paraId="5C62D5AD" w14:textId="44B581E2" w:rsidR="002B7768" w:rsidRPr="00024910" w:rsidRDefault="00186111" w:rsidP="00024910">
            <w:pPr>
              <w:spacing w:before="240"/>
              <w:jc w:val="center"/>
              <w:rPr>
                <w:color w:val="000000"/>
                <w:sz w:val="25"/>
                <w:szCs w:val="25"/>
              </w:rPr>
            </w:pPr>
            <w:r w:rsidRPr="00024910">
              <w:rPr>
                <w:sz w:val="25"/>
                <w:szCs w:val="25"/>
              </w:rPr>
              <w:t>20/6/2023</w:t>
            </w:r>
          </w:p>
        </w:tc>
        <w:tc>
          <w:tcPr>
            <w:tcW w:w="4549" w:type="dxa"/>
            <w:tcBorders>
              <w:top w:val="nil"/>
              <w:left w:val="nil"/>
              <w:bottom w:val="single" w:sz="4" w:space="0" w:color="000000"/>
              <w:right w:val="single" w:sz="4" w:space="0" w:color="000000"/>
            </w:tcBorders>
            <w:shd w:val="clear" w:color="auto" w:fill="auto"/>
          </w:tcPr>
          <w:p w14:paraId="56AC4249" w14:textId="7F71BBE9" w:rsidR="002B7768" w:rsidRPr="00024910" w:rsidRDefault="002B7768" w:rsidP="002B7768">
            <w:pPr>
              <w:jc w:val="both"/>
              <w:rPr>
                <w:color w:val="000000"/>
                <w:sz w:val="25"/>
                <w:szCs w:val="25"/>
              </w:rPr>
            </w:pPr>
            <w:r w:rsidRPr="00024910">
              <w:rPr>
                <w:sz w:val="25"/>
                <w:szCs w:val="25"/>
              </w:rPr>
              <w:t>Quyết định về việc công bố thủ tục hành chính lĩnh vực Khoa học, Công nghệ và Môi trường, Lâm nghiệp, Nông nghiệp, Thuỷ lợi, Thuỷ sản, Quản lý Đê điều và Phòng, chống thiên tai, Quản lý Chất lượng Nông lâm sản và Thuỷ sản thuộc phạm vi chức năng quản lý của Bộ Nông nghiệp và Phát triển nông thôn</w:t>
            </w:r>
          </w:p>
        </w:tc>
        <w:tc>
          <w:tcPr>
            <w:tcW w:w="1803" w:type="dxa"/>
            <w:tcBorders>
              <w:top w:val="nil"/>
              <w:left w:val="nil"/>
              <w:bottom w:val="single" w:sz="4" w:space="0" w:color="000000"/>
              <w:right w:val="single" w:sz="4" w:space="0" w:color="000000"/>
            </w:tcBorders>
            <w:shd w:val="clear" w:color="auto" w:fill="auto"/>
          </w:tcPr>
          <w:p w14:paraId="2977CEB3" w14:textId="118F55AA" w:rsidR="002B7768" w:rsidRPr="00024910" w:rsidRDefault="002B7768" w:rsidP="002B7768">
            <w:pPr>
              <w:jc w:val="both"/>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74417D3E" w14:textId="5EC4B896" w:rsidR="002B7768" w:rsidRPr="00024910" w:rsidRDefault="002B7768" w:rsidP="002B7768">
            <w:pPr>
              <w:jc w:val="both"/>
              <w:rPr>
                <w:color w:val="000000"/>
                <w:sz w:val="25"/>
                <w:szCs w:val="25"/>
              </w:rPr>
            </w:pPr>
          </w:p>
        </w:tc>
      </w:tr>
      <w:tr w:rsidR="00C530E3" w:rsidRPr="00024910" w14:paraId="0EFDF9E8" w14:textId="77777777" w:rsidTr="00024910">
        <w:tblPrEx>
          <w:tblLook w:val="01E0" w:firstRow="1" w:lastRow="1" w:firstColumn="1" w:lastColumn="1" w:noHBand="0" w:noVBand="0"/>
        </w:tblPrEx>
        <w:trPr>
          <w:trHeight w:val="810"/>
          <w:tblHeader/>
        </w:trPr>
        <w:tc>
          <w:tcPr>
            <w:tcW w:w="588" w:type="dxa"/>
            <w:vAlign w:val="center"/>
          </w:tcPr>
          <w:p w14:paraId="3CDC843B" w14:textId="78688551" w:rsidR="00B02BCF" w:rsidRPr="00024910" w:rsidRDefault="00B02BCF" w:rsidP="00B02BCF">
            <w:pPr>
              <w:jc w:val="center"/>
              <w:rPr>
                <w:color w:val="000000"/>
                <w:sz w:val="25"/>
                <w:szCs w:val="25"/>
              </w:rPr>
            </w:pPr>
            <w:r w:rsidRPr="00024910">
              <w:rPr>
                <w:color w:val="000000"/>
                <w:sz w:val="25"/>
                <w:szCs w:val="25"/>
              </w:rPr>
              <w:t>3</w:t>
            </w:r>
          </w:p>
        </w:tc>
        <w:tc>
          <w:tcPr>
            <w:tcW w:w="2493" w:type="dxa"/>
            <w:tcBorders>
              <w:top w:val="nil"/>
              <w:left w:val="nil"/>
              <w:bottom w:val="single" w:sz="4" w:space="0" w:color="000000"/>
              <w:right w:val="single" w:sz="4" w:space="0" w:color="000000"/>
            </w:tcBorders>
            <w:shd w:val="clear" w:color="auto" w:fill="auto"/>
            <w:vAlign w:val="center"/>
          </w:tcPr>
          <w:p w14:paraId="72C9911D" w14:textId="131796CF" w:rsidR="00B02BCF" w:rsidRPr="00024910" w:rsidRDefault="00B02BCF" w:rsidP="00024910">
            <w:pPr>
              <w:spacing w:before="240"/>
              <w:jc w:val="center"/>
              <w:rPr>
                <w:color w:val="000000"/>
                <w:sz w:val="25"/>
                <w:szCs w:val="25"/>
              </w:rPr>
            </w:pPr>
            <w:r w:rsidRPr="00024910">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39D102E4" w14:textId="7FA5E2E4" w:rsidR="00B02BCF" w:rsidRPr="00024910" w:rsidRDefault="00B02BCF" w:rsidP="00024910">
            <w:pPr>
              <w:spacing w:before="240"/>
              <w:jc w:val="center"/>
              <w:rPr>
                <w:color w:val="000000"/>
                <w:sz w:val="25"/>
                <w:szCs w:val="25"/>
              </w:rPr>
            </w:pPr>
            <w:r w:rsidRPr="00024910">
              <w:rPr>
                <w:sz w:val="25"/>
                <w:szCs w:val="25"/>
              </w:rPr>
              <w:t>231/TB-VPCP</w:t>
            </w:r>
          </w:p>
        </w:tc>
        <w:tc>
          <w:tcPr>
            <w:tcW w:w="1428" w:type="dxa"/>
            <w:tcBorders>
              <w:top w:val="nil"/>
              <w:left w:val="nil"/>
              <w:bottom w:val="single" w:sz="4" w:space="0" w:color="000000"/>
              <w:right w:val="single" w:sz="4" w:space="0" w:color="000000"/>
            </w:tcBorders>
            <w:shd w:val="clear" w:color="auto" w:fill="auto"/>
            <w:vAlign w:val="center"/>
          </w:tcPr>
          <w:p w14:paraId="2268BA53" w14:textId="02449C10" w:rsidR="00B02BCF" w:rsidRPr="00024910" w:rsidRDefault="00B02BCF" w:rsidP="00024910">
            <w:pPr>
              <w:spacing w:before="240"/>
              <w:jc w:val="center"/>
              <w:rPr>
                <w:color w:val="000000"/>
                <w:sz w:val="25"/>
                <w:szCs w:val="25"/>
              </w:rPr>
            </w:pPr>
            <w:r w:rsidRPr="00024910">
              <w:rPr>
                <w:sz w:val="25"/>
                <w:szCs w:val="25"/>
              </w:rPr>
              <w:t>19/6/2023</w:t>
            </w:r>
          </w:p>
        </w:tc>
        <w:tc>
          <w:tcPr>
            <w:tcW w:w="4549" w:type="dxa"/>
            <w:tcBorders>
              <w:top w:val="nil"/>
              <w:left w:val="nil"/>
              <w:bottom w:val="single" w:sz="4" w:space="0" w:color="000000"/>
              <w:right w:val="single" w:sz="4" w:space="0" w:color="000000"/>
            </w:tcBorders>
            <w:shd w:val="clear" w:color="auto" w:fill="auto"/>
          </w:tcPr>
          <w:p w14:paraId="26C0BF4C" w14:textId="096474CA" w:rsidR="00B02BCF" w:rsidRPr="00024910" w:rsidRDefault="00B02BCF" w:rsidP="00B02BCF">
            <w:pPr>
              <w:jc w:val="both"/>
              <w:rPr>
                <w:color w:val="000000"/>
                <w:sz w:val="25"/>
                <w:szCs w:val="25"/>
              </w:rPr>
            </w:pPr>
            <w:r w:rsidRPr="00024910">
              <w:rPr>
                <w:sz w:val="25"/>
                <w:szCs w:val="25"/>
              </w:rPr>
              <w:t>Thông báo kết luận của Ban chỉ đạo Quốc gia phòng, chống dịch COVID-19 tại Phiên họp thứ 20 của Ban chỉ đạo Quốc gia phòng, chống dịch COVID-19 trực tuyến với các địa phương</w:t>
            </w:r>
          </w:p>
        </w:tc>
        <w:tc>
          <w:tcPr>
            <w:tcW w:w="1803" w:type="dxa"/>
            <w:tcBorders>
              <w:top w:val="nil"/>
              <w:left w:val="nil"/>
              <w:bottom w:val="single" w:sz="4" w:space="0" w:color="000000"/>
              <w:right w:val="single" w:sz="4" w:space="0" w:color="000000"/>
            </w:tcBorders>
            <w:shd w:val="clear" w:color="auto" w:fill="auto"/>
          </w:tcPr>
          <w:p w14:paraId="4B77827A" w14:textId="03DF5124" w:rsidR="00B02BCF" w:rsidRPr="00024910" w:rsidRDefault="00B02BCF" w:rsidP="00B02BCF">
            <w:pPr>
              <w:spacing w:before="120" w:line="600" w:lineRule="exact"/>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42D5612E" w14:textId="3BEA3805" w:rsidR="00B02BCF" w:rsidRPr="00024910" w:rsidRDefault="00B02BCF" w:rsidP="00B02BCF">
            <w:pPr>
              <w:jc w:val="both"/>
              <w:rPr>
                <w:color w:val="000000"/>
                <w:sz w:val="25"/>
                <w:szCs w:val="25"/>
              </w:rPr>
            </w:pPr>
          </w:p>
        </w:tc>
      </w:tr>
      <w:tr w:rsidR="00C530E3" w:rsidRPr="00024910" w14:paraId="170E30B3" w14:textId="77777777" w:rsidTr="00C530E3">
        <w:tblPrEx>
          <w:tblLook w:val="01E0" w:firstRow="1" w:lastRow="1" w:firstColumn="1" w:lastColumn="1" w:noHBand="0" w:noVBand="0"/>
        </w:tblPrEx>
        <w:trPr>
          <w:trHeight w:val="501"/>
          <w:tblHeader/>
        </w:trPr>
        <w:tc>
          <w:tcPr>
            <w:tcW w:w="588" w:type="dxa"/>
            <w:tcBorders>
              <w:bottom w:val="single" w:sz="4" w:space="0" w:color="auto"/>
            </w:tcBorders>
            <w:vAlign w:val="center"/>
          </w:tcPr>
          <w:p w14:paraId="4068E4BD" w14:textId="5CCF5FB9" w:rsidR="001D25EF" w:rsidRPr="00024910" w:rsidRDefault="001D25EF" w:rsidP="001D25EF">
            <w:pPr>
              <w:jc w:val="center"/>
              <w:rPr>
                <w:color w:val="000000"/>
                <w:sz w:val="25"/>
                <w:szCs w:val="25"/>
              </w:rPr>
            </w:pPr>
            <w:r w:rsidRPr="00024910">
              <w:rPr>
                <w:color w:val="000000"/>
                <w:sz w:val="25"/>
                <w:szCs w:val="25"/>
              </w:rPr>
              <w:t>4</w:t>
            </w:r>
          </w:p>
        </w:tc>
        <w:tc>
          <w:tcPr>
            <w:tcW w:w="2493" w:type="dxa"/>
            <w:tcBorders>
              <w:top w:val="nil"/>
              <w:left w:val="nil"/>
              <w:bottom w:val="single" w:sz="4" w:space="0" w:color="000000"/>
              <w:right w:val="single" w:sz="4" w:space="0" w:color="000000"/>
            </w:tcBorders>
            <w:shd w:val="clear" w:color="auto" w:fill="auto"/>
            <w:vAlign w:val="center"/>
          </w:tcPr>
          <w:p w14:paraId="131C0DFD" w14:textId="5672433F" w:rsidR="001D25EF" w:rsidRPr="00024910" w:rsidRDefault="001D25EF" w:rsidP="002719CF">
            <w:pPr>
              <w:spacing w:before="240"/>
              <w:jc w:val="center"/>
              <w:rPr>
                <w:color w:val="000000"/>
                <w:sz w:val="25"/>
                <w:szCs w:val="25"/>
              </w:rPr>
            </w:pPr>
            <w:r w:rsidRPr="00024910">
              <w:rPr>
                <w:color w:val="000000"/>
                <w:sz w:val="25"/>
                <w:szCs w:val="25"/>
              </w:rPr>
              <w:t>Bộ Giao thông Vận tải</w:t>
            </w:r>
          </w:p>
        </w:tc>
        <w:tc>
          <w:tcPr>
            <w:tcW w:w="2578" w:type="dxa"/>
            <w:tcBorders>
              <w:top w:val="nil"/>
              <w:left w:val="nil"/>
              <w:bottom w:val="single" w:sz="4" w:space="0" w:color="000000"/>
              <w:right w:val="single" w:sz="4" w:space="0" w:color="000000"/>
            </w:tcBorders>
            <w:shd w:val="clear" w:color="auto" w:fill="auto"/>
            <w:vAlign w:val="center"/>
          </w:tcPr>
          <w:p w14:paraId="365168E5" w14:textId="1F7FE264" w:rsidR="001D25EF" w:rsidRPr="00024910" w:rsidRDefault="001D25EF" w:rsidP="002719CF">
            <w:pPr>
              <w:spacing w:before="240"/>
              <w:jc w:val="center"/>
              <w:rPr>
                <w:color w:val="000000"/>
                <w:sz w:val="25"/>
                <w:szCs w:val="25"/>
              </w:rPr>
            </w:pPr>
            <w:r w:rsidRPr="00024910">
              <w:rPr>
                <w:sz w:val="25"/>
                <w:szCs w:val="25"/>
              </w:rPr>
              <w:t>6429/BGTVT-TC</w:t>
            </w:r>
          </w:p>
        </w:tc>
        <w:tc>
          <w:tcPr>
            <w:tcW w:w="1428" w:type="dxa"/>
            <w:tcBorders>
              <w:top w:val="nil"/>
              <w:left w:val="nil"/>
              <w:bottom w:val="single" w:sz="4" w:space="0" w:color="000000"/>
              <w:right w:val="single" w:sz="4" w:space="0" w:color="000000"/>
            </w:tcBorders>
            <w:shd w:val="clear" w:color="auto" w:fill="auto"/>
            <w:vAlign w:val="center"/>
          </w:tcPr>
          <w:p w14:paraId="6C31E5B1" w14:textId="1D23C6F0" w:rsidR="001D25EF" w:rsidRPr="00024910" w:rsidRDefault="001D25EF" w:rsidP="002719CF">
            <w:pPr>
              <w:spacing w:before="240"/>
              <w:jc w:val="center"/>
              <w:rPr>
                <w:color w:val="000000"/>
                <w:sz w:val="25"/>
                <w:szCs w:val="25"/>
              </w:rPr>
            </w:pPr>
            <w:r w:rsidRPr="00024910">
              <w:rPr>
                <w:sz w:val="25"/>
                <w:szCs w:val="25"/>
              </w:rPr>
              <w:t>19/6/2023</w:t>
            </w:r>
          </w:p>
        </w:tc>
        <w:tc>
          <w:tcPr>
            <w:tcW w:w="4549" w:type="dxa"/>
            <w:tcBorders>
              <w:top w:val="nil"/>
              <w:left w:val="nil"/>
              <w:bottom w:val="single" w:sz="4" w:space="0" w:color="000000"/>
              <w:right w:val="single" w:sz="4" w:space="0" w:color="000000"/>
            </w:tcBorders>
            <w:shd w:val="clear" w:color="auto" w:fill="auto"/>
            <w:vAlign w:val="center"/>
          </w:tcPr>
          <w:p w14:paraId="5145A299" w14:textId="4AA761CF" w:rsidR="001D25EF" w:rsidRPr="00024910" w:rsidRDefault="001D25EF" w:rsidP="00C96FD8">
            <w:pPr>
              <w:jc w:val="both"/>
              <w:rPr>
                <w:color w:val="000000"/>
                <w:sz w:val="25"/>
                <w:szCs w:val="25"/>
              </w:rPr>
            </w:pPr>
            <w:r w:rsidRPr="00024910">
              <w:rPr>
                <w:sz w:val="25"/>
                <w:szCs w:val="25"/>
              </w:rPr>
              <w:t>Chuyển luồng ĐTNĐ Quốc gia thành ĐTNĐ địa phương theo Nghị định số 08/2021/NĐ-CP</w:t>
            </w:r>
          </w:p>
        </w:tc>
        <w:tc>
          <w:tcPr>
            <w:tcW w:w="1803" w:type="dxa"/>
            <w:tcBorders>
              <w:top w:val="nil"/>
              <w:left w:val="nil"/>
              <w:bottom w:val="single" w:sz="4" w:space="0" w:color="000000"/>
              <w:right w:val="single" w:sz="4" w:space="0" w:color="000000"/>
            </w:tcBorders>
            <w:shd w:val="clear" w:color="auto" w:fill="auto"/>
          </w:tcPr>
          <w:p w14:paraId="777BA59D" w14:textId="0B9DCB6A" w:rsidR="001D25EF" w:rsidRPr="00024910" w:rsidRDefault="001D25EF" w:rsidP="001D25EF">
            <w:pP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5D8D76AA" w14:textId="2373F661" w:rsidR="001D25EF" w:rsidRPr="00024910" w:rsidRDefault="001D25EF" w:rsidP="001D25EF">
            <w:pPr>
              <w:jc w:val="both"/>
              <w:rPr>
                <w:color w:val="000000"/>
                <w:sz w:val="25"/>
                <w:szCs w:val="25"/>
              </w:rPr>
            </w:pPr>
          </w:p>
        </w:tc>
      </w:tr>
      <w:tr w:rsidR="00C530E3" w:rsidRPr="00024910" w14:paraId="0E471A46"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422455F2" w14:textId="6CC906A6" w:rsidR="002719CF" w:rsidRPr="00024910" w:rsidRDefault="002719CF" w:rsidP="002719CF">
            <w:pPr>
              <w:jc w:val="center"/>
              <w:rPr>
                <w:color w:val="000000"/>
                <w:sz w:val="25"/>
                <w:szCs w:val="25"/>
              </w:rPr>
            </w:pPr>
            <w:r w:rsidRPr="00024910">
              <w:rPr>
                <w:color w:val="000000"/>
                <w:sz w:val="25"/>
                <w:szCs w:val="25"/>
              </w:rPr>
              <w:t>5</w:t>
            </w:r>
          </w:p>
        </w:tc>
        <w:tc>
          <w:tcPr>
            <w:tcW w:w="2493" w:type="dxa"/>
            <w:tcBorders>
              <w:top w:val="nil"/>
              <w:left w:val="nil"/>
              <w:bottom w:val="single" w:sz="4" w:space="0" w:color="000000"/>
              <w:right w:val="single" w:sz="4" w:space="0" w:color="000000"/>
            </w:tcBorders>
            <w:shd w:val="clear" w:color="auto" w:fill="auto"/>
            <w:vAlign w:val="center"/>
          </w:tcPr>
          <w:p w14:paraId="0701FF22" w14:textId="1E1D2859" w:rsidR="002719CF" w:rsidRPr="00024910" w:rsidRDefault="002719CF" w:rsidP="0039790E">
            <w:pPr>
              <w:jc w:val="center"/>
              <w:rPr>
                <w:color w:val="000000"/>
                <w:sz w:val="25"/>
                <w:szCs w:val="25"/>
              </w:rPr>
            </w:pPr>
            <w:r w:rsidRPr="00024910">
              <w:rPr>
                <w:color w:val="000000"/>
                <w:sz w:val="25"/>
                <w:szCs w:val="25"/>
              </w:rPr>
              <w:t>Bộ Y tế</w:t>
            </w:r>
          </w:p>
        </w:tc>
        <w:tc>
          <w:tcPr>
            <w:tcW w:w="2578" w:type="dxa"/>
            <w:tcBorders>
              <w:top w:val="nil"/>
              <w:left w:val="nil"/>
              <w:bottom w:val="single" w:sz="4" w:space="0" w:color="000000"/>
              <w:right w:val="single" w:sz="4" w:space="0" w:color="000000"/>
            </w:tcBorders>
            <w:shd w:val="clear" w:color="auto" w:fill="auto"/>
            <w:vAlign w:val="center"/>
          </w:tcPr>
          <w:p w14:paraId="72A56323" w14:textId="71A4A7E1" w:rsidR="002719CF" w:rsidRPr="00024910" w:rsidRDefault="002719CF" w:rsidP="0039790E">
            <w:pPr>
              <w:spacing w:before="240"/>
              <w:jc w:val="center"/>
              <w:rPr>
                <w:color w:val="000000"/>
                <w:sz w:val="25"/>
                <w:szCs w:val="25"/>
              </w:rPr>
            </w:pPr>
            <w:r w:rsidRPr="00024910">
              <w:rPr>
                <w:sz w:val="25"/>
                <w:szCs w:val="25"/>
              </w:rPr>
              <w:t>3728/BYT-BH</w:t>
            </w:r>
          </w:p>
        </w:tc>
        <w:tc>
          <w:tcPr>
            <w:tcW w:w="1428" w:type="dxa"/>
            <w:tcBorders>
              <w:top w:val="nil"/>
              <w:left w:val="nil"/>
              <w:bottom w:val="single" w:sz="4" w:space="0" w:color="000000"/>
              <w:right w:val="single" w:sz="4" w:space="0" w:color="000000"/>
            </w:tcBorders>
            <w:shd w:val="clear" w:color="auto" w:fill="auto"/>
            <w:vAlign w:val="center"/>
          </w:tcPr>
          <w:p w14:paraId="4DD920DD" w14:textId="69E7907D" w:rsidR="002719CF" w:rsidRPr="00024910" w:rsidRDefault="002719CF" w:rsidP="0039790E">
            <w:pPr>
              <w:spacing w:before="240"/>
              <w:jc w:val="center"/>
              <w:rPr>
                <w:color w:val="000000"/>
                <w:sz w:val="25"/>
                <w:szCs w:val="25"/>
              </w:rPr>
            </w:pPr>
            <w:r w:rsidRPr="00024910">
              <w:rPr>
                <w:sz w:val="25"/>
                <w:szCs w:val="25"/>
              </w:rPr>
              <w:t>19/0/2023</w:t>
            </w:r>
          </w:p>
        </w:tc>
        <w:tc>
          <w:tcPr>
            <w:tcW w:w="4549" w:type="dxa"/>
            <w:tcBorders>
              <w:top w:val="nil"/>
              <w:left w:val="nil"/>
              <w:bottom w:val="single" w:sz="4" w:space="0" w:color="auto"/>
              <w:right w:val="single" w:sz="4" w:space="0" w:color="000000"/>
            </w:tcBorders>
            <w:shd w:val="clear" w:color="auto" w:fill="auto"/>
            <w:vAlign w:val="center"/>
          </w:tcPr>
          <w:p w14:paraId="1DCE8E89" w14:textId="02BEC4BC" w:rsidR="002719CF" w:rsidRPr="00024910" w:rsidRDefault="002719CF" w:rsidP="00C96FD8">
            <w:pPr>
              <w:jc w:val="both"/>
              <w:rPr>
                <w:color w:val="000000"/>
                <w:sz w:val="25"/>
                <w:szCs w:val="25"/>
              </w:rPr>
            </w:pPr>
            <w:r w:rsidRPr="00024910">
              <w:rPr>
                <w:sz w:val="25"/>
                <w:szCs w:val="25"/>
              </w:rPr>
              <w:t>V/v tăng cường truyền thông về chính sách, pháp luật BHYT và kỷ niệm Ngày bảo hiểm y tế Việt Nam 01/7/2023</w:t>
            </w:r>
          </w:p>
        </w:tc>
        <w:tc>
          <w:tcPr>
            <w:tcW w:w="1803" w:type="dxa"/>
            <w:tcBorders>
              <w:top w:val="nil"/>
              <w:left w:val="nil"/>
              <w:bottom w:val="single" w:sz="4" w:space="0" w:color="000000"/>
              <w:right w:val="single" w:sz="4" w:space="0" w:color="000000"/>
            </w:tcBorders>
            <w:shd w:val="clear" w:color="auto" w:fill="auto"/>
          </w:tcPr>
          <w:p w14:paraId="183EE5DA" w14:textId="0AB7FB44" w:rsidR="002719CF" w:rsidRPr="00024910" w:rsidRDefault="002719CF" w:rsidP="002719CF">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2719CF" w:rsidRPr="00024910" w:rsidRDefault="002719CF" w:rsidP="002719CF">
            <w:pPr>
              <w:jc w:val="both"/>
              <w:rPr>
                <w:color w:val="000000"/>
                <w:sz w:val="25"/>
                <w:szCs w:val="25"/>
              </w:rPr>
            </w:pPr>
          </w:p>
        </w:tc>
      </w:tr>
      <w:tr w:rsidR="00B93F02" w:rsidRPr="00024910" w14:paraId="4784029C"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2C8CBAD8" w14:textId="1DB868F2" w:rsidR="002719CF" w:rsidRPr="00024910" w:rsidRDefault="002719CF" w:rsidP="002719CF">
            <w:pPr>
              <w:jc w:val="center"/>
              <w:rPr>
                <w:color w:val="000000"/>
                <w:sz w:val="25"/>
                <w:szCs w:val="25"/>
              </w:rPr>
            </w:pPr>
            <w:r w:rsidRPr="00024910">
              <w:rPr>
                <w:color w:val="000000"/>
                <w:sz w:val="25"/>
                <w:szCs w:val="25"/>
              </w:rPr>
              <w:lastRenderedPageBreak/>
              <w:t>6</w:t>
            </w:r>
          </w:p>
        </w:tc>
        <w:tc>
          <w:tcPr>
            <w:tcW w:w="2493" w:type="dxa"/>
            <w:tcBorders>
              <w:top w:val="nil"/>
              <w:left w:val="nil"/>
              <w:bottom w:val="single" w:sz="4" w:space="0" w:color="auto"/>
              <w:right w:val="single" w:sz="4" w:space="0" w:color="000000"/>
            </w:tcBorders>
            <w:shd w:val="clear" w:color="auto" w:fill="auto"/>
            <w:vAlign w:val="center"/>
          </w:tcPr>
          <w:p w14:paraId="2DE8CE81" w14:textId="4F721BBA" w:rsidR="002719CF" w:rsidRPr="00024910" w:rsidRDefault="002719CF" w:rsidP="0039790E">
            <w:pPr>
              <w:jc w:val="center"/>
              <w:rPr>
                <w:color w:val="000000"/>
                <w:sz w:val="25"/>
                <w:szCs w:val="25"/>
              </w:rPr>
            </w:pPr>
            <w:r w:rsidRPr="00024910">
              <w:rPr>
                <w:color w:val="000000"/>
                <w:sz w:val="25"/>
                <w:szCs w:val="25"/>
              </w:rPr>
              <w:t>Thủ tướng Chính phủ</w:t>
            </w:r>
          </w:p>
        </w:tc>
        <w:tc>
          <w:tcPr>
            <w:tcW w:w="2578" w:type="dxa"/>
            <w:tcBorders>
              <w:top w:val="nil"/>
              <w:left w:val="nil"/>
              <w:bottom w:val="single" w:sz="4" w:space="0" w:color="auto"/>
              <w:right w:val="single" w:sz="4" w:space="0" w:color="000000"/>
            </w:tcBorders>
            <w:shd w:val="clear" w:color="auto" w:fill="auto"/>
            <w:vAlign w:val="center"/>
          </w:tcPr>
          <w:p w14:paraId="57470321" w14:textId="54C950F5" w:rsidR="002719CF" w:rsidRPr="00024910" w:rsidRDefault="002719CF" w:rsidP="0039790E">
            <w:pPr>
              <w:spacing w:before="240"/>
              <w:jc w:val="center"/>
              <w:rPr>
                <w:color w:val="000000"/>
                <w:sz w:val="25"/>
                <w:szCs w:val="25"/>
              </w:rPr>
            </w:pPr>
            <w:r w:rsidRPr="00024910">
              <w:rPr>
                <w:sz w:val="25"/>
                <w:szCs w:val="25"/>
              </w:rPr>
              <w:t>557/CĐ-TTg</w:t>
            </w:r>
          </w:p>
        </w:tc>
        <w:tc>
          <w:tcPr>
            <w:tcW w:w="1428" w:type="dxa"/>
            <w:tcBorders>
              <w:top w:val="nil"/>
              <w:left w:val="nil"/>
              <w:bottom w:val="single" w:sz="4" w:space="0" w:color="auto"/>
              <w:right w:val="single" w:sz="4" w:space="0" w:color="auto"/>
            </w:tcBorders>
            <w:shd w:val="clear" w:color="auto" w:fill="auto"/>
            <w:vAlign w:val="center"/>
          </w:tcPr>
          <w:p w14:paraId="5A4FE1C7" w14:textId="4CA1B602" w:rsidR="002719CF" w:rsidRPr="00024910" w:rsidRDefault="002719CF" w:rsidP="0039790E">
            <w:pPr>
              <w:spacing w:before="240"/>
              <w:jc w:val="center"/>
              <w:rPr>
                <w:color w:val="000000"/>
                <w:sz w:val="25"/>
                <w:szCs w:val="25"/>
              </w:rPr>
            </w:pPr>
            <w:r w:rsidRPr="00024910">
              <w:rPr>
                <w:sz w:val="25"/>
                <w:szCs w:val="25"/>
              </w:rPr>
              <w:t>18/6/2023</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4595727F" w14:textId="6B8E0250" w:rsidR="002719CF" w:rsidRPr="00024910" w:rsidRDefault="002719CF" w:rsidP="00C96FD8">
            <w:pPr>
              <w:jc w:val="both"/>
              <w:rPr>
                <w:sz w:val="25"/>
                <w:szCs w:val="25"/>
              </w:rPr>
            </w:pPr>
            <w:r w:rsidRPr="00024910">
              <w:rPr>
                <w:sz w:val="25"/>
                <w:szCs w:val="25"/>
              </w:rPr>
              <w:t>Công điện rà soát, hoàn thiện các quy định về thực hiện sắp xếp đơn vị hành chính cấp huyện, cấp xã giai đoạn 2023 - 2030</w:t>
            </w:r>
          </w:p>
        </w:tc>
        <w:tc>
          <w:tcPr>
            <w:tcW w:w="1803" w:type="dxa"/>
            <w:tcBorders>
              <w:top w:val="nil"/>
              <w:left w:val="single" w:sz="4" w:space="0" w:color="auto"/>
              <w:bottom w:val="single" w:sz="4" w:space="0" w:color="auto"/>
              <w:right w:val="single" w:sz="4" w:space="0" w:color="000000"/>
            </w:tcBorders>
            <w:shd w:val="clear" w:color="auto" w:fill="auto"/>
          </w:tcPr>
          <w:p w14:paraId="11565EDC" w14:textId="4F2F296F" w:rsidR="002719CF" w:rsidRPr="00024910" w:rsidRDefault="002719CF" w:rsidP="002719CF">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2719CF" w:rsidRPr="00024910" w:rsidRDefault="002719CF" w:rsidP="002719CF">
            <w:pPr>
              <w:jc w:val="both"/>
              <w:rPr>
                <w:color w:val="000000"/>
                <w:sz w:val="25"/>
                <w:szCs w:val="25"/>
              </w:rPr>
            </w:pPr>
          </w:p>
        </w:tc>
      </w:tr>
      <w:tr w:rsidR="007E2CEC" w:rsidRPr="00024910" w14:paraId="108C872F" w14:textId="77777777" w:rsidTr="00C530E3">
        <w:tblPrEx>
          <w:tblLook w:val="01E0" w:firstRow="1" w:lastRow="1" w:firstColumn="1" w:lastColumn="1" w:noHBand="0" w:noVBand="0"/>
        </w:tblPrEx>
        <w:trPr>
          <w:trHeight w:val="580"/>
          <w:tblHeader/>
        </w:trPr>
        <w:tc>
          <w:tcPr>
            <w:tcW w:w="588" w:type="dxa"/>
            <w:tcBorders>
              <w:top w:val="single" w:sz="4" w:space="0" w:color="auto"/>
              <w:bottom w:val="single" w:sz="4" w:space="0" w:color="auto"/>
              <w:right w:val="single" w:sz="4" w:space="0" w:color="auto"/>
            </w:tcBorders>
            <w:vAlign w:val="center"/>
          </w:tcPr>
          <w:p w14:paraId="59640EA9" w14:textId="604D3240" w:rsidR="000A788F" w:rsidRPr="00024910" w:rsidRDefault="000A788F" w:rsidP="000A788F">
            <w:pPr>
              <w:jc w:val="center"/>
              <w:rPr>
                <w:color w:val="000000"/>
                <w:sz w:val="25"/>
                <w:szCs w:val="25"/>
              </w:rPr>
            </w:pPr>
            <w:r w:rsidRPr="00024910">
              <w:rPr>
                <w:color w:val="000000"/>
                <w:sz w:val="25"/>
                <w:szCs w:val="25"/>
              </w:rPr>
              <w:t>7</w:t>
            </w:r>
          </w:p>
        </w:tc>
        <w:tc>
          <w:tcPr>
            <w:tcW w:w="2493" w:type="dxa"/>
            <w:tcBorders>
              <w:top w:val="single" w:sz="4" w:space="0" w:color="auto"/>
              <w:left w:val="nil"/>
              <w:bottom w:val="single" w:sz="4" w:space="0" w:color="auto"/>
              <w:right w:val="single" w:sz="4" w:space="0" w:color="auto"/>
            </w:tcBorders>
            <w:shd w:val="clear" w:color="auto" w:fill="auto"/>
            <w:vAlign w:val="center"/>
          </w:tcPr>
          <w:p w14:paraId="6E934E3F" w14:textId="4BDD1368" w:rsidR="000A788F" w:rsidRPr="00024910" w:rsidRDefault="000F50DC" w:rsidP="0039790E">
            <w:pPr>
              <w:jc w:val="center"/>
              <w:rPr>
                <w:color w:val="000000"/>
                <w:sz w:val="25"/>
                <w:szCs w:val="25"/>
              </w:rPr>
            </w:pPr>
            <w:r w:rsidRPr="00024910">
              <w:rPr>
                <w:color w:val="000000"/>
                <w:sz w:val="25"/>
                <w:szCs w:val="25"/>
              </w:rPr>
              <w:t>Văn phòng Chính phủ</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tcPr>
          <w:p w14:paraId="242DB376" w14:textId="6D0314A8" w:rsidR="000A788F" w:rsidRPr="00024910" w:rsidRDefault="000A788F" w:rsidP="0039790E">
            <w:pPr>
              <w:spacing w:before="240"/>
              <w:jc w:val="center"/>
              <w:rPr>
                <w:color w:val="000000"/>
                <w:sz w:val="25"/>
                <w:szCs w:val="25"/>
              </w:rPr>
            </w:pPr>
            <w:r w:rsidRPr="00024910">
              <w:rPr>
                <w:color w:val="000000"/>
                <w:sz w:val="25"/>
                <w:szCs w:val="25"/>
              </w:rPr>
              <w:t>4499/VPCP-KSTT</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084A70FD" w14:textId="52888887" w:rsidR="000A788F" w:rsidRPr="00024910" w:rsidRDefault="000A788F" w:rsidP="0039790E">
            <w:pPr>
              <w:spacing w:before="240"/>
              <w:jc w:val="center"/>
              <w:rPr>
                <w:color w:val="000000"/>
                <w:sz w:val="25"/>
                <w:szCs w:val="25"/>
              </w:rPr>
            </w:pPr>
            <w:r w:rsidRPr="00024910">
              <w:rPr>
                <w:color w:val="000000"/>
                <w:sz w:val="25"/>
                <w:szCs w:val="25"/>
              </w:rPr>
              <w:t>17/6/2023</w:t>
            </w:r>
          </w:p>
        </w:tc>
        <w:tc>
          <w:tcPr>
            <w:tcW w:w="4549" w:type="dxa"/>
            <w:tcBorders>
              <w:top w:val="single" w:sz="4" w:space="0" w:color="auto"/>
              <w:left w:val="single" w:sz="4" w:space="0" w:color="auto"/>
              <w:bottom w:val="single" w:sz="4" w:space="0" w:color="auto"/>
              <w:right w:val="single" w:sz="4" w:space="0" w:color="auto"/>
            </w:tcBorders>
            <w:shd w:val="clear" w:color="auto" w:fill="F5F5F5"/>
            <w:vAlign w:val="center"/>
          </w:tcPr>
          <w:p w14:paraId="2ADD5973" w14:textId="36F98D6E" w:rsidR="000A788F" w:rsidRPr="00024910" w:rsidRDefault="000A788F" w:rsidP="00C96FD8">
            <w:pPr>
              <w:jc w:val="both"/>
              <w:rPr>
                <w:sz w:val="25"/>
                <w:szCs w:val="25"/>
              </w:rPr>
            </w:pPr>
            <w:r w:rsidRPr="00024910">
              <w:rPr>
                <w:sz w:val="25"/>
                <w:szCs w:val="25"/>
              </w:rPr>
              <w:t>Phản ánh về giải quyết TTHC đất đai tại tỉnh Tuyên Quang</w:t>
            </w:r>
          </w:p>
        </w:tc>
        <w:tc>
          <w:tcPr>
            <w:tcW w:w="1803" w:type="dxa"/>
            <w:tcBorders>
              <w:top w:val="single" w:sz="4" w:space="0" w:color="auto"/>
              <w:left w:val="single" w:sz="4" w:space="0" w:color="auto"/>
              <w:bottom w:val="single" w:sz="4" w:space="0" w:color="auto"/>
              <w:right w:val="single" w:sz="4" w:space="0" w:color="auto"/>
            </w:tcBorders>
            <w:shd w:val="clear" w:color="auto" w:fill="auto"/>
            <w:vAlign w:val="center"/>
          </w:tcPr>
          <w:p w14:paraId="08BD6BD2" w14:textId="38DC2300" w:rsidR="000A788F" w:rsidRPr="00024910" w:rsidRDefault="000A788F" w:rsidP="000A788F">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0A788F" w:rsidRPr="00024910" w:rsidRDefault="000A788F" w:rsidP="000A788F">
            <w:pPr>
              <w:jc w:val="both"/>
              <w:rPr>
                <w:color w:val="000000"/>
                <w:sz w:val="25"/>
                <w:szCs w:val="25"/>
              </w:rPr>
            </w:pPr>
          </w:p>
        </w:tc>
      </w:tr>
      <w:tr w:rsidR="009B5929" w:rsidRPr="00024910" w14:paraId="4C1D39A1"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39F3D2B9" w14:textId="6A763BA9" w:rsidR="009B5929" w:rsidRPr="00024910" w:rsidRDefault="009B5929" w:rsidP="009B5929">
            <w:pPr>
              <w:jc w:val="center"/>
              <w:rPr>
                <w:color w:val="000000"/>
                <w:sz w:val="25"/>
                <w:szCs w:val="25"/>
              </w:rPr>
            </w:pPr>
            <w:r w:rsidRPr="00024910">
              <w:rPr>
                <w:color w:val="000000"/>
                <w:sz w:val="25"/>
                <w:szCs w:val="25"/>
              </w:rPr>
              <w:t>8</w:t>
            </w:r>
          </w:p>
        </w:tc>
        <w:tc>
          <w:tcPr>
            <w:tcW w:w="2493" w:type="dxa"/>
            <w:tcBorders>
              <w:top w:val="single" w:sz="4" w:space="0" w:color="auto"/>
              <w:left w:val="single" w:sz="2" w:space="0" w:color="DDDDDD"/>
              <w:bottom w:val="single" w:sz="4" w:space="0" w:color="auto"/>
              <w:right w:val="single" w:sz="4" w:space="0" w:color="auto"/>
            </w:tcBorders>
            <w:shd w:val="clear" w:color="auto" w:fill="F5F5F5"/>
            <w:vAlign w:val="center"/>
          </w:tcPr>
          <w:p w14:paraId="59E7CB49" w14:textId="74841018" w:rsidR="009B5929" w:rsidRPr="00024910" w:rsidRDefault="009B5929" w:rsidP="0039790E">
            <w:pPr>
              <w:jc w:val="center"/>
              <w:rPr>
                <w:color w:val="000000"/>
                <w:sz w:val="25"/>
                <w:szCs w:val="25"/>
              </w:rPr>
            </w:pPr>
            <w:r w:rsidRPr="00024910">
              <w:rPr>
                <w:color w:val="000000"/>
                <w:sz w:val="25"/>
                <w:szCs w:val="25"/>
              </w:rPr>
              <w:t>Bộ Giáo dục và Đào tạo</w:t>
            </w:r>
          </w:p>
        </w:tc>
        <w:tc>
          <w:tcPr>
            <w:tcW w:w="2578" w:type="dxa"/>
            <w:tcBorders>
              <w:top w:val="single" w:sz="4" w:space="0" w:color="auto"/>
              <w:left w:val="single" w:sz="4" w:space="0" w:color="auto"/>
              <w:bottom w:val="single" w:sz="4" w:space="0" w:color="auto"/>
              <w:right w:val="single" w:sz="4" w:space="0" w:color="auto"/>
            </w:tcBorders>
            <w:shd w:val="clear" w:color="auto" w:fill="F5F5F5"/>
            <w:vAlign w:val="center"/>
          </w:tcPr>
          <w:p w14:paraId="2C6EA5AF" w14:textId="2F72F614" w:rsidR="009B5929" w:rsidRPr="00024910" w:rsidRDefault="009B5929" w:rsidP="0039790E">
            <w:pPr>
              <w:spacing w:before="240"/>
              <w:jc w:val="center"/>
              <w:rPr>
                <w:color w:val="000000"/>
                <w:sz w:val="25"/>
                <w:szCs w:val="25"/>
              </w:rPr>
            </w:pPr>
            <w:r w:rsidRPr="00024910">
              <w:rPr>
                <w:color w:val="333333"/>
                <w:sz w:val="25"/>
                <w:szCs w:val="25"/>
              </w:rPr>
              <w:t>1675/QĐ-BGDĐT</w:t>
            </w:r>
          </w:p>
        </w:tc>
        <w:tc>
          <w:tcPr>
            <w:tcW w:w="1428" w:type="dxa"/>
            <w:tcBorders>
              <w:top w:val="single" w:sz="4" w:space="0" w:color="auto"/>
              <w:left w:val="single" w:sz="4" w:space="0" w:color="auto"/>
              <w:bottom w:val="single" w:sz="4" w:space="0" w:color="auto"/>
              <w:right w:val="single" w:sz="4" w:space="0" w:color="auto"/>
            </w:tcBorders>
            <w:shd w:val="clear" w:color="auto" w:fill="F5F5F5"/>
            <w:vAlign w:val="center"/>
          </w:tcPr>
          <w:p w14:paraId="2BD6EF36" w14:textId="4594FC28" w:rsidR="009B5929" w:rsidRPr="00024910" w:rsidRDefault="009B5929" w:rsidP="0039790E">
            <w:pPr>
              <w:spacing w:before="240"/>
              <w:jc w:val="center"/>
              <w:rPr>
                <w:color w:val="000000"/>
                <w:sz w:val="25"/>
                <w:szCs w:val="25"/>
              </w:rPr>
            </w:pPr>
            <w:r w:rsidRPr="00024910">
              <w:rPr>
                <w:color w:val="000000"/>
                <w:sz w:val="25"/>
                <w:szCs w:val="25"/>
              </w:rPr>
              <w:t>16/.6/2023</w:t>
            </w:r>
          </w:p>
        </w:tc>
        <w:tc>
          <w:tcPr>
            <w:tcW w:w="4549" w:type="dxa"/>
            <w:tcBorders>
              <w:top w:val="single" w:sz="4" w:space="0" w:color="auto"/>
              <w:left w:val="single" w:sz="4" w:space="0" w:color="auto"/>
              <w:bottom w:val="single" w:sz="4" w:space="0" w:color="auto"/>
              <w:right w:val="single" w:sz="4" w:space="0" w:color="auto"/>
            </w:tcBorders>
            <w:shd w:val="clear" w:color="auto" w:fill="F5F5F5"/>
            <w:vAlign w:val="center"/>
          </w:tcPr>
          <w:p w14:paraId="6FA3ACC7" w14:textId="6C36C13B" w:rsidR="009B5929" w:rsidRPr="00024910" w:rsidRDefault="009B5929" w:rsidP="00C96FD8">
            <w:pPr>
              <w:jc w:val="both"/>
              <w:rPr>
                <w:color w:val="000000"/>
                <w:sz w:val="25"/>
                <w:szCs w:val="25"/>
              </w:rPr>
            </w:pPr>
            <w:r w:rsidRPr="00024910">
              <w:rPr>
                <w:color w:val="333333"/>
                <w:sz w:val="25"/>
                <w:szCs w:val="25"/>
              </w:rPr>
              <w:t>Kiểm tra công tác chỉ đạo, tổ chức coi thi và công tác thanh tra coi thi Kỳ thi tốt nghiệp trung học phổ thông năm 2023</w:t>
            </w:r>
          </w:p>
        </w:tc>
        <w:tc>
          <w:tcPr>
            <w:tcW w:w="1803" w:type="dxa"/>
            <w:tcBorders>
              <w:top w:val="single" w:sz="4" w:space="0" w:color="auto"/>
              <w:left w:val="single" w:sz="4" w:space="0" w:color="auto"/>
              <w:bottom w:val="single" w:sz="4" w:space="0" w:color="auto"/>
              <w:right w:val="single" w:sz="4" w:space="0" w:color="auto"/>
            </w:tcBorders>
            <w:shd w:val="clear" w:color="auto" w:fill="F5F5F5"/>
          </w:tcPr>
          <w:p w14:paraId="7528370A" w14:textId="6857366E" w:rsidR="009B5929" w:rsidRPr="00024910" w:rsidRDefault="009B5929" w:rsidP="009B5929">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9B5929" w:rsidRPr="00024910" w:rsidRDefault="009B5929" w:rsidP="009B5929">
            <w:pPr>
              <w:jc w:val="both"/>
              <w:rPr>
                <w:color w:val="000000"/>
                <w:sz w:val="25"/>
                <w:szCs w:val="25"/>
              </w:rPr>
            </w:pPr>
          </w:p>
        </w:tc>
      </w:tr>
      <w:tr w:rsidR="00B93F02" w:rsidRPr="00024910" w14:paraId="20751EC9"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5FF26967" w14:textId="09ADE8DA" w:rsidR="0039790E" w:rsidRPr="00024910" w:rsidRDefault="0039790E" w:rsidP="0039790E">
            <w:pPr>
              <w:jc w:val="center"/>
              <w:rPr>
                <w:color w:val="000000"/>
                <w:sz w:val="25"/>
                <w:szCs w:val="25"/>
              </w:rPr>
            </w:pPr>
            <w:r w:rsidRPr="00024910">
              <w:rPr>
                <w:color w:val="000000"/>
                <w:sz w:val="25"/>
                <w:szCs w:val="25"/>
              </w:rPr>
              <w:t>9</w:t>
            </w:r>
          </w:p>
        </w:tc>
        <w:tc>
          <w:tcPr>
            <w:tcW w:w="2493" w:type="dxa"/>
            <w:tcBorders>
              <w:top w:val="nil"/>
              <w:left w:val="nil"/>
              <w:bottom w:val="single" w:sz="4" w:space="0" w:color="auto"/>
              <w:right w:val="single" w:sz="4" w:space="0" w:color="000000"/>
            </w:tcBorders>
            <w:shd w:val="clear" w:color="auto" w:fill="auto"/>
            <w:vAlign w:val="center"/>
          </w:tcPr>
          <w:p w14:paraId="71C28555" w14:textId="28B2F595" w:rsidR="0039790E" w:rsidRPr="00024910" w:rsidRDefault="0039790E" w:rsidP="00A90D6A">
            <w:pPr>
              <w:jc w:val="center"/>
              <w:rPr>
                <w:color w:val="000000"/>
                <w:sz w:val="25"/>
                <w:szCs w:val="25"/>
              </w:rPr>
            </w:pPr>
            <w:r w:rsidRPr="00024910">
              <w:rPr>
                <w:color w:val="000000"/>
                <w:sz w:val="25"/>
                <w:szCs w:val="25"/>
              </w:rPr>
              <w:t>Thủ tướng Chính phủ</w:t>
            </w:r>
          </w:p>
        </w:tc>
        <w:tc>
          <w:tcPr>
            <w:tcW w:w="2578" w:type="dxa"/>
            <w:tcBorders>
              <w:top w:val="single" w:sz="4" w:space="0" w:color="auto"/>
              <w:left w:val="nil"/>
              <w:bottom w:val="single" w:sz="4" w:space="0" w:color="000000"/>
              <w:right w:val="single" w:sz="4" w:space="0" w:color="000000"/>
            </w:tcBorders>
            <w:shd w:val="clear" w:color="auto" w:fill="auto"/>
            <w:vAlign w:val="center"/>
          </w:tcPr>
          <w:p w14:paraId="4E8203D1" w14:textId="377AE8DB" w:rsidR="0039790E" w:rsidRPr="00024910" w:rsidRDefault="0039790E" w:rsidP="00A90D6A">
            <w:pPr>
              <w:spacing w:before="240"/>
              <w:jc w:val="center"/>
              <w:rPr>
                <w:color w:val="000000"/>
                <w:sz w:val="25"/>
                <w:szCs w:val="25"/>
              </w:rPr>
            </w:pPr>
            <w:r w:rsidRPr="00024910">
              <w:rPr>
                <w:sz w:val="25"/>
                <w:szCs w:val="25"/>
              </w:rPr>
              <w:t>707/QĐ-TTg</w:t>
            </w:r>
          </w:p>
        </w:tc>
        <w:tc>
          <w:tcPr>
            <w:tcW w:w="1428" w:type="dxa"/>
            <w:tcBorders>
              <w:top w:val="single" w:sz="4" w:space="0" w:color="auto"/>
              <w:left w:val="nil"/>
              <w:bottom w:val="single" w:sz="4" w:space="0" w:color="000000"/>
              <w:right w:val="single" w:sz="4" w:space="0" w:color="000000"/>
            </w:tcBorders>
            <w:shd w:val="clear" w:color="auto" w:fill="auto"/>
            <w:vAlign w:val="center"/>
          </w:tcPr>
          <w:p w14:paraId="6CD93F2A" w14:textId="1DB23E1A" w:rsidR="0039790E" w:rsidRPr="00024910" w:rsidRDefault="0039790E" w:rsidP="00A90D6A">
            <w:pPr>
              <w:spacing w:before="240"/>
              <w:jc w:val="center"/>
              <w:rPr>
                <w:color w:val="000000"/>
                <w:sz w:val="25"/>
                <w:szCs w:val="25"/>
              </w:rPr>
            </w:pPr>
            <w:r w:rsidRPr="00024910">
              <w:rPr>
                <w:sz w:val="25"/>
                <w:szCs w:val="25"/>
              </w:rPr>
              <w:t>16/6/2023</w:t>
            </w:r>
          </w:p>
        </w:tc>
        <w:tc>
          <w:tcPr>
            <w:tcW w:w="4549" w:type="dxa"/>
            <w:tcBorders>
              <w:top w:val="single" w:sz="4" w:space="0" w:color="auto"/>
              <w:left w:val="nil"/>
              <w:bottom w:val="single" w:sz="4" w:space="0" w:color="000000"/>
              <w:right w:val="single" w:sz="4" w:space="0" w:color="000000"/>
            </w:tcBorders>
            <w:shd w:val="clear" w:color="auto" w:fill="auto"/>
            <w:vAlign w:val="center"/>
          </w:tcPr>
          <w:p w14:paraId="65593115" w14:textId="6CB157D4" w:rsidR="0039790E" w:rsidRPr="00024910" w:rsidRDefault="0039790E" w:rsidP="00C96FD8">
            <w:pPr>
              <w:jc w:val="both"/>
              <w:rPr>
                <w:color w:val="000000"/>
                <w:sz w:val="25"/>
                <w:szCs w:val="25"/>
              </w:rPr>
            </w:pPr>
            <w:r w:rsidRPr="00024910">
              <w:rPr>
                <w:sz w:val="25"/>
                <w:szCs w:val="25"/>
              </w:rPr>
              <w:t>Quyết định phê duyệt danh sách thành viên Ủy ban Quốc gia về người cao tuổi Việt Nam</w:t>
            </w:r>
          </w:p>
        </w:tc>
        <w:tc>
          <w:tcPr>
            <w:tcW w:w="1803" w:type="dxa"/>
            <w:tcBorders>
              <w:top w:val="single" w:sz="4" w:space="0" w:color="auto"/>
              <w:left w:val="nil"/>
              <w:bottom w:val="single" w:sz="4" w:space="0" w:color="000000"/>
              <w:right w:val="single" w:sz="4" w:space="0" w:color="000000"/>
            </w:tcBorders>
            <w:shd w:val="clear" w:color="auto" w:fill="auto"/>
          </w:tcPr>
          <w:p w14:paraId="29BCD22A" w14:textId="614ADAFB" w:rsidR="0039790E" w:rsidRPr="00024910" w:rsidRDefault="0039790E" w:rsidP="0039790E">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4BD75F70" w14:textId="7C682D9A" w:rsidR="0039790E" w:rsidRPr="00024910" w:rsidRDefault="0039790E" w:rsidP="0039790E">
            <w:pPr>
              <w:jc w:val="both"/>
              <w:rPr>
                <w:color w:val="000000"/>
                <w:sz w:val="25"/>
                <w:szCs w:val="25"/>
              </w:rPr>
            </w:pPr>
          </w:p>
        </w:tc>
      </w:tr>
      <w:tr w:rsidR="00C530E3" w:rsidRPr="00024910" w14:paraId="0E38836A" w14:textId="77777777" w:rsidTr="00C530E3">
        <w:tblPrEx>
          <w:tblLook w:val="01E0" w:firstRow="1" w:lastRow="1" w:firstColumn="1" w:lastColumn="1" w:noHBand="0" w:noVBand="0"/>
        </w:tblPrEx>
        <w:trPr>
          <w:trHeight w:val="916"/>
          <w:tblHeader/>
        </w:trPr>
        <w:tc>
          <w:tcPr>
            <w:tcW w:w="588" w:type="dxa"/>
            <w:tcBorders>
              <w:top w:val="single" w:sz="4" w:space="0" w:color="auto"/>
              <w:bottom w:val="single" w:sz="4" w:space="0" w:color="auto"/>
              <w:right w:val="single" w:sz="4" w:space="0" w:color="auto"/>
            </w:tcBorders>
            <w:vAlign w:val="center"/>
          </w:tcPr>
          <w:p w14:paraId="05AEADC0" w14:textId="7204FE0C" w:rsidR="00CF661E" w:rsidRPr="00024910" w:rsidRDefault="00CF661E" w:rsidP="00CF661E">
            <w:pPr>
              <w:jc w:val="center"/>
              <w:rPr>
                <w:color w:val="000000"/>
                <w:sz w:val="25"/>
                <w:szCs w:val="25"/>
              </w:rPr>
            </w:pPr>
            <w:r w:rsidRPr="00024910">
              <w:rPr>
                <w:color w:val="000000"/>
                <w:sz w:val="25"/>
                <w:szCs w:val="25"/>
              </w:rPr>
              <w:t>10</w:t>
            </w:r>
          </w:p>
        </w:tc>
        <w:tc>
          <w:tcPr>
            <w:tcW w:w="2493" w:type="dxa"/>
            <w:tcBorders>
              <w:top w:val="nil"/>
              <w:left w:val="nil"/>
              <w:bottom w:val="single" w:sz="4" w:space="0" w:color="000000"/>
              <w:right w:val="single" w:sz="4" w:space="0" w:color="000000"/>
            </w:tcBorders>
            <w:shd w:val="clear" w:color="auto" w:fill="auto"/>
            <w:vAlign w:val="center"/>
          </w:tcPr>
          <w:p w14:paraId="194C46CD" w14:textId="5801176B" w:rsidR="00CF661E" w:rsidRPr="00024910" w:rsidRDefault="00CF661E" w:rsidP="00A90D6A">
            <w:pPr>
              <w:jc w:val="center"/>
              <w:rPr>
                <w:color w:val="000000"/>
                <w:sz w:val="25"/>
                <w:szCs w:val="25"/>
              </w:rPr>
            </w:pPr>
            <w:r w:rsidRPr="00024910">
              <w:rPr>
                <w:color w:val="000000"/>
                <w:sz w:val="25"/>
                <w:szCs w:val="25"/>
              </w:rPr>
              <w:t>Bộ Thông tin và Truyền thông</w:t>
            </w:r>
          </w:p>
        </w:tc>
        <w:tc>
          <w:tcPr>
            <w:tcW w:w="2578" w:type="dxa"/>
            <w:tcBorders>
              <w:top w:val="nil"/>
              <w:left w:val="nil"/>
              <w:bottom w:val="single" w:sz="4" w:space="0" w:color="000000"/>
              <w:right w:val="single" w:sz="4" w:space="0" w:color="000000"/>
            </w:tcBorders>
            <w:shd w:val="clear" w:color="auto" w:fill="auto"/>
            <w:vAlign w:val="center"/>
          </w:tcPr>
          <w:p w14:paraId="1E44F077" w14:textId="15D4BF0E" w:rsidR="00CF661E" w:rsidRPr="00024910" w:rsidRDefault="00CF661E" w:rsidP="00A90D6A">
            <w:pPr>
              <w:spacing w:before="240"/>
              <w:jc w:val="center"/>
              <w:rPr>
                <w:color w:val="000000"/>
                <w:sz w:val="25"/>
                <w:szCs w:val="25"/>
              </w:rPr>
            </w:pPr>
            <w:r w:rsidRPr="00024910">
              <w:rPr>
                <w:sz w:val="25"/>
                <w:szCs w:val="25"/>
              </w:rPr>
              <w:t>2279/BTTTT-KTS&amp;XHS</w:t>
            </w:r>
          </w:p>
        </w:tc>
        <w:tc>
          <w:tcPr>
            <w:tcW w:w="1428" w:type="dxa"/>
            <w:tcBorders>
              <w:top w:val="nil"/>
              <w:left w:val="nil"/>
              <w:bottom w:val="single" w:sz="4" w:space="0" w:color="000000"/>
              <w:right w:val="single" w:sz="4" w:space="0" w:color="000000"/>
            </w:tcBorders>
            <w:shd w:val="clear" w:color="auto" w:fill="auto"/>
            <w:vAlign w:val="center"/>
          </w:tcPr>
          <w:p w14:paraId="55C9DA16" w14:textId="5C646C1C" w:rsidR="00CF661E" w:rsidRPr="00024910" w:rsidRDefault="00CF661E" w:rsidP="00A90D6A">
            <w:pPr>
              <w:spacing w:before="240"/>
              <w:jc w:val="center"/>
              <w:rPr>
                <w:color w:val="000000"/>
                <w:sz w:val="25"/>
                <w:szCs w:val="25"/>
              </w:rPr>
            </w:pPr>
            <w:r w:rsidRPr="00024910">
              <w:rPr>
                <w:color w:val="000000"/>
                <w:sz w:val="25"/>
                <w:szCs w:val="25"/>
              </w:rPr>
              <w:t>16/6/2023</w:t>
            </w:r>
          </w:p>
        </w:tc>
        <w:tc>
          <w:tcPr>
            <w:tcW w:w="4549" w:type="dxa"/>
            <w:tcBorders>
              <w:top w:val="nil"/>
              <w:left w:val="nil"/>
              <w:bottom w:val="single" w:sz="4" w:space="0" w:color="000000"/>
              <w:right w:val="single" w:sz="4" w:space="0" w:color="000000"/>
            </w:tcBorders>
            <w:shd w:val="clear" w:color="auto" w:fill="auto"/>
            <w:vAlign w:val="center"/>
          </w:tcPr>
          <w:p w14:paraId="3BC05FD0" w14:textId="4612A8E2" w:rsidR="00CF661E" w:rsidRPr="00024910" w:rsidRDefault="00CF661E" w:rsidP="00A90D6A">
            <w:pPr>
              <w:jc w:val="both"/>
              <w:rPr>
                <w:color w:val="000000"/>
                <w:sz w:val="25"/>
                <w:szCs w:val="25"/>
              </w:rPr>
            </w:pPr>
            <w:r w:rsidRPr="00024910">
              <w:rPr>
                <w:sz w:val="25"/>
                <w:szCs w:val="25"/>
              </w:rPr>
              <w:t>V/v triển khai, phấn đấu đẩy nhanh tiến độ, hoàn thành sớm các mục tiêu TTgCP giao tại Chiến lược quốc gia phát triển kinh tế số, xã hội số đến năm 2025, định hướng đến năm 2030</w:t>
            </w:r>
          </w:p>
        </w:tc>
        <w:tc>
          <w:tcPr>
            <w:tcW w:w="1803" w:type="dxa"/>
            <w:tcBorders>
              <w:top w:val="nil"/>
              <w:left w:val="nil"/>
              <w:bottom w:val="single" w:sz="4" w:space="0" w:color="000000"/>
              <w:right w:val="single" w:sz="4" w:space="0" w:color="000000"/>
            </w:tcBorders>
            <w:shd w:val="clear" w:color="auto" w:fill="auto"/>
          </w:tcPr>
          <w:p w14:paraId="5E287A3D" w14:textId="13944EAF" w:rsidR="00CF661E" w:rsidRPr="00024910" w:rsidRDefault="00CF661E" w:rsidP="00CF661E">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51E66188" w14:textId="1603E933" w:rsidR="00CF661E" w:rsidRPr="00024910" w:rsidRDefault="00CF661E" w:rsidP="00CF661E">
            <w:pPr>
              <w:jc w:val="both"/>
              <w:rPr>
                <w:color w:val="000000"/>
                <w:sz w:val="25"/>
                <w:szCs w:val="25"/>
              </w:rPr>
            </w:pPr>
          </w:p>
        </w:tc>
      </w:tr>
      <w:tr w:rsidR="00C530E3" w:rsidRPr="00024910" w14:paraId="3C930BFC" w14:textId="77777777" w:rsidTr="00C530E3">
        <w:tblPrEx>
          <w:tblLook w:val="01E0" w:firstRow="1" w:lastRow="1" w:firstColumn="1" w:lastColumn="1" w:noHBand="0" w:noVBand="0"/>
        </w:tblPrEx>
        <w:trPr>
          <w:trHeight w:val="584"/>
          <w:tblHeader/>
        </w:trPr>
        <w:tc>
          <w:tcPr>
            <w:tcW w:w="588" w:type="dxa"/>
            <w:tcBorders>
              <w:top w:val="single" w:sz="4" w:space="0" w:color="auto"/>
              <w:bottom w:val="single" w:sz="4" w:space="0" w:color="auto"/>
              <w:right w:val="single" w:sz="4" w:space="0" w:color="auto"/>
            </w:tcBorders>
            <w:vAlign w:val="center"/>
          </w:tcPr>
          <w:p w14:paraId="21FC4BED" w14:textId="4266144D" w:rsidR="00C31EEF" w:rsidRPr="00024910" w:rsidRDefault="00C31EEF" w:rsidP="00C31EEF">
            <w:pPr>
              <w:jc w:val="center"/>
              <w:rPr>
                <w:color w:val="000000"/>
                <w:sz w:val="25"/>
                <w:szCs w:val="25"/>
              </w:rPr>
            </w:pPr>
            <w:r w:rsidRPr="00024910">
              <w:rPr>
                <w:color w:val="000000"/>
                <w:sz w:val="25"/>
                <w:szCs w:val="25"/>
              </w:rPr>
              <w:t>11</w:t>
            </w:r>
          </w:p>
        </w:tc>
        <w:tc>
          <w:tcPr>
            <w:tcW w:w="2493" w:type="dxa"/>
            <w:tcBorders>
              <w:top w:val="nil"/>
              <w:left w:val="nil"/>
              <w:bottom w:val="single" w:sz="4" w:space="0" w:color="000000"/>
              <w:right w:val="single" w:sz="4" w:space="0" w:color="000000"/>
            </w:tcBorders>
            <w:shd w:val="clear" w:color="auto" w:fill="auto"/>
            <w:vAlign w:val="center"/>
          </w:tcPr>
          <w:p w14:paraId="66F97646" w14:textId="087149A1" w:rsidR="00C31EEF" w:rsidRPr="00024910" w:rsidRDefault="0044297F" w:rsidP="00A90D6A">
            <w:pPr>
              <w:jc w:val="center"/>
              <w:rPr>
                <w:color w:val="000000"/>
                <w:sz w:val="25"/>
                <w:szCs w:val="25"/>
              </w:rPr>
            </w:pPr>
            <w:r w:rsidRPr="00024910">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0B3B3798" w14:textId="0E381EA1" w:rsidR="00C31EEF" w:rsidRPr="00024910" w:rsidRDefault="00C31EEF" w:rsidP="00A90D6A">
            <w:pPr>
              <w:spacing w:before="240"/>
              <w:jc w:val="center"/>
              <w:rPr>
                <w:color w:val="000000"/>
                <w:sz w:val="25"/>
                <w:szCs w:val="25"/>
              </w:rPr>
            </w:pPr>
            <w:r w:rsidRPr="00024910">
              <w:rPr>
                <w:sz w:val="25"/>
                <w:szCs w:val="25"/>
              </w:rPr>
              <w:t>555/TTg-QHĐP</w:t>
            </w:r>
          </w:p>
        </w:tc>
        <w:tc>
          <w:tcPr>
            <w:tcW w:w="1428" w:type="dxa"/>
            <w:tcBorders>
              <w:top w:val="nil"/>
              <w:left w:val="nil"/>
              <w:bottom w:val="single" w:sz="4" w:space="0" w:color="000000"/>
              <w:right w:val="single" w:sz="4" w:space="0" w:color="000000"/>
            </w:tcBorders>
            <w:shd w:val="clear" w:color="auto" w:fill="auto"/>
            <w:vAlign w:val="center"/>
          </w:tcPr>
          <w:p w14:paraId="79D085BA" w14:textId="303BC7B4" w:rsidR="00C31EEF" w:rsidRPr="00024910" w:rsidRDefault="00454630" w:rsidP="00A90D6A">
            <w:pPr>
              <w:spacing w:before="240"/>
              <w:jc w:val="center"/>
              <w:rPr>
                <w:color w:val="000000"/>
                <w:sz w:val="25"/>
                <w:szCs w:val="25"/>
              </w:rPr>
            </w:pPr>
            <w:r w:rsidRPr="00024910">
              <w:rPr>
                <w:color w:val="000000"/>
                <w:sz w:val="25"/>
                <w:szCs w:val="25"/>
              </w:rPr>
              <w:t>16/6/2023</w:t>
            </w:r>
          </w:p>
        </w:tc>
        <w:tc>
          <w:tcPr>
            <w:tcW w:w="4549" w:type="dxa"/>
            <w:tcBorders>
              <w:top w:val="nil"/>
              <w:left w:val="nil"/>
              <w:bottom w:val="single" w:sz="4" w:space="0" w:color="000000"/>
              <w:right w:val="single" w:sz="4" w:space="0" w:color="000000"/>
            </w:tcBorders>
            <w:shd w:val="clear" w:color="auto" w:fill="auto"/>
            <w:vAlign w:val="center"/>
          </w:tcPr>
          <w:p w14:paraId="4FA723A9" w14:textId="1903E241" w:rsidR="00C31EEF" w:rsidRPr="00024910" w:rsidRDefault="00C31EEF" w:rsidP="00A90D6A">
            <w:pPr>
              <w:jc w:val="both"/>
              <w:rPr>
                <w:color w:val="000000"/>
                <w:sz w:val="25"/>
                <w:szCs w:val="25"/>
              </w:rPr>
            </w:pPr>
            <w:r w:rsidRPr="00024910">
              <w:rPr>
                <w:sz w:val="25"/>
                <w:szCs w:val="25"/>
              </w:rPr>
              <w:t>V/v thúc đẩy triển khai thực hiện 03 chương trình MTQG</w:t>
            </w:r>
          </w:p>
        </w:tc>
        <w:tc>
          <w:tcPr>
            <w:tcW w:w="1803" w:type="dxa"/>
            <w:tcBorders>
              <w:top w:val="nil"/>
              <w:left w:val="nil"/>
              <w:bottom w:val="single" w:sz="4" w:space="0" w:color="000000"/>
              <w:right w:val="single" w:sz="4" w:space="0" w:color="000000"/>
            </w:tcBorders>
            <w:shd w:val="clear" w:color="auto" w:fill="auto"/>
            <w:vAlign w:val="center"/>
          </w:tcPr>
          <w:p w14:paraId="5A0FE43B" w14:textId="5C1E61AA" w:rsidR="00C31EEF" w:rsidRPr="00024910" w:rsidRDefault="00C31EEF" w:rsidP="00C31EEF">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2EB3A378" w14:textId="27ACBA79" w:rsidR="00C31EEF" w:rsidRPr="00024910" w:rsidRDefault="00C31EEF" w:rsidP="00C31EEF">
            <w:pPr>
              <w:jc w:val="both"/>
              <w:rPr>
                <w:color w:val="000000"/>
                <w:sz w:val="25"/>
                <w:szCs w:val="25"/>
              </w:rPr>
            </w:pPr>
          </w:p>
        </w:tc>
      </w:tr>
      <w:tr w:rsidR="00C530E3" w:rsidRPr="00024910" w14:paraId="0AE351B1"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12D31E5B" w14:textId="7B649696" w:rsidR="00EE2043" w:rsidRPr="00024910" w:rsidRDefault="00EE2043" w:rsidP="00EE2043">
            <w:pPr>
              <w:jc w:val="center"/>
              <w:rPr>
                <w:color w:val="000000"/>
                <w:sz w:val="25"/>
                <w:szCs w:val="25"/>
              </w:rPr>
            </w:pPr>
            <w:r w:rsidRPr="00024910">
              <w:rPr>
                <w:color w:val="000000"/>
                <w:sz w:val="25"/>
                <w:szCs w:val="25"/>
              </w:rPr>
              <w:t>12</w:t>
            </w:r>
          </w:p>
        </w:tc>
        <w:tc>
          <w:tcPr>
            <w:tcW w:w="2493" w:type="dxa"/>
            <w:tcBorders>
              <w:top w:val="nil"/>
              <w:left w:val="nil"/>
              <w:bottom w:val="single" w:sz="4" w:space="0" w:color="000000"/>
              <w:right w:val="single" w:sz="4" w:space="0" w:color="000000"/>
            </w:tcBorders>
            <w:shd w:val="clear" w:color="auto" w:fill="auto"/>
            <w:vAlign w:val="center"/>
          </w:tcPr>
          <w:p w14:paraId="48404454" w14:textId="07170DFB" w:rsidR="00EE2043" w:rsidRPr="00024910" w:rsidRDefault="00E50F3E" w:rsidP="00A90D6A">
            <w:pPr>
              <w:jc w:val="center"/>
              <w:rPr>
                <w:color w:val="000000"/>
                <w:sz w:val="25"/>
                <w:szCs w:val="25"/>
              </w:rPr>
            </w:pPr>
            <w:r w:rsidRPr="00024910">
              <w:rPr>
                <w:color w:val="000000"/>
                <w:sz w:val="25"/>
                <w:szCs w:val="25"/>
              </w:rPr>
              <w:t>Bộ Giao Thông Vận Tải</w:t>
            </w:r>
          </w:p>
        </w:tc>
        <w:tc>
          <w:tcPr>
            <w:tcW w:w="2578" w:type="dxa"/>
            <w:tcBorders>
              <w:top w:val="nil"/>
              <w:left w:val="nil"/>
              <w:bottom w:val="single" w:sz="4" w:space="0" w:color="000000"/>
              <w:right w:val="single" w:sz="4" w:space="0" w:color="000000"/>
            </w:tcBorders>
            <w:shd w:val="clear" w:color="auto" w:fill="auto"/>
            <w:vAlign w:val="center"/>
          </w:tcPr>
          <w:p w14:paraId="648A17FD" w14:textId="45C9D9E0" w:rsidR="00EE2043" w:rsidRPr="00024910" w:rsidRDefault="00EE2043" w:rsidP="00A90D6A">
            <w:pPr>
              <w:spacing w:before="240"/>
              <w:jc w:val="center"/>
              <w:rPr>
                <w:color w:val="000000"/>
                <w:sz w:val="25"/>
                <w:szCs w:val="25"/>
              </w:rPr>
            </w:pPr>
            <w:r w:rsidRPr="00024910">
              <w:rPr>
                <w:sz w:val="25"/>
                <w:szCs w:val="25"/>
              </w:rPr>
              <w:t>6369/BGTVT-KHĐT</w:t>
            </w:r>
          </w:p>
        </w:tc>
        <w:tc>
          <w:tcPr>
            <w:tcW w:w="1428" w:type="dxa"/>
            <w:tcBorders>
              <w:top w:val="nil"/>
              <w:left w:val="nil"/>
              <w:bottom w:val="single" w:sz="4" w:space="0" w:color="000000"/>
              <w:right w:val="single" w:sz="4" w:space="0" w:color="000000"/>
            </w:tcBorders>
            <w:shd w:val="clear" w:color="auto" w:fill="auto"/>
            <w:vAlign w:val="center"/>
          </w:tcPr>
          <w:p w14:paraId="20C73E12" w14:textId="2E201B5E" w:rsidR="00EE2043" w:rsidRPr="00024910" w:rsidRDefault="00EE2043" w:rsidP="00A90D6A">
            <w:pPr>
              <w:spacing w:before="240"/>
              <w:jc w:val="center"/>
              <w:rPr>
                <w:color w:val="000000"/>
                <w:sz w:val="25"/>
                <w:szCs w:val="25"/>
              </w:rPr>
            </w:pPr>
            <w:r w:rsidRPr="00024910">
              <w:rPr>
                <w:color w:val="000000"/>
                <w:sz w:val="25"/>
                <w:szCs w:val="25"/>
              </w:rPr>
              <w:t>16/6/2023</w:t>
            </w:r>
          </w:p>
        </w:tc>
        <w:tc>
          <w:tcPr>
            <w:tcW w:w="4549" w:type="dxa"/>
            <w:tcBorders>
              <w:top w:val="nil"/>
              <w:left w:val="nil"/>
              <w:bottom w:val="single" w:sz="4" w:space="0" w:color="000000"/>
              <w:right w:val="single" w:sz="4" w:space="0" w:color="000000"/>
            </w:tcBorders>
            <w:shd w:val="clear" w:color="auto" w:fill="auto"/>
            <w:vAlign w:val="center"/>
          </w:tcPr>
          <w:p w14:paraId="16A5075E" w14:textId="46CCCCF5" w:rsidR="00EE2043" w:rsidRPr="00024910" w:rsidRDefault="00EE2043" w:rsidP="00A90D6A">
            <w:pPr>
              <w:jc w:val="both"/>
              <w:rPr>
                <w:color w:val="000000"/>
                <w:sz w:val="25"/>
                <w:szCs w:val="25"/>
              </w:rPr>
            </w:pPr>
            <w:r w:rsidRPr="00024910">
              <w:rPr>
                <w:sz w:val="25"/>
                <w:szCs w:val="25"/>
              </w:rPr>
              <w:t>Triển khai thực hiện dự án đường cao tốc Tuyên Quang - Hà Giang (giai đoạn 1)     qua tỉnh Tuyên Quang</w:t>
            </w:r>
          </w:p>
        </w:tc>
        <w:tc>
          <w:tcPr>
            <w:tcW w:w="1803" w:type="dxa"/>
            <w:tcBorders>
              <w:top w:val="nil"/>
              <w:left w:val="nil"/>
              <w:bottom w:val="single" w:sz="4" w:space="0" w:color="000000"/>
              <w:right w:val="single" w:sz="4" w:space="0" w:color="000000"/>
            </w:tcBorders>
            <w:shd w:val="clear" w:color="auto" w:fill="auto"/>
          </w:tcPr>
          <w:p w14:paraId="541857EC" w14:textId="0288ADDF" w:rsidR="00EE2043" w:rsidRPr="00024910" w:rsidRDefault="00EE2043" w:rsidP="00EE2043">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tcPr>
          <w:p w14:paraId="44F1CA1B" w14:textId="20C6B7DF" w:rsidR="00EE2043" w:rsidRPr="00024910" w:rsidRDefault="00EE2043" w:rsidP="00EE2043">
            <w:pPr>
              <w:jc w:val="both"/>
              <w:rPr>
                <w:color w:val="000000"/>
                <w:sz w:val="25"/>
                <w:szCs w:val="25"/>
              </w:rPr>
            </w:pPr>
          </w:p>
        </w:tc>
      </w:tr>
      <w:tr w:rsidR="00C530E3" w:rsidRPr="00024910" w14:paraId="116B210F" w14:textId="77777777" w:rsidTr="00C802BB">
        <w:tblPrEx>
          <w:tblLook w:val="01E0" w:firstRow="1" w:lastRow="1" w:firstColumn="1" w:lastColumn="1" w:noHBand="0" w:noVBand="0"/>
        </w:tblPrEx>
        <w:trPr>
          <w:trHeight w:val="323"/>
          <w:tblHeader/>
        </w:trPr>
        <w:tc>
          <w:tcPr>
            <w:tcW w:w="588" w:type="dxa"/>
            <w:tcBorders>
              <w:top w:val="single" w:sz="4" w:space="0" w:color="auto"/>
              <w:bottom w:val="single" w:sz="4" w:space="0" w:color="auto"/>
              <w:right w:val="single" w:sz="4" w:space="0" w:color="auto"/>
            </w:tcBorders>
            <w:vAlign w:val="center"/>
          </w:tcPr>
          <w:p w14:paraId="3B8C716B" w14:textId="5B762C06" w:rsidR="00746622" w:rsidRPr="00024910" w:rsidRDefault="00746622" w:rsidP="00746622">
            <w:pPr>
              <w:jc w:val="center"/>
              <w:rPr>
                <w:color w:val="000000"/>
                <w:sz w:val="25"/>
                <w:szCs w:val="25"/>
              </w:rPr>
            </w:pPr>
            <w:r w:rsidRPr="00024910">
              <w:rPr>
                <w:color w:val="000000"/>
                <w:sz w:val="25"/>
                <w:szCs w:val="25"/>
              </w:rPr>
              <w:t>13</w:t>
            </w:r>
          </w:p>
        </w:tc>
        <w:tc>
          <w:tcPr>
            <w:tcW w:w="2493" w:type="dxa"/>
            <w:tcBorders>
              <w:top w:val="nil"/>
              <w:left w:val="nil"/>
              <w:bottom w:val="single" w:sz="4" w:space="0" w:color="000000"/>
              <w:right w:val="single" w:sz="4" w:space="0" w:color="000000"/>
            </w:tcBorders>
            <w:shd w:val="clear" w:color="auto" w:fill="auto"/>
            <w:vAlign w:val="center"/>
          </w:tcPr>
          <w:p w14:paraId="15E7E407" w14:textId="3546F82F" w:rsidR="00746622" w:rsidRPr="00024910" w:rsidRDefault="00746622" w:rsidP="00A90D6A">
            <w:pPr>
              <w:jc w:val="center"/>
              <w:rPr>
                <w:color w:val="000000"/>
                <w:sz w:val="25"/>
                <w:szCs w:val="25"/>
              </w:rPr>
            </w:pPr>
            <w:r w:rsidRPr="00024910">
              <w:rPr>
                <w:color w:val="000000"/>
                <w:sz w:val="25"/>
                <w:szCs w:val="25"/>
              </w:rPr>
              <w:t>Chính phủ</w:t>
            </w:r>
          </w:p>
        </w:tc>
        <w:tc>
          <w:tcPr>
            <w:tcW w:w="2578" w:type="dxa"/>
            <w:tcBorders>
              <w:top w:val="nil"/>
              <w:left w:val="nil"/>
              <w:bottom w:val="single" w:sz="4" w:space="0" w:color="000000"/>
              <w:right w:val="single" w:sz="4" w:space="0" w:color="000000"/>
            </w:tcBorders>
            <w:shd w:val="clear" w:color="auto" w:fill="auto"/>
            <w:vAlign w:val="center"/>
          </w:tcPr>
          <w:p w14:paraId="7C238D59" w14:textId="6CB30C82" w:rsidR="00746622" w:rsidRPr="00024910" w:rsidRDefault="00746622" w:rsidP="00A90D6A">
            <w:pPr>
              <w:spacing w:before="240"/>
              <w:jc w:val="center"/>
              <w:rPr>
                <w:color w:val="000000"/>
                <w:sz w:val="25"/>
                <w:szCs w:val="25"/>
              </w:rPr>
            </w:pPr>
            <w:r w:rsidRPr="00024910">
              <w:rPr>
                <w:sz w:val="25"/>
                <w:szCs w:val="25"/>
              </w:rPr>
              <w:t>34/2023/NĐ-CP</w:t>
            </w:r>
          </w:p>
        </w:tc>
        <w:tc>
          <w:tcPr>
            <w:tcW w:w="1428" w:type="dxa"/>
            <w:tcBorders>
              <w:top w:val="nil"/>
              <w:left w:val="nil"/>
              <w:bottom w:val="single" w:sz="4" w:space="0" w:color="000000"/>
              <w:right w:val="single" w:sz="4" w:space="0" w:color="000000"/>
            </w:tcBorders>
            <w:shd w:val="clear" w:color="auto" w:fill="auto"/>
            <w:vAlign w:val="center"/>
          </w:tcPr>
          <w:p w14:paraId="7AF280FF" w14:textId="09A28F10" w:rsidR="00746622" w:rsidRPr="00024910" w:rsidRDefault="00746622" w:rsidP="00A90D6A">
            <w:pPr>
              <w:spacing w:before="240"/>
              <w:jc w:val="center"/>
              <w:rPr>
                <w:color w:val="000000"/>
                <w:sz w:val="25"/>
                <w:szCs w:val="25"/>
              </w:rPr>
            </w:pPr>
            <w:r w:rsidRPr="00024910">
              <w:rPr>
                <w:color w:val="000000"/>
                <w:sz w:val="25"/>
                <w:szCs w:val="25"/>
              </w:rPr>
              <w:t>16/6/2023</w:t>
            </w:r>
          </w:p>
        </w:tc>
        <w:tc>
          <w:tcPr>
            <w:tcW w:w="4549" w:type="dxa"/>
            <w:tcBorders>
              <w:top w:val="nil"/>
              <w:left w:val="nil"/>
              <w:bottom w:val="single" w:sz="4" w:space="0" w:color="000000"/>
              <w:right w:val="single" w:sz="4" w:space="0" w:color="000000"/>
            </w:tcBorders>
            <w:shd w:val="clear" w:color="auto" w:fill="auto"/>
            <w:vAlign w:val="center"/>
          </w:tcPr>
          <w:p w14:paraId="444BA59B" w14:textId="757B513D" w:rsidR="00746622" w:rsidRPr="00024910" w:rsidRDefault="00746622" w:rsidP="00A90D6A">
            <w:pPr>
              <w:jc w:val="both"/>
              <w:rPr>
                <w:color w:val="000000"/>
                <w:sz w:val="25"/>
                <w:szCs w:val="25"/>
              </w:rPr>
            </w:pPr>
            <w:r w:rsidRPr="00024910">
              <w:rPr>
                <w:sz w:val="25"/>
                <w:szCs w:val="25"/>
              </w:rPr>
              <w:t>Nghị định Sửa đổi, bổ sung một số điều của Nghị định số 112/2014/NĐ-CP ngày 21 tháng 11 năm 2014 của Chính phủ quy định về quản lý cửa khẩu biên giới đất liền</w:t>
            </w:r>
          </w:p>
        </w:tc>
        <w:tc>
          <w:tcPr>
            <w:tcW w:w="1803" w:type="dxa"/>
            <w:tcBorders>
              <w:top w:val="nil"/>
              <w:left w:val="nil"/>
              <w:bottom w:val="single" w:sz="4" w:space="0" w:color="000000"/>
              <w:right w:val="single" w:sz="4" w:space="0" w:color="000000"/>
            </w:tcBorders>
            <w:shd w:val="clear" w:color="auto" w:fill="auto"/>
            <w:vAlign w:val="center"/>
          </w:tcPr>
          <w:p w14:paraId="251D0599" w14:textId="72ADD88A" w:rsidR="00746622" w:rsidRPr="00024910" w:rsidRDefault="00C802BB" w:rsidP="00C802BB">
            <w:pPr>
              <w:jc w:val="center"/>
              <w:rPr>
                <w:color w:val="000000"/>
                <w:sz w:val="25"/>
                <w:szCs w:val="25"/>
              </w:rPr>
            </w:pPr>
            <w:r>
              <w:rPr>
                <w:color w:val="000000"/>
                <w:sz w:val="25"/>
                <w:szCs w:val="25"/>
              </w:rPr>
              <w:t>31/7/2023</w:t>
            </w:r>
          </w:p>
        </w:tc>
        <w:tc>
          <w:tcPr>
            <w:tcW w:w="1126" w:type="dxa"/>
            <w:tcBorders>
              <w:top w:val="single" w:sz="4" w:space="0" w:color="auto"/>
              <w:left w:val="single" w:sz="4" w:space="0" w:color="auto"/>
              <w:bottom w:val="single" w:sz="4" w:space="0" w:color="auto"/>
              <w:right w:val="single" w:sz="4" w:space="0" w:color="auto"/>
            </w:tcBorders>
            <w:shd w:val="clear" w:color="auto" w:fill="auto"/>
          </w:tcPr>
          <w:p w14:paraId="656C93B3" w14:textId="2BF3B62A" w:rsidR="00746622" w:rsidRPr="00024910" w:rsidRDefault="00746622" w:rsidP="00746622">
            <w:pPr>
              <w:jc w:val="both"/>
              <w:rPr>
                <w:color w:val="000000"/>
                <w:sz w:val="25"/>
                <w:szCs w:val="25"/>
              </w:rPr>
            </w:pPr>
          </w:p>
        </w:tc>
      </w:tr>
      <w:tr w:rsidR="00B93F02" w:rsidRPr="00024910" w14:paraId="181032EC"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3BBCCEFE" w14:textId="22C8E8B7" w:rsidR="00635C40" w:rsidRPr="00024910" w:rsidRDefault="00AC5090" w:rsidP="00635C40">
            <w:pPr>
              <w:jc w:val="center"/>
              <w:rPr>
                <w:color w:val="000000"/>
                <w:sz w:val="25"/>
                <w:szCs w:val="25"/>
              </w:rPr>
            </w:pPr>
            <w:r w:rsidRPr="00024910">
              <w:rPr>
                <w:color w:val="000000"/>
                <w:sz w:val="25"/>
                <w:szCs w:val="25"/>
              </w:rPr>
              <w:t>14</w:t>
            </w:r>
          </w:p>
        </w:tc>
        <w:tc>
          <w:tcPr>
            <w:tcW w:w="2493" w:type="dxa"/>
            <w:tcBorders>
              <w:top w:val="nil"/>
              <w:left w:val="nil"/>
              <w:bottom w:val="single" w:sz="4" w:space="0" w:color="000000"/>
              <w:right w:val="single" w:sz="4" w:space="0" w:color="000000"/>
            </w:tcBorders>
            <w:shd w:val="clear" w:color="auto" w:fill="auto"/>
            <w:vAlign w:val="center"/>
          </w:tcPr>
          <w:p w14:paraId="555DACA1" w14:textId="0BD7F4BF" w:rsidR="00635C40" w:rsidRPr="00024910" w:rsidRDefault="00635C40" w:rsidP="00A90D6A">
            <w:pPr>
              <w:jc w:val="center"/>
              <w:rPr>
                <w:color w:val="000000"/>
                <w:sz w:val="25"/>
                <w:szCs w:val="25"/>
              </w:rPr>
            </w:pPr>
            <w:r w:rsidRPr="00024910">
              <w:rPr>
                <w:color w:val="000000"/>
                <w:sz w:val="25"/>
                <w:szCs w:val="25"/>
              </w:rPr>
              <w:t>Chính phủ</w:t>
            </w:r>
          </w:p>
        </w:tc>
        <w:tc>
          <w:tcPr>
            <w:tcW w:w="2578" w:type="dxa"/>
            <w:tcBorders>
              <w:top w:val="nil"/>
              <w:left w:val="nil"/>
              <w:bottom w:val="single" w:sz="4" w:space="0" w:color="000000"/>
              <w:right w:val="single" w:sz="4" w:space="0" w:color="000000"/>
            </w:tcBorders>
            <w:shd w:val="clear" w:color="auto" w:fill="auto"/>
            <w:vAlign w:val="center"/>
          </w:tcPr>
          <w:p w14:paraId="05B48BD6" w14:textId="0DDC8D66" w:rsidR="00635C40" w:rsidRPr="00024910" w:rsidRDefault="00635C40" w:rsidP="00A90D6A">
            <w:pPr>
              <w:spacing w:before="240"/>
              <w:jc w:val="center"/>
              <w:rPr>
                <w:color w:val="000000"/>
                <w:sz w:val="25"/>
                <w:szCs w:val="25"/>
              </w:rPr>
            </w:pPr>
            <w:r w:rsidRPr="00024910">
              <w:rPr>
                <w:sz w:val="25"/>
                <w:szCs w:val="25"/>
              </w:rPr>
              <w:t>90/NQ-CP</w:t>
            </w:r>
          </w:p>
        </w:tc>
        <w:tc>
          <w:tcPr>
            <w:tcW w:w="1428" w:type="dxa"/>
            <w:tcBorders>
              <w:top w:val="nil"/>
              <w:left w:val="nil"/>
              <w:bottom w:val="single" w:sz="4" w:space="0" w:color="000000"/>
              <w:right w:val="single" w:sz="4" w:space="0" w:color="000000"/>
            </w:tcBorders>
            <w:shd w:val="clear" w:color="auto" w:fill="auto"/>
            <w:vAlign w:val="center"/>
          </w:tcPr>
          <w:p w14:paraId="7A654111" w14:textId="0F9A8343" w:rsidR="00635C40" w:rsidRPr="00024910" w:rsidRDefault="00635C40" w:rsidP="00A90D6A">
            <w:pPr>
              <w:spacing w:before="240"/>
              <w:jc w:val="center"/>
              <w:rPr>
                <w:color w:val="000000"/>
                <w:sz w:val="25"/>
                <w:szCs w:val="25"/>
              </w:rPr>
            </w:pPr>
            <w:r w:rsidRPr="00024910">
              <w:rPr>
                <w:color w:val="000000"/>
                <w:sz w:val="25"/>
                <w:szCs w:val="25"/>
              </w:rPr>
              <w:t>16/6/2023</w:t>
            </w:r>
          </w:p>
        </w:tc>
        <w:tc>
          <w:tcPr>
            <w:tcW w:w="4549" w:type="dxa"/>
            <w:tcBorders>
              <w:top w:val="nil"/>
              <w:left w:val="nil"/>
              <w:bottom w:val="single" w:sz="4" w:space="0" w:color="000000"/>
              <w:right w:val="single" w:sz="4" w:space="0" w:color="000000"/>
            </w:tcBorders>
            <w:shd w:val="clear" w:color="auto" w:fill="auto"/>
            <w:vAlign w:val="center"/>
          </w:tcPr>
          <w:p w14:paraId="197E2F73" w14:textId="04F58156" w:rsidR="00635C40" w:rsidRPr="00024910" w:rsidRDefault="00635C40" w:rsidP="00A90D6A">
            <w:pPr>
              <w:jc w:val="both"/>
              <w:rPr>
                <w:color w:val="000000"/>
                <w:sz w:val="25"/>
                <w:szCs w:val="25"/>
              </w:rPr>
            </w:pPr>
            <w:r w:rsidRPr="00024910">
              <w:rPr>
                <w:sz w:val="25"/>
                <w:szCs w:val="25"/>
              </w:rPr>
              <w:t>Nghị quyết Ban hành Chương trình hành động của Chính phủ thực hiện Nghị quyết số 81/2023/QH15 của Quốc hội về Quy hoạch tổng thể quốc gia thời kỳ 2021 - 2030, tầm nhìn đến năm 2050 và Kế hoạch thực hiện Quy hoạch tổng thể quốc gia thời kỳ 2021 - 2030, tầm nhìn đến năm 2050</w:t>
            </w:r>
          </w:p>
        </w:tc>
        <w:tc>
          <w:tcPr>
            <w:tcW w:w="1803" w:type="dxa"/>
            <w:tcBorders>
              <w:left w:val="nil"/>
              <w:bottom w:val="single" w:sz="4" w:space="0" w:color="000000"/>
              <w:right w:val="single" w:sz="4" w:space="0" w:color="000000"/>
            </w:tcBorders>
            <w:shd w:val="clear" w:color="auto" w:fill="auto"/>
          </w:tcPr>
          <w:p w14:paraId="18EF1570" w14:textId="646B1E4F" w:rsidR="00635C40" w:rsidRPr="00024910" w:rsidRDefault="00635C40" w:rsidP="00635C40">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tcPr>
          <w:p w14:paraId="2716282E" w14:textId="76D4FFED" w:rsidR="00635C40" w:rsidRPr="00024910" w:rsidRDefault="00635C40" w:rsidP="00635C40">
            <w:pPr>
              <w:jc w:val="both"/>
              <w:rPr>
                <w:color w:val="000000"/>
                <w:sz w:val="25"/>
                <w:szCs w:val="25"/>
              </w:rPr>
            </w:pPr>
          </w:p>
        </w:tc>
      </w:tr>
      <w:tr w:rsidR="00C530E3" w:rsidRPr="00024910" w14:paraId="53BEDFB6"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495144F6" w14:textId="2AE316F8" w:rsidR="006A371B" w:rsidRPr="00024910" w:rsidRDefault="00AC5090" w:rsidP="006A371B">
            <w:pPr>
              <w:jc w:val="center"/>
              <w:rPr>
                <w:color w:val="000000"/>
                <w:sz w:val="25"/>
                <w:szCs w:val="25"/>
              </w:rPr>
            </w:pPr>
            <w:r w:rsidRPr="00024910">
              <w:rPr>
                <w:color w:val="000000"/>
                <w:sz w:val="25"/>
                <w:szCs w:val="25"/>
              </w:rPr>
              <w:t>15</w:t>
            </w:r>
          </w:p>
        </w:tc>
        <w:tc>
          <w:tcPr>
            <w:tcW w:w="2493" w:type="dxa"/>
            <w:tcBorders>
              <w:top w:val="nil"/>
              <w:left w:val="nil"/>
              <w:bottom w:val="single" w:sz="4" w:space="0" w:color="000000"/>
              <w:right w:val="single" w:sz="4" w:space="0" w:color="000000"/>
            </w:tcBorders>
            <w:shd w:val="clear" w:color="auto" w:fill="auto"/>
            <w:vAlign w:val="center"/>
          </w:tcPr>
          <w:p w14:paraId="4DCF72A0" w14:textId="06396333" w:rsidR="006A371B" w:rsidRPr="00024910" w:rsidRDefault="006A323E" w:rsidP="00C525C4">
            <w:pPr>
              <w:jc w:val="center"/>
              <w:rPr>
                <w:color w:val="000000"/>
                <w:sz w:val="25"/>
                <w:szCs w:val="25"/>
              </w:rPr>
            </w:pPr>
            <w:r w:rsidRPr="00024910">
              <w:rPr>
                <w:color w:val="000000"/>
                <w:sz w:val="25"/>
                <w:szCs w:val="25"/>
              </w:rPr>
              <w:t>Bộ Lao động Thương binh  và Xã hội</w:t>
            </w:r>
          </w:p>
        </w:tc>
        <w:tc>
          <w:tcPr>
            <w:tcW w:w="2578" w:type="dxa"/>
            <w:tcBorders>
              <w:top w:val="nil"/>
              <w:left w:val="nil"/>
              <w:bottom w:val="single" w:sz="4" w:space="0" w:color="000000"/>
              <w:right w:val="single" w:sz="4" w:space="0" w:color="000000"/>
            </w:tcBorders>
            <w:shd w:val="clear" w:color="auto" w:fill="auto"/>
            <w:vAlign w:val="center"/>
          </w:tcPr>
          <w:p w14:paraId="2A6D3520" w14:textId="27DD30B1" w:rsidR="006A371B" w:rsidRPr="00024910" w:rsidRDefault="006A371B" w:rsidP="00C525C4">
            <w:pPr>
              <w:spacing w:before="240"/>
              <w:jc w:val="center"/>
              <w:rPr>
                <w:color w:val="000000"/>
                <w:sz w:val="25"/>
                <w:szCs w:val="25"/>
              </w:rPr>
            </w:pPr>
            <w:r w:rsidRPr="00024910">
              <w:rPr>
                <w:sz w:val="25"/>
                <w:szCs w:val="25"/>
              </w:rPr>
              <w:t>04/2023/TT-BLĐTBXH</w:t>
            </w:r>
          </w:p>
        </w:tc>
        <w:tc>
          <w:tcPr>
            <w:tcW w:w="1428" w:type="dxa"/>
            <w:tcBorders>
              <w:top w:val="nil"/>
              <w:left w:val="nil"/>
              <w:bottom w:val="single" w:sz="4" w:space="0" w:color="000000"/>
              <w:right w:val="single" w:sz="4" w:space="0" w:color="000000"/>
            </w:tcBorders>
            <w:shd w:val="clear" w:color="auto" w:fill="auto"/>
            <w:vAlign w:val="center"/>
          </w:tcPr>
          <w:p w14:paraId="3A9BCDAA" w14:textId="552A3EB2" w:rsidR="006A371B" w:rsidRPr="00024910" w:rsidRDefault="006A371B" w:rsidP="006A323E">
            <w:pPr>
              <w:spacing w:before="240"/>
              <w:jc w:val="center"/>
              <w:rPr>
                <w:color w:val="000000"/>
                <w:sz w:val="25"/>
                <w:szCs w:val="25"/>
              </w:rPr>
            </w:pPr>
            <w:r w:rsidRPr="00024910">
              <w:rPr>
                <w:color w:val="000000"/>
                <w:sz w:val="25"/>
                <w:szCs w:val="25"/>
              </w:rPr>
              <w:t>16/6/2023</w:t>
            </w:r>
          </w:p>
        </w:tc>
        <w:tc>
          <w:tcPr>
            <w:tcW w:w="4549" w:type="dxa"/>
            <w:tcBorders>
              <w:top w:val="nil"/>
              <w:left w:val="nil"/>
              <w:bottom w:val="single" w:sz="4" w:space="0" w:color="000000"/>
              <w:right w:val="single" w:sz="4" w:space="0" w:color="000000"/>
            </w:tcBorders>
            <w:shd w:val="clear" w:color="auto" w:fill="auto"/>
          </w:tcPr>
          <w:p w14:paraId="062DBFB7" w14:textId="1198A53F" w:rsidR="006A371B" w:rsidRPr="00024910" w:rsidRDefault="006A371B" w:rsidP="006A371B">
            <w:pPr>
              <w:jc w:val="both"/>
              <w:rPr>
                <w:color w:val="000000"/>
                <w:sz w:val="25"/>
                <w:szCs w:val="25"/>
              </w:rPr>
            </w:pPr>
            <w:r w:rsidRPr="00024910">
              <w:rPr>
                <w:sz w:val="25"/>
                <w:szCs w:val="25"/>
              </w:rPr>
              <w:t xml:space="preserve">Sửa đổi, bổ sung một số điều của Thông tư số 12/2017/TT-BLĐTBXH ngày 20 tháng 4 năm 2017 của Bộ trưởng Bộ Lao động - </w:t>
            </w:r>
            <w:r w:rsidRPr="00024910">
              <w:rPr>
                <w:sz w:val="25"/>
                <w:szCs w:val="25"/>
              </w:rPr>
              <w:lastRenderedPageBreak/>
              <w:t>Thương binh và Xã hội quy định khối lượng kiến thức tối thiểu, yêu cầu về năng lực mà người học đạt được sau khi tốt nghiệp trình độ trung cấp, trình độ cao đẳng</w:t>
            </w:r>
          </w:p>
        </w:tc>
        <w:tc>
          <w:tcPr>
            <w:tcW w:w="1803" w:type="dxa"/>
            <w:tcBorders>
              <w:top w:val="nil"/>
              <w:left w:val="nil"/>
              <w:bottom w:val="single" w:sz="4" w:space="0" w:color="000000"/>
              <w:right w:val="single" w:sz="4" w:space="0" w:color="000000"/>
            </w:tcBorders>
            <w:shd w:val="clear" w:color="auto" w:fill="auto"/>
          </w:tcPr>
          <w:p w14:paraId="24207180" w14:textId="431BF144" w:rsidR="006A371B" w:rsidRPr="00024910" w:rsidRDefault="006A371B" w:rsidP="006A371B">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0BAF00D0" w14:textId="722D1C07" w:rsidR="006A371B" w:rsidRPr="00024910" w:rsidRDefault="006A371B" w:rsidP="006A371B">
            <w:pPr>
              <w:jc w:val="both"/>
              <w:rPr>
                <w:color w:val="000000"/>
                <w:sz w:val="25"/>
                <w:szCs w:val="25"/>
              </w:rPr>
            </w:pPr>
          </w:p>
        </w:tc>
      </w:tr>
      <w:tr w:rsidR="00C530E3" w:rsidRPr="00024910" w14:paraId="1247B435" w14:textId="77777777" w:rsidTr="00C530E3">
        <w:tblPrEx>
          <w:tblLook w:val="01E0" w:firstRow="1" w:lastRow="1" w:firstColumn="1" w:lastColumn="1" w:noHBand="0" w:noVBand="0"/>
        </w:tblPrEx>
        <w:trPr>
          <w:trHeight w:val="513"/>
          <w:tblHeader/>
        </w:trPr>
        <w:tc>
          <w:tcPr>
            <w:tcW w:w="588" w:type="dxa"/>
            <w:tcBorders>
              <w:top w:val="single" w:sz="4" w:space="0" w:color="auto"/>
              <w:bottom w:val="single" w:sz="4" w:space="0" w:color="auto"/>
              <w:right w:val="single" w:sz="4" w:space="0" w:color="auto"/>
            </w:tcBorders>
            <w:vAlign w:val="center"/>
          </w:tcPr>
          <w:p w14:paraId="061561B3" w14:textId="69413E27" w:rsidR="00B54BC7" w:rsidRPr="00024910" w:rsidRDefault="00C07B12" w:rsidP="00B54BC7">
            <w:pPr>
              <w:jc w:val="center"/>
              <w:rPr>
                <w:color w:val="000000"/>
                <w:sz w:val="25"/>
                <w:szCs w:val="25"/>
              </w:rPr>
            </w:pPr>
            <w:r w:rsidRPr="00024910">
              <w:rPr>
                <w:color w:val="000000"/>
                <w:sz w:val="25"/>
                <w:szCs w:val="25"/>
              </w:rPr>
              <w:t>16</w:t>
            </w:r>
          </w:p>
        </w:tc>
        <w:tc>
          <w:tcPr>
            <w:tcW w:w="2493" w:type="dxa"/>
            <w:tcBorders>
              <w:top w:val="nil"/>
              <w:left w:val="nil"/>
              <w:bottom w:val="single" w:sz="4" w:space="0" w:color="000000"/>
              <w:right w:val="single" w:sz="4" w:space="0" w:color="000000"/>
            </w:tcBorders>
            <w:shd w:val="clear" w:color="auto" w:fill="auto"/>
            <w:vAlign w:val="center"/>
          </w:tcPr>
          <w:p w14:paraId="7D51CDFD" w14:textId="5A3EB984" w:rsidR="00B54BC7" w:rsidRPr="00024910" w:rsidRDefault="00881954" w:rsidP="00C525C4">
            <w:pPr>
              <w:jc w:val="center"/>
              <w:rPr>
                <w:color w:val="000000"/>
                <w:sz w:val="25"/>
                <w:szCs w:val="25"/>
              </w:rPr>
            </w:pPr>
            <w:r w:rsidRPr="00024910">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46586B6E" w14:textId="6EF73D65" w:rsidR="00B54BC7" w:rsidRPr="00024910" w:rsidRDefault="00881954" w:rsidP="00C525C4">
            <w:pPr>
              <w:spacing w:before="240"/>
              <w:jc w:val="center"/>
              <w:rPr>
                <w:color w:val="000000"/>
                <w:sz w:val="25"/>
                <w:szCs w:val="25"/>
              </w:rPr>
            </w:pPr>
            <w:r w:rsidRPr="00024910">
              <w:rPr>
                <w:sz w:val="25"/>
                <w:szCs w:val="25"/>
              </w:rPr>
              <w:t>4468/VPCP-KTTH</w:t>
            </w:r>
          </w:p>
        </w:tc>
        <w:tc>
          <w:tcPr>
            <w:tcW w:w="1428" w:type="dxa"/>
            <w:tcBorders>
              <w:top w:val="nil"/>
              <w:left w:val="nil"/>
              <w:bottom w:val="single" w:sz="4" w:space="0" w:color="000000"/>
              <w:right w:val="single" w:sz="4" w:space="0" w:color="000000"/>
            </w:tcBorders>
            <w:shd w:val="clear" w:color="auto" w:fill="auto"/>
            <w:vAlign w:val="center"/>
          </w:tcPr>
          <w:p w14:paraId="491E3300" w14:textId="2DA82C3F" w:rsidR="00B54BC7" w:rsidRPr="00024910" w:rsidRDefault="00881954" w:rsidP="00881954">
            <w:pPr>
              <w:spacing w:before="240"/>
              <w:jc w:val="center"/>
              <w:rPr>
                <w:color w:val="000000"/>
                <w:sz w:val="25"/>
                <w:szCs w:val="25"/>
              </w:rPr>
            </w:pPr>
            <w:r w:rsidRPr="00024910">
              <w:rPr>
                <w:color w:val="000000"/>
                <w:sz w:val="25"/>
                <w:szCs w:val="25"/>
              </w:rPr>
              <w:t>16/6/2023</w:t>
            </w:r>
          </w:p>
        </w:tc>
        <w:tc>
          <w:tcPr>
            <w:tcW w:w="4549" w:type="dxa"/>
            <w:tcBorders>
              <w:top w:val="nil"/>
              <w:left w:val="nil"/>
              <w:bottom w:val="single" w:sz="4" w:space="0" w:color="000000"/>
              <w:right w:val="single" w:sz="4" w:space="0" w:color="000000"/>
            </w:tcBorders>
            <w:shd w:val="clear" w:color="auto" w:fill="auto"/>
          </w:tcPr>
          <w:p w14:paraId="26977140" w14:textId="14517B70" w:rsidR="00B54BC7" w:rsidRPr="00024910" w:rsidRDefault="00881954" w:rsidP="00B54BC7">
            <w:pPr>
              <w:jc w:val="both"/>
              <w:rPr>
                <w:color w:val="000000"/>
                <w:sz w:val="25"/>
                <w:szCs w:val="25"/>
              </w:rPr>
            </w:pPr>
            <w:r w:rsidRPr="00024910">
              <w:rPr>
                <w:sz w:val="25"/>
                <w:szCs w:val="25"/>
              </w:rPr>
              <w:t>Tình hình triển khai Chiến lược tổng thể phát triển khu vực dịch vụ của Việt Nam thời kỳ 2021-2030, tầm nhìn đến năm 2050 và Đề án Kế hoạch cơ cấu lại ngành dịch vụ đến năm 2020, định hướng đến năm 2025</w:t>
            </w:r>
          </w:p>
        </w:tc>
        <w:tc>
          <w:tcPr>
            <w:tcW w:w="1803" w:type="dxa"/>
            <w:tcBorders>
              <w:top w:val="nil"/>
              <w:left w:val="nil"/>
              <w:bottom w:val="single" w:sz="4" w:space="0" w:color="000000"/>
              <w:right w:val="single" w:sz="4" w:space="0" w:color="000000"/>
            </w:tcBorders>
            <w:shd w:val="clear" w:color="auto" w:fill="auto"/>
          </w:tcPr>
          <w:p w14:paraId="1AE06D75" w14:textId="22CDE6FD" w:rsidR="00B54BC7" w:rsidRPr="00024910" w:rsidRDefault="00B54BC7" w:rsidP="00B54BC7">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2ED3E6BD" w14:textId="139DDA72" w:rsidR="00B54BC7" w:rsidRPr="00024910" w:rsidRDefault="00B54BC7" w:rsidP="00B54BC7">
            <w:pPr>
              <w:jc w:val="both"/>
              <w:rPr>
                <w:color w:val="000000"/>
                <w:sz w:val="25"/>
                <w:szCs w:val="25"/>
              </w:rPr>
            </w:pPr>
          </w:p>
        </w:tc>
      </w:tr>
      <w:tr w:rsidR="00C07B12" w:rsidRPr="00024910" w14:paraId="61898A90" w14:textId="77777777" w:rsidTr="00C530E3">
        <w:tblPrEx>
          <w:tblLook w:val="01E0" w:firstRow="1" w:lastRow="1" w:firstColumn="1" w:lastColumn="1" w:noHBand="0" w:noVBand="0"/>
        </w:tblPrEx>
        <w:trPr>
          <w:trHeight w:val="149"/>
          <w:tblHeader/>
        </w:trPr>
        <w:tc>
          <w:tcPr>
            <w:tcW w:w="588" w:type="dxa"/>
            <w:tcBorders>
              <w:top w:val="single" w:sz="4" w:space="0" w:color="auto"/>
              <w:bottom w:val="single" w:sz="4" w:space="0" w:color="auto"/>
              <w:right w:val="single" w:sz="4" w:space="0" w:color="auto"/>
            </w:tcBorders>
            <w:vAlign w:val="center"/>
          </w:tcPr>
          <w:p w14:paraId="4A8A87C7" w14:textId="0244AA0F" w:rsidR="00C07B12" w:rsidRPr="00024910" w:rsidRDefault="00C07B12" w:rsidP="00C07B12">
            <w:pPr>
              <w:jc w:val="center"/>
              <w:rPr>
                <w:color w:val="000000"/>
                <w:sz w:val="25"/>
                <w:szCs w:val="25"/>
              </w:rPr>
            </w:pPr>
            <w:r w:rsidRPr="00024910">
              <w:rPr>
                <w:color w:val="000000"/>
                <w:sz w:val="25"/>
                <w:szCs w:val="25"/>
              </w:rPr>
              <w:t>17</w:t>
            </w:r>
          </w:p>
        </w:tc>
        <w:tc>
          <w:tcPr>
            <w:tcW w:w="2493" w:type="dxa"/>
            <w:tcBorders>
              <w:top w:val="nil"/>
              <w:left w:val="nil"/>
              <w:bottom w:val="single" w:sz="4" w:space="0" w:color="000000"/>
              <w:right w:val="single" w:sz="4" w:space="0" w:color="000000"/>
            </w:tcBorders>
            <w:shd w:val="clear" w:color="auto" w:fill="auto"/>
            <w:vAlign w:val="center"/>
          </w:tcPr>
          <w:p w14:paraId="3F87B722" w14:textId="4E82B527" w:rsidR="00C07B12" w:rsidRPr="00024910" w:rsidRDefault="00C07B12" w:rsidP="00C07B12">
            <w:pPr>
              <w:jc w:val="center"/>
              <w:rPr>
                <w:color w:val="000000"/>
                <w:sz w:val="25"/>
                <w:szCs w:val="25"/>
              </w:rPr>
            </w:pPr>
            <w:r w:rsidRPr="00024910">
              <w:rPr>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54896506" w14:textId="4D55A542" w:rsidR="00C07B12" w:rsidRPr="00024910" w:rsidRDefault="00C07B12" w:rsidP="00C07B12">
            <w:pPr>
              <w:spacing w:before="240"/>
              <w:jc w:val="center"/>
              <w:rPr>
                <w:color w:val="000000"/>
                <w:sz w:val="25"/>
                <w:szCs w:val="25"/>
              </w:rPr>
            </w:pPr>
            <w:r w:rsidRPr="00024910">
              <w:rPr>
                <w:sz w:val="25"/>
                <w:szCs w:val="25"/>
              </w:rPr>
              <w:t>227/TB-VPCP</w:t>
            </w:r>
          </w:p>
        </w:tc>
        <w:tc>
          <w:tcPr>
            <w:tcW w:w="1428" w:type="dxa"/>
            <w:tcBorders>
              <w:top w:val="nil"/>
              <w:left w:val="nil"/>
              <w:bottom w:val="single" w:sz="4" w:space="0" w:color="000000"/>
              <w:right w:val="single" w:sz="4" w:space="0" w:color="000000"/>
            </w:tcBorders>
            <w:shd w:val="clear" w:color="auto" w:fill="auto"/>
            <w:vAlign w:val="center"/>
          </w:tcPr>
          <w:p w14:paraId="35F57092" w14:textId="5E37BCD9" w:rsidR="00C07B12" w:rsidRPr="00024910" w:rsidRDefault="00C07B12" w:rsidP="00C07B12">
            <w:pPr>
              <w:spacing w:before="240"/>
              <w:jc w:val="both"/>
              <w:rPr>
                <w:color w:val="000000"/>
                <w:sz w:val="25"/>
                <w:szCs w:val="25"/>
              </w:rPr>
            </w:pPr>
            <w:r w:rsidRPr="00024910">
              <w:rPr>
                <w:color w:val="000000"/>
                <w:sz w:val="25"/>
                <w:szCs w:val="25"/>
              </w:rPr>
              <w:t>16/6/2023</w:t>
            </w:r>
          </w:p>
        </w:tc>
        <w:tc>
          <w:tcPr>
            <w:tcW w:w="4549" w:type="dxa"/>
            <w:tcBorders>
              <w:top w:val="nil"/>
              <w:left w:val="nil"/>
              <w:bottom w:val="single" w:sz="4" w:space="0" w:color="000000"/>
              <w:right w:val="single" w:sz="4" w:space="0" w:color="000000"/>
            </w:tcBorders>
            <w:shd w:val="clear" w:color="auto" w:fill="auto"/>
            <w:vAlign w:val="center"/>
          </w:tcPr>
          <w:p w14:paraId="23EC5F44" w14:textId="5E1551A1" w:rsidR="00C07B12" w:rsidRPr="00024910" w:rsidRDefault="00C07B12" w:rsidP="00C07B12">
            <w:pPr>
              <w:jc w:val="both"/>
              <w:rPr>
                <w:color w:val="000000"/>
                <w:sz w:val="25"/>
                <w:szCs w:val="25"/>
              </w:rPr>
            </w:pPr>
            <w:r w:rsidRPr="00024910">
              <w:rPr>
                <w:sz w:val="25"/>
                <w:szCs w:val="25"/>
              </w:rPr>
              <w:t>Thông báo kết luận của Phó Thủ tướng Chính phủ tại cuộc họp lần thứ nhất Ban Chỉ đạo Quốc gia về tăng trưởng xanh</w:t>
            </w:r>
          </w:p>
        </w:tc>
        <w:tc>
          <w:tcPr>
            <w:tcW w:w="1803" w:type="dxa"/>
            <w:tcBorders>
              <w:top w:val="nil"/>
              <w:left w:val="nil"/>
              <w:bottom w:val="single" w:sz="4" w:space="0" w:color="000000"/>
              <w:right w:val="single" w:sz="4" w:space="0" w:color="000000"/>
            </w:tcBorders>
            <w:shd w:val="clear" w:color="auto" w:fill="auto"/>
          </w:tcPr>
          <w:p w14:paraId="3E0F7F75" w14:textId="662EA947"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tcPr>
          <w:p w14:paraId="7399777A" w14:textId="076C70C3" w:rsidR="00C07B12" w:rsidRPr="00024910" w:rsidRDefault="00C07B12" w:rsidP="00C07B12">
            <w:pPr>
              <w:jc w:val="both"/>
              <w:rPr>
                <w:color w:val="000000"/>
                <w:sz w:val="25"/>
                <w:szCs w:val="25"/>
              </w:rPr>
            </w:pPr>
          </w:p>
        </w:tc>
      </w:tr>
      <w:tr w:rsidR="00C07B12" w:rsidRPr="00024910" w14:paraId="79622BE7" w14:textId="77777777" w:rsidTr="00C530E3">
        <w:tblPrEx>
          <w:tblLook w:val="01E0" w:firstRow="1" w:lastRow="1" w:firstColumn="1" w:lastColumn="1" w:noHBand="0" w:noVBand="0"/>
        </w:tblPrEx>
        <w:trPr>
          <w:trHeight w:val="487"/>
          <w:tblHeader/>
        </w:trPr>
        <w:tc>
          <w:tcPr>
            <w:tcW w:w="588" w:type="dxa"/>
            <w:tcBorders>
              <w:top w:val="single" w:sz="4" w:space="0" w:color="auto"/>
              <w:bottom w:val="single" w:sz="4" w:space="0" w:color="auto"/>
              <w:right w:val="single" w:sz="4" w:space="0" w:color="auto"/>
            </w:tcBorders>
            <w:vAlign w:val="center"/>
          </w:tcPr>
          <w:p w14:paraId="321104A0" w14:textId="1F3CA498" w:rsidR="00C07B12" w:rsidRPr="00024910" w:rsidRDefault="00C07B12" w:rsidP="00C07B12">
            <w:pPr>
              <w:jc w:val="center"/>
              <w:rPr>
                <w:color w:val="000000"/>
                <w:sz w:val="25"/>
                <w:szCs w:val="25"/>
              </w:rPr>
            </w:pPr>
            <w:r w:rsidRPr="00024910">
              <w:rPr>
                <w:color w:val="000000"/>
                <w:sz w:val="25"/>
                <w:szCs w:val="25"/>
              </w:rPr>
              <w:t>18</w:t>
            </w:r>
          </w:p>
        </w:tc>
        <w:tc>
          <w:tcPr>
            <w:tcW w:w="2493" w:type="dxa"/>
            <w:tcBorders>
              <w:top w:val="nil"/>
              <w:left w:val="nil"/>
              <w:bottom w:val="single" w:sz="4" w:space="0" w:color="000000"/>
              <w:right w:val="single" w:sz="4" w:space="0" w:color="000000"/>
            </w:tcBorders>
            <w:shd w:val="clear" w:color="auto" w:fill="auto"/>
            <w:vAlign w:val="center"/>
          </w:tcPr>
          <w:p w14:paraId="51EB3E86" w14:textId="294CAC2B" w:rsidR="00C07B12" w:rsidRPr="00024910" w:rsidRDefault="00C07B12" w:rsidP="00C07B12">
            <w:pPr>
              <w:jc w:val="center"/>
              <w:rPr>
                <w:color w:val="000000"/>
                <w:sz w:val="25"/>
                <w:szCs w:val="25"/>
              </w:rPr>
            </w:pPr>
            <w:r w:rsidRPr="00024910">
              <w:rPr>
                <w:color w:val="000000"/>
                <w:sz w:val="25"/>
                <w:szCs w:val="25"/>
              </w:rPr>
              <w:t>Bộ Tài nguyên và Môi trường</w:t>
            </w:r>
          </w:p>
        </w:tc>
        <w:tc>
          <w:tcPr>
            <w:tcW w:w="2578" w:type="dxa"/>
            <w:tcBorders>
              <w:top w:val="nil"/>
              <w:left w:val="nil"/>
              <w:bottom w:val="single" w:sz="4" w:space="0" w:color="000000"/>
              <w:right w:val="single" w:sz="4" w:space="0" w:color="000000"/>
            </w:tcBorders>
            <w:shd w:val="clear" w:color="auto" w:fill="auto"/>
            <w:vAlign w:val="center"/>
          </w:tcPr>
          <w:p w14:paraId="48CA70B2" w14:textId="6F414A9F" w:rsidR="00C07B12" w:rsidRPr="00024910" w:rsidRDefault="00C07B12" w:rsidP="00C07B12">
            <w:pPr>
              <w:spacing w:before="240"/>
              <w:jc w:val="center"/>
              <w:rPr>
                <w:color w:val="000000"/>
                <w:sz w:val="25"/>
                <w:szCs w:val="25"/>
              </w:rPr>
            </w:pPr>
            <w:r w:rsidRPr="00024910">
              <w:rPr>
                <w:sz w:val="25"/>
                <w:szCs w:val="25"/>
              </w:rPr>
              <w:t>4431/BTNMT-KHTC</w:t>
            </w:r>
          </w:p>
        </w:tc>
        <w:tc>
          <w:tcPr>
            <w:tcW w:w="1428" w:type="dxa"/>
            <w:tcBorders>
              <w:top w:val="nil"/>
              <w:left w:val="nil"/>
              <w:bottom w:val="single" w:sz="4" w:space="0" w:color="000000"/>
              <w:right w:val="single" w:sz="4" w:space="0" w:color="000000"/>
            </w:tcBorders>
            <w:shd w:val="clear" w:color="auto" w:fill="auto"/>
            <w:vAlign w:val="center"/>
          </w:tcPr>
          <w:p w14:paraId="19524A96" w14:textId="13CF5DBD" w:rsidR="00C07B12" w:rsidRPr="00024910" w:rsidRDefault="00C07B12" w:rsidP="00C07B12">
            <w:pPr>
              <w:spacing w:before="240"/>
              <w:jc w:val="center"/>
              <w:rPr>
                <w:color w:val="000000"/>
                <w:sz w:val="25"/>
                <w:szCs w:val="25"/>
              </w:rPr>
            </w:pPr>
            <w:r w:rsidRPr="00024910">
              <w:rPr>
                <w:color w:val="000000"/>
                <w:sz w:val="25"/>
                <w:szCs w:val="25"/>
              </w:rPr>
              <w:t>16/6/2023</w:t>
            </w:r>
          </w:p>
        </w:tc>
        <w:tc>
          <w:tcPr>
            <w:tcW w:w="4549" w:type="dxa"/>
            <w:tcBorders>
              <w:top w:val="nil"/>
              <w:left w:val="nil"/>
              <w:bottom w:val="single" w:sz="4" w:space="0" w:color="000000"/>
              <w:right w:val="single" w:sz="4" w:space="0" w:color="000000"/>
            </w:tcBorders>
            <w:shd w:val="clear" w:color="auto" w:fill="auto"/>
          </w:tcPr>
          <w:p w14:paraId="050421E1" w14:textId="67FF44C8" w:rsidR="00C07B12" w:rsidRPr="00024910" w:rsidRDefault="00C07B12" w:rsidP="00C07B12">
            <w:pPr>
              <w:jc w:val="both"/>
              <w:rPr>
                <w:color w:val="000000"/>
                <w:sz w:val="25"/>
                <w:szCs w:val="25"/>
              </w:rPr>
            </w:pPr>
            <w:r w:rsidRPr="00024910">
              <w:rPr>
                <w:sz w:val="25"/>
                <w:szCs w:val="25"/>
              </w:rPr>
              <w:t>V/v hướng dẫn xây dựng kế hoạch và dựtoán ngân sách nhà nước năm 2024 và kếhoạch tài chính - ngân sách nhà nước 03năm 2024-2026 từ nguồn kinh phí sựnghiệp bảo vệ môi trường của các tỉnh,thành phố trực thuộc Trung ương</w:t>
            </w:r>
          </w:p>
        </w:tc>
        <w:tc>
          <w:tcPr>
            <w:tcW w:w="1803" w:type="dxa"/>
            <w:tcBorders>
              <w:top w:val="nil"/>
              <w:left w:val="nil"/>
              <w:bottom w:val="single" w:sz="4" w:space="0" w:color="000000"/>
              <w:right w:val="single" w:sz="4" w:space="0" w:color="000000"/>
            </w:tcBorders>
            <w:shd w:val="clear" w:color="auto" w:fill="auto"/>
          </w:tcPr>
          <w:p w14:paraId="0A946FDC" w14:textId="7D75BE51"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7B940A75" w14:textId="5226F0D3" w:rsidR="00C07B12" w:rsidRPr="00024910" w:rsidRDefault="00C07B12" w:rsidP="00C07B12">
            <w:pPr>
              <w:jc w:val="both"/>
              <w:rPr>
                <w:color w:val="000000"/>
                <w:sz w:val="25"/>
                <w:szCs w:val="25"/>
              </w:rPr>
            </w:pPr>
          </w:p>
        </w:tc>
      </w:tr>
      <w:tr w:rsidR="00C07B12" w:rsidRPr="00024910" w14:paraId="78E3D66C" w14:textId="77777777" w:rsidTr="00C530E3">
        <w:tblPrEx>
          <w:tblLook w:val="01E0" w:firstRow="1" w:lastRow="1" w:firstColumn="1" w:lastColumn="1" w:noHBand="0" w:noVBand="0"/>
        </w:tblPrEx>
        <w:trPr>
          <w:trHeight w:val="580"/>
          <w:tblHeader/>
        </w:trPr>
        <w:tc>
          <w:tcPr>
            <w:tcW w:w="588" w:type="dxa"/>
            <w:tcBorders>
              <w:top w:val="single" w:sz="4" w:space="0" w:color="auto"/>
              <w:bottom w:val="single" w:sz="4" w:space="0" w:color="auto"/>
              <w:right w:val="single" w:sz="4" w:space="0" w:color="auto"/>
            </w:tcBorders>
            <w:vAlign w:val="center"/>
          </w:tcPr>
          <w:p w14:paraId="3450E6D8" w14:textId="748315F6" w:rsidR="00C07B12" w:rsidRPr="00024910" w:rsidRDefault="00C07B12" w:rsidP="00C07B12">
            <w:pPr>
              <w:jc w:val="center"/>
              <w:rPr>
                <w:color w:val="000000"/>
                <w:sz w:val="25"/>
                <w:szCs w:val="25"/>
              </w:rPr>
            </w:pPr>
            <w:r w:rsidRPr="00024910">
              <w:rPr>
                <w:color w:val="000000"/>
                <w:sz w:val="25"/>
                <w:szCs w:val="25"/>
              </w:rPr>
              <w:t>19</w:t>
            </w:r>
          </w:p>
        </w:tc>
        <w:tc>
          <w:tcPr>
            <w:tcW w:w="2493" w:type="dxa"/>
            <w:tcBorders>
              <w:top w:val="nil"/>
              <w:left w:val="nil"/>
              <w:bottom w:val="single" w:sz="4" w:space="0" w:color="000000"/>
              <w:right w:val="single" w:sz="4" w:space="0" w:color="000000"/>
            </w:tcBorders>
            <w:shd w:val="clear" w:color="auto" w:fill="auto"/>
          </w:tcPr>
          <w:p w14:paraId="1EB4C689" w14:textId="0ACA1FEB" w:rsidR="00C07B12" w:rsidRPr="00024910" w:rsidRDefault="00C07B12" w:rsidP="00C07B12">
            <w:pPr>
              <w:jc w:val="center"/>
              <w:rPr>
                <w:color w:val="000000"/>
                <w:sz w:val="25"/>
                <w:szCs w:val="25"/>
              </w:rPr>
            </w:pPr>
            <w:r w:rsidRPr="00024910">
              <w:rPr>
                <w:color w:val="000000"/>
                <w:sz w:val="25"/>
                <w:szCs w:val="25"/>
              </w:rPr>
              <w:t>Bộ Kế hoạch và Đầu tư</w:t>
            </w:r>
          </w:p>
        </w:tc>
        <w:tc>
          <w:tcPr>
            <w:tcW w:w="2578" w:type="dxa"/>
            <w:tcBorders>
              <w:top w:val="nil"/>
              <w:left w:val="nil"/>
              <w:bottom w:val="single" w:sz="4" w:space="0" w:color="000000"/>
              <w:right w:val="single" w:sz="4" w:space="0" w:color="000000"/>
            </w:tcBorders>
            <w:shd w:val="clear" w:color="auto" w:fill="auto"/>
          </w:tcPr>
          <w:p w14:paraId="183135FC" w14:textId="48ACA245" w:rsidR="00C07B12" w:rsidRPr="00024910" w:rsidRDefault="00C07B12" w:rsidP="00C07B12">
            <w:pPr>
              <w:spacing w:before="240"/>
              <w:jc w:val="center"/>
              <w:rPr>
                <w:color w:val="000000"/>
                <w:sz w:val="25"/>
                <w:szCs w:val="25"/>
              </w:rPr>
            </w:pPr>
            <w:r w:rsidRPr="00024910">
              <w:rPr>
                <w:sz w:val="25"/>
                <w:szCs w:val="25"/>
              </w:rPr>
              <w:t>4639/BKHĐT-QLĐT</w:t>
            </w:r>
          </w:p>
        </w:tc>
        <w:tc>
          <w:tcPr>
            <w:tcW w:w="1428" w:type="dxa"/>
            <w:tcBorders>
              <w:top w:val="nil"/>
              <w:left w:val="nil"/>
              <w:bottom w:val="single" w:sz="4" w:space="0" w:color="000000"/>
              <w:right w:val="single" w:sz="4" w:space="0" w:color="000000"/>
            </w:tcBorders>
            <w:shd w:val="clear" w:color="auto" w:fill="auto"/>
          </w:tcPr>
          <w:p w14:paraId="32F0D193" w14:textId="60AE00CD" w:rsidR="00C07B12" w:rsidRPr="00024910" w:rsidRDefault="00C07B12" w:rsidP="00C07B12">
            <w:pPr>
              <w:spacing w:before="240"/>
              <w:jc w:val="center"/>
              <w:rPr>
                <w:color w:val="000000"/>
                <w:sz w:val="25"/>
                <w:szCs w:val="25"/>
              </w:rPr>
            </w:pPr>
            <w:r w:rsidRPr="00024910">
              <w:rPr>
                <w:sz w:val="25"/>
                <w:szCs w:val="25"/>
              </w:rPr>
              <w:t>15/6/2023</w:t>
            </w:r>
          </w:p>
        </w:tc>
        <w:tc>
          <w:tcPr>
            <w:tcW w:w="4549" w:type="dxa"/>
            <w:tcBorders>
              <w:top w:val="nil"/>
              <w:left w:val="nil"/>
              <w:bottom w:val="single" w:sz="4" w:space="0" w:color="000000"/>
              <w:right w:val="single" w:sz="4" w:space="0" w:color="000000"/>
            </w:tcBorders>
            <w:shd w:val="clear" w:color="auto" w:fill="auto"/>
          </w:tcPr>
          <w:p w14:paraId="5BA4C3C0" w14:textId="452914B8" w:rsidR="00C07B12" w:rsidRPr="00024910" w:rsidRDefault="00C07B12" w:rsidP="00C07B12">
            <w:pPr>
              <w:jc w:val="both"/>
              <w:rPr>
                <w:color w:val="000000"/>
                <w:sz w:val="25"/>
                <w:szCs w:val="25"/>
              </w:rPr>
            </w:pPr>
            <w:r w:rsidRPr="00024910">
              <w:rPr>
                <w:sz w:val="25"/>
                <w:szCs w:val="25"/>
              </w:rPr>
              <w:t>Về việc tổng hợp, phân loại vướng mắc trong quá trình triển khai dự án BT chuyển tiếp và đề xuất phương án xử lý</w:t>
            </w:r>
          </w:p>
        </w:tc>
        <w:tc>
          <w:tcPr>
            <w:tcW w:w="1803" w:type="dxa"/>
            <w:tcBorders>
              <w:top w:val="nil"/>
              <w:left w:val="nil"/>
              <w:bottom w:val="single" w:sz="4" w:space="0" w:color="000000"/>
              <w:right w:val="single" w:sz="4" w:space="0" w:color="000000"/>
            </w:tcBorders>
            <w:shd w:val="clear" w:color="auto" w:fill="auto"/>
          </w:tcPr>
          <w:p w14:paraId="5AF6844D" w14:textId="7154BF15"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3E3E58DC" w14:textId="3AF1AA37" w:rsidR="00C07B12" w:rsidRPr="00024910" w:rsidRDefault="00C07B12" w:rsidP="00C07B12">
            <w:pPr>
              <w:jc w:val="both"/>
              <w:rPr>
                <w:color w:val="000000"/>
                <w:sz w:val="25"/>
                <w:szCs w:val="25"/>
              </w:rPr>
            </w:pPr>
          </w:p>
        </w:tc>
      </w:tr>
      <w:tr w:rsidR="00C07B12" w:rsidRPr="00024910" w14:paraId="3A401B8F"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702FB1C5" w14:textId="63EE7ECB" w:rsidR="00C07B12" w:rsidRPr="00024910" w:rsidRDefault="00C07B12" w:rsidP="00C07B12">
            <w:pPr>
              <w:jc w:val="center"/>
              <w:rPr>
                <w:color w:val="000000"/>
                <w:sz w:val="25"/>
                <w:szCs w:val="25"/>
              </w:rPr>
            </w:pPr>
            <w:r w:rsidRPr="00024910">
              <w:rPr>
                <w:color w:val="000000"/>
                <w:sz w:val="25"/>
                <w:szCs w:val="25"/>
              </w:rPr>
              <w:t>20</w:t>
            </w:r>
          </w:p>
        </w:tc>
        <w:tc>
          <w:tcPr>
            <w:tcW w:w="2493" w:type="dxa"/>
            <w:tcBorders>
              <w:top w:val="nil"/>
              <w:left w:val="nil"/>
              <w:bottom w:val="single" w:sz="4" w:space="0" w:color="000000"/>
              <w:right w:val="single" w:sz="4" w:space="0" w:color="000000"/>
            </w:tcBorders>
            <w:shd w:val="clear" w:color="auto" w:fill="auto"/>
            <w:vAlign w:val="center"/>
          </w:tcPr>
          <w:p w14:paraId="70C3BBEA" w14:textId="1533F1D4" w:rsidR="00C07B12" w:rsidRPr="00024910" w:rsidRDefault="00C07B12" w:rsidP="00C07B12">
            <w:pPr>
              <w:jc w:val="center"/>
              <w:rPr>
                <w:color w:val="000000"/>
                <w:sz w:val="25"/>
                <w:szCs w:val="25"/>
              </w:rPr>
            </w:pPr>
            <w:r w:rsidRPr="00024910">
              <w:rPr>
                <w:color w:val="000000"/>
                <w:sz w:val="25"/>
                <w:szCs w:val="25"/>
              </w:rPr>
              <w:t>Bộ Nông nghiệp và Phát triển nông thôn</w:t>
            </w:r>
          </w:p>
        </w:tc>
        <w:tc>
          <w:tcPr>
            <w:tcW w:w="2578" w:type="dxa"/>
            <w:tcBorders>
              <w:top w:val="nil"/>
              <w:left w:val="nil"/>
              <w:bottom w:val="single" w:sz="4" w:space="0" w:color="000000"/>
              <w:right w:val="single" w:sz="4" w:space="0" w:color="000000"/>
            </w:tcBorders>
            <w:shd w:val="clear" w:color="auto" w:fill="auto"/>
          </w:tcPr>
          <w:p w14:paraId="200CE8D6" w14:textId="390116F2" w:rsidR="00C07B12" w:rsidRPr="00024910" w:rsidRDefault="00C07B12" w:rsidP="00C07B12">
            <w:pPr>
              <w:spacing w:before="240"/>
              <w:jc w:val="center"/>
              <w:rPr>
                <w:color w:val="000000"/>
                <w:sz w:val="25"/>
                <w:szCs w:val="25"/>
              </w:rPr>
            </w:pPr>
            <w:r w:rsidRPr="00024910">
              <w:rPr>
                <w:color w:val="000000"/>
                <w:sz w:val="25"/>
                <w:szCs w:val="25"/>
              </w:rPr>
              <w:t>3900/BNN-HTQT</w:t>
            </w:r>
          </w:p>
        </w:tc>
        <w:tc>
          <w:tcPr>
            <w:tcW w:w="1428" w:type="dxa"/>
            <w:tcBorders>
              <w:top w:val="nil"/>
              <w:left w:val="nil"/>
              <w:bottom w:val="single" w:sz="4" w:space="0" w:color="000000"/>
              <w:right w:val="single" w:sz="4" w:space="0" w:color="000000"/>
            </w:tcBorders>
            <w:shd w:val="clear" w:color="auto" w:fill="auto"/>
          </w:tcPr>
          <w:p w14:paraId="2A4D11B7" w14:textId="1F7FC8D2" w:rsidR="00C07B12" w:rsidRPr="00024910" w:rsidRDefault="00C07B12" w:rsidP="00C07B12">
            <w:pPr>
              <w:spacing w:before="240"/>
              <w:jc w:val="center"/>
              <w:rPr>
                <w:color w:val="000000"/>
                <w:sz w:val="25"/>
                <w:szCs w:val="25"/>
              </w:rPr>
            </w:pPr>
            <w:r w:rsidRPr="00024910">
              <w:rPr>
                <w:color w:val="000000"/>
                <w:sz w:val="25"/>
                <w:szCs w:val="25"/>
              </w:rPr>
              <w:t>15/6/2023</w:t>
            </w:r>
          </w:p>
        </w:tc>
        <w:tc>
          <w:tcPr>
            <w:tcW w:w="4549" w:type="dxa"/>
            <w:tcBorders>
              <w:top w:val="nil"/>
              <w:left w:val="nil"/>
              <w:bottom w:val="single" w:sz="4" w:space="0" w:color="000000"/>
              <w:right w:val="single" w:sz="4" w:space="0" w:color="000000"/>
            </w:tcBorders>
            <w:shd w:val="clear" w:color="auto" w:fill="auto"/>
          </w:tcPr>
          <w:p w14:paraId="69AD6741" w14:textId="64BE2CAD" w:rsidR="00C07B12" w:rsidRPr="00024910" w:rsidRDefault="00C07B12" w:rsidP="00C07B12">
            <w:pPr>
              <w:jc w:val="both"/>
              <w:rPr>
                <w:color w:val="000000"/>
                <w:sz w:val="25"/>
                <w:szCs w:val="25"/>
              </w:rPr>
            </w:pPr>
            <w:r w:rsidRPr="00024910">
              <w:rPr>
                <w:sz w:val="25"/>
                <w:szCs w:val="25"/>
              </w:rPr>
              <w:t>V/v thúc đẩy bố trí vốn ODA cho dự án Sửa chữa và nâng cao an toàn dập</w:t>
            </w:r>
          </w:p>
        </w:tc>
        <w:tc>
          <w:tcPr>
            <w:tcW w:w="1803" w:type="dxa"/>
            <w:tcBorders>
              <w:top w:val="nil"/>
              <w:left w:val="nil"/>
              <w:bottom w:val="single" w:sz="4" w:space="0" w:color="000000"/>
              <w:right w:val="single" w:sz="4" w:space="0" w:color="000000"/>
            </w:tcBorders>
            <w:shd w:val="clear" w:color="auto" w:fill="auto"/>
          </w:tcPr>
          <w:p w14:paraId="3C5F1748" w14:textId="79DA0246"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270D09DD" w14:textId="641BD878" w:rsidR="00C07B12" w:rsidRPr="00024910" w:rsidRDefault="00C07B12" w:rsidP="00C07B12">
            <w:pPr>
              <w:jc w:val="both"/>
              <w:rPr>
                <w:color w:val="000000"/>
                <w:sz w:val="25"/>
                <w:szCs w:val="25"/>
              </w:rPr>
            </w:pPr>
          </w:p>
        </w:tc>
      </w:tr>
      <w:tr w:rsidR="00C07B12" w:rsidRPr="00024910" w14:paraId="16C9B169" w14:textId="77777777" w:rsidTr="003177EA">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059C5913" w14:textId="4F831879" w:rsidR="00C07B12" w:rsidRPr="00024910" w:rsidRDefault="00C07B12" w:rsidP="00C07B12">
            <w:pPr>
              <w:jc w:val="center"/>
              <w:rPr>
                <w:color w:val="000000"/>
                <w:sz w:val="25"/>
                <w:szCs w:val="25"/>
              </w:rPr>
            </w:pPr>
            <w:r w:rsidRPr="00024910">
              <w:rPr>
                <w:color w:val="000000"/>
                <w:sz w:val="25"/>
                <w:szCs w:val="25"/>
              </w:rPr>
              <w:t>21</w:t>
            </w:r>
          </w:p>
        </w:tc>
        <w:tc>
          <w:tcPr>
            <w:tcW w:w="2493" w:type="dxa"/>
            <w:tcBorders>
              <w:top w:val="nil"/>
              <w:left w:val="nil"/>
              <w:bottom w:val="single" w:sz="4" w:space="0" w:color="000000"/>
              <w:right w:val="single" w:sz="4" w:space="0" w:color="000000"/>
            </w:tcBorders>
            <w:shd w:val="clear" w:color="auto" w:fill="auto"/>
            <w:vAlign w:val="center"/>
          </w:tcPr>
          <w:p w14:paraId="5A11E486" w14:textId="08842179" w:rsidR="00C07B12" w:rsidRPr="00024910" w:rsidRDefault="00C07B12" w:rsidP="003177EA">
            <w:pPr>
              <w:jc w:val="center"/>
              <w:rPr>
                <w:color w:val="000000"/>
                <w:sz w:val="25"/>
                <w:szCs w:val="25"/>
              </w:rPr>
            </w:pPr>
            <w:r w:rsidRPr="00024910">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7B78D27A" w14:textId="0191028E" w:rsidR="00C07B12" w:rsidRPr="00024910" w:rsidRDefault="00C07B12" w:rsidP="003177EA">
            <w:pPr>
              <w:spacing w:before="240"/>
              <w:jc w:val="center"/>
              <w:rPr>
                <w:color w:val="000000"/>
                <w:sz w:val="25"/>
                <w:szCs w:val="25"/>
              </w:rPr>
            </w:pPr>
            <w:r w:rsidRPr="00024910">
              <w:rPr>
                <w:sz w:val="25"/>
                <w:szCs w:val="25"/>
              </w:rPr>
              <w:t>225/TB-VPCP</w:t>
            </w:r>
          </w:p>
        </w:tc>
        <w:tc>
          <w:tcPr>
            <w:tcW w:w="1428" w:type="dxa"/>
            <w:tcBorders>
              <w:top w:val="nil"/>
              <w:left w:val="nil"/>
              <w:bottom w:val="single" w:sz="4" w:space="0" w:color="000000"/>
              <w:right w:val="single" w:sz="4" w:space="0" w:color="000000"/>
            </w:tcBorders>
            <w:shd w:val="clear" w:color="auto" w:fill="auto"/>
            <w:vAlign w:val="center"/>
          </w:tcPr>
          <w:p w14:paraId="652F7E71" w14:textId="536D4886" w:rsidR="00C07B12" w:rsidRPr="00024910" w:rsidRDefault="00C07B12" w:rsidP="003177EA">
            <w:pPr>
              <w:spacing w:before="240"/>
              <w:jc w:val="center"/>
              <w:rPr>
                <w:color w:val="000000"/>
                <w:sz w:val="25"/>
                <w:szCs w:val="25"/>
              </w:rPr>
            </w:pPr>
            <w:r w:rsidRPr="00024910">
              <w:rPr>
                <w:sz w:val="25"/>
                <w:szCs w:val="25"/>
              </w:rPr>
              <w:t>15/6/2023</w:t>
            </w:r>
          </w:p>
        </w:tc>
        <w:tc>
          <w:tcPr>
            <w:tcW w:w="4549" w:type="dxa"/>
            <w:tcBorders>
              <w:top w:val="nil"/>
              <w:left w:val="nil"/>
              <w:bottom w:val="single" w:sz="4" w:space="0" w:color="000000"/>
              <w:right w:val="single" w:sz="4" w:space="0" w:color="000000"/>
            </w:tcBorders>
            <w:shd w:val="clear" w:color="auto" w:fill="auto"/>
          </w:tcPr>
          <w:p w14:paraId="6A129315" w14:textId="391A9BA3" w:rsidR="00C07B12" w:rsidRPr="00024910" w:rsidRDefault="00C07B12" w:rsidP="00C07B12">
            <w:pPr>
              <w:jc w:val="both"/>
              <w:rPr>
                <w:color w:val="000000"/>
                <w:sz w:val="25"/>
                <w:szCs w:val="25"/>
              </w:rPr>
            </w:pPr>
            <w:r w:rsidRPr="00024910">
              <w:rPr>
                <w:sz w:val="25"/>
                <w:szCs w:val="25"/>
              </w:rPr>
              <w:t>Thông báo kết luận của Thường trực Chính phủ tại cuộc họp về những nhiệm vụ giải quyết lớn ổn định kinh tế vĩ mô, kiểm soát lạm phát, thúc đẩy tăng trưởng và bảo đảm các cân đối lớn của nền kinh tế trong tình hình hiện nay</w:t>
            </w:r>
          </w:p>
        </w:tc>
        <w:tc>
          <w:tcPr>
            <w:tcW w:w="1803" w:type="dxa"/>
            <w:tcBorders>
              <w:top w:val="nil"/>
              <w:left w:val="nil"/>
              <w:bottom w:val="single" w:sz="4" w:space="0" w:color="000000"/>
              <w:right w:val="single" w:sz="4" w:space="0" w:color="000000"/>
            </w:tcBorders>
            <w:shd w:val="clear" w:color="auto" w:fill="auto"/>
          </w:tcPr>
          <w:p w14:paraId="65A18B41" w14:textId="325E73AE"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tcPr>
          <w:p w14:paraId="01683BC5" w14:textId="4CD181AC" w:rsidR="00C07B12" w:rsidRPr="00024910" w:rsidRDefault="00C07B12" w:rsidP="00C07B12">
            <w:pPr>
              <w:jc w:val="both"/>
              <w:rPr>
                <w:color w:val="000000"/>
                <w:sz w:val="25"/>
                <w:szCs w:val="25"/>
              </w:rPr>
            </w:pPr>
          </w:p>
        </w:tc>
      </w:tr>
      <w:tr w:rsidR="00C07B12" w:rsidRPr="00024910" w14:paraId="05021532"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650BC210" w14:textId="734EB4EB" w:rsidR="00C07B12" w:rsidRPr="00024910" w:rsidRDefault="00C07B12" w:rsidP="00C07B12">
            <w:pPr>
              <w:jc w:val="center"/>
              <w:rPr>
                <w:color w:val="000000"/>
                <w:sz w:val="25"/>
                <w:szCs w:val="25"/>
              </w:rPr>
            </w:pPr>
            <w:r w:rsidRPr="00024910">
              <w:rPr>
                <w:color w:val="000000"/>
                <w:sz w:val="25"/>
                <w:szCs w:val="25"/>
              </w:rPr>
              <w:t>22</w:t>
            </w:r>
          </w:p>
        </w:tc>
        <w:tc>
          <w:tcPr>
            <w:tcW w:w="2493" w:type="dxa"/>
            <w:tcBorders>
              <w:top w:val="nil"/>
              <w:left w:val="nil"/>
              <w:bottom w:val="single" w:sz="4" w:space="0" w:color="000000"/>
              <w:right w:val="single" w:sz="4" w:space="0" w:color="000000"/>
            </w:tcBorders>
            <w:shd w:val="clear" w:color="auto" w:fill="auto"/>
            <w:vAlign w:val="center"/>
          </w:tcPr>
          <w:p w14:paraId="0F20BA67" w14:textId="03BA2A58" w:rsidR="00C07B12" w:rsidRPr="00024910" w:rsidRDefault="00C07B12" w:rsidP="00C07B12">
            <w:pPr>
              <w:jc w:val="center"/>
              <w:rPr>
                <w:color w:val="000000"/>
                <w:sz w:val="25"/>
                <w:szCs w:val="25"/>
              </w:rPr>
            </w:pPr>
            <w:r w:rsidRPr="00024910">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759BCC0B" w14:textId="1D31C638" w:rsidR="00C07B12" w:rsidRPr="00024910" w:rsidRDefault="00C07B12" w:rsidP="00C07B12">
            <w:pPr>
              <w:spacing w:before="240"/>
              <w:jc w:val="center"/>
              <w:rPr>
                <w:color w:val="000000"/>
                <w:sz w:val="25"/>
                <w:szCs w:val="25"/>
              </w:rPr>
            </w:pPr>
            <w:r w:rsidRPr="00024910">
              <w:rPr>
                <w:sz w:val="25"/>
                <w:szCs w:val="25"/>
              </w:rPr>
              <w:t>547/TTg-KSTT</w:t>
            </w:r>
          </w:p>
        </w:tc>
        <w:tc>
          <w:tcPr>
            <w:tcW w:w="1428" w:type="dxa"/>
            <w:tcBorders>
              <w:top w:val="nil"/>
              <w:left w:val="nil"/>
              <w:bottom w:val="single" w:sz="4" w:space="0" w:color="000000"/>
              <w:right w:val="single" w:sz="4" w:space="0" w:color="000000"/>
            </w:tcBorders>
            <w:shd w:val="clear" w:color="auto" w:fill="auto"/>
            <w:vAlign w:val="center"/>
          </w:tcPr>
          <w:p w14:paraId="74EFBEE6" w14:textId="595D17E4" w:rsidR="00C07B12" w:rsidRPr="00024910" w:rsidRDefault="00C07B12" w:rsidP="00C07B12">
            <w:pPr>
              <w:spacing w:before="240"/>
              <w:jc w:val="center"/>
              <w:rPr>
                <w:color w:val="000000"/>
                <w:sz w:val="25"/>
                <w:szCs w:val="25"/>
              </w:rPr>
            </w:pPr>
            <w:r w:rsidRPr="00024910">
              <w:rPr>
                <w:color w:val="000000"/>
                <w:sz w:val="25"/>
                <w:szCs w:val="25"/>
              </w:rPr>
              <w:t>15/6/2023</w:t>
            </w:r>
          </w:p>
        </w:tc>
        <w:tc>
          <w:tcPr>
            <w:tcW w:w="4549" w:type="dxa"/>
            <w:tcBorders>
              <w:top w:val="nil"/>
              <w:left w:val="nil"/>
              <w:bottom w:val="single" w:sz="4" w:space="0" w:color="000000"/>
              <w:right w:val="single" w:sz="4" w:space="0" w:color="000000"/>
            </w:tcBorders>
            <w:shd w:val="clear" w:color="auto" w:fill="auto"/>
            <w:vAlign w:val="center"/>
          </w:tcPr>
          <w:p w14:paraId="2C7B75F7" w14:textId="0978237B" w:rsidR="00C07B12" w:rsidRPr="00024910" w:rsidRDefault="00C07B12" w:rsidP="00C07B12">
            <w:pPr>
              <w:jc w:val="both"/>
              <w:rPr>
                <w:color w:val="000000"/>
                <w:sz w:val="25"/>
                <w:szCs w:val="25"/>
              </w:rPr>
            </w:pPr>
            <w:r w:rsidRPr="00024910">
              <w:rPr>
                <w:sz w:val="25"/>
                <w:szCs w:val="25"/>
              </w:rPr>
              <w:t>Tiếp tục thực hiện cải cách thủ tục hành chính thực chất và nâng cao hiệu quả tư vấn chính sách cho Chính phủ, Thủ tướng Chính phủ</w:t>
            </w:r>
          </w:p>
        </w:tc>
        <w:tc>
          <w:tcPr>
            <w:tcW w:w="1803" w:type="dxa"/>
            <w:tcBorders>
              <w:top w:val="nil"/>
              <w:left w:val="nil"/>
              <w:bottom w:val="single" w:sz="4" w:space="0" w:color="000000"/>
              <w:right w:val="single" w:sz="4" w:space="0" w:color="000000"/>
            </w:tcBorders>
            <w:shd w:val="clear" w:color="auto" w:fill="auto"/>
            <w:vAlign w:val="center"/>
          </w:tcPr>
          <w:p w14:paraId="17695AAD" w14:textId="65B1E453"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3FC85F70" w14:textId="69C30E91" w:rsidR="00C07B12" w:rsidRPr="00024910" w:rsidRDefault="00C07B12" w:rsidP="00C07B12">
            <w:pPr>
              <w:jc w:val="both"/>
              <w:rPr>
                <w:color w:val="000000"/>
                <w:sz w:val="25"/>
                <w:szCs w:val="25"/>
              </w:rPr>
            </w:pPr>
          </w:p>
        </w:tc>
      </w:tr>
      <w:tr w:rsidR="00C07B12" w:rsidRPr="00024910" w14:paraId="5AFBC4A8" w14:textId="77777777" w:rsidTr="00C530E3">
        <w:tblPrEx>
          <w:tblLook w:val="01E0" w:firstRow="1" w:lastRow="1" w:firstColumn="1" w:lastColumn="1" w:noHBand="0" w:noVBand="0"/>
        </w:tblPrEx>
        <w:trPr>
          <w:trHeight w:val="1005"/>
          <w:tblHeader/>
        </w:trPr>
        <w:tc>
          <w:tcPr>
            <w:tcW w:w="588" w:type="dxa"/>
            <w:tcBorders>
              <w:top w:val="single" w:sz="4" w:space="0" w:color="auto"/>
              <w:bottom w:val="single" w:sz="4" w:space="0" w:color="auto"/>
              <w:right w:val="single" w:sz="4" w:space="0" w:color="auto"/>
            </w:tcBorders>
            <w:vAlign w:val="center"/>
          </w:tcPr>
          <w:p w14:paraId="09E19667" w14:textId="2D7F88D8" w:rsidR="00C07B12" w:rsidRPr="00024910" w:rsidRDefault="00C07B12" w:rsidP="00C07B12">
            <w:pPr>
              <w:jc w:val="center"/>
              <w:rPr>
                <w:color w:val="000000"/>
                <w:sz w:val="25"/>
                <w:szCs w:val="25"/>
              </w:rPr>
            </w:pPr>
            <w:r w:rsidRPr="00024910">
              <w:rPr>
                <w:color w:val="000000"/>
                <w:sz w:val="25"/>
                <w:szCs w:val="25"/>
              </w:rPr>
              <w:lastRenderedPageBreak/>
              <w:t>23</w:t>
            </w:r>
          </w:p>
        </w:tc>
        <w:tc>
          <w:tcPr>
            <w:tcW w:w="2493" w:type="dxa"/>
            <w:tcBorders>
              <w:top w:val="nil"/>
              <w:left w:val="nil"/>
              <w:bottom w:val="single" w:sz="4" w:space="0" w:color="auto"/>
              <w:right w:val="single" w:sz="4" w:space="0" w:color="000000"/>
            </w:tcBorders>
            <w:shd w:val="clear" w:color="auto" w:fill="auto"/>
          </w:tcPr>
          <w:p w14:paraId="2E53AFF5" w14:textId="15075293" w:rsidR="00C07B12" w:rsidRPr="00024910" w:rsidRDefault="00C07B12" w:rsidP="00C07B12">
            <w:pPr>
              <w:jc w:val="center"/>
              <w:rPr>
                <w:color w:val="000000"/>
                <w:sz w:val="25"/>
                <w:szCs w:val="25"/>
              </w:rPr>
            </w:pPr>
            <w:r w:rsidRPr="00024910">
              <w:rPr>
                <w:sz w:val="25"/>
                <w:szCs w:val="25"/>
              </w:rPr>
              <w:t>Bộ Thông tin và Truyền thông</w:t>
            </w:r>
          </w:p>
        </w:tc>
        <w:tc>
          <w:tcPr>
            <w:tcW w:w="2578" w:type="dxa"/>
            <w:tcBorders>
              <w:top w:val="nil"/>
              <w:left w:val="nil"/>
              <w:bottom w:val="single" w:sz="4" w:space="0" w:color="auto"/>
              <w:right w:val="single" w:sz="4" w:space="0" w:color="000000"/>
            </w:tcBorders>
            <w:shd w:val="clear" w:color="auto" w:fill="auto"/>
          </w:tcPr>
          <w:p w14:paraId="5B9208DE" w14:textId="0DFFEF81" w:rsidR="00C07B12" w:rsidRPr="00024910" w:rsidRDefault="00C07B12" w:rsidP="00C07B12">
            <w:pPr>
              <w:spacing w:before="240"/>
              <w:jc w:val="center"/>
              <w:rPr>
                <w:color w:val="000000"/>
                <w:sz w:val="25"/>
                <w:szCs w:val="25"/>
              </w:rPr>
            </w:pPr>
            <w:r w:rsidRPr="00024910">
              <w:rPr>
                <w:sz w:val="25"/>
                <w:szCs w:val="25"/>
              </w:rPr>
              <w:t>2251/BTTTT-CĐSQG</w:t>
            </w:r>
          </w:p>
        </w:tc>
        <w:tc>
          <w:tcPr>
            <w:tcW w:w="1428" w:type="dxa"/>
            <w:tcBorders>
              <w:top w:val="nil"/>
              <w:left w:val="nil"/>
              <w:bottom w:val="single" w:sz="4" w:space="0" w:color="auto"/>
              <w:right w:val="single" w:sz="4" w:space="0" w:color="000000"/>
            </w:tcBorders>
            <w:shd w:val="clear" w:color="auto" w:fill="auto"/>
          </w:tcPr>
          <w:p w14:paraId="0C6B15B4" w14:textId="2010CEFE" w:rsidR="00C07B12" w:rsidRPr="00024910" w:rsidRDefault="00C07B12" w:rsidP="00C07B12">
            <w:pPr>
              <w:spacing w:before="240"/>
              <w:jc w:val="center"/>
              <w:rPr>
                <w:color w:val="000000"/>
                <w:sz w:val="25"/>
                <w:szCs w:val="25"/>
              </w:rPr>
            </w:pPr>
            <w:r w:rsidRPr="00024910">
              <w:rPr>
                <w:color w:val="000000"/>
                <w:sz w:val="25"/>
                <w:szCs w:val="25"/>
              </w:rPr>
              <w:t>15/6/2023</w:t>
            </w:r>
          </w:p>
        </w:tc>
        <w:tc>
          <w:tcPr>
            <w:tcW w:w="4549" w:type="dxa"/>
            <w:tcBorders>
              <w:top w:val="nil"/>
              <w:left w:val="nil"/>
              <w:bottom w:val="single" w:sz="4" w:space="0" w:color="auto"/>
              <w:right w:val="single" w:sz="4" w:space="0" w:color="000000"/>
            </w:tcBorders>
            <w:shd w:val="clear" w:color="auto" w:fill="auto"/>
          </w:tcPr>
          <w:p w14:paraId="032C40D5" w14:textId="77B2358C" w:rsidR="00C07B12" w:rsidRPr="00024910" w:rsidRDefault="00C07B12" w:rsidP="00C07B12">
            <w:pPr>
              <w:jc w:val="both"/>
              <w:rPr>
                <w:color w:val="000000"/>
                <w:sz w:val="25"/>
                <w:szCs w:val="25"/>
              </w:rPr>
            </w:pPr>
            <w:r w:rsidRPr="00024910">
              <w:rPr>
                <w:sz w:val="25"/>
                <w:szCs w:val="25"/>
              </w:rPr>
              <w:t>/v Tổng kết thí điểm triển khai Tổ công nghệ số cộng đồng và định hướng triển khai năm 2023</w:t>
            </w:r>
          </w:p>
        </w:tc>
        <w:tc>
          <w:tcPr>
            <w:tcW w:w="1803" w:type="dxa"/>
            <w:tcBorders>
              <w:top w:val="nil"/>
              <w:left w:val="nil"/>
              <w:bottom w:val="single" w:sz="4" w:space="0" w:color="000000"/>
              <w:right w:val="single" w:sz="4" w:space="0" w:color="000000"/>
            </w:tcBorders>
            <w:shd w:val="clear" w:color="auto" w:fill="auto"/>
          </w:tcPr>
          <w:p w14:paraId="53BFE5D2" w14:textId="51AA8042"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03E09D36" w14:textId="69EAD9ED" w:rsidR="00C07B12" w:rsidRPr="00024910" w:rsidRDefault="00C07B12" w:rsidP="00C07B12">
            <w:pPr>
              <w:jc w:val="both"/>
              <w:rPr>
                <w:color w:val="000000"/>
                <w:sz w:val="25"/>
                <w:szCs w:val="25"/>
              </w:rPr>
            </w:pPr>
          </w:p>
        </w:tc>
      </w:tr>
      <w:tr w:rsidR="00C07B12" w:rsidRPr="00024910" w14:paraId="2AF67D51" w14:textId="77777777" w:rsidTr="00C530E3">
        <w:tblPrEx>
          <w:tblLook w:val="01E0" w:firstRow="1" w:lastRow="1" w:firstColumn="1" w:lastColumn="1" w:noHBand="0" w:noVBand="0"/>
        </w:tblPrEx>
        <w:trPr>
          <w:trHeight w:val="591"/>
          <w:tblHeader/>
        </w:trPr>
        <w:tc>
          <w:tcPr>
            <w:tcW w:w="588" w:type="dxa"/>
            <w:tcBorders>
              <w:top w:val="single" w:sz="4" w:space="0" w:color="auto"/>
              <w:bottom w:val="single" w:sz="4" w:space="0" w:color="auto"/>
              <w:right w:val="single" w:sz="4" w:space="0" w:color="auto"/>
            </w:tcBorders>
            <w:vAlign w:val="center"/>
          </w:tcPr>
          <w:p w14:paraId="07B44909" w14:textId="10B1887C" w:rsidR="00C07B12" w:rsidRPr="00B4240C" w:rsidRDefault="00C07B12" w:rsidP="00C07B12">
            <w:pPr>
              <w:jc w:val="center"/>
              <w:rPr>
                <w:color w:val="000000"/>
                <w:sz w:val="25"/>
                <w:szCs w:val="25"/>
              </w:rPr>
            </w:pPr>
            <w:r w:rsidRPr="00B4240C">
              <w:rPr>
                <w:color w:val="000000"/>
                <w:sz w:val="25"/>
                <w:szCs w:val="25"/>
              </w:rPr>
              <w:t>24</w:t>
            </w:r>
          </w:p>
        </w:tc>
        <w:tc>
          <w:tcPr>
            <w:tcW w:w="2493" w:type="dxa"/>
            <w:tcBorders>
              <w:top w:val="single" w:sz="4" w:space="0" w:color="auto"/>
              <w:left w:val="single" w:sz="2" w:space="0" w:color="DDDDDD"/>
              <w:bottom w:val="single" w:sz="4" w:space="0" w:color="auto"/>
              <w:right w:val="single" w:sz="4" w:space="0" w:color="auto"/>
            </w:tcBorders>
            <w:shd w:val="clear" w:color="auto" w:fill="F5F5F5"/>
          </w:tcPr>
          <w:p w14:paraId="2A62963E" w14:textId="15F4BECF" w:rsidR="00C07B12" w:rsidRPr="00B4240C" w:rsidRDefault="00C07B12" w:rsidP="00C07B12">
            <w:pPr>
              <w:jc w:val="center"/>
              <w:rPr>
                <w:color w:val="000000"/>
                <w:sz w:val="25"/>
                <w:szCs w:val="25"/>
              </w:rPr>
            </w:pPr>
            <w:r w:rsidRPr="00B4240C">
              <w:rPr>
                <w:color w:val="333333"/>
                <w:sz w:val="25"/>
                <w:szCs w:val="25"/>
              </w:rPr>
              <w:t>Bộ Nông nghiệp và Phát triển nông thôn</w:t>
            </w:r>
          </w:p>
        </w:tc>
        <w:tc>
          <w:tcPr>
            <w:tcW w:w="2578" w:type="dxa"/>
            <w:tcBorders>
              <w:top w:val="single" w:sz="4" w:space="0" w:color="auto"/>
              <w:left w:val="single" w:sz="4" w:space="0" w:color="auto"/>
              <w:bottom w:val="single" w:sz="4" w:space="0" w:color="auto"/>
              <w:right w:val="single" w:sz="4" w:space="0" w:color="auto"/>
            </w:tcBorders>
            <w:shd w:val="clear" w:color="auto" w:fill="F5F5F5"/>
          </w:tcPr>
          <w:p w14:paraId="232A964D" w14:textId="6948D680" w:rsidR="00C07B12" w:rsidRPr="00B4240C" w:rsidRDefault="00C07B12" w:rsidP="00C07B12">
            <w:pPr>
              <w:spacing w:before="240"/>
              <w:jc w:val="center"/>
              <w:rPr>
                <w:color w:val="000000"/>
                <w:sz w:val="25"/>
                <w:szCs w:val="25"/>
              </w:rPr>
            </w:pPr>
            <w:r w:rsidRPr="00B4240C">
              <w:rPr>
                <w:color w:val="333333"/>
                <w:sz w:val="25"/>
                <w:szCs w:val="25"/>
              </w:rPr>
              <w:t>3900/BNN-HTQT</w:t>
            </w:r>
          </w:p>
        </w:tc>
        <w:tc>
          <w:tcPr>
            <w:tcW w:w="1428" w:type="dxa"/>
            <w:tcBorders>
              <w:top w:val="single" w:sz="4" w:space="0" w:color="auto"/>
              <w:left w:val="single" w:sz="4" w:space="0" w:color="auto"/>
              <w:bottom w:val="single" w:sz="4" w:space="0" w:color="auto"/>
              <w:right w:val="single" w:sz="4" w:space="0" w:color="auto"/>
            </w:tcBorders>
            <w:shd w:val="clear" w:color="auto" w:fill="F5F5F5"/>
          </w:tcPr>
          <w:p w14:paraId="33D4D048" w14:textId="73135CDE" w:rsidR="00C07B12" w:rsidRPr="00B4240C" w:rsidRDefault="00C07B12" w:rsidP="00C07B12">
            <w:pPr>
              <w:spacing w:before="240"/>
              <w:jc w:val="center"/>
              <w:rPr>
                <w:color w:val="000000"/>
                <w:sz w:val="25"/>
                <w:szCs w:val="25"/>
              </w:rPr>
            </w:pPr>
            <w:r w:rsidRPr="00B4240C">
              <w:rPr>
                <w:color w:val="333333"/>
                <w:sz w:val="25"/>
                <w:szCs w:val="25"/>
              </w:rPr>
              <w:t>15/6/2023</w:t>
            </w:r>
          </w:p>
        </w:tc>
        <w:tc>
          <w:tcPr>
            <w:tcW w:w="4549" w:type="dxa"/>
            <w:tcBorders>
              <w:top w:val="single" w:sz="4" w:space="0" w:color="auto"/>
              <w:left w:val="single" w:sz="4" w:space="0" w:color="auto"/>
              <w:bottom w:val="single" w:sz="4" w:space="0" w:color="auto"/>
              <w:right w:val="single" w:sz="4" w:space="0" w:color="auto"/>
            </w:tcBorders>
            <w:shd w:val="clear" w:color="auto" w:fill="F5F5F5"/>
          </w:tcPr>
          <w:p w14:paraId="06471880" w14:textId="544284F0" w:rsidR="00C07B12" w:rsidRPr="00B4240C" w:rsidRDefault="00C07B12" w:rsidP="00C07B12">
            <w:pPr>
              <w:jc w:val="both"/>
              <w:rPr>
                <w:color w:val="000000"/>
                <w:sz w:val="25"/>
                <w:szCs w:val="25"/>
              </w:rPr>
            </w:pPr>
            <w:r w:rsidRPr="00B4240C">
              <w:rPr>
                <w:color w:val="333333"/>
                <w:sz w:val="25"/>
                <w:szCs w:val="25"/>
              </w:rPr>
              <w:t>V/v thúc đẩy bố trí vốn ODA cho dự án Sửa chữa và nâng cao an toàn đập</w:t>
            </w:r>
          </w:p>
        </w:tc>
        <w:tc>
          <w:tcPr>
            <w:tcW w:w="1803" w:type="dxa"/>
            <w:tcBorders>
              <w:top w:val="nil"/>
              <w:left w:val="single" w:sz="4" w:space="0" w:color="auto"/>
              <w:bottom w:val="single" w:sz="4" w:space="0" w:color="000000"/>
              <w:right w:val="single" w:sz="4" w:space="0" w:color="000000"/>
            </w:tcBorders>
            <w:shd w:val="clear" w:color="auto" w:fill="auto"/>
            <w:vAlign w:val="center"/>
          </w:tcPr>
          <w:p w14:paraId="70839EC5" w14:textId="2E978E0B"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046ED538" w14:textId="63517349" w:rsidR="00C07B12" w:rsidRPr="00024910" w:rsidRDefault="00C07B12" w:rsidP="00C07B12">
            <w:pPr>
              <w:jc w:val="both"/>
              <w:rPr>
                <w:color w:val="000000"/>
                <w:sz w:val="25"/>
                <w:szCs w:val="25"/>
              </w:rPr>
            </w:pPr>
          </w:p>
        </w:tc>
      </w:tr>
      <w:tr w:rsidR="00C07B12" w:rsidRPr="00024910" w14:paraId="11121C92"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4D325A33" w14:textId="05CDB180" w:rsidR="00C07B12" w:rsidRPr="00024910" w:rsidRDefault="00C07B12" w:rsidP="00C07B12">
            <w:pPr>
              <w:jc w:val="center"/>
              <w:rPr>
                <w:color w:val="000000"/>
                <w:sz w:val="25"/>
                <w:szCs w:val="25"/>
              </w:rPr>
            </w:pPr>
            <w:r w:rsidRPr="00024910">
              <w:rPr>
                <w:color w:val="000000"/>
                <w:sz w:val="25"/>
                <w:szCs w:val="25"/>
              </w:rPr>
              <w:t>25</w:t>
            </w:r>
          </w:p>
        </w:tc>
        <w:tc>
          <w:tcPr>
            <w:tcW w:w="2493" w:type="dxa"/>
            <w:tcBorders>
              <w:top w:val="single" w:sz="4" w:space="0" w:color="auto"/>
              <w:left w:val="nil"/>
              <w:bottom w:val="single" w:sz="4" w:space="0" w:color="000000"/>
              <w:right w:val="single" w:sz="4" w:space="0" w:color="000000"/>
            </w:tcBorders>
            <w:shd w:val="clear" w:color="auto" w:fill="auto"/>
            <w:vAlign w:val="center"/>
          </w:tcPr>
          <w:p w14:paraId="1FBB4533" w14:textId="24C03E87" w:rsidR="00C07B12" w:rsidRPr="00024910" w:rsidRDefault="00C07B12" w:rsidP="00C07B12">
            <w:pPr>
              <w:jc w:val="center"/>
              <w:rPr>
                <w:color w:val="000000"/>
                <w:sz w:val="25"/>
                <w:szCs w:val="25"/>
              </w:rPr>
            </w:pPr>
            <w:r w:rsidRPr="00024910">
              <w:rPr>
                <w:color w:val="000000"/>
                <w:sz w:val="25"/>
                <w:szCs w:val="25"/>
              </w:rPr>
              <w:t>Văn phòng Chính phủ</w:t>
            </w:r>
          </w:p>
        </w:tc>
        <w:tc>
          <w:tcPr>
            <w:tcW w:w="2578" w:type="dxa"/>
            <w:tcBorders>
              <w:top w:val="single" w:sz="4" w:space="0" w:color="auto"/>
              <w:left w:val="nil"/>
              <w:bottom w:val="single" w:sz="4" w:space="0" w:color="000000"/>
              <w:right w:val="single" w:sz="4" w:space="0" w:color="000000"/>
            </w:tcBorders>
            <w:shd w:val="clear" w:color="auto" w:fill="auto"/>
            <w:vAlign w:val="center"/>
          </w:tcPr>
          <w:p w14:paraId="6E5A73DD" w14:textId="57C9C83B" w:rsidR="00C07B12" w:rsidRPr="00024910" w:rsidRDefault="00C07B12" w:rsidP="00C07B12">
            <w:pPr>
              <w:spacing w:before="240"/>
              <w:jc w:val="center"/>
              <w:rPr>
                <w:color w:val="000000"/>
                <w:sz w:val="25"/>
                <w:szCs w:val="25"/>
              </w:rPr>
            </w:pPr>
            <w:r w:rsidRPr="00024910">
              <w:rPr>
                <w:color w:val="000000"/>
                <w:sz w:val="25"/>
                <w:szCs w:val="25"/>
              </w:rPr>
              <w:t>295/BC-CP</w:t>
            </w:r>
          </w:p>
        </w:tc>
        <w:tc>
          <w:tcPr>
            <w:tcW w:w="1428" w:type="dxa"/>
            <w:tcBorders>
              <w:top w:val="single" w:sz="4" w:space="0" w:color="auto"/>
              <w:left w:val="nil"/>
              <w:bottom w:val="single" w:sz="4" w:space="0" w:color="000000"/>
              <w:right w:val="single" w:sz="4" w:space="0" w:color="000000"/>
            </w:tcBorders>
            <w:shd w:val="clear" w:color="auto" w:fill="auto"/>
            <w:vAlign w:val="center"/>
          </w:tcPr>
          <w:p w14:paraId="1F1BEA49" w14:textId="5FC7AA38" w:rsidR="00C07B12" w:rsidRPr="00024910" w:rsidRDefault="00C07B12" w:rsidP="00C07B12">
            <w:pPr>
              <w:spacing w:before="240"/>
              <w:jc w:val="center"/>
              <w:rPr>
                <w:color w:val="000000"/>
                <w:sz w:val="25"/>
                <w:szCs w:val="25"/>
              </w:rPr>
            </w:pPr>
            <w:r w:rsidRPr="00024910">
              <w:rPr>
                <w:color w:val="000000"/>
                <w:sz w:val="25"/>
                <w:szCs w:val="25"/>
              </w:rPr>
              <w:t>15/6/2023</w:t>
            </w:r>
          </w:p>
        </w:tc>
        <w:tc>
          <w:tcPr>
            <w:tcW w:w="4549" w:type="dxa"/>
            <w:tcBorders>
              <w:top w:val="single" w:sz="4" w:space="0" w:color="auto"/>
              <w:left w:val="nil"/>
              <w:bottom w:val="single" w:sz="4" w:space="0" w:color="000000"/>
              <w:right w:val="single" w:sz="4" w:space="0" w:color="000000"/>
            </w:tcBorders>
            <w:shd w:val="clear" w:color="auto" w:fill="auto"/>
            <w:vAlign w:val="center"/>
          </w:tcPr>
          <w:p w14:paraId="0CF7B5E2" w14:textId="5C245EB8" w:rsidR="00C07B12" w:rsidRPr="00024910" w:rsidRDefault="00C07B12" w:rsidP="00C07B12">
            <w:pPr>
              <w:jc w:val="both"/>
              <w:rPr>
                <w:color w:val="000000"/>
                <w:sz w:val="25"/>
                <w:szCs w:val="25"/>
              </w:rPr>
            </w:pPr>
            <w:r w:rsidRPr="00024910">
              <w:rPr>
                <w:color w:val="000000"/>
                <w:sz w:val="25"/>
                <w:szCs w:val="25"/>
              </w:rPr>
              <w:t>BC kết quả thực hiện NQ 99/2019/QH14 của QH tiếp tục hoàn thiện nâng cao hiệu lực hiệu quả thực hiện chính sách PL về phòng cháy và chữa cháy</w:t>
            </w:r>
          </w:p>
        </w:tc>
        <w:tc>
          <w:tcPr>
            <w:tcW w:w="1803" w:type="dxa"/>
            <w:tcBorders>
              <w:top w:val="nil"/>
              <w:left w:val="nil"/>
              <w:bottom w:val="single" w:sz="4" w:space="0" w:color="000000"/>
              <w:right w:val="single" w:sz="4" w:space="0" w:color="000000"/>
            </w:tcBorders>
            <w:shd w:val="clear" w:color="auto" w:fill="auto"/>
            <w:vAlign w:val="center"/>
          </w:tcPr>
          <w:p w14:paraId="16095DE5" w14:textId="7C136D18"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0063D5EA" w14:textId="773FF19E" w:rsidR="00C07B12" w:rsidRPr="00024910" w:rsidRDefault="00C07B12" w:rsidP="00C07B12">
            <w:pPr>
              <w:jc w:val="both"/>
              <w:rPr>
                <w:color w:val="000000"/>
                <w:sz w:val="25"/>
                <w:szCs w:val="25"/>
              </w:rPr>
            </w:pPr>
          </w:p>
        </w:tc>
      </w:tr>
      <w:tr w:rsidR="00C07B12" w:rsidRPr="00024910" w14:paraId="6C93509C" w14:textId="77777777" w:rsidTr="00C530E3">
        <w:tblPrEx>
          <w:tblLook w:val="01E0" w:firstRow="1" w:lastRow="1" w:firstColumn="1" w:lastColumn="1" w:noHBand="0" w:noVBand="0"/>
        </w:tblPrEx>
        <w:trPr>
          <w:trHeight w:val="1751"/>
          <w:tblHeader/>
        </w:trPr>
        <w:tc>
          <w:tcPr>
            <w:tcW w:w="588" w:type="dxa"/>
            <w:tcBorders>
              <w:top w:val="single" w:sz="4" w:space="0" w:color="auto"/>
              <w:bottom w:val="single" w:sz="4" w:space="0" w:color="auto"/>
              <w:right w:val="single" w:sz="4" w:space="0" w:color="auto"/>
            </w:tcBorders>
            <w:vAlign w:val="center"/>
          </w:tcPr>
          <w:p w14:paraId="7EDEC71B" w14:textId="3F1F34AC" w:rsidR="00C07B12" w:rsidRPr="00024910" w:rsidRDefault="00C07B12" w:rsidP="00C07B12">
            <w:pPr>
              <w:jc w:val="center"/>
              <w:rPr>
                <w:color w:val="000000"/>
                <w:sz w:val="25"/>
                <w:szCs w:val="25"/>
              </w:rPr>
            </w:pPr>
            <w:r w:rsidRPr="00024910">
              <w:rPr>
                <w:color w:val="000000"/>
                <w:sz w:val="25"/>
                <w:szCs w:val="25"/>
              </w:rPr>
              <w:t>26</w:t>
            </w:r>
          </w:p>
        </w:tc>
        <w:tc>
          <w:tcPr>
            <w:tcW w:w="2493" w:type="dxa"/>
            <w:tcBorders>
              <w:top w:val="nil"/>
              <w:left w:val="nil"/>
              <w:bottom w:val="single" w:sz="4" w:space="0" w:color="000000"/>
              <w:right w:val="single" w:sz="4" w:space="0" w:color="000000"/>
            </w:tcBorders>
            <w:shd w:val="clear" w:color="auto" w:fill="auto"/>
            <w:vAlign w:val="center"/>
          </w:tcPr>
          <w:p w14:paraId="43895C9D" w14:textId="52BFE5F0" w:rsidR="00C07B12" w:rsidRPr="00024910" w:rsidRDefault="00C07B12" w:rsidP="00C07B12">
            <w:pPr>
              <w:jc w:val="center"/>
              <w:rPr>
                <w:color w:val="000000"/>
                <w:sz w:val="25"/>
                <w:szCs w:val="25"/>
              </w:rPr>
            </w:pPr>
            <w:r w:rsidRPr="00024910">
              <w:rPr>
                <w:color w:val="000000"/>
                <w:sz w:val="25"/>
                <w:szCs w:val="25"/>
              </w:rPr>
              <w:t>Bộ Công Thương</w:t>
            </w:r>
          </w:p>
        </w:tc>
        <w:tc>
          <w:tcPr>
            <w:tcW w:w="2578" w:type="dxa"/>
            <w:tcBorders>
              <w:top w:val="nil"/>
              <w:left w:val="nil"/>
              <w:bottom w:val="single" w:sz="4" w:space="0" w:color="000000"/>
              <w:right w:val="single" w:sz="4" w:space="0" w:color="000000"/>
            </w:tcBorders>
            <w:shd w:val="clear" w:color="auto" w:fill="auto"/>
            <w:vAlign w:val="center"/>
          </w:tcPr>
          <w:p w14:paraId="07B2BE31" w14:textId="04A9F786" w:rsidR="00C07B12" w:rsidRPr="00024910" w:rsidRDefault="00C07B12" w:rsidP="00C07B12">
            <w:pPr>
              <w:spacing w:before="240"/>
              <w:jc w:val="center"/>
              <w:rPr>
                <w:color w:val="000000"/>
                <w:sz w:val="25"/>
                <w:szCs w:val="25"/>
              </w:rPr>
            </w:pPr>
            <w:r w:rsidRPr="00024910">
              <w:rPr>
                <w:color w:val="000000"/>
                <w:sz w:val="25"/>
                <w:szCs w:val="25"/>
              </w:rPr>
              <w:t>14/2023/TT-BCT</w:t>
            </w:r>
            <w:r w:rsidRPr="00024910">
              <w:rPr>
                <w:color w:val="000000"/>
                <w:sz w:val="25"/>
                <w:szCs w:val="25"/>
              </w:rPr>
              <w:tab/>
            </w:r>
          </w:p>
        </w:tc>
        <w:tc>
          <w:tcPr>
            <w:tcW w:w="1428" w:type="dxa"/>
            <w:tcBorders>
              <w:top w:val="nil"/>
              <w:left w:val="nil"/>
              <w:bottom w:val="single" w:sz="4" w:space="0" w:color="000000"/>
              <w:right w:val="single" w:sz="4" w:space="0" w:color="000000"/>
            </w:tcBorders>
            <w:shd w:val="clear" w:color="auto" w:fill="auto"/>
            <w:vAlign w:val="center"/>
          </w:tcPr>
          <w:p w14:paraId="6F371864" w14:textId="05E58F87" w:rsidR="00C07B12" w:rsidRPr="00024910" w:rsidRDefault="00C07B12" w:rsidP="00C07B12">
            <w:pPr>
              <w:spacing w:before="240"/>
              <w:jc w:val="center"/>
              <w:rPr>
                <w:color w:val="000000"/>
                <w:sz w:val="25"/>
                <w:szCs w:val="25"/>
              </w:rPr>
            </w:pPr>
            <w:r w:rsidRPr="00024910">
              <w:rPr>
                <w:color w:val="000000"/>
                <w:sz w:val="25"/>
                <w:szCs w:val="25"/>
              </w:rPr>
              <w:t>14/6/2023</w:t>
            </w:r>
          </w:p>
        </w:tc>
        <w:tc>
          <w:tcPr>
            <w:tcW w:w="4549" w:type="dxa"/>
            <w:tcBorders>
              <w:top w:val="nil"/>
              <w:left w:val="nil"/>
              <w:bottom w:val="single" w:sz="4" w:space="0" w:color="000000"/>
              <w:right w:val="single" w:sz="4" w:space="0" w:color="000000"/>
            </w:tcBorders>
            <w:shd w:val="clear" w:color="auto" w:fill="auto"/>
            <w:vAlign w:val="center"/>
          </w:tcPr>
          <w:p w14:paraId="2FAFB62E" w14:textId="4D71636F" w:rsidR="00C07B12" w:rsidRPr="00024910" w:rsidRDefault="00C07B12" w:rsidP="00C07B12">
            <w:pPr>
              <w:jc w:val="both"/>
              <w:rPr>
                <w:color w:val="000000"/>
                <w:sz w:val="25"/>
                <w:szCs w:val="25"/>
              </w:rPr>
            </w:pPr>
            <w:r w:rsidRPr="00024910">
              <w:rPr>
                <w:color w:val="000000"/>
                <w:sz w:val="25"/>
                <w:szCs w:val="25"/>
              </w:rPr>
              <w:t>Thông tư bãi bỏ Thông tư số 43/2012/TT-BCT ngày 27 tháng 12 năm 2012 của Bộ trưởng Bộ Công Thương quy định về quản lý quy hoạch, đầu tư xây dựng dự án thủy điện và vận hành khai thác công trình thủy điện</w:t>
            </w:r>
            <w:r w:rsidRPr="00024910">
              <w:rPr>
                <w:color w:val="000000"/>
                <w:sz w:val="25"/>
                <w:szCs w:val="25"/>
              </w:rPr>
              <w:tab/>
            </w:r>
            <w:r w:rsidRPr="00024910">
              <w:rPr>
                <w:color w:val="000000"/>
                <w:sz w:val="25"/>
                <w:szCs w:val="25"/>
              </w:rPr>
              <w:tab/>
            </w:r>
          </w:p>
        </w:tc>
        <w:tc>
          <w:tcPr>
            <w:tcW w:w="1803" w:type="dxa"/>
            <w:tcBorders>
              <w:top w:val="nil"/>
              <w:left w:val="nil"/>
              <w:bottom w:val="single" w:sz="4" w:space="0" w:color="000000"/>
              <w:right w:val="single" w:sz="4" w:space="0" w:color="000000"/>
            </w:tcBorders>
            <w:shd w:val="clear" w:color="auto" w:fill="auto"/>
            <w:vAlign w:val="center"/>
          </w:tcPr>
          <w:p w14:paraId="02ECD450" w14:textId="34632A82" w:rsidR="00C07B12" w:rsidRPr="00024910" w:rsidRDefault="006B2BAA" w:rsidP="00C07B12">
            <w:pPr>
              <w:jc w:val="center"/>
              <w:rPr>
                <w:color w:val="000000"/>
                <w:sz w:val="25"/>
                <w:szCs w:val="25"/>
              </w:rPr>
            </w:pPr>
            <w:r>
              <w:rPr>
                <w:color w:val="000000"/>
                <w:sz w:val="25"/>
                <w:szCs w:val="25"/>
              </w:rPr>
              <w:t>01/8/2023</w:t>
            </w:r>
          </w:p>
        </w:tc>
        <w:tc>
          <w:tcPr>
            <w:tcW w:w="1126" w:type="dxa"/>
            <w:tcBorders>
              <w:top w:val="nil"/>
              <w:left w:val="nil"/>
              <w:bottom w:val="single" w:sz="4" w:space="0" w:color="000000"/>
              <w:right w:val="single" w:sz="4" w:space="0" w:color="000000"/>
            </w:tcBorders>
            <w:shd w:val="clear" w:color="auto" w:fill="auto"/>
            <w:vAlign w:val="center"/>
          </w:tcPr>
          <w:p w14:paraId="5299AD1F" w14:textId="53D3B522" w:rsidR="00C07B12" w:rsidRPr="00024910" w:rsidRDefault="00C07B12" w:rsidP="00C07B12">
            <w:pPr>
              <w:jc w:val="both"/>
              <w:rPr>
                <w:color w:val="000000"/>
                <w:sz w:val="25"/>
                <w:szCs w:val="25"/>
              </w:rPr>
            </w:pPr>
          </w:p>
        </w:tc>
      </w:tr>
      <w:tr w:rsidR="00C07B12" w:rsidRPr="00024910" w14:paraId="437E5F83" w14:textId="77777777" w:rsidTr="007312E4">
        <w:tblPrEx>
          <w:tblLook w:val="01E0" w:firstRow="1" w:lastRow="1" w:firstColumn="1" w:lastColumn="1" w:noHBand="0" w:noVBand="0"/>
        </w:tblPrEx>
        <w:trPr>
          <w:trHeight w:val="814"/>
          <w:tblHeader/>
        </w:trPr>
        <w:tc>
          <w:tcPr>
            <w:tcW w:w="588" w:type="dxa"/>
            <w:tcBorders>
              <w:top w:val="single" w:sz="4" w:space="0" w:color="auto"/>
              <w:bottom w:val="single" w:sz="4" w:space="0" w:color="auto"/>
              <w:right w:val="single" w:sz="4" w:space="0" w:color="auto"/>
            </w:tcBorders>
            <w:vAlign w:val="center"/>
          </w:tcPr>
          <w:p w14:paraId="75D6C7F3" w14:textId="2B3474AA" w:rsidR="00C07B12" w:rsidRPr="00024910" w:rsidRDefault="00C07B12" w:rsidP="00C07B12">
            <w:pPr>
              <w:jc w:val="center"/>
              <w:rPr>
                <w:color w:val="000000"/>
                <w:sz w:val="25"/>
                <w:szCs w:val="25"/>
              </w:rPr>
            </w:pPr>
            <w:r w:rsidRPr="00024910">
              <w:rPr>
                <w:color w:val="000000"/>
                <w:sz w:val="25"/>
                <w:szCs w:val="25"/>
              </w:rPr>
              <w:t>27</w:t>
            </w:r>
          </w:p>
        </w:tc>
        <w:tc>
          <w:tcPr>
            <w:tcW w:w="2493" w:type="dxa"/>
            <w:tcBorders>
              <w:top w:val="nil"/>
              <w:left w:val="nil"/>
              <w:bottom w:val="single" w:sz="4" w:space="0" w:color="000000"/>
              <w:right w:val="single" w:sz="4" w:space="0" w:color="000000"/>
            </w:tcBorders>
            <w:shd w:val="clear" w:color="auto" w:fill="auto"/>
            <w:vAlign w:val="center"/>
          </w:tcPr>
          <w:p w14:paraId="4BC1AA04" w14:textId="189F5FE8" w:rsidR="00C07B12" w:rsidRPr="00024910" w:rsidRDefault="00C07B12" w:rsidP="00C07B12">
            <w:pPr>
              <w:jc w:val="center"/>
              <w:rPr>
                <w:color w:val="000000"/>
                <w:sz w:val="25"/>
                <w:szCs w:val="25"/>
              </w:rPr>
            </w:pPr>
            <w:r w:rsidRPr="00024910">
              <w:rPr>
                <w:color w:val="000000"/>
                <w:sz w:val="25"/>
                <w:szCs w:val="25"/>
              </w:rPr>
              <w:t>Bộ Tài chính</w:t>
            </w:r>
          </w:p>
        </w:tc>
        <w:tc>
          <w:tcPr>
            <w:tcW w:w="2578" w:type="dxa"/>
            <w:tcBorders>
              <w:top w:val="nil"/>
              <w:left w:val="nil"/>
              <w:bottom w:val="single" w:sz="4" w:space="0" w:color="000000"/>
              <w:right w:val="single" w:sz="4" w:space="0" w:color="000000"/>
            </w:tcBorders>
            <w:shd w:val="clear" w:color="auto" w:fill="auto"/>
            <w:vAlign w:val="center"/>
          </w:tcPr>
          <w:p w14:paraId="5FA4354A" w14:textId="752FA786" w:rsidR="00C07B12" w:rsidRPr="00024910" w:rsidRDefault="00C07B12" w:rsidP="00C07B12">
            <w:pPr>
              <w:spacing w:before="240"/>
              <w:jc w:val="center"/>
              <w:rPr>
                <w:color w:val="000000"/>
                <w:sz w:val="25"/>
                <w:szCs w:val="25"/>
              </w:rPr>
            </w:pPr>
            <w:r w:rsidRPr="00024910">
              <w:rPr>
                <w:sz w:val="25"/>
                <w:szCs w:val="25"/>
              </w:rPr>
              <w:t>6102/BTC-CST</w:t>
            </w:r>
          </w:p>
        </w:tc>
        <w:tc>
          <w:tcPr>
            <w:tcW w:w="1428" w:type="dxa"/>
            <w:tcBorders>
              <w:top w:val="nil"/>
              <w:left w:val="nil"/>
              <w:bottom w:val="single" w:sz="4" w:space="0" w:color="000000"/>
              <w:right w:val="single" w:sz="4" w:space="0" w:color="000000"/>
            </w:tcBorders>
            <w:shd w:val="clear" w:color="auto" w:fill="auto"/>
            <w:vAlign w:val="center"/>
          </w:tcPr>
          <w:p w14:paraId="399D4FEB" w14:textId="447C26A1" w:rsidR="00C07B12" w:rsidRPr="00024910" w:rsidRDefault="00C07B12" w:rsidP="00C07B12">
            <w:pPr>
              <w:spacing w:before="240"/>
              <w:jc w:val="center"/>
              <w:rPr>
                <w:color w:val="000000"/>
                <w:sz w:val="25"/>
                <w:szCs w:val="25"/>
              </w:rPr>
            </w:pPr>
            <w:r w:rsidRPr="00024910">
              <w:rPr>
                <w:sz w:val="25"/>
                <w:szCs w:val="25"/>
              </w:rPr>
              <w:t>14/6/2023</w:t>
            </w:r>
          </w:p>
        </w:tc>
        <w:tc>
          <w:tcPr>
            <w:tcW w:w="4549" w:type="dxa"/>
            <w:tcBorders>
              <w:top w:val="nil"/>
              <w:left w:val="nil"/>
              <w:bottom w:val="single" w:sz="4" w:space="0" w:color="000000"/>
              <w:right w:val="single" w:sz="4" w:space="0" w:color="000000"/>
            </w:tcBorders>
            <w:shd w:val="clear" w:color="auto" w:fill="auto"/>
            <w:vAlign w:val="center"/>
          </w:tcPr>
          <w:p w14:paraId="630FC3C2" w14:textId="0E9BC32E" w:rsidR="00C07B12" w:rsidRPr="00024910" w:rsidRDefault="00C07B12" w:rsidP="00C07B12">
            <w:pPr>
              <w:jc w:val="both"/>
              <w:rPr>
                <w:color w:val="000000"/>
                <w:sz w:val="25"/>
                <w:szCs w:val="25"/>
              </w:rPr>
            </w:pPr>
            <w:r w:rsidRPr="00024910">
              <w:rPr>
                <w:sz w:val="25"/>
                <w:szCs w:val="25"/>
              </w:rPr>
              <w:t>V/v triển khai thực hiện Nghị định số 27/2023/NĐ-CP</w:t>
            </w:r>
          </w:p>
        </w:tc>
        <w:tc>
          <w:tcPr>
            <w:tcW w:w="1803" w:type="dxa"/>
            <w:tcBorders>
              <w:top w:val="nil"/>
              <w:left w:val="nil"/>
              <w:bottom w:val="single" w:sz="4" w:space="0" w:color="000000"/>
              <w:right w:val="single" w:sz="4" w:space="0" w:color="000000"/>
            </w:tcBorders>
            <w:shd w:val="clear" w:color="auto" w:fill="auto"/>
          </w:tcPr>
          <w:p w14:paraId="6ED5DE10" w14:textId="693BBA37"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1DB4FDEE" w14:textId="43E92A44" w:rsidR="00C07B12" w:rsidRPr="00024910" w:rsidRDefault="00C07B12" w:rsidP="00C07B12">
            <w:pPr>
              <w:jc w:val="both"/>
              <w:rPr>
                <w:color w:val="000000"/>
                <w:sz w:val="25"/>
                <w:szCs w:val="25"/>
              </w:rPr>
            </w:pPr>
          </w:p>
        </w:tc>
      </w:tr>
      <w:tr w:rsidR="00C07B12" w:rsidRPr="00024910" w14:paraId="5CC92EEB" w14:textId="77777777" w:rsidTr="006932CD">
        <w:tblPrEx>
          <w:tblLook w:val="01E0" w:firstRow="1" w:lastRow="1" w:firstColumn="1" w:lastColumn="1" w:noHBand="0" w:noVBand="0"/>
        </w:tblPrEx>
        <w:trPr>
          <w:trHeight w:val="538"/>
          <w:tblHeader/>
        </w:trPr>
        <w:tc>
          <w:tcPr>
            <w:tcW w:w="588" w:type="dxa"/>
            <w:tcBorders>
              <w:top w:val="single" w:sz="4" w:space="0" w:color="auto"/>
              <w:bottom w:val="single" w:sz="4" w:space="0" w:color="auto"/>
              <w:right w:val="single" w:sz="4" w:space="0" w:color="auto"/>
            </w:tcBorders>
            <w:vAlign w:val="center"/>
          </w:tcPr>
          <w:p w14:paraId="62230C70" w14:textId="166C70DB" w:rsidR="00C07B12" w:rsidRPr="00024910" w:rsidRDefault="00C07B12" w:rsidP="00C07B12">
            <w:pPr>
              <w:jc w:val="center"/>
              <w:rPr>
                <w:color w:val="000000"/>
                <w:sz w:val="25"/>
                <w:szCs w:val="25"/>
              </w:rPr>
            </w:pPr>
            <w:r w:rsidRPr="00024910">
              <w:rPr>
                <w:color w:val="000000"/>
                <w:sz w:val="25"/>
                <w:szCs w:val="25"/>
              </w:rPr>
              <w:t>28</w:t>
            </w:r>
          </w:p>
        </w:tc>
        <w:tc>
          <w:tcPr>
            <w:tcW w:w="2493" w:type="dxa"/>
            <w:tcBorders>
              <w:top w:val="nil"/>
              <w:left w:val="nil"/>
              <w:bottom w:val="single" w:sz="4" w:space="0" w:color="000000"/>
              <w:right w:val="single" w:sz="4" w:space="0" w:color="000000"/>
            </w:tcBorders>
            <w:shd w:val="clear" w:color="auto" w:fill="auto"/>
            <w:vAlign w:val="center"/>
          </w:tcPr>
          <w:p w14:paraId="75A11B72" w14:textId="66C8B40B" w:rsidR="00C07B12" w:rsidRPr="00024910" w:rsidRDefault="00C07B12" w:rsidP="00C07B12">
            <w:pPr>
              <w:jc w:val="center"/>
              <w:rPr>
                <w:color w:val="000000"/>
                <w:sz w:val="25"/>
                <w:szCs w:val="25"/>
              </w:rPr>
            </w:pPr>
            <w:r w:rsidRPr="00024910">
              <w:rPr>
                <w:sz w:val="25"/>
                <w:szCs w:val="25"/>
              </w:rPr>
              <w:t>Bộ Kế hoạch và Đầu tư</w:t>
            </w:r>
          </w:p>
        </w:tc>
        <w:tc>
          <w:tcPr>
            <w:tcW w:w="2578" w:type="dxa"/>
            <w:tcBorders>
              <w:top w:val="nil"/>
              <w:left w:val="nil"/>
              <w:bottom w:val="single" w:sz="4" w:space="0" w:color="000000"/>
              <w:right w:val="single" w:sz="4" w:space="0" w:color="000000"/>
            </w:tcBorders>
            <w:shd w:val="clear" w:color="auto" w:fill="auto"/>
            <w:vAlign w:val="center"/>
          </w:tcPr>
          <w:p w14:paraId="40A6E0CC" w14:textId="3CAFEF4D" w:rsidR="00C07B12" w:rsidRPr="00024910" w:rsidRDefault="00C07B12" w:rsidP="00C07B12">
            <w:pPr>
              <w:spacing w:before="240"/>
              <w:jc w:val="center"/>
              <w:rPr>
                <w:color w:val="000000"/>
                <w:sz w:val="25"/>
                <w:szCs w:val="25"/>
              </w:rPr>
            </w:pPr>
            <w:r w:rsidRPr="00024910">
              <w:rPr>
                <w:sz w:val="25"/>
                <w:szCs w:val="25"/>
              </w:rPr>
              <w:t>4497/BKHĐT-TH</w:t>
            </w:r>
          </w:p>
        </w:tc>
        <w:tc>
          <w:tcPr>
            <w:tcW w:w="1428" w:type="dxa"/>
            <w:tcBorders>
              <w:top w:val="nil"/>
              <w:left w:val="nil"/>
              <w:bottom w:val="single" w:sz="4" w:space="0" w:color="000000"/>
              <w:right w:val="single" w:sz="4" w:space="0" w:color="000000"/>
            </w:tcBorders>
            <w:shd w:val="clear" w:color="auto" w:fill="auto"/>
            <w:vAlign w:val="center"/>
          </w:tcPr>
          <w:p w14:paraId="5D0AB9AA" w14:textId="53127B71" w:rsidR="00C07B12" w:rsidRPr="00024910" w:rsidRDefault="00C07B12" w:rsidP="00C07B12">
            <w:pPr>
              <w:spacing w:before="240"/>
              <w:jc w:val="center"/>
              <w:rPr>
                <w:color w:val="000000"/>
                <w:sz w:val="25"/>
                <w:szCs w:val="25"/>
              </w:rPr>
            </w:pPr>
            <w:r w:rsidRPr="00024910">
              <w:rPr>
                <w:color w:val="000000"/>
                <w:sz w:val="25"/>
                <w:szCs w:val="25"/>
              </w:rPr>
              <w:t>14/6/2023</w:t>
            </w:r>
          </w:p>
        </w:tc>
        <w:tc>
          <w:tcPr>
            <w:tcW w:w="4549" w:type="dxa"/>
            <w:tcBorders>
              <w:top w:val="nil"/>
              <w:left w:val="nil"/>
              <w:bottom w:val="single" w:sz="4" w:space="0" w:color="000000"/>
              <w:right w:val="single" w:sz="4" w:space="0" w:color="000000"/>
            </w:tcBorders>
            <w:shd w:val="clear" w:color="auto" w:fill="auto"/>
            <w:vAlign w:val="center"/>
          </w:tcPr>
          <w:p w14:paraId="7F819A80" w14:textId="0E6B97D0" w:rsidR="00C07B12" w:rsidRPr="00024910" w:rsidRDefault="00C07B12" w:rsidP="00C07B12">
            <w:pPr>
              <w:jc w:val="both"/>
              <w:rPr>
                <w:color w:val="000000"/>
                <w:sz w:val="25"/>
                <w:szCs w:val="25"/>
              </w:rPr>
            </w:pPr>
            <w:r w:rsidRPr="00024910">
              <w:rPr>
                <w:color w:val="000000"/>
                <w:sz w:val="25"/>
                <w:szCs w:val="25"/>
              </w:rPr>
              <w:t>Về việc tình hình thực hiện Nghị quyết số 01/NQ-CP và tình hình KTXH tháng 6 và 6 tháng đầu năm 2023</w:t>
            </w:r>
          </w:p>
        </w:tc>
        <w:tc>
          <w:tcPr>
            <w:tcW w:w="1803" w:type="dxa"/>
            <w:tcBorders>
              <w:top w:val="nil"/>
              <w:left w:val="nil"/>
              <w:bottom w:val="single" w:sz="4" w:space="0" w:color="000000"/>
              <w:right w:val="single" w:sz="4" w:space="0" w:color="000000"/>
            </w:tcBorders>
            <w:shd w:val="clear" w:color="auto" w:fill="auto"/>
            <w:vAlign w:val="center"/>
          </w:tcPr>
          <w:p w14:paraId="2A112859" w14:textId="68685829"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6F459DF2" w14:textId="2AA75C65" w:rsidR="00C07B12" w:rsidRPr="00024910" w:rsidRDefault="00C07B12" w:rsidP="00C07B12">
            <w:pPr>
              <w:jc w:val="both"/>
              <w:rPr>
                <w:color w:val="000000"/>
                <w:sz w:val="25"/>
                <w:szCs w:val="25"/>
              </w:rPr>
            </w:pPr>
          </w:p>
        </w:tc>
      </w:tr>
      <w:tr w:rsidR="00C07B12" w:rsidRPr="00024910" w14:paraId="272C3DA9" w14:textId="77777777" w:rsidTr="00500E6D">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2D19DDB1" w14:textId="593245E4" w:rsidR="00C07B12" w:rsidRPr="00024910" w:rsidRDefault="00C07B12" w:rsidP="00C07B12">
            <w:pPr>
              <w:jc w:val="center"/>
              <w:rPr>
                <w:color w:val="000000"/>
                <w:sz w:val="25"/>
                <w:szCs w:val="25"/>
              </w:rPr>
            </w:pPr>
            <w:r w:rsidRPr="00024910">
              <w:rPr>
                <w:color w:val="000000"/>
                <w:sz w:val="25"/>
                <w:szCs w:val="25"/>
              </w:rPr>
              <w:t>29</w:t>
            </w:r>
          </w:p>
        </w:tc>
        <w:tc>
          <w:tcPr>
            <w:tcW w:w="2493" w:type="dxa"/>
            <w:tcBorders>
              <w:top w:val="nil"/>
              <w:left w:val="nil"/>
              <w:bottom w:val="single" w:sz="4" w:space="0" w:color="000000"/>
              <w:right w:val="single" w:sz="4" w:space="0" w:color="000000"/>
            </w:tcBorders>
            <w:shd w:val="clear" w:color="auto" w:fill="auto"/>
            <w:vAlign w:val="center"/>
          </w:tcPr>
          <w:p w14:paraId="545A8D7E" w14:textId="40470EC0" w:rsidR="00C07B12" w:rsidRPr="00024910" w:rsidRDefault="00C07B12" w:rsidP="00C07B12">
            <w:pPr>
              <w:jc w:val="center"/>
              <w:rPr>
                <w:color w:val="000000"/>
                <w:sz w:val="25"/>
                <w:szCs w:val="25"/>
              </w:rPr>
            </w:pPr>
            <w:r w:rsidRPr="00024910">
              <w:rPr>
                <w:sz w:val="25"/>
                <w:szCs w:val="25"/>
              </w:rPr>
              <w:t>Bộ Kế hoạch và Đầu tư</w:t>
            </w:r>
          </w:p>
        </w:tc>
        <w:tc>
          <w:tcPr>
            <w:tcW w:w="2578" w:type="dxa"/>
            <w:tcBorders>
              <w:top w:val="nil"/>
              <w:left w:val="nil"/>
              <w:bottom w:val="single" w:sz="4" w:space="0" w:color="000000"/>
              <w:right w:val="single" w:sz="4" w:space="0" w:color="000000"/>
            </w:tcBorders>
            <w:shd w:val="clear" w:color="auto" w:fill="auto"/>
          </w:tcPr>
          <w:p w14:paraId="30F2EB79" w14:textId="658596B1" w:rsidR="00C07B12" w:rsidRPr="00024910" w:rsidRDefault="00C07B12" w:rsidP="00C07B12">
            <w:pPr>
              <w:spacing w:before="240"/>
              <w:jc w:val="center"/>
              <w:rPr>
                <w:color w:val="000000"/>
                <w:sz w:val="25"/>
                <w:szCs w:val="25"/>
              </w:rPr>
            </w:pPr>
            <w:r w:rsidRPr="00024910">
              <w:rPr>
                <w:sz w:val="25"/>
                <w:szCs w:val="25"/>
              </w:rPr>
              <w:t>4496/BKHĐT-TH</w:t>
            </w:r>
          </w:p>
        </w:tc>
        <w:tc>
          <w:tcPr>
            <w:tcW w:w="1428" w:type="dxa"/>
            <w:tcBorders>
              <w:top w:val="nil"/>
              <w:left w:val="nil"/>
              <w:bottom w:val="single" w:sz="4" w:space="0" w:color="000000"/>
              <w:right w:val="single" w:sz="4" w:space="0" w:color="000000"/>
            </w:tcBorders>
            <w:shd w:val="clear" w:color="auto" w:fill="auto"/>
          </w:tcPr>
          <w:p w14:paraId="72404C7B" w14:textId="44B7E52A" w:rsidR="00C07B12" w:rsidRPr="00024910" w:rsidRDefault="00C07B12" w:rsidP="00C07B12">
            <w:pPr>
              <w:spacing w:before="240"/>
              <w:jc w:val="center"/>
              <w:rPr>
                <w:color w:val="000000"/>
                <w:sz w:val="25"/>
                <w:szCs w:val="25"/>
              </w:rPr>
            </w:pPr>
            <w:r w:rsidRPr="00024910">
              <w:rPr>
                <w:color w:val="000000"/>
                <w:sz w:val="25"/>
                <w:szCs w:val="25"/>
              </w:rPr>
              <w:t>14/6/2023</w:t>
            </w:r>
          </w:p>
        </w:tc>
        <w:tc>
          <w:tcPr>
            <w:tcW w:w="4549" w:type="dxa"/>
            <w:tcBorders>
              <w:top w:val="nil"/>
              <w:left w:val="nil"/>
              <w:bottom w:val="single" w:sz="4" w:space="0" w:color="000000"/>
              <w:right w:val="single" w:sz="4" w:space="0" w:color="000000"/>
            </w:tcBorders>
            <w:shd w:val="clear" w:color="auto" w:fill="auto"/>
          </w:tcPr>
          <w:p w14:paraId="27C30E7C" w14:textId="59A6A965" w:rsidR="00C07B12" w:rsidRPr="00024910" w:rsidRDefault="00C07B12" w:rsidP="00C07B12">
            <w:pPr>
              <w:jc w:val="both"/>
              <w:rPr>
                <w:color w:val="000000"/>
                <w:sz w:val="25"/>
                <w:szCs w:val="25"/>
              </w:rPr>
            </w:pPr>
            <w:r w:rsidRPr="00024910">
              <w:rPr>
                <w:sz w:val="25"/>
                <w:szCs w:val="25"/>
              </w:rPr>
              <w:t>Về việc đề nghị Báo cáo tình hình thực hiện Nghị quyết số 11/NQ-CP của Chính phủ về Chương trình phục hồi và phát triển kinh tế - xã hội</w:t>
            </w:r>
          </w:p>
        </w:tc>
        <w:tc>
          <w:tcPr>
            <w:tcW w:w="1803" w:type="dxa"/>
            <w:tcBorders>
              <w:top w:val="nil"/>
              <w:left w:val="nil"/>
              <w:bottom w:val="single" w:sz="4" w:space="0" w:color="000000"/>
              <w:right w:val="single" w:sz="4" w:space="0" w:color="000000"/>
            </w:tcBorders>
            <w:shd w:val="clear" w:color="auto" w:fill="auto"/>
            <w:vAlign w:val="center"/>
          </w:tcPr>
          <w:p w14:paraId="010F7202" w14:textId="1EB33509"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48956ABA" w14:textId="676E46E4" w:rsidR="00C07B12" w:rsidRPr="00024910" w:rsidRDefault="00C07B12" w:rsidP="00C07B12">
            <w:pPr>
              <w:jc w:val="both"/>
              <w:rPr>
                <w:color w:val="000000"/>
                <w:sz w:val="25"/>
                <w:szCs w:val="25"/>
              </w:rPr>
            </w:pPr>
          </w:p>
        </w:tc>
      </w:tr>
      <w:tr w:rsidR="00C07B12" w:rsidRPr="00024910" w14:paraId="78BF00A0" w14:textId="77777777" w:rsidTr="00500E6D">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67464466" w14:textId="78B02ED7" w:rsidR="00C07B12" w:rsidRPr="00024910" w:rsidRDefault="00C07B12" w:rsidP="00C07B12">
            <w:pPr>
              <w:jc w:val="center"/>
              <w:rPr>
                <w:color w:val="000000"/>
                <w:sz w:val="25"/>
                <w:szCs w:val="25"/>
              </w:rPr>
            </w:pPr>
            <w:r w:rsidRPr="00024910">
              <w:rPr>
                <w:color w:val="000000"/>
                <w:sz w:val="25"/>
                <w:szCs w:val="25"/>
              </w:rPr>
              <w:t>30</w:t>
            </w:r>
          </w:p>
        </w:tc>
        <w:tc>
          <w:tcPr>
            <w:tcW w:w="2493" w:type="dxa"/>
            <w:tcBorders>
              <w:top w:val="nil"/>
              <w:left w:val="nil"/>
              <w:bottom w:val="single" w:sz="4" w:space="0" w:color="000000"/>
              <w:right w:val="single" w:sz="4" w:space="0" w:color="000000"/>
            </w:tcBorders>
            <w:shd w:val="clear" w:color="auto" w:fill="auto"/>
          </w:tcPr>
          <w:p w14:paraId="0DBAEC40" w14:textId="17D9C2B5" w:rsidR="00C07B12" w:rsidRPr="00024910" w:rsidRDefault="00C07B12" w:rsidP="00C07B12">
            <w:pPr>
              <w:jc w:val="center"/>
              <w:rPr>
                <w:color w:val="000000"/>
                <w:sz w:val="25"/>
                <w:szCs w:val="25"/>
              </w:rPr>
            </w:pPr>
            <w:r w:rsidRPr="00024910">
              <w:rPr>
                <w:color w:val="000000"/>
                <w:sz w:val="25"/>
                <w:szCs w:val="25"/>
              </w:rPr>
              <w:t>Bộ Kế hoạch và Đầu tư</w:t>
            </w:r>
          </w:p>
        </w:tc>
        <w:tc>
          <w:tcPr>
            <w:tcW w:w="2578" w:type="dxa"/>
            <w:tcBorders>
              <w:top w:val="nil"/>
              <w:left w:val="nil"/>
              <w:bottom w:val="single" w:sz="4" w:space="0" w:color="000000"/>
              <w:right w:val="single" w:sz="4" w:space="0" w:color="000000"/>
            </w:tcBorders>
            <w:shd w:val="clear" w:color="auto" w:fill="auto"/>
          </w:tcPr>
          <w:p w14:paraId="57061C01" w14:textId="4767076F" w:rsidR="00C07B12" w:rsidRPr="00024910" w:rsidRDefault="00C07B12" w:rsidP="00C07B12">
            <w:pPr>
              <w:spacing w:before="240"/>
              <w:jc w:val="center"/>
              <w:rPr>
                <w:color w:val="000000"/>
                <w:sz w:val="25"/>
                <w:szCs w:val="25"/>
              </w:rPr>
            </w:pPr>
            <w:r w:rsidRPr="00024910">
              <w:rPr>
                <w:sz w:val="25"/>
                <w:szCs w:val="25"/>
              </w:rPr>
              <w:t>4456/BKHĐT-TH</w:t>
            </w:r>
          </w:p>
        </w:tc>
        <w:tc>
          <w:tcPr>
            <w:tcW w:w="1428" w:type="dxa"/>
            <w:tcBorders>
              <w:top w:val="nil"/>
              <w:left w:val="nil"/>
              <w:bottom w:val="single" w:sz="4" w:space="0" w:color="000000"/>
              <w:right w:val="single" w:sz="4" w:space="0" w:color="000000"/>
            </w:tcBorders>
            <w:shd w:val="clear" w:color="auto" w:fill="auto"/>
          </w:tcPr>
          <w:p w14:paraId="206D3A84" w14:textId="7490633D" w:rsidR="00C07B12" w:rsidRPr="00024910" w:rsidRDefault="00C07B12" w:rsidP="00C07B12">
            <w:pPr>
              <w:spacing w:before="240"/>
              <w:jc w:val="center"/>
              <w:rPr>
                <w:color w:val="000000"/>
                <w:sz w:val="25"/>
                <w:szCs w:val="25"/>
              </w:rPr>
            </w:pPr>
            <w:r w:rsidRPr="00024910">
              <w:rPr>
                <w:color w:val="000000"/>
                <w:sz w:val="25"/>
                <w:szCs w:val="25"/>
              </w:rPr>
              <w:t>13/6/2023</w:t>
            </w:r>
          </w:p>
        </w:tc>
        <w:tc>
          <w:tcPr>
            <w:tcW w:w="4549" w:type="dxa"/>
            <w:tcBorders>
              <w:top w:val="nil"/>
              <w:left w:val="nil"/>
              <w:bottom w:val="single" w:sz="4" w:space="0" w:color="000000"/>
              <w:right w:val="single" w:sz="4" w:space="0" w:color="000000"/>
            </w:tcBorders>
            <w:shd w:val="clear" w:color="auto" w:fill="auto"/>
          </w:tcPr>
          <w:p w14:paraId="196A9FDD" w14:textId="3EEE66C4" w:rsidR="00C07B12" w:rsidRPr="00024910" w:rsidRDefault="00C07B12" w:rsidP="00C07B12">
            <w:pPr>
              <w:jc w:val="both"/>
              <w:rPr>
                <w:color w:val="000000"/>
                <w:sz w:val="25"/>
                <w:szCs w:val="25"/>
              </w:rPr>
            </w:pPr>
            <w:r w:rsidRPr="00024910">
              <w:rPr>
                <w:sz w:val="25"/>
                <w:szCs w:val="25"/>
              </w:rPr>
              <w:t>Về việc hướng dẫn đánh giá thực hiện Kế hoạch PTKTXH năm 2023, dự kiến Kế hoạch PTKTXH năm 2024</w:t>
            </w:r>
          </w:p>
        </w:tc>
        <w:tc>
          <w:tcPr>
            <w:tcW w:w="1803" w:type="dxa"/>
            <w:tcBorders>
              <w:top w:val="nil"/>
              <w:left w:val="nil"/>
              <w:bottom w:val="single" w:sz="4" w:space="0" w:color="000000"/>
              <w:right w:val="single" w:sz="4" w:space="0" w:color="000000"/>
            </w:tcBorders>
            <w:shd w:val="clear" w:color="auto" w:fill="auto"/>
            <w:vAlign w:val="center"/>
          </w:tcPr>
          <w:p w14:paraId="2A83A6D2" w14:textId="72F64C13"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17A38F59" w14:textId="4C322CAD" w:rsidR="00C07B12" w:rsidRPr="00024910" w:rsidRDefault="00C07B12" w:rsidP="00C07B12">
            <w:pPr>
              <w:jc w:val="both"/>
              <w:rPr>
                <w:color w:val="000000"/>
                <w:sz w:val="25"/>
                <w:szCs w:val="25"/>
              </w:rPr>
            </w:pPr>
          </w:p>
        </w:tc>
      </w:tr>
      <w:tr w:rsidR="00C07B12" w:rsidRPr="00024910" w14:paraId="7BEAED21" w14:textId="77777777" w:rsidTr="00E849BD">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2B49E3D1" w14:textId="1A01E758" w:rsidR="00C07B12" w:rsidRPr="00024910" w:rsidRDefault="00C07B12" w:rsidP="00C07B12">
            <w:pPr>
              <w:jc w:val="center"/>
              <w:rPr>
                <w:color w:val="000000"/>
                <w:sz w:val="25"/>
                <w:szCs w:val="25"/>
              </w:rPr>
            </w:pPr>
            <w:r w:rsidRPr="00024910">
              <w:rPr>
                <w:color w:val="000000"/>
                <w:sz w:val="25"/>
                <w:szCs w:val="25"/>
              </w:rPr>
              <w:t>31</w:t>
            </w:r>
          </w:p>
        </w:tc>
        <w:tc>
          <w:tcPr>
            <w:tcW w:w="2493" w:type="dxa"/>
            <w:tcBorders>
              <w:top w:val="nil"/>
              <w:left w:val="nil"/>
              <w:bottom w:val="single" w:sz="4" w:space="0" w:color="000000"/>
              <w:right w:val="single" w:sz="4" w:space="0" w:color="000000"/>
            </w:tcBorders>
            <w:shd w:val="clear" w:color="auto" w:fill="auto"/>
            <w:vAlign w:val="center"/>
          </w:tcPr>
          <w:p w14:paraId="4CB58398" w14:textId="7CB3DB04" w:rsidR="00C07B12" w:rsidRPr="00024910" w:rsidRDefault="00C07B12" w:rsidP="00C07B12">
            <w:pPr>
              <w:jc w:val="center"/>
              <w:rPr>
                <w:color w:val="000000"/>
                <w:sz w:val="25"/>
                <w:szCs w:val="25"/>
              </w:rPr>
            </w:pPr>
            <w:r w:rsidRPr="00024910">
              <w:rPr>
                <w:sz w:val="25"/>
                <w:szCs w:val="25"/>
              </w:rPr>
              <w:t>Bộ Kế hoạch và Đầu tư</w:t>
            </w:r>
          </w:p>
        </w:tc>
        <w:tc>
          <w:tcPr>
            <w:tcW w:w="2578" w:type="dxa"/>
            <w:tcBorders>
              <w:top w:val="nil"/>
              <w:left w:val="nil"/>
              <w:bottom w:val="single" w:sz="4" w:space="0" w:color="000000"/>
              <w:right w:val="single" w:sz="4" w:space="0" w:color="000000"/>
            </w:tcBorders>
            <w:shd w:val="clear" w:color="auto" w:fill="auto"/>
            <w:vAlign w:val="center"/>
          </w:tcPr>
          <w:p w14:paraId="6A8640AC" w14:textId="1AE61254" w:rsidR="00C07B12" w:rsidRPr="00024910" w:rsidRDefault="00C07B12" w:rsidP="00C07B12">
            <w:pPr>
              <w:spacing w:before="240"/>
              <w:jc w:val="center"/>
              <w:rPr>
                <w:color w:val="000000"/>
                <w:sz w:val="25"/>
                <w:szCs w:val="25"/>
              </w:rPr>
            </w:pPr>
            <w:r w:rsidRPr="00024910">
              <w:rPr>
                <w:sz w:val="25"/>
                <w:szCs w:val="25"/>
              </w:rPr>
              <w:t>4460/BKHĐT-TH</w:t>
            </w:r>
          </w:p>
        </w:tc>
        <w:tc>
          <w:tcPr>
            <w:tcW w:w="1428" w:type="dxa"/>
            <w:tcBorders>
              <w:top w:val="nil"/>
              <w:left w:val="nil"/>
              <w:bottom w:val="single" w:sz="4" w:space="0" w:color="000000"/>
              <w:right w:val="single" w:sz="4" w:space="0" w:color="000000"/>
            </w:tcBorders>
            <w:shd w:val="clear" w:color="auto" w:fill="auto"/>
            <w:vAlign w:val="center"/>
          </w:tcPr>
          <w:p w14:paraId="3B6BFA40" w14:textId="02273322" w:rsidR="00C07B12" w:rsidRPr="00024910" w:rsidRDefault="00C07B12" w:rsidP="00C07B12">
            <w:pPr>
              <w:spacing w:before="240"/>
              <w:jc w:val="center"/>
              <w:rPr>
                <w:color w:val="000000"/>
                <w:sz w:val="25"/>
                <w:szCs w:val="25"/>
              </w:rPr>
            </w:pPr>
            <w:r w:rsidRPr="00024910">
              <w:rPr>
                <w:sz w:val="25"/>
                <w:szCs w:val="25"/>
              </w:rPr>
              <w:t>13/6/2023</w:t>
            </w:r>
          </w:p>
        </w:tc>
        <w:tc>
          <w:tcPr>
            <w:tcW w:w="4549" w:type="dxa"/>
            <w:tcBorders>
              <w:top w:val="nil"/>
              <w:left w:val="nil"/>
              <w:bottom w:val="single" w:sz="4" w:space="0" w:color="000000"/>
              <w:right w:val="single" w:sz="4" w:space="0" w:color="000000"/>
            </w:tcBorders>
            <w:shd w:val="clear" w:color="auto" w:fill="auto"/>
          </w:tcPr>
          <w:p w14:paraId="386C3514" w14:textId="1FF21D3C" w:rsidR="00C07B12" w:rsidRPr="00024910" w:rsidRDefault="00C07B12" w:rsidP="00C07B12">
            <w:pPr>
              <w:jc w:val="both"/>
              <w:rPr>
                <w:color w:val="000000"/>
                <w:sz w:val="25"/>
                <w:szCs w:val="25"/>
              </w:rPr>
            </w:pPr>
            <w:r w:rsidRPr="00024910">
              <w:rPr>
                <w:sz w:val="25"/>
                <w:szCs w:val="25"/>
              </w:rPr>
              <w:t>V/v xây dựng kế hoạch đầu tư công năm 2024</w:t>
            </w:r>
          </w:p>
        </w:tc>
        <w:tc>
          <w:tcPr>
            <w:tcW w:w="1803" w:type="dxa"/>
            <w:tcBorders>
              <w:top w:val="nil"/>
              <w:left w:val="nil"/>
              <w:bottom w:val="single" w:sz="4" w:space="0" w:color="000000"/>
              <w:right w:val="single" w:sz="4" w:space="0" w:color="000000"/>
            </w:tcBorders>
            <w:shd w:val="clear" w:color="auto" w:fill="auto"/>
            <w:vAlign w:val="center"/>
          </w:tcPr>
          <w:p w14:paraId="2A3D1337" w14:textId="6DD15FAC"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0416DB62" w14:textId="0CA27691" w:rsidR="00C07B12" w:rsidRPr="00024910" w:rsidRDefault="00C07B12" w:rsidP="00C07B12">
            <w:pPr>
              <w:jc w:val="both"/>
              <w:rPr>
                <w:color w:val="000000"/>
                <w:sz w:val="25"/>
                <w:szCs w:val="25"/>
              </w:rPr>
            </w:pPr>
          </w:p>
        </w:tc>
      </w:tr>
      <w:tr w:rsidR="00C07B12" w:rsidRPr="00024910" w14:paraId="5F533A87" w14:textId="77777777" w:rsidTr="00155E79">
        <w:tblPrEx>
          <w:tblLook w:val="01E0" w:firstRow="1" w:lastRow="1" w:firstColumn="1" w:lastColumn="1" w:noHBand="0" w:noVBand="0"/>
        </w:tblPrEx>
        <w:trPr>
          <w:trHeight w:val="687"/>
          <w:tblHeader/>
        </w:trPr>
        <w:tc>
          <w:tcPr>
            <w:tcW w:w="588" w:type="dxa"/>
            <w:tcBorders>
              <w:top w:val="single" w:sz="4" w:space="0" w:color="auto"/>
              <w:bottom w:val="single" w:sz="4" w:space="0" w:color="auto"/>
              <w:right w:val="single" w:sz="4" w:space="0" w:color="auto"/>
            </w:tcBorders>
            <w:vAlign w:val="center"/>
          </w:tcPr>
          <w:p w14:paraId="64D35C11" w14:textId="5614CA8C" w:rsidR="00C07B12" w:rsidRPr="00024910" w:rsidRDefault="00C07B12" w:rsidP="00C07B12">
            <w:pPr>
              <w:jc w:val="center"/>
              <w:rPr>
                <w:color w:val="000000"/>
                <w:sz w:val="25"/>
                <w:szCs w:val="25"/>
              </w:rPr>
            </w:pPr>
            <w:r w:rsidRPr="00024910">
              <w:rPr>
                <w:color w:val="000000"/>
                <w:sz w:val="25"/>
                <w:szCs w:val="25"/>
              </w:rPr>
              <w:t>32</w:t>
            </w:r>
          </w:p>
        </w:tc>
        <w:tc>
          <w:tcPr>
            <w:tcW w:w="2493" w:type="dxa"/>
            <w:tcBorders>
              <w:top w:val="nil"/>
              <w:left w:val="nil"/>
              <w:bottom w:val="single" w:sz="4" w:space="0" w:color="000000"/>
              <w:right w:val="single" w:sz="4" w:space="0" w:color="000000"/>
            </w:tcBorders>
            <w:shd w:val="clear" w:color="auto" w:fill="auto"/>
            <w:vAlign w:val="center"/>
          </w:tcPr>
          <w:p w14:paraId="1B7FDFA8" w14:textId="5A6CB30A" w:rsidR="00C07B12" w:rsidRPr="00024910" w:rsidRDefault="00C07B12" w:rsidP="00C07B12">
            <w:pPr>
              <w:jc w:val="center"/>
              <w:rPr>
                <w:color w:val="000000"/>
                <w:sz w:val="25"/>
                <w:szCs w:val="25"/>
              </w:rPr>
            </w:pPr>
            <w:r w:rsidRPr="00024910">
              <w:rPr>
                <w:sz w:val="25"/>
                <w:szCs w:val="25"/>
              </w:rPr>
              <w:t>Bộ Công Thương</w:t>
            </w:r>
          </w:p>
        </w:tc>
        <w:tc>
          <w:tcPr>
            <w:tcW w:w="2578" w:type="dxa"/>
            <w:tcBorders>
              <w:top w:val="nil"/>
              <w:left w:val="nil"/>
              <w:bottom w:val="single" w:sz="4" w:space="0" w:color="000000"/>
              <w:right w:val="single" w:sz="4" w:space="0" w:color="000000"/>
            </w:tcBorders>
            <w:shd w:val="clear" w:color="auto" w:fill="auto"/>
          </w:tcPr>
          <w:p w14:paraId="13B3DD97" w14:textId="62538895" w:rsidR="00C07B12" w:rsidRPr="00024910" w:rsidRDefault="00C07B12" w:rsidP="00C07B12">
            <w:pPr>
              <w:spacing w:before="240"/>
              <w:jc w:val="center"/>
              <w:rPr>
                <w:color w:val="000000"/>
                <w:sz w:val="25"/>
                <w:szCs w:val="25"/>
              </w:rPr>
            </w:pPr>
            <w:r w:rsidRPr="00024910">
              <w:rPr>
                <w:sz w:val="25"/>
                <w:szCs w:val="25"/>
              </w:rPr>
              <w:t>13/2023/TT-BCT</w:t>
            </w:r>
          </w:p>
        </w:tc>
        <w:tc>
          <w:tcPr>
            <w:tcW w:w="1428" w:type="dxa"/>
            <w:tcBorders>
              <w:top w:val="nil"/>
              <w:left w:val="nil"/>
              <w:bottom w:val="single" w:sz="4" w:space="0" w:color="000000"/>
              <w:right w:val="single" w:sz="4" w:space="0" w:color="000000"/>
            </w:tcBorders>
            <w:shd w:val="clear" w:color="auto" w:fill="auto"/>
          </w:tcPr>
          <w:p w14:paraId="7648AE1D" w14:textId="68320F29" w:rsidR="00C07B12" w:rsidRPr="00024910" w:rsidRDefault="00C07B12" w:rsidP="00C07B12">
            <w:pPr>
              <w:spacing w:before="240"/>
              <w:jc w:val="center"/>
              <w:rPr>
                <w:color w:val="000000"/>
                <w:sz w:val="25"/>
                <w:szCs w:val="25"/>
              </w:rPr>
            </w:pPr>
            <w:r w:rsidRPr="00024910">
              <w:rPr>
                <w:sz w:val="25"/>
                <w:szCs w:val="25"/>
              </w:rPr>
              <w:t>09/6/2023</w:t>
            </w:r>
          </w:p>
        </w:tc>
        <w:tc>
          <w:tcPr>
            <w:tcW w:w="4549" w:type="dxa"/>
            <w:tcBorders>
              <w:top w:val="nil"/>
              <w:left w:val="nil"/>
              <w:bottom w:val="single" w:sz="4" w:space="0" w:color="auto"/>
              <w:right w:val="single" w:sz="4" w:space="0" w:color="000000"/>
            </w:tcBorders>
            <w:shd w:val="clear" w:color="auto" w:fill="auto"/>
          </w:tcPr>
          <w:p w14:paraId="5D4C7A95" w14:textId="1AF3004A" w:rsidR="00C07B12" w:rsidRPr="00024910" w:rsidRDefault="00C07B12" w:rsidP="00C07B12">
            <w:pPr>
              <w:jc w:val="both"/>
              <w:rPr>
                <w:color w:val="000000"/>
                <w:sz w:val="25"/>
                <w:szCs w:val="25"/>
              </w:rPr>
            </w:pPr>
            <w:r w:rsidRPr="00024910">
              <w:rPr>
                <w:sz w:val="25"/>
                <w:szCs w:val="25"/>
              </w:rPr>
              <w:t>Thông tư quy định về hạn ngạch thuế quan nhập khẩu muối, trứng gia cầm năm 2023</w:t>
            </w:r>
          </w:p>
        </w:tc>
        <w:tc>
          <w:tcPr>
            <w:tcW w:w="1803" w:type="dxa"/>
            <w:tcBorders>
              <w:top w:val="nil"/>
              <w:left w:val="nil"/>
              <w:bottom w:val="single" w:sz="4" w:space="0" w:color="000000"/>
              <w:right w:val="single" w:sz="4" w:space="0" w:color="000000"/>
            </w:tcBorders>
            <w:shd w:val="clear" w:color="auto" w:fill="auto"/>
            <w:vAlign w:val="center"/>
          </w:tcPr>
          <w:p w14:paraId="5A077D45" w14:textId="18EED83E" w:rsidR="00C07B12" w:rsidRPr="00024910" w:rsidRDefault="0068719C" w:rsidP="00C07B12">
            <w:pPr>
              <w:jc w:val="center"/>
              <w:rPr>
                <w:color w:val="000000"/>
                <w:sz w:val="25"/>
                <w:szCs w:val="25"/>
              </w:rPr>
            </w:pPr>
            <w:r>
              <w:rPr>
                <w:color w:val="000000"/>
                <w:sz w:val="25"/>
                <w:szCs w:val="25"/>
              </w:rPr>
              <w:t>25/7/2023</w:t>
            </w:r>
          </w:p>
        </w:tc>
        <w:tc>
          <w:tcPr>
            <w:tcW w:w="1126" w:type="dxa"/>
            <w:tcBorders>
              <w:top w:val="nil"/>
              <w:left w:val="nil"/>
              <w:bottom w:val="single" w:sz="4" w:space="0" w:color="000000"/>
              <w:right w:val="single" w:sz="4" w:space="0" w:color="000000"/>
            </w:tcBorders>
            <w:shd w:val="clear" w:color="auto" w:fill="auto"/>
            <w:vAlign w:val="center"/>
          </w:tcPr>
          <w:p w14:paraId="6C5DA36B" w14:textId="4FAB5511" w:rsidR="00C07B12" w:rsidRPr="00024910" w:rsidRDefault="00C07B12" w:rsidP="00C07B12">
            <w:pPr>
              <w:jc w:val="both"/>
              <w:rPr>
                <w:color w:val="000000"/>
                <w:sz w:val="25"/>
                <w:szCs w:val="25"/>
              </w:rPr>
            </w:pPr>
          </w:p>
        </w:tc>
      </w:tr>
      <w:tr w:rsidR="00C07B12" w:rsidRPr="00024910" w14:paraId="79E72FA0" w14:textId="77777777" w:rsidTr="00780AF5">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16F93439" w14:textId="76AB43CF" w:rsidR="00C07B12" w:rsidRPr="00024910" w:rsidRDefault="00C07B12" w:rsidP="00C07B12">
            <w:pPr>
              <w:jc w:val="center"/>
              <w:rPr>
                <w:color w:val="000000"/>
                <w:sz w:val="25"/>
                <w:szCs w:val="25"/>
              </w:rPr>
            </w:pPr>
            <w:r w:rsidRPr="00024910">
              <w:rPr>
                <w:color w:val="000000"/>
                <w:sz w:val="25"/>
                <w:szCs w:val="25"/>
              </w:rPr>
              <w:lastRenderedPageBreak/>
              <w:t>33</w:t>
            </w:r>
          </w:p>
        </w:tc>
        <w:tc>
          <w:tcPr>
            <w:tcW w:w="2493" w:type="dxa"/>
            <w:tcBorders>
              <w:top w:val="nil"/>
              <w:left w:val="nil"/>
              <w:bottom w:val="single" w:sz="4" w:space="0" w:color="000000"/>
              <w:right w:val="single" w:sz="4" w:space="0" w:color="000000"/>
            </w:tcBorders>
            <w:shd w:val="clear" w:color="auto" w:fill="auto"/>
            <w:vAlign w:val="center"/>
          </w:tcPr>
          <w:p w14:paraId="715526C0" w14:textId="59CA1428" w:rsidR="00C07B12" w:rsidRPr="00024910" w:rsidRDefault="00C07B12" w:rsidP="00C07B12">
            <w:pPr>
              <w:jc w:val="center"/>
              <w:rPr>
                <w:color w:val="000000"/>
                <w:sz w:val="25"/>
                <w:szCs w:val="25"/>
              </w:rPr>
            </w:pPr>
            <w:r w:rsidRPr="00024910">
              <w:rPr>
                <w:sz w:val="25"/>
                <w:szCs w:val="25"/>
              </w:rPr>
              <w:t>Bộ Tài Chính</w:t>
            </w:r>
          </w:p>
        </w:tc>
        <w:tc>
          <w:tcPr>
            <w:tcW w:w="2578" w:type="dxa"/>
            <w:tcBorders>
              <w:top w:val="nil"/>
              <w:left w:val="nil"/>
              <w:bottom w:val="single" w:sz="4" w:space="0" w:color="000000"/>
              <w:right w:val="single" w:sz="4" w:space="0" w:color="000000"/>
            </w:tcBorders>
            <w:shd w:val="clear" w:color="auto" w:fill="auto"/>
          </w:tcPr>
          <w:p w14:paraId="6ABC8EDB" w14:textId="37092B17" w:rsidR="00C07B12" w:rsidRPr="00024910" w:rsidRDefault="00C07B12" w:rsidP="00C07B12">
            <w:pPr>
              <w:spacing w:before="240"/>
              <w:jc w:val="center"/>
              <w:rPr>
                <w:color w:val="000000"/>
                <w:sz w:val="25"/>
                <w:szCs w:val="25"/>
              </w:rPr>
            </w:pPr>
            <w:r w:rsidRPr="00024910">
              <w:rPr>
                <w:sz w:val="25"/>
                <w:szCs w:val="25"/>
              </w:rPr>
              <w:t>39/2023/TT-BTC</w:t>
            </w:r>
          </w:p>
        </w:tc>
        <w:tc>
          <w:tcPr>
            <w:tcW w:w="1428" w:type="dxa"/>
            <w:tcBorders>
              <w:top w:val="nil"/>
              <w:left w:val="nil"/>
              <w:bottom w:val="single" w:sz="4" w:space="0" w:color="000000"/>
              <w:right w:val="single" w:sz="4" w:space="0" w:color="auto"/>
            </w:tcBorders>
            <w:shd w:val="clear" w:color="auto" w:fill="auto"/>
          </w:tcPr>
          <w:p w14:paraId="5EC1522E" w14:textId="0DC20B24" w:rsidR="00C07B12" w:rsidRPr="00024910" w:rsidRDefault="00C07B12" w:rsidP="00C07B12">
            <w:pPr>
              <w:spacing w:before="240"/>
              <w:jc w:val="center"/>
              <w:rPr>
                <w:color w:val="000000"/>
                <w:sz w:val="25"/>
                <w:szCs w:val="25"/>
              </w:rPr>
            </w:pPr>
            <w:r w:rsidRPr="00024910">
              <w:rPr>
                <w:sz w:val="25"/>
                <w:szCs w:val="25"/>
              </w:rPr>
              <w:t>09/6/2023</w:t>
            </w:r>
          </w:p>
        </w:tc>
        <w:tc>
          <w:tcPr>
            <w:tcW w:w="4549" w:type="dxa"/>
            <w:tcBorders>
              <w:top w:val="single" w:sz="4" w:space="0" w:color="auto"/>
              <w:left w:val="single" w:sz="4" w:space="0" w:color="auto"/>
              <w:bottom w:val="single" w:sz="4" w:space="0" w:color="auto"/>
              <w:right w:val="single" w:sz="4" w:space="0" w:color="auto"/>
            </w:tcBorders>
            <w:shd w:val="clear" w:color="auto" w:fill="auto"/>
          </w:tcPr>
          <w:p w14:paraId="397A9AC2" w14:textId="3E8B00F2" w:rsidR="00C07B12" w:rsidRPr="00024910" w:rsidRDefault="00C07B12" w:rsidP="00C07B12">
            <w:pPr>
              <w:jc w:val="both"/>
              <w:rPr>
                <w:color w:val="000000"/>
                <w:sz w:val="25"/>
                <w:szCs w:val="25"/>
              </w:rPr>
            </w:pPr>
            <w:r w:rsidRPr="00024910">
              <w:rPr>
                <w:sz w:val="25"/>
                <w:szCs w:val="25"/>
              </w:rPr>
              <w:t>Thông tư quy định mức thu, chế độ thu, nộp, quản lý và sử dụng phí khai thác và sử dụng dữ liệu viễn thám quốc gia</w:t>
            </w:r>
          </w:p>
        </w:tc>
        <w:tc>
          <w:tcPr>
            <w:tcW w:w="1803" w:type="dxa"/>
            <w:tcBorders>
              <w:top w:val="nil"/>
              <w:left w:val="single" w:sz="4" w:space="0" w:color="auto"/>
              <w:bottom w:val="single" w:sz="4" w:space="0" w:color="000000"/>
              <w:right w:val="single" w:sz="4" w:space="0" w:color="000000"/>
            </w:tcBorders>
            <w:shd w:val="clear" w:color="auto" w:fill="auto"/>
            <w:vAlign w:val="center"/>
          </w:tcPr>
          <w:p w14:paraId="2F8FDB78" w14:textId="5B262F0A" w:rsidR="00C07B12" w:rsidRPr="00024910" w:rsidRDefault="0068719C" w:rsidP="00C07B12">
            <w:pPr>
              <w:jc w:val="center"/>
              <w:rPr>
                <w:color w:val="000000"/>
                <w:sz w:val="25"/>
                <w:szCs w:val="25"/>
              </w:rPr>
            </w:pPr>
            <w:r>
              <w:rPr>
                <w:color w:val="000000"/>
                <w:sz w:val="25"/>
                <w:szCs w:val="25"/>
              </w:rPr>
              <w:t>01/8/2023</w:t>
            </w:r>
          </w:p>
        </w:tc>
        <w:tc>
          <w:tcPr>
            <w:tcW w:w="1126" w:type="dxa"/>
            <w:tcBorders>
              <w:top w:val="nil"/>
              <w:left w:val="nil"/>
              <w:bottom w:val="single" w:sz="4" w:space="0" w:color="000000"/>
              <w:right w:val="single" w:sz="4" w:space="0" w:color="000000"/>
            </w:tcBorders>
            <w:shd w:val="clear" w:color="auto" w:fill="auto"/>
            <w:vAlign w:val="center"/>
          </w:tcPr>
          <w:p w14:paraId="3CE36003" w14:textId="1E2B77FE" w:rsidR="00C07B12" w:rsidRPr="00024910" w:rsidRDefault="00C07B12" w:rsidP="00C07B12">
            <w:pPr>
              <w:jc w:val="both"/>
              <w:rPr>
                <w:color w:val="000000"/>
                <w:sz w:val="25"/>
                <w:szCs w:val="25"/>
              </w:rPr>
            </w:pPr>
          </w:p>
        </w:tc>
      </w:tr>
      <w:tr w:rsidR="00C07B12" w:rsidRPr="00024910" w14:paraId="0AB580F9" w14:textId="77777777" w:rsidTr="00155E79">
        <w:tblPrEx>
          <w:tblLook w:val="01E0" w:firstRow="1" w:lastRow="1" w:firstColumn="1" w:lastColumn="1" w:noHBand="0" w:noVBand="0"/>
        </w:tblPrEx>
        <w:trPr>
          <w:trHeight w:val="710"/>
          <w:tblHeader/>
        </w:trPr>
        <w:tc>
          <w:tcPr>
            <w:tcW w:w="588" w:type="dxa"/>
            <w:tcBorders>
              <w:top w:val="single" w:sz="4" w:space="0" w:color="auto"/>
              <w:bottom w:val="single" w:sz="4" w:space="0" w:color="auto"/>
              <w:right w:val="single" w:sz="4" w:space="0" w:color="auto"/>
            </w:tcBorders>
            <w:vAlign w:val="center"/>
          </w:tcPr>
          <w:p w14:paraId="0A5D1BD7" w14:textId="23554C12" w:rsidR="00C07B12" w:rsidRPr="00024910" w:rsidRDefault="00C07B12" w:rsidP="00C07B12">
            <w:pPr>
              <w:jc w:val="center"/>
              <w:rPr>
                <w:color w:val="000000"/>
                <w:sz w:val="25"/>
                <w:szCs w:val="25"/>
              </w:rPr>
            </w:pPr>
            <w:r w:rsidRPr="00024910">
              <w:rPr>
                <w:color w:val="000000"/>
                <w:sz w:val="25"/>
                <w:szCs w:val="25"/>
              </w:rPr>
              <w:t>34</w:t>
            </w:r>
          </w:p>
        </w:tc>
        <w:tc>
          <w:tcPr>
            <w:tcW w:w="2493" w:type="dxa"/>
            <w:tcBorders>
              <w:top w:val="nil"/>
              <w:left w:val="nil"/>
              <w:bottom w:val="single" w:sz="4" w:space="0" w:color="000000"/>
              <w:right w:val="single" w:sz="4" w:space="0" w:color="000000"/>
            </w:tcBorders>
            <w:shd w:val="clear" w:color="auto" w:fill="auto"/>
            <w:vAlign w:val="center"/>
          </w:tcPr>
          <w:p w14:paraId="3101CC1E" w14:textId="4B4193F9" w:rsidR="00C07B12" w:rsidRPr="00024910" w:rsidRDefault="00C07B12" w:rsidP="00C07B12">
            <w:pPr>
              <w:jc w:val="center"/>
              <w:rPr>
                <w:color w:val="000000"/>
                <w:sz w:val="25"/>
                <w:szCs w:val="25"/>
              </w:rPr>
            </w:pPr>
            <w:r w:rsidRPr="00024910">
              <w:rPr>
                <w:color w:val="000000"/>
                <w:sz w:val="25"/>
                <w:szCs w:val="25"/>
              </w:rPr>
              <w:t>Bộ Tài Chính</w:t>
            </w:r>
          </w:p>
        </w:tc>
        <w:tc>
          <w:tcPr>
            <w:tcW w:w="2578" w:type="dxa"/>
            <w:tcBorders>
              <w:top w:val="nil"/>
              <w:left w:val="nil"/>
              <w:bottom w:val="single" w:sz="4" w:space="0" w:color="000000"/>
              <w:right w:val="single" w:sz="4" w:space="0" w:color="000000"/>
            </w:tcBorders>
            <w:shd w:val="clear" w:color="auto" w:fill="auto"/>
          </w:tcPr>
          <w:p w14:paraId="2D00598A" w14:textId="35C9F313" w:rsidR="00C07B12" w:rsidRPr="00024910" w:rsidRDefault="00C07B12" w:rsidP="00C07B12">
            <w:pPr>
              <w:spacing w:before="240"/>
              <w:jc w:val="center"/>
              <w:rPr>
                <w:color w:val="000000"/>
                <w:sz w:val="25"/>
                <w:szCs w:val="25"/>
              </w:rPr>
            </w:pPr>
            <w:r w:rsidRPr="00024910">
              <w:rPr>
                <w:color w:val="000000"/>
                <w:sz w:val="25"/>
                <w:szCs w:val="25"/>
              </w:rPr>
              <w:t>40/2023/TT-BTC</w:t>
            </w:r>
          </w:p>
        </w:tc>
        <w:tc>
          <w:tcPr>
            <w:tcW w:w="1428" w:type="dxa"/>
            <w:tcBorders>
              <w:top w:val="nil"/>
              <w:left w:val="nil"/>
              <w:bottom w:val="single" w:sz="4" w:space="0" w:color="000000"/>
              <w:right w:val="single" w:sz="4" w:space="0" w:color="auto"/>
            </w:tcBorders>
            <w:shd w:val="clear" w:color="auto" w:fill="auto"/>
            <w:vAlign w:val="center"/>
          </w:tcPr>
          <w:p w14:paraId="0177D748" w14:textId="1F718EEE" w:rsidR="00C07B12" w:rsidRPr="00024910" w:rsidRDefault="00C07B12" w:rsidP="00C07B12">
            <w:pPr>
              <w:spacing w:before="240"/>
              <w:jc w:val="center"/>
              <w:rPr>
                <w:color w:val="000000"/>
                <w:sz w:val="25"/>
                <w:szCs w:val="25"/>
              </w:rPr>
            </w:pPr>
            <w:r w:rsidRPr="00024910">
              <w:rPr>
                <w:color w:val="000000"/>
                <w:sz w:val="25"/>
                <w:szCs w:val="25"/>
              </w:rPr>
              <w:t>9/6/2023</w:t>
            </w:r>
          </w:p>
        </w:tc>
        <w:tc>
          <w:tcPr>
            <w:tcW w:w="4549" w:type="dxa"/>
            <w:tcBorders>
              <w:top w:val="single" w:sz="4" w:space="0" w:color="auto"/>
              <w:left w:val="single" w:sz="4" w:space="0" w:color="auto"/>
              <w:bottom w:val="single" w:sz="4" w:space="0" w:color="auto"/>
              <w:right w:val="single" w:sz="4" w:space="0" w:color="auto"/>
            </w:tcBorders>
            <w:shd w:val="clear" w:color="auto" w:fill="F5F5F5"/>
          </w:tcPr>
          <w:p w14:paraId="6D8A97F5" w14:textId="1F1C00DC" w:rsidR="00C07B12" w:rsidRPr="00024910" w:rsidRDefault="00C07B12" w:rsidP="00C07B12">
            <w:pPr>
              <w:jc w:val="both"/>
              <w:rPr>
                <w:sz w:val="25"/>
                <w:szCs w:val="25"/>
              </w:rPr>
            </w:pPr>
            <w:r w:rsidRPr="00024910">
              <w:rPr>
                <w:sz w:val="25"/>
                <w:szCs w:val="25"/>
              </w:rPr>
              <w:t xml:space="preserve"> Quy định về quản lý, sử dụng kinh phí xây dựng phong trào toàn dân bảo vệ an ninh Tổ quốc</w:t>
            </w:r>
          </w:p>
        </w:tc>
        <w:tc>
          <w:tcPr>
            <w:tcW w:w="1803" w:type="dxa"/>
            <w:tcBorders>
              <w:top w:val="nil"/>
              <w:left w:val="single" w:sz="4" w:space="0" w:color="auto"/>
              <w:bottom w:val="single" w:sz="4" w:space="0" w:color="000000"/>
              <w:right w:val="single" w:sz="4" w:space="0" w:color="000000"/>
            </w:tcBorders>
            <w:shd w:val="clear" w:color="auto" w:fill="auto"/>
            <w:vAlign w:val="center"/>
          </w:tcPr>
          <w:p w14:paraId="78F471AF" w14:textId="3A0594E3" w:rsidR="00C07B12" w:rsidRPr="00024910" w:rsidRDefault="0068719C" w:rsidP="00C07B12">
            <w:pPr>
              <w:jc w:val="center"/>
              <w:rPr>
                <w:color w:val="000000"/>
                <w:sz w:val="25"/>
                <w:szCs w:val="25"/>
              </w:rPr>
            </w:pPr>
            <w:r>
              <w:rPr>
                <w:color w:val="000000"/>
                <w:sz w:val="25"/>
                <w:szCs w:val="25"/>
              </w:rPr>
              <w:t>23/7/2023</w:t>
            </w:r>
          </w:p>
        </w:tc>
        <w:tc>
          <w:tcPr>
            <w:tcW w:w="1126" w:type="dxa"/>
            <w:tcBorders>
              <w:top w:val="nil"/>
              <w:left w:val="nil"/>
              <w:bottom w:val="single" w:sz="4" w:space="0" w:color="000000"/>
              <w:right w:val="single" w:sz="4" w:space="0" w:color="000000"/>
            </w:tcBorders>
            <w:shd w:val="clear" w:color="auto" w:fill="auto"/>
            <w:vAlign w:val="center"/>
          </w:tcPr>
          <w:p w14:paraId="54BA50AB" w14:textId="04A6FDDB" w:rsidR="00C07B12" w:rsidRPr="00024910" w:rsidRDefault="00C07B12" w:rsidP="00C07B12">
            <w:pPr>
              <w:jc w:val="both"/>
              <w:rPr>
                <w:color w:val="000000"/>
                <w:sz w:val="25"/>
                <w:szCs w:val="25"/>
              </w:rPr>
            </w:pPr>
          </w:p>
        </w:tc>
      </w:tr>
      <w:tr w:rsidR="00C07B12" w:rsidRPr="00024910" w14:paraId="73FEA34D" w14:textId="77777777" w:rsidTr="00D544DA">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7021838E" w14:textId="1A54095C" w:rsidR="00C07B12" w:rsidRPr="00024910" w:rsidRDefault="00C07B12" w:rsidP="00C07B12">
            <w:pPr>
              <w:jc w:val="center"/>
              <w:rPr>
                <w:color w:val="000000"/>
                <w:sz w:val="25"/>
                <w:szCs w:val="25"/>
              </w:rPr>
            </w:pPr>
            <w:r w:rsidRPr="00024910">
              <w:rPr>
                <w:color w:val="000000"/>
                <w:sz w:val="25"/>
                <w:szCs w:val="25"/>
              </w:rPr>
              <w:t>35</w:t>
            </w:r>
          </w:p>
        </w:tc>
        <w:tc>
          <w:tcPr>
            <w:tcW w:w="2493" w:type="dxa"/>
            <w:tcBorders>
              <w:top w:val="nil"/>
              <w:left w:val="nil"/>
              <w:bottom w:val="single" w:sz="4" w:space="0" w:color="000000"/>
              <w:right w:val="single" w:sz="4" w:space="0" w:color="000000"/>
            </w:tcBorders>
            <w:shd w:val="clear" w:color="auto" w:fill="auto"/>
            <w:vAlign w:val="center"/>
          </w:tcPr>
          <w:p w14:paraId="50C0DA24" w14:textId="6B0673CD" w:rsidR="00C07B12" w:rsidRPr="00024910" w:rsidRDefault="00C07B12" w:rsidP="00C07B12">
            <w:pPr>
              <w:jc w:val="center"/>
              <w:rPr>
                <w:color w:val="000000"/>
                <w:sz w:val="25"/>
                <w:szCs w:val="25"/>
              </w:rPr>
            </w:pPr>
            <w:r w:rsidRPr="00024910">
              <w:rPr>
                <w:color w:val="000000"/>
                <w:sz w:val="25"/>
                <w:szCs w:val="25"/>
              </w:rPr>
              <w:t>Bộ Tài Chính</w:t>
            </w:r>
          </w:p>
        </w:tc>
        <w:tc>
          <w:tcPr>
            <w:tcW w:w="2578" w:type="dxa"/>
            <w:tcBorders>
              <w:top w:val="nil"/>
              <w:left w:val="nil"/>
              <w:bottom w:val="single" w:sz="4" w:space="0" w:color="000000"/>
              <w:right w:val="single" w:sz="4" w:space="0" w:color="000000"/>
            </w:tcBorders>
            <w:shd w:val="clear" w:color="auto" w:fill="auto"/>
            <w:vAlign w:val="center"/>
          </w:tcPr>
          <w:p w14:paraId="117D8527" w14:textId="3AA0AD9F" w:rsidR="00C07B12" w:rsidRPr="00024910" w:rsidRDefault="00C07B12" w:rsidP="00C07B12">
            <w:pPr>
              <w:spacing w:before="240"/>
              <w:jc w:val="center"/>
              <w:rPr>
                <w:color w:val="000000"/>
                <w:sz w:val="25"/>
                <w:szCs w:val="25"/>
              </w:rPr>
            </w:pPr>
            <w:r w:rsidRPr="00024910">
              <w:rPr>
                <w:color w:val="000000"/>
                <w:sz w:val="25"/>
                <w:szCs w:val="25"/>
              </w:rPr>
              <w:t>37/2023/TT-BTC</w:t>
            </w:r>
          </w:p>
        </w:tc>
        <w:tc>
          <w:tcPr>
            <w:tcW w:w="1428" w:type="dxa"/>
            <w:tcBorders>
              <w:top w:val="nil"/>
              <w:left w:val="nil"/>
              <w:bottom w:val="single" w:sz="4" w:space="0" w:color="000000"/>
              <w:right w:val="single" w:sz="4" w:space="0" w:color="auto"/>
            </w:tcBorders>
            <w:shd w:val="clear" w:color="auto" w:fill="auto"/>
            <w:vAlign w:val="center"/>
          </w:tcPr>
          <w:p w14:paraId="1769D621" w14:textId="4FFE768C" w:rsidR="00C07B12" w:rsidRPr="00024910" w:rsidRDefault="00C07B12" w:rsidP="00C07B12">
            <w:pPr>
              <w:spacing w:before="240"/>
              <w:jc w:val="center"/>
              <w:rPr>
                <w:color w:val="000000"/>
                <w:sz w:val="25"/>
                <w:szCs w:val="25"/>
              </w:rPr>
            </w:pPr>
            <w:r w:rsidRPr="00024910">
              <w:rPr>
                <w:color w:val="000000"/>
                <w:sz w:val="25"/>
                <w:szCs w:val="25"/>
              </w:rPr>
              <w:t>07/6/2023</w:t>
            </w:r>
          </w:p>
        </w:tc>
        <w:tc>
          <w:tcPr>
            <w:tcW w:w="4549" w:type="dxa"/>
            <w:tcBorders>
              <w:top w:val="single" w:sz="4" w:space="0" w:color="auto"/>
              <w:left w:val="single" w:sz="4" w:space="0" w:color="auto"/>
              <w:bottom w:val="single" w:sz="4" w:space="0" w:color="auto"/>
              <w:right w:val="single" w:sz="4" w:space="0" w:color="auto"/>
            </w:tcBorders>
            <w:shd w:val="clear" w:color="auto" w:fill="F5F5F5"/>
          </w:tcPr>
          <w:p w14:paraId="524862DD" w14:textId="32149D2A" w:rsidR="00C07B12" w:rsidRPr="00024910" w:rsidRDefault="00C07B12" w:rsidP="00C07B12">
            <w:pPr>
              <w:jc w:val="both"/>
              <w:rPr>
                <w:sz w:val="25"/>
                <w:szCs w:val="25"/>
              </w:rPr>
            </w:pPr>
            <w:r w:rsidRPr="00024910">
              <w:rPr>
                <w:sz w:val="25"/>
                <w:szCs w:val="25"/>
              </w:rPr>
              <w:t>Thông tư quy định mức thu, chế độ thu, nộp, quản lý và sử dụng phí sát hạch lái xe; lệ phí cấp bằng, chứng chỉ được hoạt động trên các loại phương tiện và lệ phí đăng ký, cấp biển xe máy chuyên dùng</w:t>
            </w:r>
          </w:p>
        </w:tc>
        <w:tc>
          <w:tcPr>
            <w:tcW w:w="1803" w:type="dxa"/>
            <w:tcBorders>
              <w:top w:val="nil"/>
              <w:left w:val="single" w:sz="4" w:space="0" w:color="auto"/>
              <w:bottom w:val="single" w:sz="4" w:space="0" w:color="000000"/>
              <w:right w:val="single" w:sz="4" w:space="0" w:color="000000"/>
            </w:tcBorders>
            <w:shd w:val="clear" w:color="auto" w:fill="auto"/>
            <w:vAlign w:val="center"/>
          </w:tcPr>
          <w:p w14:paraId="3E059EF0" w14:textId="41182CEC" w:rsidR="00C07B12" w:rsidRPr="00024910" w:rsidRDefault="006510B7" w:rsidP="00C07B12">
            <w:pPr>
              <w:jc w:val="center"/>
              <w:rPr>
                <w:color w:val="000000"/>
                <w:sz w:val="25"/>
                <w:szCs w:val="25"/>
              </w:rPr>
            </w:pPr>
            <w:r>
              <w:rPr>
                <w:color w:val="000000"/>
                <w:sz w:val="25"/>
                <w:szCs w:val="25"/>
              </w:rPr>
              <w:t>01/8/2023</w:t>
            </w:r>
          </w:p>
        </w:tc>
        <w:tc>
          <w:tcPr>
            <w:tcW w:w="1126" w:type="dxa"/>
            <w:tcBorders>
              <w:top w:val="nil"/>
              <w:left w:val="nil"/>
              <w:bottom w:val="single" w:sz="4" w:space="0" w:color="000000"/>
              <w:right w:val="single" w:sz="4" w:space="0" w:color="000000"/>
            </w:tcBorders>
            <w:shd w:val="clear" w:color="auto" w:fill="auto"/>
            <w:vAlign w:val="center"/>
          </w:tcPr>
          <w:p w14:paraId="78AF312E" w14:textId="6240E0F3" w:rsidR="00C07B12" w:rsidRPr="00024910" w:rsidRDefault="00C07B12" w:rsidP="00C07B12">
            <w:pPr>
              <w:jc w:val="both"/>
              <w:rPr>
                <w:color w:val="000000"/>
                <w:sz w:val="25"/>
                <w:szCs w:val="25"/>
              </w:rPr>
            </w:pPr>
          </w:p>
        </w:tc>
      </w:tr>
      <w:tr w:rsidR="00C07B12" w:rsidRPr="00024910" w14:paraId="4ACCB713" w14:textId="77777777" w:rsidTr="00D544DA">
        <w:tblPrEx>
          <w:tblLook w:val="01E0" w:firstRow="1" w:lastRow="1" w:firstColumn="1" w:lastColumn="1" w:noHBand="0" w:noVBand="0"/>
        </w:tblPrEx>
        <w:trPr>
          <w:trHeight w:val="798"/>
          <w:tblHeader/>
        </w:trPr>
        <w:tc>
          <w:tcPr>
            <w:tcW w:w="588" w:type="dxa"/>
            <w:tcBorders>
              <w:top w:val="single" w:sz="4" w:space="0" w:color="auto"/>
              <w:bottom w:val="single" w:sz="4" w:space="0" w:color="auto"/>
              <w:right w:val="single" w:sz="4" w:space="0" w:color="auto"/>
            </w:tcBorders>
            <w:vAlign w:val="center"/>
          </w:tcPr>
          <w:p w14:paraId="6404AE09" w14:textId="24F7D874" w:rsidR="00C07B12" w:rsidRPr="00024910" w:rsidRDefault="00C07B12" w:rsidP="00C07B12">
            <w:pPr>
              <w:jc w:val="center"/>
              <w:rPr>
                <w:color w:val="000000"/>
                <w:sz w:val="25"/>
                <w:szCs w:val="25"/>
              </w:rPr>
            </w:pPr>
            <w:r w:rsidRPr="00024910">
              <w:rPr>
                <w:color w:val="000000"/>
                <w:sz w:val="25"/>
                <w:szCs w:val="25"/>
              </w:rPr>
              <w:t>36</w:t>
            </w:r>
          </w:p>
        </w:tc>
        <w:tc>
          <w:tcPr>
            <w:tcW w:w="2493" w:type="dxa"/>
            <w:tcBorders>
              <w:top w:val="nil"/>
              <w:left w:val="nil"/>
              <w:bottom w:val="single" w:sz="4" w:space="0" w:color="000000"/>
              <w:right w:val="single" w:sz="4" w:space="0" w:color="000000"/>
            </w:tcBorders>
            <w:shd w:val="clear" w:color="auto" w:fill="auto"/>
            <w:vAlign w:val="center"/>
          </w:tcPr>
          <w:p w14:paraId="22957A0C" w14:textId="09B0A2B7" w:rsidR="00C07B12" w:rsidRPr="00024910" w:rsidRDefault="00C07B12" w:rsidP="00C07B12">
            <w:pPr>
              <w:jc w:val="center"/>
              <w:rPr>
                <w:color w:val="000000"/>
                <w:sz w:val="25"/>
                <w:szCs w:val="25"/>
              </w:rPr>
            </w:pPr>
            <w:r w:rsidRPr="00024910">
              <w:rPr>
                <w:color w:val="000000"/>
                <w:sz w:val="25"/>
                <w:szCs w:val="25"/>
              </w:rPr>
              <w:t>Bộ Tài Chính</w:t>
            </w:r>
          </w:p>
        </w:tc>
        <w:tc>
          <w:tcPr>
            <w:tcW w:w="2578" w:type="dxa"/>
            <w:tcBorders>
              <w:top w:val="nil"/>
              <w:left w:val="nil"/>
              <w:bottom w:val="single" w:sz="4" w:space="0" w:color="000000"/>
              <w:right w:val="single" w:sz="4" w:space="0" w:color="000000"/>
            </w:tcBorders>
            <w:shd w:val="clear" w:color="auto" w:fill="auto"/>
            <w:vAlign w:val="center"/>
          </w:tcPr>
          <w:p w14:paraId="5B77D714" w14:textId="405C93D8" w:rsidR="00C07B12" w:rsidRPr="00024910" w:rsidRDefault="00C07B12" w:rsidP="00C07B12">
            <w:pPr>
              <w:spacing w:before="240"/>
              <w:jc w:val="center"/>
              <w:rPr>
                <w:color w:val="000000"/>
                <w:sz w:val="25"/>
                <w:szCs w:val="25"/>
              </w:rPr>
            </w:pPr>
            <w:r w:rsidRPr="00024910">
              <w:rPr>
                <w:color w:val="000000"/>
                <w:sz w:val="25"/>
                <w:szCs w:val="25"/>
              </w:rPr>
              <w:t>36/2023/TT-BTC</w:t>
            </w:r>
          </w:p>
        </w:tc>
        <w:tc>
          <w:tcPr>
            <w:tcW w:w="1428" w:type="dxa"/>
            <w:tcBorders>
              <w:top w:val="nil"/>
              <w:left w:val="nil"/>
              <w:bottom w:val="single" w:sz="4" w:space="0" w:color="000000"/>
              <w:right w:val="single" w:sz="4" w:space="0" w:color="auto"/>
            </w:tcBorders>
            <w:shd w:val="clear" w:color="auto" w:fill="auto"/>
            <w:vAlign w:val="center"/>
          </w:tcPr>
          <w:p w14:paraId="1F83075D" w14:textId="29109332" w:rsidR="00C07B12" w:rsidRPr="00024910" w:rsidRDefault="00C07B12" w:rsidP="00C07B12">
            <w:pPr>
              <w:spacing w:before="240"/>
              <w:jc w:val="center"/>
              <w:rPr>
                <w:color w:val="000000"/>
                <w:sz w:val="25"/>
                <w:szCs w:val="25"/>
              </w:rPr>
            </w:pPr>
            <w:r w:rsidRPr="00024910">
              <w:rPr>
                <w:color w:val="000000"/>
                <w:sz w:val="25"/>
                <w:szCs w:val="25"/>
              </w:rPr>
              <w:t>06/6/2023</w:t>
            </w:r>
          </w:p>
        </w:tc>
        <w:tc>
          <w:tcPr>
            <w:tcW w:w="4549" w:type="dxa"/>
            <w:tcBorders>
              <w:top w:val="single" w:sz="4" w:space="0" w:color="auto"/>
              <w:left w:val="single" w:sz="4" w:space="0" w:color="auto"/>
              <w:bottom w:val="single" w:sz="4" w:space="0" w:color="auto"/>
              <w:right w:val="single" w:sz="4" w:space="0" w:color="auto"/>
            </w:tcBorders>
            <w:shd w:val="clear" w:color="auto" w:fill="auto"/>
            <w:vAlign w:val="center"/>
          </w:tcPr>
          <w:p w14:paraId="00BE403F" w14:textId="1265A493" w:rsidR="00C07B12" w:rsidRPr="00024910" w:rsidRDefault="00C07B12" w:rsidP="00C07B12">
            <w:pPr>
              <w:jc w:val="both"/>
              <w:rPr>
                <w:color w:val="000000"/>
                <w:sz w:val="25"/>
                <w:szCs w:val="25"/>
              </w:rPr>
            </w:pPr>
            <w:r w:rsidRPr="00024910">
              <w:rPr>
                <w:color w:val="000000"/>
                <w:sz w:val="25"/>
                <w:szCs w:val="25"/>
              </w:rPr>
              <w:t>Thông tư quy định mức thu, chế độ thu, nộp, quản lý và sử dụng phí chứng nhận xuất xứ hàng hóa (C/O)</w:t>
            </w:r>
          </w:p>
        </w:tc>
        <w:tc>
          <w:tcPr>
            <w:tcW w:w="1803" w:type="dxa"/>
            <w:tcBorders>
              <w:top w:val="nil"/>
              <w:left w:val="single" w:sz="4" w:space="0" w:color="auto"/>
              <w:bottom w:val="single" w:sz="4" w:space="0" w:color="000000"/>
              <w:right w:val="single" w:sz="4" w:space="0" w:color="000000"/>
            </w:tcBorders>
            <w:shd w:val="clear" w:color="auto" w:fill="auto"/>
            <w:vAlign w:val="center"/>
          </w:tcPr>
          <w:p w14:paraId="1DB372FA" w14:textId="3B5BCC16" w:rsidR="00C07B12" w:rsidRPr="00024910" w:rsidRDefault="006510B7" w:rsidP="00C07B12">
            <w:pPr>
              <w:jc w:val="center"/>
              <w:rPr>
                <w:color w:val="000000"/>
                <w:sz w:val="25"/>
                <w:szCs w:val="25"/>
              </w:rPr>
            </w:pPr>
            <w:r>
              <w:rPr>
                <w:color w:val="000000"/>
                <w:sz w:val="25"/>
                <w:szCs w:val="25"/>
              </w:rPr>
              <w:t>21/7/2023</w:t>
            </w:r>
          </w:p>
        </w:tc>
        <w:tc>
          <w:tcPr>
            <w:tcW w:w="1126" w:type="dxa"/>
            <w:tcBorders>
              <w:top w:val="nil"/>
              <w:left w:val="nil"/>
              <w:bottom w:val="single" w:sz="4" w:space="0" w:color="000000"/>
              <w:right w:val="single" w:sz="4" w:space="0" w:color="000000"/>
            </w:tcBorders>
            <w:shd w:val="clear" w:color="auto" w:fill="auto"/>
            <w:vAlign w:val="center"/>
          </w:tcPr>
          <w:p w14:paraId="084E9C3E" w14:textId="39E842F0" w:rsidR="00C07B12" w:rsidRPr="00024910" w:rsidRDefault="00C07B12" w:rsidP="00C07B12">
            <w:pPr>
              <w:jc w:val="both"/>
              <w:rPr>
                <w:color w:val="000000"/>
                <w:sz w:val="25"/>
                <w:szCs w:val="25"/>
              </w:rPr>
            </w:pPr>
          </w:p>
        </w:tc>
      </w:tr>
      <w:tr w:rsidR="00C07B12" w:rsidRPr="00024910" w14:paraId="1B0EB24D" w14:textId="77777777" w:rsidTr="00D544DA">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2A982D1B" w14:textId="53379F4C" w:rsidR="00C07B12" w:rsidRPr="00024910" w:rsidRDefault="00C07B12" w:rsidP="00C07B12">
            <w:pPr>
              <w:jc w:val="center"/>
              <w:rPr>
                <w:color w:val="000000"/>
                <w:sz w:val="25"/>
                <w:szCs w:val="25"/>
              </w:rPr>
            </w:pPr>
            <w:r w:rsidRPr="00024910">
              <w:rPr>
                <w:sz w:val="25"/>
                <w:szCs w:val="25"/>
              </w:rPr>
              <w:t>37</w:t>
            </w:r>
          </w:p>
        </w:tc>
        <w:tc>
          <w:tcPr>
            <w:tcW w:w="2493" w:type="dxa"/>
            <w:tcBorders>
              <w:top w:val="nil"/>
              <w:left w:val="nil"/>
              <w:bottom w:val="single" w:sz="4" w:space="0" w:color="000000"/>
              <w:right w:val="single" w:sz="4" w:space="0" w:color="000000"/>
            </w:tcBorders>
            <w:shd w:val="clear" w:color="auto" w:fill="auto"/>
            <w:vAlign w:val="center"/>
          </w:tcPr>
          <w:p w14:paraId="2B0734D5" w14:textId="1E70FD48" w:rsidR="00C07B12" w:rsidRPr="00024910" w:rsidRDefault="00C07B12" w:rsidP="00C07B12">
            <w:pPr>
              <w:jc w:val="center"/>
              <w:rPr>
                <w:color w:val="000000"/>
                <w:sz w:val="25"/>
                <w:szCs w:val="25"/>
              </w:rPr>
            </w:pPr>
            <w:r w:rsidRPr="00024910">
              <w:rPr>
                <w:color w:val="000000"/>
                <w:sz w:val="25"/>
                <w:szCs w:val="25"/>
              </w:rPr>
              <w:t>Bộ Tài Chính</w:t>
            </w:r>
          </w:p>
        </w:tc>
        <w:tc>
          <w:tcPr>
            <w:tcW w:w="2578" w:type="dxa"/>
            <w:tcBorders>
              <w:top w:val="nil"/>
              <w:left w:val="nil"/>
              <w:bottom w:val="single" w:sz="4" w:space="0" w:color="000000"/>
              <w:right w:val="single" w:sz="4" w:space="0" w:color="000000"/>
            </w:tcBorders>
            <w:shd w:val="clear" w:color="auto" w:fill="auto"/>
            <w:vAlign w:val="center"/>
          </w:tcPr>
          <w:p w14:paraId="4E82A8EB" w14:textId="5EA42FDC" w:rsidR="00C07B12" w:rsidRPr="00024910" w:rsidRDefault="00C07B12" w:rsidP="00C07B12">
            <w:pPr>
              <w:spacing w:before="240"/>
              <w:jc w:val="center"/>
              <w:rPr>
                <w:color w:val="000000"/>
                <w:sz w:val="25"/>
                <w:szCs w:val="25"/>
              </w:rPr>
            </w:pPr>
            <w:r w:rsidRPr="00024910">
              <w:rPr>
                <w:sz w:val="25"/>
                <w:szCs w:val="25"/>
              </w:rPr>
              <w:t>5752/BTC-ĐT</w:t>
            </w:r>
          </w:p>
        </w:tc>
        <w:tc>
          <w:tcPr>
            <w:tcW w:w="1428" w:type="dxa"/>
            <w:tcBorders>
              <w:top w:val="nil"/>
              <w:left w:val="nil"/>
              <w:bottom w:val="single" w:sz="4" w:space="0" w:color="000000"/>
              <w:right w:val="single" w:sz="4" w:space="0" w:color="000000"/>
            </w:tcBorders>
            <w:shd w:val="clear" w:color="auto" w:fill="auto"/>
            <w:vAlign w:val="center"/>
          </w:tcPr>
          <w:p w14:paraId="05971B89" w14:textId="2D8C64AC" w:rsidR="00C07B12" w:rsidRPr="00024910" w:rsidRDefault="00C07B12" w:rsidP="00C07B12">
            <w:pPr>
              <w:spacing w:before="240"/>
              <w:jc w:val="center"/>
              <w:rPr>
                <w:color w:val="000000"/>
                <w:sz w:val="25"/>
                <w:szCs w:val="25"/>
              </w:rPr>
            </w:pPr>
            <w:r w:rsidRPr="00024910">
              <w:rPr>
                <w:color w:val="000000"/>
                <w:sz w:val="25"/>
                <w:szCs w:val="25"/>
              </w:rPr>
              <w:t>06/6/2023</w:t>
            </w:r>
          </w:p>
        </w:tc>
        <w:tc>
          <w:tcPr>
            <w:tcW w:w="4549" w:type="dxa"/>
            <w:tcBorders>
              <w:top w:val="single" w:sz="4" w:space="0" w:color="auto"/>
              <w:left w:val="nil"/>
              <w:bottom w:val="single" w:sz="4" w:space="0" w:color="000000"/>
              <w:right w:val="single" w:sz="4" w:space="0" w:color="000000"/>
            </w:tcBorders>
            <w:shd w:val="clear" w:color="auto" w:fill="auto"/>
          </w:tcPr>
          <w:p w14:paraId="11081A48" w14:textId="4E389C35" w:rsidR="00C07B12" w:rsidRPr="00024910" w:rsidRDefault="00C07B12" w:rsidP="00C07B12">
            <w:pPr>
              <w:jc w:val="both"/>
              <w:rPr>
                <w:color w:val="000000"/>
                <w:sz w:val="25"/>
                <w:szCs w:val="25"/>
              </w:rPr>
            </w:pPr>
            <w:r w:rsidRPr="00024910">
              <w:rPr>
                <w:sz w:val="25"/>
                <w:szCs w:val="25"/>
              </w:rPr>
              <w:t>Rà soát vướng mắc Nghị định số 28/2021/NĐ-CP ngày 26/3/2021 của Chính phủ</w:t>
            </w:r>
          </w:p>
        </w:tc>
        <w:tc>
          <w:tcPr>
            <w:tcW w:w="1803" w:type="dxa"/>
            <w:tcBorders>
              <w:top w:val="nil"/>
              <w:left w:val="nil"/>
              <w:bottom w:val="single" w:sz="4" w:space="0" w:color="000000"/>
              <w:right w:val="single" w:sz="4" w:space="0" w:color="000000"/>
            </w:tcBorders>
            <w:shd w:val="clear" w:color="auto" w:fill="auto"/>
            <w:vAlign w:val="center"/>
          </w:tcPr>
          <w:p w14:paraId="7EE508E1" w14:textId="04B475FC"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33929FF1" w14:textId="28B605C9" w:rsidR="00C07B12" w:rsidRPr="00024910" w:rsidRDefault="00C07B12" w:rsidP="00C07B12">
            <w:pPr>
              <w:jc w:val="both"/>
              <w:rPr>
                <w:color w:val="000000"/>
                <w:sz w:val="25"/>
                <w:szCs w:val="25"/>
              </w:rPr>
            </w:pPr>
          </w:p>
        </w:tc>
      </w:tr>
      <w:tr w:rsidR="00C07B12" w:rsidRPr="00024910" w14:paraId="01256B27" w14:textId="77777777" w:rsidTr="00294EC4">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1DDAEDF8" w14:textId="17E7198D" w:rsidR="00C07B12" w:rsidRPr="00024910" w:rsidRDefault="00C07B12" w:rsidP="00C07B12">
            <w:pPr>
              <w:jc w:val="center"/>
              <w:rPr>
                <w:color w:val="000000"/>
                <w:sz w:val="25"/>
                <w:szCs w:val="25"/>
              </w:rPr>
            </w:pPr>
            <w:r w:rsidRPr="00024910">
              <w:rPr>
                <w:sz w:val="25"/>
                <w:szCs w:val="25"/>
              </w:rPr>
              <w:t>38</w:t>
            </w:r>
          </w:p>
        </w:tc>
        <w:tc>
          <w:tcPr>
            <w:tcW w:w="2493" w:type="dxa"/>
            <w:tcBorders>
              <w:top w:val="nil"/>
              <w:left w:val="nil"/>
              <w:bottom w:val="single" w:sz="4" w:space="0" w:color="000000"/>
              <w:right w:val="single" w:sz="4" w:space="0" w:color="000000"/>
            </w:tcBorders>
            <w:shd w:val="clear" w:color="auto" w:fill="auto"/>
            <w:vAlign w:val="center"/>
          </w:tcPr>
          <w:p w14:paraId="72E80D32" w14:textId="671D10DB" w:rsidR="00C07B12" w:rsidRPr="00024910" w:rsidRDefault="00C07B12" w:rsidP="00C07B12">
            <w:pPr>
              <w:jc w:val="center"/>
              <w:rPr>
                <w:color w:val="000000"/>
                <w:sz w:val="25"/>
                <w:szCs w:val="25"/>
              </w:rPr>
            </w:pPr>
            <w:r w:rsidRPr="00024910">
              <w:rPr>
                <w:color w:val="000000"/>
                <w:sz w:val="25"/>
                <w:szCs w:val="25"/>
              </w:rPr>
              <w:t>Bộ Văn hoá, Thể thao và Du lịch</w:t>
            </w:r>
          </w:p>
        </w:tc>
        <w:tc>
          <w:tcPr>
            <w:tcW w:w="2578" w:type="dxa"/>
            <w:tcBorders>
              <w:top w:val="nil"/>
              <w:left w:val="nil"/>
              <w:bottom w:val="single" w:sz="4" w:space="0" w:color="000000"/>
              <w:right w:val="single" w:sz="4" w:space="0" w:color="000000"/>
            </w:tcBorders>
            <w:shd w:val="clear" w:color="auto" w:fill="auto"/>
            <w:vAlign w:val="center"/>
          </w:tcPr>
          <w:p w14:paraId="4B4F29A7" w14:textId="611C8403" w:rsidR="00C07B12" w:rsidRPr="00024910" w:rsidRDefault="00C07B12" w:rsidP="00C07B12">
            <w:pPr>
              <w:spacing w:before="240"/>
              <w:jc w:val="center"/>
              <w:rPr>
                <w:color w:val="000000"/>
                <w:sz w:val="25"/>
                <w:szCs w:val="25"/>
              </w:rPr>
            </w:pPr>
            <w:r w:rsidRPr="00024910">
              <w:rPr>
                <w:color w:val="000000"/>
                <w:sz w:val="25"/>
                <w:szCs w:val="25"/>
              </w:rPr>
              <w:t>2356/BVHTTDL-MTNATL</w:t>
            </w:r>
          </w:p>
        </w:tc>
        <w:tc>
          <w:tcPr>
            <w:tcW w:w="1428" w:type="dxa"/>
            <w:tcBorders>
              <w:top w:val="nil"/>
              <w:left w:val="nil"/>
              <w:bottom w:val="single" w:sz="4" w:space="0" w:color="000000"/>
              <w:right w:val="single" w:sz="4" w:space="0" w:color="000000"/>
            </w:tcBorders>
            <w:shd w:val="clear" w:color="auto" w:fill="auto"/>
            <w:vAlign w:val="center"/>
          </w:tcPr>
          <w:p w14:paraId="36FDDA7D" w14:textId="344E29FC" w:rsidR="00C07B12" w:rsidRPr="00024910" w:rsidRDefault="00C07B12" w:rsidP="00C07B12">
            <w:pPr>
              <w:spacing w:before="240"/>
              <w:jc w:val="center"/>
              <w:rPr>
                <w:color w:val="000000"/>
                <w:sz w:val="25"/>
                <w:szCs w:val="25"/>
              </w:rPr>
            </w:pPr>
            <w:r w:rsidRPr="00024910">
              <w:rPr>
                <w:color w:val="000000"/>
                <w:sz w:val="25"/>
                <w:szCs w:val="25"/>
              </w:rPr>
              <w:t>13/6/2023</w:t>
            </w:r>
          </w:p>
        </w:tc>
        <w:tc>
          <w:tcPr>
            <w:tcW w:w="4549" w:type="dxa"/>
            <w:tcBorders>
              <w:top w:val="nil"/>
              <w:left w:val="nil"/>
              <w:bottom w:val="single" w:sz="4" w:space="0" w:color="000000"/>
              <w:right w:val="single" w:sz="4" w:space="0" w:color="000000"/>
            </w:tcBorders>
            <w:shd w:val="clear" w:color="auto" w:fill="auto"/>
            <w:vAlign w:val="center"/>
          </w:tcPr>
          <w:p w14:paraId="43B3B9B0" w14:textId="4AFC52A5" w:rsidR="00C07B12" w:rsidRPr="00024910" w:rsidRDefault="00C07B12" w:rsidP="00C07B12">
            <w:pPr>
              <w:jc w:val="both"/>
              <w:rPr>
                <w:color w:val="000000"/>
                <w:sz w:val="25"/>
                <w:szCs w:val="25"/>
              </w:rPr>
            </w:pPr>
            <w:r w:rsidRPr="00024910">
              <w:rPr>
                <w:color w:val="000000"/>
                <w:sz w:val="25"/>
                <w:szCs w:val="25"/>
              </w:rPr>
              <w:t>Công văn về việc tiếp thu ý kiến của các Bộ về Báo cáo, hoàn thiện hồ sơ đề xuất chủ trương đầu tư xây dựng Tượng đài “Bác Hồ ở Tân Trào”</w:t>
            </w:r>
          </w:p>
        </w:tc>
        <w:tc>
          <w:tcPr>
            <w:tcW w:w="1803" w:type="dxa"/>
            <w:tcBorders>
              <w:top w:val="nil"/>
              <w:left w:val="nil"/>
              <w:bottom w:val="single" w:sz="4" w:space="0" w:color="000000"/>
              <w:right w:val="single" w:sz="4" w:space="0" w:color="000000"/>
            </w:tcBorders>
            <w:shd w:val="clear" w:color="auto" w:fill="auto"/>
            <w:vAlign w:val="center"/>
          </w:tcPr>
          <w:p w14:paraId="60E76B54" w14:textId="47C42640"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290D5FEA" w14:textId="088815E3" w:rsidR="00C07B12" w:rsidRPr="00024910" w:rsidRDefault="00C07B12" w:rsidP="00C07B12">
            <w:pPr>
              <w:jc w:val="both"/>
              <w:rPr>
                <w:color w:val="000000"/>
                <w:sz w:val="25"/>
                <w:szCs w:val="25"/>
              </w:rPr>
            </w:pPr>
          </w:p>
        </w:tc>
      </w:tr>
      <w:tr w:rsidR="00C07B12" w:rsidRPr="00024910" w14:paraId="709BE76A" w14:textId="77777777" w:rsidTr="00AA000C">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138C742A" w14:textId="17CC0221" w:rsidR="00C07B12" w:rsidRPr="00024910" w:rsidRDefault="00C07B12" w:rsidP="00C07B12">
            <w:pPr>
              <w:jc w:val="center"/>
              <w:rPr>
                <w:color w:val="000000"/>
                <w:sz w:val="25"/>
                <w:szCs w:val="25"/>
              </w:rPr>
            </w:pPr>
            <w:r w:rsidRPr="00024910">
              <w:rPr>
                <w:sz w:val="25"/>
                <w:szCs w:val="25"/>
              </w:rPr>
              <w:t>39</w:t>
            </w:r>
          </w:p>
        </w:tc>
        <w:tc>
          <w:tcPr>
            <w:tcW w:w="2493" w:type="dxa"/>
            <w:tcBorders>
              <w:top w:val="nil"/>
              <w:left w:val="nil"/>
              <w:bottom w:val="single" w:sz="4" w:space="0" w:color="000000"/>
              <w:right w:val="single" w:sz="4" w:space="0" w:color="000000"/>
            </w:tcBorders>
            <w:shd w:val="clear" w:color="auto" w:fill="auto"/>
            <w:vAlign w:val="center"/>
          </w:tcPr>
          <w:p w14:paraId="0E511D32" w14:textId="30FBB8A7" w:rsidR="00C07B12" w:rsidRPr="00024910" w:rsidRDefault="00C07B12" w:rsidP="00C07B12">
            <w:pPr>
              <w:jc w:val="center"/>
              <w:rPr>
                <w:color w:val="000000"/>
                <w:sz w:val="25"/>
                <w:szCs w:val="25"/>
              </w:rPr>
            </w:pPr>
            <w:r w:rsidRPr="00024910">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58D9AD0A" w14:textId="43E7A5C6" w:rsidR="00C07B12" w:rsidRPr="00024910" w:rsidRDefault="00C07B12" w:rsidP="00C07B12">
            <w:pPr>
              <w:spacing w:before="240"/>
              <w:jc w:val="center"/>
              <w:rPr>
                <w:color w:val="000000"/>
                <w:sz w:val="25"/>
                <w:szCs w:val="25"/>
              </w:rPr>
            </w:pPr>
            <w:r w:rsidRPr="00024910">
              <w:rPr>
                <w:color w:val="000000"/>
                <w:sz w:val="25"/>
                <w:szCs w:val="25"/>
              </w:rPr>
              <w:t>219/TB-VPCP</w:t>
            </w:r>
          </w:p>
        </w:tc>
        <w:tc>
          <w:tcPr>
            <w:tcW w:w="1428" w:type="dxa"/>
            <w:tcBorders>
              <w:top w:val="nil"/>
              <w:left w:val="nil"/>
              <w:bottom w:val="single" w:sz="4" w:space="0" w:color="000000"/>
              <w:right w:val="single" w:sz="4" w:space="0" w:color="000000"/>
            </w:tcBorders>
            <w:shd w:val="clear" w:color="auto" w:fill="auto"/>
            <w:vAlign w:val="center"/>
          </w:tcPr>
          <w:p w14:paraId="31D03EB9" w14:textId="35AD8948" w:rsidR="00C07B12" w:rsidRPr="00024910" w:rsidRDefault="00C07B12" w:rsidP="00C07B12">
            <w:pPr>
              <w:spacing w:before="240"/>
              <w:jc w:val="center"/>
              <w:rPr>
                <w:color w:val="000000"/>
                <w:sz w:val="25"/>
                <w:szCs w:val="25"/>
              </w:rPr>
            </w:pPr>
            <w:r w:rsidRPr="00024910">
              <w:rPr>
                <w:color w:val="000000"/>
                <w:sz w:val="25"/>
                <w:szCs w:val="25"/>
              </w:rPr>
              <w:t>12/6/2023</w:t>
            </w:r>
          </w:p>
        </w:tc>
        <w:tc>
          <w:tcPr>
            <w:tcW w:w="4549" w:type="dxa"/>
            <w:tcBorders>
              <w:top w:val="nil"/>
              <w:left w:val="nil"/>
              <w:bottom w:val="single" w:sz="4" w:space="0" w:color="000000"/>
              <w:right w:val="single" w:sz="4" w:space="0" w:color="000000"/>
            </w:tcBorders>
            <w:shd w:val="clear" w:color="auto" w:fill="auto"/>
            <w:vAlign w:val="center"/>
          </w:tcPr>
          <w:p w14:paraId="1D031886" w14:textId="2B0A6CA6" w:rsidR="00C07B12" w:rsidRPr="00024910" w:rsidRDefault="00C07B12" w:rsidP="00C07B12">
            <w:pPr>
              <w:jc w:val="both"/>
              <w:rPr>
                <w:color w:val="000000"/>
                <w:sz w:val="25"/>
                <w:szCs w:val="25"/>
              </w:rPr>
            </w:pPr>
            <w:r w:rsidRPr="00024910">
              <w:rPr>
                <w:color w:val="000000"/>
                <w:sz w:val="25"/>
                <w:szCs w:val="25"/>
              </w:rPr>
              <w:t>Thông báo kết luận của Phó Thủ tướng Chính phủ Trần Hồng Hà tại cuộc họp về tình hình cung ứng điện hiện nay và các giải pháp, chính sách để huy động năng lượng mặt trời áp mái từ nhà dân, cơ quan nhà nước, đơn vị sự nghiệp, trường học, đặc biệt tại khu vực miền Bắc</w:t>
            </w:r>
          </w:p>
        </w:tc>
        <w:tc>
          <w:tcPr>
            <w:tcW w:w="1803" w:type="dxa"/>
            <w:tcBorders>
              <w:top w:val="nil"/>
              <w:left w:val="nil"/>
              <w:bottom w:val="single" w:sz="4" w:space="0" w:color="000000"/>
              <w:right w:val="single" w:sz="4" w:space="0" w:color="000000"/>
            </w:tcBorders>
            <w:shd w:val="clear" w:color="auto" w:fill="auto"/>
            <w:vAlign w:val="center"/>
          </w:tcPr>
          <w:p w14:paraId="1AD093F0" w14:textId="2227CE7C"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4EC82E0F" w14:textId="67BC4A54" w:rsidR="00C07B12" w:rsidRPr="00024910" w:rsidRDefault="00C07B12" w:rsidP="00C07B12">
            <w:pPr>
              <w:jc w:val="both"/>
              <w:rPr>
                <w:color w:val="000000"/>
                <w:sz w:val="25"/>
                <w:szCs w:val="25"/>
              </w:rPr>
            </w:pPr>
          </w:p>
        </w:tc>
      </w:tr>
      <w:tr w:rsidR="00C07B12" w:rsidRPr="00024910" w14:paraId="54C29614" w14:textId="77777777" w:rsidTr="00AA000C">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4E0434FA" w14:textId="087A5F8B" w:rsidR="00C07B12" w:rsidRPr="00024910" w:rsidRDefault="00C07B12" w:rsidP="00C07B12">
            <w:pPr>
              <w:jc w:val="center"/>
              <w:rPr>
                <w:color w:val="000000"/>
                <w:sz w:val="25"/>
                <w:szCs w:val="25"/>
              </w:rPr>
            </w:pPr>
            <w:r w:rsidRPr="00024910">
              <w:rPr>
                <w:sz w:val="25"/>
                <w:szCs w:val="25"/>
              </w:rPr>
              <w:t>40</w:t>
            </w:r>
          </w:p>
        </w:tc>
        <w:tc>
          <w:tcPr>
            <w:tcW w:w="2493" w:type="dxa"/>
            <w:tcBorders>
              <w:top w:val="nil"/>
              <w:left w:val="nil"/>
              <w:bottom w:val="single" w:sz="4" w:space="0" w:color="000000"/>
              <w:right w:val="single" w:sz="4" w:space="0" w:color="000000"/>
            </w:tcBorders>
            <w:shd w:val="clear" w:color="auto" w:fill="auto"/>
            <w:vAlign w:val="center"/>
          </w:tcPr>
          <w:p w14:paraId="127140F3" w14:textId="38C7D476" w:rsidR="00C07B12" w:rsidRPr="00024910" w:rsidRDefault="00C07B12" w:rsidP="00C07B12">
            <w:pPr>
              <w:jc w:val="center"/>
              <w:rPr>
                <w:color w:val="000000"/>
                <w:sz w:val="25"/>
                <w:szCs w:val="25"/>
              </w:rPr>
            </w:pPr>
            <w:r w:rsidRPr="00024910">
              <w:rPr>
                <w:color w:val="000000"/>
                <w:sz w:val="25"/>
                <w:szCs w:val="25"/>
              </w:rPr>
              <w:t>Bộ Tài Chính</w:t>
            </w:r>
          </w:p>
        </w:tc>
        <w:tc>
          <w:tcPr>
            <w:tcW w:w="2578" w:type="dxa"/>
            <w:tcBorders>
              <w:top w:val="nil"/>
              <w:left w:val="nil"/>
              <w:bottom w:val="single" w:sz="4" w:space="0" w:color="000000"/>
              <w:right w:val="single" w:sz="4" w:space="0" w:color="000000"/>
            </w:tcBorders>
            <w:shd w:val="clear" w:color="auto" w:fill="auto"/>
            <w:vAlign w:val="center"/>
          </w:tcPr>
          <w:p w14:paraId="1DD573DC" w14:textId="5EA0963A" w:rsidR="00C07B12" w:rsidRPr="00024910" w:rsidRDefault="00C07B12" w:rsidP="00C07B12">
            <w:pPr>
              <w:spacing w:before="240"/>
              <w:jc w:val="center"/>
              <w:rPr>
                <w:color w:val="000000"/>
                <w:sz w:val="25"/>
                <w:szCs w:val="25"/>
              </w:rPr>
            </w:pPr>
            <w:r w:rsidRPr="00024910">
              <w:rPr>
                <w:color w:val="000000"/>
                <w:sz w:val="25"/>
                <w:szCs w:val="25"/>
              </w:rPr>
              <w:t>42/2023/TT-BTC</w:t>
            </w:r>
          </w:p>
        </w:tc>
        <w:tc>
          <w:tcPr>
            <w:tcW w:w="1428" w:type="dxa"/>
            <w:tcBorders>
              <w:top w:val="nil"/>
              <w:left w:val="nil"/>
              <w:bottom w:val="single" w:sz="4" w:space="0" w:color="000000"/>
              <w:right w:val="single" w:sz="4" w:space="0" w:color="000000"/>
            </w:tcBorders>
            <w:shd w:val="clear" w:color="auto" w:fill="auto"/>
            <w:vAlign w:val="center"/>
          </w:tcPr>
          <w:p w14:paraId="20CA80A3" w14:textId="5D7855BD" w:rsidR="00C07B12" w:rsidRPr="00024910" w:rsidRDefault="00C07B12" w:rsidP="00C07B12">
            <w:pPr>
              <w:spacing w:before="240"/>
              <w:jc w:val="center"/>
              <w:rPr>
                <w:color w:val="000000"/>
                <w:sz w:val="25"/>
                <w:szCs w:val="25"/>
              </w:rPr>
            </w:pPr>
            <w:r w:rsidRPr="00024910">
              <w:rPr>
                <w:color w:val="000000"/>
                <w:sz w:val="25"/>
                <w:szCs w:val="25"/>
              </w:rPr>
              <w:t>12/6/2023</w:t>
            </w:r>
          </w:p>
        </w:tc>
        <w:tc>
          <w:tcPr>
            <w:tcW w:w="4549" w:type="dxa"/>
            <w:tcBorders>
              <w:top w:val="nil"/>
              <w:left w:val="nil"/>
              <w:bottom w:val="single" w:sz="4" w:space="0" w:color="000000"/>
              <w:right w:val="single" w:sz="4" w:space="0" w:color="000000"/>
            </w:tcBorders>
            <w:shd w:val="clear" w:color="auto" w:fill="auto"/>
            <w:vAlign w:val="center"/>
          </w:tcPr>
          <w:p w14:paraId="13B5AC28" w14:textId="5D556082" w:rsidR="00C07B12" w:rsidRPr="00024910" w:rsidRDefault="00C07B12" w:rsidP="00C07B12">
            <w:pPr>
              <w:jc w:val="both"/>
              <w:rPr>
                <w:color w:val="000000"/>
                <w:sz w:val="25"/>
                <w:szCs w:val="25"/>
              </w:rPr>
            </w:pPr>
            <w:r w:rsidRPr="00024910">
              <w:rPr>
                <w:color w:val="000000"/>
                <w:sz w:val="25"/>
                <w:szCs w:val="25"/>
              </w:rPr>
              <w:t>Quy định cơ chế tài chính thực hiện bồi dưỡng cán bộ lãnh đạo, quản lý bằng ngân sách nhà nước</w:t>
            </w:r>
          </w:p>
        </w:tc>
        <w:tc>
          <w:tcPr>
            <w:tcW w:w="1803" w:type="dxa"/>
            <w:tcBorders>
              <w:top w:val="nil"/>
              <w:left w:val="nil"/>
              <w:bottom w:val="single" w:sz="4" w:space="0" w:color="000000"/>
              <w:right w:val="single" w:sz="4" w:space="0" w:color="000000"/>
            </w:tcBorders>
            <w:shd w:val="clear" w:color="auto" w:fill="auto"/>
            <w:vAlign w:val="center"/>
          </w:tcPr>
          <w:p w14:paraId="3B9A4430" w14:textId="02755A12"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2836AE1F" w14:textId="3D7C6071" w:rsidR="00C07B12" w:rsidRPr="00024910" w:rsidRDefault="00C07B12" w:rsidP="00C07B12">
            <w:pPr>
              <w:jc w:val="both"/>
              <w:rPr>
                <w:color w:val="000000"/>
                <w:sz w:val="25"/>
                <w:szCs w:val="25"/>
              </w:rPr>
            </w:pPr>
          </w:p>
        </w:tc>
      </w:tr>
      <w:tr w:rsidR="00C07B12" w:rsidRPr="00024910" w14:paraId="485F8815" w14:textId="77777777" w:rsidTr="00AA000C">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48046DA8" w14:textId="59B009C6" w:rsidR="00C07B12" w:rsidRPr="00024910" w:rsidRDefault="00C07B12" w:rsidP="00C07B12">
            <w:pPr>
              <w:jc w:val="center"/>
              <w:rPr>
                <w:color w:val="000000"/>
                <w:sz w:val="25"/>
                <w:szCs w:val="25"/>
              </w:rPr>
            </w:pPr>
            <w:r w:rsidRPr="00024910">
              <w:rPr>
                <w:color w:val="000000"/>
                <w:sz w:val="25"/>
                <w:szCs w:val="25"/>
              </w:rPr>
              <w:t>41</w:t>
            </w:r>
          </w:p>
        </w:tc>
        <w:tc>
          <w:tcPr>
            <w:tcW w:w="2493" w:type="dxa"/>
            <w:tcBorders>
              <w:top w:val="nil"/>
              <w:left w:val="nil"/>
              <w:bottom w:val="single" w:sz="4" w:space="0" w:color="000000"/>
              <w:right w:val="single" w:sz="4" w:space="0" w:color="000000"/>
            </w:tcBorders>
            <w:shd w:val="clear" w:color="auto" w:fill="auto"/>
            <w:vAlign w:val="center"/>
          </w:tcPr>
          <w:p w14:paraId="6CEFB18D" w14:textId="1121500E" w:rsidR="00C07B12" w:rsidRPr="00024910" w:rsidRDefault="00C07B12" w:rsidP="00C07B12">
            <w:pPr>
              <w:jc w:val="center"/>
              <w:rPr>
                <w:color w:val="000000"/>
                <w:sz w:val="25"/>
                <w:szCs w:val="25"/>
              </w:rPr>
            </w:pPr>
            <w:r w:rsidRPr="00024910">
              <w:rPr>
                <w:color w:val="000000"/>
                <w:sz w:val="25"/>
                <w:szCs w:val="25"/>
              </w:rPr>
              <w:t xml:space="preserve"> Bộ Tài Nguyên và Môi trường</w:t>
            </w:r>
          </w:p>
        </w:tc>
        <w:tc>
          <w:tcPr>
            <w:tcW w:w="2578" w:type="dxa"/>
            <w:tcBorders>
              <w:top w:val="nil"/>
              <w:left w:val="nil"/>
              <w:bottom w:val="single" w:sz="4" w:space="0" w:color="000000"/>
              <w:right w:val="single" w:sz="4" w:space="0" w:color="000000"/>
            </w:tcBorders>
            <w:shd w:val="clear" w:color="auto" w:fill="auto"/>
            <w:vAlign w:val="center"/>
          </w:tcPr>
          <w:p w14:paraId="427B612A" w14:textId="2461823B" w:rsidR="00C07B12" w:rsidRPr="00024910" w:rsidRDefault="00C07B12" w:rsidP="00C07B12">
            <w:pPr>
              <w:spacing w:before="240"/>
              <w:jc w:val="center"/>
              <w:rPr>
                <w:color w:val="000000"/>
                <w:sz w:val="25"/>
                <w:szCs w:val="25"/>
              </w:rPr>
            </w:pPr>
            <w:r w:rsidRPr="00024910">
              <w:rPr>
                <w:color w:val="000000"/>
                <w:sz w:val="25"/>
                <w:szCs w:val="25"/>
              </w:rPr>
              <w:t>4310/BTNMT-ĐKDLTTĐĐ</w:t>
            </w:r>
          </w:p>
        </w:tc>
        <w:tc>
          <w:tcPr>
            <w:tcW w:w="1428" w:type="dxa"/>
            <w:tcBorders>
              <w:top w:val="nil"/>
              <w:left w:val="nil"/>
              <w:bottom w:val="single" w:sz="4" w:space="0" w:color="000000"/>
              <w:right w:val="single" w:sz="4" w:space="0" w:color="000000"/>
            </w:tcBorders>
            <w:shd w:val="clear" w:color="auto" w:fill="auto"/>
            <w:vAlign w:val="center"/>
          </w:tcPr>
          <w:p w14:paraId="124B5450" w14:textId="6C7E118B" w:rsidR="00C07B12" w:rsidRPr="00024910" w:rsidRDefault="00C07B12" w:rsidP="00C07B12">
            <w:pPr>
              <w:spacing w:before="240"/>
              <w:jc w:val="center"/>
              <w:rPr>
                <w:color w:val="000000"/>
                <w:sz w:val="25"/>
                <w:szCs w:val="25"/>
              </w:rPr>
            </w:pPr>
            <w:r w:rsidRPr="00024910">
              <w:rPr>
                <w:color w:val="000000"/>
                <w:sz w:val="25"/>
                <w:szCs w:val="25"/>
              </w:rPr>
              <w:t>12/6/2023</w:t>
            </w:r>
          </w:p>
        </w:tc>
        <w:tc>
          <w:tcPr>
            <w:tcW w:w="4549" w:type="dxa"/>
            <w:tcBorders>
              <w:top w:val="nil"/>
              <w:left w:val="nil"/>
              <w:bottom w:val="single" w:sz="4" w:space="0" w:color="000000"/>
              <w:right w:val="single" w:sz="4" w:space="0" w:color="000000"/>
            </w:tcBorders>
            <w:shd w:val="clear" w:color="auto" w:fill="auto"/>
            <w:vAlign w:val="center"/>
          </w:tcPr>
          <w:p w14:paraId="6EEE428C" w14:textId="0FB22124" w:rsidR="00C07B12" w:rsidRPr="00024910" w:rsidRDefault="00C07B12" w:rsidP="00C07B12">
            <w:pPr>
              <w:jc w:val="both"/>
              <w:rPr>
                <w:color w:val="000000"/>
                <w:sz w:val="25"/>
                <w:szCs w:val="25"/>
              </w:rPr>
            </w:pPr>
            <w:r w:rsidRPr="00024910">
              <w:rPr>
                <w:color w:val="000000"/>
                <w:sz w:val="25"/>
                <w:szCs w:val="25"/>
              </w:rPr>
              <w:t>Thực hiện Công điện số 469/CĐ-TTg ngày 25/5/2023 của Thủ tướng Chính phủ</w:t>
            </w:r>
          </w:p>
        </w:tc>
        <w:tc>
          <w:tcPr>
            <w:tcW w:w="1803" w:type="dxa"/>
            <w:tcBorders>
              <w:top w:val="nil"/>
              <w:left w:val="nil"/>
              <w:bottom w:val="single" w:sz="4" w:space="0" w:color="000000"/>
              <w:right w:val="single" w:sz="4" w:space="0" w:color="000000"/>
            </w:tcBorders>
            <w:shd w:val="clear" w:color="auto" w:fill="auto"/>
            <w:vAlign w:val="center"/>
          </w:tcPr>
          <w:p w14:paraId="457BEB9F" w14:textId="3F2FE868"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3E0B08DB" w14:textId="678CA66A" w:rsidR="00C07B12" w:rsidRPr="00024910" w:rsidRDefault="00C07B12" w:rsidP="00C07B12">
            <w:pPr>
              <w:jc w:val="both"/>
              <w:rPr>
                <w:color w:val="000000"/>
                <w:sz w:val="25"/>
                <w:szCs w:val="25"/>
              </w:rPr>
            </w:pPr>
          </w:p>
        </w:tc>
      </w:tr>
      <w:tr w:rsidR="00C07B12" w:rsidRPr="00024910" w14:paraId="3E4567E1" w14:textId="77777777" w:rsidTr="00AA000C">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3E7845DD" w14:textId="5173C633" w:rsidR="00C07B12" w:rsidRPr="00024910" w:rsidRDefault="00C07B12" w:rsidP="00C07B12">
            <w:pPr>
              <w:jc w:val="center"/>
              <w:rPr>
                <w:color w:val="000000"/>
                <w:sz w:val="25"/>
                <w:szCs w:val="25"/>
              </w:rPr>
            </w:pPr>
            <w:r w:rsidRPr="00024910">
              <w:rPr>
                <w:sz w:val="25"/>
                <w:szCs w:val="25"/>
              </w:rPr>
              <w:lastRenderedPageBreak/>
              <w:t>42</w:t>
            </w:r>
          </w:p>
        </w:tc>
        <w:tc>
          <w:tcPr>
            <w:tcW w:w="2493" w:type="dxa"/>
            <w:tcBorders>
              <w:top w:val="nil"/>
              <w:left w:val="nil"/>
              <w:bottom w:val="single" w:sz="4" w:space="0" w:color="000000"/>
              <w:right w:val="single" w:sz="4" w:space="0" w:color="000000"/>
            </w:tcBorders>
            <w:shd w:val="clear" w:color="auto" w:fill="auto"/>
            <w:vAlign w:val="center"/>
          </w:tcPr>
          <w:p w14:paraId="271CFBCA" w14:textId="421FB2C8" w:rsidR="00C07B12" w:rsidRPr="00024910" w:rsidRDefault="00C07B12" w:rsidP="00C07B12">
            <w:pPr>
              <w:jc w:val="center"/>
              <w:rPr>
                <w:color w:val="000000"/>
                <w:sz w:val="25"/>
                <w:szCs w:val="25"/>
              </w:rPr>
            </w:pPr>
            <w:r w:rsidRPr="00024910">
              <w:rPr>
                <w:color w:val="000000"/>
                <w:sz w:val="25"/>
                <w:szCs w:val="25"/>
              </w:rPr>
              <w:t xml:space="preserve"> 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1DF43952" w14:textId="1C0CD212" w:rsidR="00C07B12" w:rsidRPr="00024910" w:rsidRDefault="00C07B12" w:rsidP="00C07B12">
            <w:pPr>
              <w:spacing w:before="240"/>
              <w:jc w:val="center"/>
              <w:rPr>
                <w:color w:val="000000"/>
                <w:sz w:val="25"/>
                <w:szCs w:val="25"/>
              </w:rPr>
            </w:pPr>
            <w:r w:rsidRPr="00024910">
              <w:rPr>
                <w:color w:val="000000"/>
                <w:sz w:val="25"/>
                <w:szCs w:val="25"/>
              </w:rPr>
              <w:t>680/QĐ-TTg</w:t>
            </w:r>
          </w:p>
        </w:tc>
        <w:tc>
          <w:tcPr>
            <w:tcW w:w="1428" w:type="dxa"/>
            <w:tcBorders>
              <w:top w:val="nil"/>
              <w:left w:val="nil"/>
              <w:bottom w:val="single" w:sz="4" w:space="0" w:color="000000"/>
              <w:right w:val="single" w:sz="4" w:space="0" w:color="000000"/>
            </w:tcBorders>
            <w:shd w:val="clear" w:color="auto" w:fill="auto"/>
            <w:vAlign w:val="center"/>
          </w:tcPr>
          <w:p w14:paraId="3D47B676" w14:textId="3B73F230" w:rsidR="00C07B12" w:rsidRPr="00024910" w:rsidRDefault="00C07B12" w:rsidP="00C07B12">
            <w:pPr>
              <w:spacing w:before="240"/>
              <w:jc w:val="center"/>
              <w:rPr>
                <w:color w:val="000000"/>
                <w:sz w:val="25"/>
                <w:szCs w:val="25"/>
              </w:rPr>
            </w:pPr>
            <w:r w:rsidRPr="00024910">
              <w:rPr>
                <w:color w:val="000000"/>
                <w:sz w:val="25"/>
                <w:szCs w:val="25"/>
              </w:rPr>
              <w:t>10/6/2023</w:t>
            </w:r>
          </w:p>
        </w:tc>
        <w:tc>
          <w:tcPr>
            <w:tcW w:w="4549" w:type="dxa"/>
            <w:tcBorders>
              <w:top w:val="nil"/>
              <w:left w:val="nil"/>
              <w:bottom w:val="single" w:sz="4" w:space="0" w:color="000000"/>
              <w:right w:val="single" w:sz="4" w:space="0" w:color="000000"/>
            </w:tcBorders>
            <w:shd w:val="clear" w:color="auto" w:fill="auto"/>
            <w:vAlign w:val="center"/>
          </w:tcPr>
          <w:p w14:paraId="032FA523" w14:textId="48B4C7EE" w:rsidR="00C07B12" w:rsidRPr="00024910" w:rsidRDefault="00C07B12" w:rsidP="00C07B12">
            <w:pPr>
              <w:jc w:val="both"/>
              <w:rPr>
                <w:color w:val="000000"/>
                <w:sz w:val="25"/>
                <w:szCs w:val="25"/>
              </w:rPr>
            </w:pPr>
            <w:r w:rsidRPr="00024910">
              <w:rPr>
                <w:color w:val="000000"/>
                <w:sz w:val="25"/>
                <w:szCs w:val="25"/>
              </w:rPr>
              <w:t>Quyết định phê duyệt Quy hoạch điều tra cơ bản địa chất về khoáng sản thời kỳ 2021 - 2030, tầm nhìn đến năm 2050</w:t>
            </w:r>
          </w:p>
        </w:tc>
        <w:tc>
          <w:tcPr>
            <w:tcW w:w="1803" w:type="dxa"/>
            <w:tcBorders>
              <w:top w:val="nil"/>
              <w:left w:val="nil"/>
              <w:bottom w:val="single" w:sz="4" w:space="0" w:color="000000"/>
              <w:right w:val="single" w:sz="4" w:space="0" w:color="000000"/>
            </w:tcBorders>
            <w:shd w:val="clear" w:color="auto" w:fill="auto"/>
            <w:vAlign w:val="center"/>
          </w:tcPr>
          <w:p w14:paraId="55DEE224" w14:textId="51F53FB1" w:rsidR="00C07B12" w:rsidRPr="00024910" w:rsidRDefault="00C07B12" w:rsidP="00C07B12">
            <w:pPr>
              <w:jc w:val="center"/>
              <w:rPr>
                <w:color w:val="000000"/>
                <w:sz w:val="25"/>
                <w:szCs w:val="25"/>
              </w:rPr>
            </w:pPr>
          </w:p>
        </w:tc>
        <w:tc>
          <w:tcPr>
            <w:tcW w:w="1126" w:type="dxa"/>
            <w:tcBorders>
              <w:top w:val="nil"/>
              <w:left w:val="nil"/>
              <w:bottom w:val="single" w:sz="4" w:space="0" w:color="auto"/>
              <w:right w:val="single" w:sz="4" w:space="0" w:color="000000"/>
            </w:tcBorders>
            <w:shd w:val="clear" w:color="auto" w:fill="auto"/>
            <w:vAlign w:val="center"/>
          </w:tcPr>
          <w:p w14:paraId="62966249" w14:textId="099319A6" w:rsidR="00C07B12" w:rsidRPr="00024910" w:rsidRDefault="00C07B12" w:rsidP="00C07B12">
            <w:pPr>
              <w:jc w:val="both"/>
              <w:rPr>
                <w:color w:val="000000"/>
                <w:sz w:val="25"/>
                <w:szCs w:val="25"/>
              </w:rPr>
            </w:pPr>
          </w:p>
        </w:tc>
      </w:tr>
      <w:tr w:rsidR="00C07B12" w:rsidRPr="00024910" w14:paraId="13AD1CAD" w14:textId="77777777" w:rsidTr="00AA000C">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07AF0905" w14:textId="61876120" w:rsidR="00C07B12" w:rsidRPr="00024910" w:rsidRDefault="00C07B12" w:rsidP="00C07B12">
            <w:pPr>
              <w:jc w:val="center"/>
              <w:rPr>
                <w:color w:val="000000"/>
                <w:sz w:val="25"/>
                <w:szCs w:val="25"/>
              </w:rPr>
            </w:pPr>
            <w:r w:rsidRPr="00024910">
              <w:rPr>
                <w:sz w:val="25"/>
                <w:szCs w:val="25"/>
              </w:rPr>
              <w:t>43</w:t>
            </w:r>
          </w:p>
        </w:tc>
        <w:tc>
          <w:tcPr>
            <w:tcW w:w="2493" w:type="dxa"/>
            <w:tcBorders>
              <w:top w:val="nil"/>
              <w:left w:val="nil"/>
              <w:bottom w:val="single" w:sz="4" w:space="0" w:color="000000"/>
              <w:right w:val="single" w:sz="4" w:space="0" w:color="000000"/>
            </w:tcBorders>
            <w:shd w:val="clear" w:color="auto" w:fill="auto"/>
            <w:vAlign w:val="center"/>
          </w:tcPr>
          <w:p w14:paraId="60F9B5F8" w14:textId="5C7B3BAF" w:rsidR="00C07B12" w:rsidRPr="00024910" w:rsidRDefault="00C07B12" w:rsidP="00C07B12">
            <w:pPr>
              <w:jc w:val="center"/>
              <w:rPr>
                <w:color w:val="000000"/>
                <w:sz w:val="25"/>
                <w:szCs w:val="25"/>
              </w:rPr>
            </w:pPr>
            <w:r w:rsidRPr="00024910">
              <w:rPr>
                <w:color w:val="000000"/>
                <w:sz w:val="25"/>
                <w:szCs w:val="25"/>
              </w:rPr>
              <w:t xml:space="preserve"> Bộ Tài Nguyên và Môi trường</w:t>
            </w:r>
          </w:p>
        </w:tc>
        <w:tc>
          <w:tcPr>
            <w:tcW w:w="2578" w:type="dxa"/>
            <w:tcBorders>
              <w:top w:val="nil"/>
              <w:left w:val="nil"/>
              <w:bottom w:val="single" w:sz="4" w:space="0" w:color="000000"/>
              <w:right w:val="single" w:sz="4" w:space="0" w:color="000000"/>
            </w:tcBorders>
            <w:shd w:val="clear" w:color="auto" w:fill="auto"/>
            <w:vAlign w:val="center"/>
          </w:tcPr>
          <w:p w14:paraId="66C6CAED" w14:textId="1DDCD4DE" w:rsidR="00C07B12" w:rsidRPr="00024910" w:rsidRDefault="00C07B12" w:rsidP="00C07B12">
            <w:pPr>
              <w:spacing w:before="240"/>
              <w:jc w:val="center"/>
              <w:rPr>
                <w:color w:val="000000"/>
                <w:sz w:val="25"/>
                <w:szCs w:val="25"/>
              </w:rPr>
            </w:pPr>
            <w:r w:rsidRPr="00024910">
              <w:rPr>
                <w:color w:val="000000"/>
                <w:sz w:val="25"/>
                <w:szCs w:val="25"/>
              </w:rPr>
              <w:t>1557/QĐ-BTNMT</w:t>
            </w:r>
          </w:p>
        </w:tc>
        <w:tc>
          <w:tcPr>
            <w:tcW w:w="1428" w:type="dxa"/>
            <w:tcBorders>
              <w:top w:val="nil"/>
              <w:left w:val="nil"/>
              <w:bottom w:val="single" w:sz="4" w:space="0" w:color="000000"/>
              <w:right w:val="single" w:sz="4" w:space="0" w:color="000000"/>
            </w:tcBorders>
            <w:shd w:val="clear" w:color="auto" w:fill="auto"/>
            <w:vAlign w:val="center"/>
          </w:tcPr>
          <w:p w14:paraId="7363CC26" w14:textId="3BDF160D" w:rsidR="00C07B12" w:rsidRPr="00024910" w:rsidRDefault="00C07B12" w:rsidP="00C07B12">
            <w:pPr>
              <w:spacing w:before="240"/>
              <w:jc w:val="center"/>
              <w:rPr>
                <w:color w:val="000000"/>
                <w:sz w:val="25"/>
                <w:szCs w:val="25"/>
              </w:rPr>
            </w:pPr>
            <w:r w:rsidRPr="00024910">
              <w:rPr>
                <w:color w:val="000000"/>
                <w:sz w:val="25"/>
                <w:szCs w:val="25"/>
              </w:rPr>
              <w:t>13/6/2023</w:t>
            </w:r>
          </w:p>
        </w:tc>
        <w:tc>
          <w:tcPr>
            <w:tcW w:w="4549" w:type="dxa"/>
            <w:tcBorders>
              <w:top w:val="nil"/>
              <w:left w:val="nil"/>
              <w:bottom w:val="single" w:sz="4" w:space="0" w:color="000000"/>
              <w:right w:val="single" w:sz="4" w:space="0" w:color="000000"/>
            </w:tcBorders>
            <w:shd w:val="clear" w:color="auto" w:fill="auto"/>
            <w:vAlign w:val="center"/>
          </w:tcPr>
          <w:p w14:paraId="569BB6C7" w14:textId="4E4989D2" w:rsidR="00C07B12" w:rsidRPr="00024910" w:rsidRDefault="00C07B12" w:rsidP="00C07B12">
            <w:pPr>
              <w:jc w:val="both"/>
              <w:rPr>
                <w:color w:val="000000"/>
                <w:sz w:val="25"/>
                <w:szCs w:val="25"/>
              </w:rPr>
            </w:pPr>
            <w:r w:rsidRPr="00024910">
              <w:rPr>
                <w:color w:val="000000"/>
                <w:sz w:val="25"/>
                <w:szCs w:val="25"/>
              </w:rPr>
              <w:t>Ban hành Kế hoạch thực hiện Quyết định số 1383/QĐ-TTgngày 04/8/2021 của Thủ tướng Chính phủ về phê duyệt Đề án tổng kiểmkê tài nguyên nước quốc gia, giai đoạn đến năm 2025</w:t>
            </w:r>
          </w:p>
        </w:tc>
        <w:tc>
          <w:tcPr>
            <w:tcW w:w="1803" w:type="dxa"/>
            <w:tcBorders>
              <w:top w:val="nil"/>
              <w:left w:val="nil"/>
              <w:bottom w:val="single" w:sz="4" w:space="0" w:color="000000"/>
              <w:right w:val="single" w:sz="4" w:space="0" w:color="000000"/>
            </w:tcBorders>
            <w:shd w:val="clear" w:color="auto" w:fill="auto"/>
            <w:vAlign w:val="center"/>
          </w:tcPr>
          <w:p w14:paraId="2EBFDC91" w14:textId="1C2F720B"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117D6C36" w14:textId="52016330" w:rsidR="00C07B12" w:rsidRPr="00024910" w:rsidRDefault="00C07B12" w:rsidP="00C07B12">
            <w:pPr>
              <w:jc w:val="both"/>
              <w:rPr>
                <w:color w:val="000000"/>
                <w:sz w:val="25"/>
                <w:szCs w:val="25"/>
              </w:rPr>
            </w:pPr>
          </w:p>
        </w:tc>
      </w:tr>
      <w:tr w:rsidR="00C07B12" w:rsidRPr="00024910" w14:paraId="3916FB91" w14:textId="77777777" w:rsidTr="00AA000C">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4011E202" w14:textId="21A5F739" w:rsidR="00C07B12" w:rsidRPr="00024910" w:rsidRDefault="00C07B12" w:rsidP="00C07B12">
            <w:pPr>
              <w:jc w:val="center"/>
              <w:rPr>
                <w:color w:val="000000"/>
                <w:sz w:val="25"/>
                <w:szCs w:val="25"/>
              </w:rPr>
            </w:pPr>
            <w:r w:rsidRPr="00024910">
              <w:rPr>
                <w:sz w:val="25"/>
                <w:szCs w:val="25"/>
              </w:rPr>
              <w:t>44</w:t>
            </w:r>
          </w:p>
        </w:tc>
        <w:tc>
          <w:tcPr>
            <w:tcW w:w="2493" w:type="dxa"/>
            <w:tcBorders>
              <w:top w:val="nil"/>
              <w:left w:val="nil"/>
              <w:bottom w:val="single" w:sz="4" w:space="0" w:color="000000"/>
              <w:right w:val="single" w:sz="4" w:space="0" w:color="000000"/>
            </w:tcBorders>
            <w:shd w:val="clear" w:color="auto" w:fill="auto"/>
            <w:vAlign w:val="center"/>
          </w:tcPr>
          <w:p w14:paraId="09184AD6" w14:textId="4C365B94" w:rsidR="00C07B12" w:rsidRPr="00024910" w:rsidRDefault="00C07B12" w:rsidP="00C07B12">
            <w:pPr>
              <w:jc w:val="center"/>
              <w:rPr>
                <w:color w:val="000000"/>
                <w:sz w:val="25"/>
                <w:szCs w:val="25"/>
              </w:rPr>
            </w:pPr>
            <w:r w:rsidRPr="00024910">
              <w:rPr>
                <w:color w:val="000000"/>
                <w:sz w:val="25"/>
                <w:szCs w:val="25"/>
              </w:rPr>
              <w:t>Chính phủ</w:t>
            </w:r>
          </w:p>
        </w:tc>
        <w:tc>
          <w:tcPr>
            <w:tcW w:w="2578" w:type="dxa"/>
            <w:tcBorders>
              <w:top w:val="nil"/>
              <w:left w:val="nil"/>
              <w:bottom w:val="single" w:sz="4" w:space="0" w:color="000000"/>
              <w:right w:val="single" w:sz="4" w:space="0" w:color="000000"/>
            </w:tcBorders>
            <w:shd w:val="clear" w:color="auto" w:fill="auto"/>
            <w:vAlign w:val="center"/>
          </w:tcPr>
          <w:p w14:paraId="03FB9AA2" w14:textId="39FBDA31" w:rsidR="00C07B12" w:rsidRPr="00024910" w:rsidRDefault="00C07B12" w:rsidP="00C07B12">
            <w:pPr>
              <w:spacing w:before="240"/>
              <w:jc w:val="center"/>
              <w:rPr>
                <w:color w:val="000000"/>
                <w:sz w:val="25"/>
                <w:szCs w:val="25"/>
              </w:rPr>
            </w:pPr>
            <w:r w:rsidRPr="00024910">
              <w:rPr>
                <w:color w:val="000000"/>
                <w:sz w:val="25"/>
                <w:szCs w:val="25"/>
              </w:rPr>
              <w:t>88/NQ-CP</w:t>
            </w:r>
          </w:p>
        </w:tc>
        <w:tc>
          <w:tcPr>
            <w:tcW w:w="1428" w:type="dxa"/>
            <w:tcBorders>
              <w:top w:val="nil"/>
              <w:left w:val="nil"/>
              <w:bottom w:val="single" w:sz="4" w:space="0" w:color="000000"/>
              <w:right w:val="single" w:sz="4" w:space="0" w:color="000000"/>
            </w:tcBorders>
            <w:shd w:val="clear" w:color="auto" w:fill="auto"/>
            <w:vAlign w:val="center"/>
          </w:tcPr>
          <w:p w14:paraId="6667F6BE" w14:textId="55B64308" w:rsidR="00C07B12" w:rsidRPr="00024910" w:rsidRDefault="00C07B12" w:rsidP="00C07B12">
            <w:pPr>
              <w:spacing w:before="240"/>
              <w:jc w:val="center"/>
              <w:rPr>
                <w:color w:val="000000"/>
                <w:sz w:val="25"/>
                <w:szCs w:val="25"/>
              </w:rPr>
            </w:pPr>
            <w:r w:rsidRPr="00024910">
              <w:rPr>
                <w:color w:val="000000"/>
                <w:sz w:val="25"/>
                <w:szCs w:val="25"/>
              </w:rPr>
              <w:t>08/6/2023</w:t>
            </w:r>
          </w:p>
        </w:tc>
        <w:tc>
          <w:tcPr>
            <w:tcW w:w="4549" w:type="dxa"/>
            <w:tcBorders>
              <w:top w:val="nil"/>
              <w:left w:val="nil"/>
              <w:bottom w:val="single" w:sz="4" w:space="0" w:color="000000"/>
              <w:right w:val="single" w:sz="4" w:space="0" w:color="000000"/>
            </w:tcBorders>
            <w:shd w:val="clear" w:color="auto" w:fill="auto"/>
            <w:vAlign w:val="center"/>
          </w:tcPr>
          <w:p w14:paraId="3D71B236" w14:textId="0F278AF3" w:rsidR="00C07B12" w:rsidRPr="00024910" w:rsidRDefault="00C07B12" w:rsidP="00C07B12">
            <w:pPr>
              <w:jc w:val="both"/>
              <w:rPr>
                <w:color w:val="000000"/>
                <w:sz w:val="25"/>
                <w:szCs w:val="25"/>
              </w:rPr>
            </w:pPr>
            <w:r w:rsidRPr="00024910">
              <w:rPr>
                <w:color w:val="000000"/>
                <w:sz w:val="25"/>
                <w:szCs w:val="25"/>
              </w:rPr>
              <w:t>Nghị quyết Phiên họp Chính phủ thường kỳ tháng 5 năm 2023 trực tuyến với địa phương</w:t>
            </w:r>
          </w:p>
        </w:tc>
        <w:tc>
          <w:tcPr>
            <w:tcW w:w="1803" w:type="dxa"/>
            <w:tcBorders>
              <w:top w:val="nil"/>
              <w:left w:val="nil"/>
              <w:bottom w:val="single" w:sz="4" w:space="0" w:color="000000"/>
              <w:right w:val="single" w:sz="4" w:space="0" w:color="000000"/>
            </w:tcBorders>
            <w:shd w:val="clear" w:color="auto" w:fill="auto"/>
            <w:vAlign w:val="center"/>
          </w:tcPr>
          <w:p w14:paraId="4DCE9DA1" w14:textId="214AE2E2"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0A82056E" w14:textId="1A471649" w:rsidR="00C07B12" w:rsidRPr="00024910" w:rsidRDefault="00C07B12" w:rsidP="00C07B12">
            <w:pPr>
              <w:jc w:val="both"/>
              <w:rPr>
                <w:color w:val="000000"/>
                <w:sz w:val="25"/>
                <w:szCs w:val="25"/>
              </w:rPr>
            </w:pPr>
          </w:p>
        </w:tc>
      </w:tr>
      <w:tr w:rsidR="00C07B12" w:rsidRPr="00024910" w14:paraId="113D2373" w14:textId="77777777" w:rsidTr="00AA000C">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453A3201" w14:textId="7709FD13" w:rsidR="00C07B12" w:rsidRPr="00024910" w:rsidRDefault="00C07B12" w:rsidP="00C07B12">
            <w:pPr>
              <w:jc w:val="center"/>
              <w:rPr>
                <w:color w:val="000000"/>
                <w:sz w:val="25"/>
                <w:szCs w:val="25"/>
              </w:rPr>
            </w:pPr>
            <w:r w:rsidRPr="00024910">
              <w:rPr>
                <w:color w:val="000000"/>
                <w:sz w:val="25"/>
                <w:szCs w:val="25"/>
              </w:rPr>
              <w:t>45</w:t>
            </w:r>
          </w:p>
        </w:tc>
        <w:tc>
          <w:tcPr>
            <w:tcW w:w="2493" w:type="dxa"/>
            <w:tcBorders>
              <w:top w:val="nil"/>
              <w:left w:val="nil"/>
              <w:bottom w:val="single" w:sz="4" w:space="0" w:color="000000"/>
              <w:right w:val="single" w:sz="4" w:space="0" w:color="000000"/>
            </w:tcBorders>
            <w:shd w:val="clear" w:color="auto" w:fill="auto"/>
            <w:vAlign w:val="center"/>
          </w:tcPr>
          <w:p w14:paraId="649D2076" w14:textId="328CA7EB" w:rsidR="00C07B12" w:rsidRPr="00024910" w:rsidRDefault="00C07B12" w:rsidP="00C07B12">
            <w:pPr>
              <w:jc w:val="center"/>
              <w:rPr>
                <w:color w:val="000000"/>
                <w:sz w:val="25"/>
                <w:szCs w:val="25"/>
              </w:rPr>
            </w:pPr>
            <w:r w:rsidRPr="00024910">
              <w:rPr>
                <w:color w:val="000000"/>
                <w:sz w:val="25"/>
                <w:szCs w:val="25"/>
              </w:rPr>
              <w:t xml:space="preserve"> Thủ tướng Chính phủ</w:t>
            </w:r>
          </w:p>
        </w:tc>
        <w:tc>
          <w:tcPr>
            <w:tcW w:w="2578" w:type="dxa"/>
            <w:tcBorders>
              <w:top w:val="nil"/>
              <w:left w:val="nil"/>
              <w:bottom w:val="single" w:sz="4" w:space="0" w:color="000000"/>
              <w:right w:val="single" w:sz="4" w:space="0" w:color="000000"/>
            </w:tcBorders>
            <w:shd w:val="clear" w:color="auto" w:fill="auto"/>
            <w:vAlign w:val="center"/>
          </w:tcPr>
          <w:p w14:paraId="7AF32F5F" w14:textId="7441881B" w:rsidR="00C07B12" w:rsidRPr="00024910" w:rsidRDefault="00C07B12" w:rsidP="00C07B12">
            <w:pPr>
              <w:spacing w:before="240"/>
              <w:jc w:val="center"/>
              <w:rPr>
                <w:color w:val="000000"/>
                <w:sz w:val="25"/>
                <w:szCs w:val="25"/>
              </w:rPr>
            </w:pPr>
            <w:r w:rsidRPr="00024910">
              <w:rPr>
                <w:color w:val="000000"/>
                <w:sz w:val="25"/>
                <w:szCs w:val="25"/>
              </w:rPr>
              <w:t>21/CT-TTg</w:t>
            </w:r>
          </w:p>
        </w:tc>
        <w:tc>
          <w:tcPr>
            <w:tcW w:w="1428" w:type="dxa"/>
            <w:tcBorders>
              <w:top w:val="nil"/>
              <w:left w:val="nil"/>
              <w:bottom w:val="single" w:sz="4" w:space="0" w:color="000000"/>
              <w:right w:val="single" w:sz="4" w:space="0" w:color="000000"/>
            </w:tcBorders>
            <w:shd w:val="clear" w:color="auto" w:fill="auto"/>
            <w:vAlign w:val="center"/>
          </w:tcPr>
          <w:p w14:paraId="5E6D4DEA" w14:textId="110F5D76" w:rsidR="00C07B12" w:rsidRPr="00024910" w:rsidRDefault="00C07B12" w:rsidP="00C07B12">
            <w:pPr>
              <w:spacing w:before="240"/>
              <w:jc w:val="center"/>
              <w:rPr>
                <w:color w:val="000000"/>
                <w:sz w:val="25"/>
                <w:szCs w:val="25"/>
              </w:rPr>
            </w:pPr>
            <w:r w:rsidRPr="00024910">
              <w:rPr>
                <w:color w:val="000000"/>
                <w:sz w:val="25"/>
                <w:szCs w:val="25"/>
              </w:rPr>
              <w:t>10/06/2023</w:t>
            </w:r>
          </w:p>
        </w:tc>
        <w:tc>
          <w:tcPr>
            <w:tcW w:w="4549" w:type="dxa"/>
            <w:tcBorders>
              <w:top w:val="nil"/>
              <w:left w:val="nil"/>
              <w:bottom w:val="single" w:sz="4" w:space="0" w:color="000000"/>
              <w:right w:val="single" w:sz="4" w:space="0" w:color="000000"/>
            </w:tcBorders>
            <w:shd w:val="clear" w:color="auto" w:fill="auto"/>
            <w:vAlign w:val="center"/>
          </w:tcPr>
          <w:p w14:paraId="2252F455" w14:textId="233978DD" w:rsidR="00C07B12" w:rsidRPr="00024910" w:rsidRDefault="00C07B12" w:rsidP="00C07B12">
            <w:pPr>
              <w:jc w:val="both"/>
              <w:rPr>
                <w:color w:val="000000"/>
                <w:sz w:val="25"/>
                <w:szCs w:val="25"/>
              </w:rPr>
            </w:pPr>
            <w:r w:rsidRPr="00024910">
              <w:rPr>
                <w:color w:val="000000"/>
                <w:sz w:val="25"/>
                <w:szCs w:val="25"/>
              </w:rPr>
              <w:t>Chỉ thị về xây dựng kế hoạch phát triển kinh tế xã hội và dự toán ngân sách nhà nước năm 2024</w:t>
            </w:r>
          </w:p>
        </w:tc>
        <w:tc>
          <w:tcPr>
            <w:tcW w:w="1803" w:type="dxa"/>
            <w:tcBorders>
              <w:top w:val="nil"/>
              <w:left w:val="nil"/>
              <w:bottom w:val="single" w:sz="4" w:space="0" w:color="000000"/>
              <w:right w:val="single" w:sz="4" w:space="0" w:color="000000"/>
            </w:tcBorders>
            <w:shd w:val="clear" w:color="auto" w:fill="auto"/>
            <w:vAlign w:val="center"/>
          </w:tcPr>
          <w:p w14:paraId="6374310D" w14:textId="1A50D43D"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7B8AA732" w14:textId="342EACF0" w:rsidR="00C07B12" w:rsidRPr="00024910" w:rsidRDefault="00C07B12" w:rsidP="00C07B12">
            <w:pPr>
              <w:jc w:val="both"/>
              <w:rPr>
                <w:color w:val="000000"/>
                <w:sz w:val="25"/>
                <w:szCs w:val="25"/>
              </w:rPr>
            </w:pPr>
          </w:p>
        </w:tc>
      </w:tr>
      <w:tr w:rsidR="00C07B12" w:rsidRPr="00024910" w14:paraId="029FE00F" w14:textId="77777777" w:rsidTr="00F851C8">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2517BEC6" w14:textId="553ECB05" w:rsidR="00C07B12" w:rsidRPr="00024910" w:rsidRDefault="00C07B12" w:rsidP="00C07B12">
            <w:pPr>
              <w:jc w:val="center"/>
              <w:rPr>
                <w:color w:val="000000"/>
                <w:sz w:val="25"/>
                <w:szCs w:val="25"/>
              </w:rPr>
            </w:pPr>
            <w:r w:rsidRPr="00024910">
              <w:rPr>
                <w:sz w:val="25"/>
                <w:szCs w:val="25"/>
              </w:rPr>
              <w:t>46</w:t>
            </w:r>
          </w:p>
        </w:tc>
        <w:tc>
          <w:tcPr>
            <w:tcW w:w="2493" w:type="dxa"/>
            <w:tcBorders>
              <w:top w:val="nil"/>
              <w:left w:val="nil"/>
              <w:bottom w:val="single" w:sz="4" w:space="0" w:color="000000"/>
              <w:right w:val="single" w:sz="4" w:space="0" w:color="000000"/>
            </w:tcBorders>
            <w:shd w:val="clear" w:color="auto" w:fill="auto"/>
            <w:vAlign w:val="center"/>
          </w:tcPr>
          <w:p w14:paraId="1AFE7D03" w14:textId="05C4E92C" w:rsidR="00C07B12" w:rsidRPr="00024910" w:rsidRDefault="00C07B12" w:rsidP="00C07B12">
            <w:pPr>
              <w:jc w:val="center"/>
              <w:rPr>
                <w:color w:val="000000"/>
                <w:sz w:val="25"/>
                <w:szCs w:val="25"/>
              </w:rPr>
            </w:pPr>
            <w:r w:rsidRPr="00024910">
              <w:rPr>
                <w:color w:val="000000"/>
                <w:sz w:val="25"/>
                <w:szCs w:val="25"/>
              </w:rPr>
              <w:t>Bộ Nông nghiệp và Phát triển Nông thôn</w:t>
            </w:r>
          </w:p>
        </w:tc>
        <w:tc>
          <w:tcPr>
            <w:tcW w:w="2578" w:type="dxa"/>
            <w:tcBorders>
              <w:top w:val="nil"/>
              <w:left w:val="nil"/>
              <w:bottom w:val="single" w:sz="4" w:space="0" w:color="000000"/>
              <w:right w:val="single" w:sz="4" w:space="0" w:color="000000"/>
            </w:tcBorders>
            <w:shd w:val="clear" w:color="auto" w:fill="auto"/>
            <w:vAlign w:val="center"/>
          </w:tcPr>
          <w:p w14:paraId="300E8FB7" w14:textId="6E31F6AD" w:rsidR="00C07B12" w:rsidRPr="00024910" w:rsidRDefault="00C07B12" w:rsidP="00C07B12">
            <w:pPr>
              <w:spacing w:before="240"/>
              <w:jc w:val="center"/>
              <w:rPr>
                <w:color w:val="000000"/>
                <w:sz w:val="25"/>
                <w:szCs w:val="25"/>
              </w:rPr>
            </w:pPr>
            <w:r w:rsidRPr="00024910">
              <w:rPr>
                <w:color w:val="000000"/>
                <w:sz w:val="25"/>
                <w:szCs w:val="25"/>
              </w:rPr>
              <w:t>3829/BNN-KHCN</w:t>
            </w:r>
          </w:p>
        </w:tc>
        <w:tc>
          <w:tcPr>
            <w:tcW w:w="1428" w:type="dxa"/>
            <w:tcBorders>
              <w:top w:val="nil"/>
              <w:left w:val="nil"/>
              <w:bottom w:val="single" w:sz="4" w:space="0" w:color="000000"/>
              <w:right w:val="single" w:sz="4" w:space="0" w:color="000000"/>
            </w:tcBorders>
            <w:shd w:val="clear" w:color="auto" w:fill="auto"/>
            <w:vAlign w:val="center"/>
          </w:tcPr>
          <w:p w14:paraId="39AC3F17" w14:textId="19203AE3" w:rsidR="00C07B12" w:rsidRPr="00024910" w:rsidRDefault="00C07B12" w:rsidP="00C07B12">
            <w:pPr>
              <w:spacing w:before="240"/>
              <w:jc w:val="center"/>
              <w:rPr>
                <w:color w:val="000000"/>
                <w:sz w:val="25"/>
                <w:szCs w:val="25"/>
              </w:rPr>
            </w:pPr>
            <w:r w:rsidRPr="00024910">
              <w:rPr>
                <w:color w:val="000000"/>
                <w:sz w:val="25"/>
                <w:szCs w:val="25"/>
              </w:rPr>
              <w:t>13/6/2023</w:t>
            </w:r>
          </w:p>
        </w:tc>
        <w:tc>
          <w:tcPr>
            <w:tcW w:w="4549" w:type="dxa"/>
            <w:tcBorders>
              <w:top w:val="nil"/>
              <w:left w:val="nil"/>
              <w:bottom w:val="single" w:sz="4" w:space="0" w:color="000000"/>
              <w:right w:val="single" w:sz="4" w:space="0" w:color="000000"/>
            </w:tcBorders>
            <w:shd w:val="clear" w:color="auto" w:fill="auto"/>
            <w:vAlign w:val="center"/>
          </w:tcPr>
          <w:p w14:paraId="1FFD2681" w14:textId="693EE388" w:rsidR="00C07B12" w:rsidRPr="00024910" w:rsidRDefault="00C07B12" w:rsidP="00C07B12">
            <w:pPr>
              <w:jc w:val="both"/>
              <w:rPr>
                <w:color w:val="000000"/>
                <w:sz w:val="25"/>
                <w:szCs w:val="25"/>
              </w:rPr>
            </w:pPr>
            <w:r w:rsidRPr="00024910">
              <w:rPr>
                <w:color w:val="000000"/>
                <w:sz w:val="25"/>
                <w:szCs w:val="25"/>
              </w:rPr>
              <w:t>V/v lập hồ sơ, phê duyệt báo cáo kinh tế - kỹ thuật bảo dưỡng, sửa chữa tài sản công năm 2024</w:t>
            </w:r>
          </w:p>
        </w:tc>
        <w:tc>
          <w:tcPr>
            <w:tcW w:w="1803" w:type="dxa"/>
            <w:tcBorders>
              <w:top w:val="nil"/>
              <w:left w:val="nil"/>
              <w:bottom w:val="single" w:sz="4" w:space="0" w:color="000000"/>
              <w:right w:val="single" w:sz="4" w:space="0" w:color="000000"/>
            </w:tcBorders>
            <w:shd w:val="clear" w:color="auto" w:fill="auto"/>
            <w:vAlign w:val="center"/>
          </w:tcPr>
          <w:p w14:paraId="4DBAF1D6" w14:textId="4891D396"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17DC89D1" w14:textId="2CABD025" w:rsidR="00C07B12" w:rsidRPr="00024910" w:rsidRDefault="00C07B12" w:rsidP="00C07B12">
            <w:pPr>
              <w:jc w:val="both"/>
              <w:rPr>
                <w:color w:val="000000"/>
                <w:sz w:val="25"/>
                <w:szCs w:val="25"/>
              </w:rPr>
            </w:pPr>
          </w:p>
        </w:tc>
      </w:tr>
      <w:tr w:rsidR="00C07B12" w:rsidRPr="00024910" w14:paraId="48425A21" w14:textId="77777777" w:rsidTr="00F851C8">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11A09F0E" w14:textId="64FF683D" w:rsidR="00C07B12" w:rsidRPr="00024910" w:rsidRDefault="00C07B12" w:rsidP="00C07B12">
            <w:pPr>
              <w:jc w:val="center"/>
              <w:rPr>
                <w:color w:val="000000"/>
                <w:sz w:val="25"/>
                <w:szCs w:val="25"/>
              </w:rPr>
            </w:pPr>
            <w:r w:rsidRPr="00024910">
              <w:rPr>
                <w:sz w:val="25"/>
                <w:szCs w:val="25"/>
              </w:rPr>
              <w:t>47</w:t>
            </w:r>
          </w:p>
        </w:tc>
        <w:tc>
          <w:tcPr>
            <w:tcW w:w="2493" w:type="dxa"/>
            <w:tcBorders>
              <w:top w:val="nil"/>
              <w:left w:val="nil"/>
              <w:bottom w:val="single" w:sz="4" w:space="0" w:color="000000"/>
              <w:right w:val="single" w:sz="4" w:space="0" w:color="000000"/>
            </w:tcBorders>
            <w:shd w:val="clear" w:color="auto" w:fill="auto"/>
            <w:vAlign w:val="center"/>
          </w:tcPr>
          <w:p w14:paraId="5A0295C8" w14:textId="3683F7F2" w:rsidR="00C07B12" w:rsidRPr="00024910" w:rsidRDefault="00C07B12" w:rsidP="00C07B12">
            <w:pPr>
              <w:jc w:val="center"/>
              <w:rPr>
                <w:color w:val="000000"/>
                <w:sz w:val="25"/>
                <w:szCs w:val="25"/>
              </w:rPr>
            </w:pPr>
            <w:r w:rsidRPr="00024910">
              <w:rPr>
                <w:color w:val="000000"/>
                <w:sz w:val="25"/>
                <w:szCs w:val="25"/>
              </w:rPr>
              <w:t>Chính phủ</w:t>
            </w:r>
          </w:p>
        </w:tc>
        <w:tc>
          <w:tcPr>
            <w:tcW w:w="2578" w:type="dxa"/>
            <w:tcBorders>
              <w:top w:val="nil"/>
              <w:left w:val="nil"/>
              <w:bottom w:val="single" w:sz="4" w:space="0" w:color="000000"/>
              <w:right w:val="single" w:sz="4" w:space="0" w:color="000000"/>
            </w:tcBorders>
            <w:shd w:val="clear" w:color="auto" w:fill="auto"/>
            <w:vAlign w:val="center"/>
          </w:tcPr>
          <w:p w14:paraId="3038EE40" w14:textId="21299C93" w:rsidR="00C07B12" w:rsidRPr="00024910" w:rsidRDefault="00C07B12" w:rsidP="00C07B12">
            <w:pPr>
              <w:spacing w:before="240"/>
              <w:jc w:val="center"/>
              <w:rPr>
                <w:color w:val="000000"/>
                <w:sz w:val="25"/>
                <w:szCs w:val="25"/>
              </w:rPr>
            </w:pPr>
            <w:r w:rsidRPr="00024910">
              <w:rPr>
                <w:color w:val="000000"/>
                <w:sz w:val="25"/>
                <w:szCs w:val="25"/>
              </w:rPr>
              <w:t>33/2023/NĐ-CP</w:t>
            </w:r>
          </w:p>
        </w:tc>
        <w:tc>
          <w:tcPr>
            <w:tcW w:w="1428" w:type="dxa"/>
            <w:tcBorders>
              <w:top w:val="nil"/>
              <w:left w:val="nil"/>
              <w:bottom w:val="single" w:sz="4" w:space="0" w:color="000000"/>
              <w:right w:val="single" w:sz="4" w:space="0" w:color="000000"/>
            </w:tcBorders>
            <w:shd w:val="clear" w:color="auto" w:fill="auto"/>
            <w:vAlign w:val="center"/>
          </w:tcPr>
          <w:p w14:paraId="1318E9DD" w14:textId="125DE0C1" w:rsidR="00C07B12" w:rsidRPr="00024910" w:rsidRDefault="00C07B12" w:rsidP="00C07B12">
            <w:pPr>
              <w:spacing w:before="240"/>
              <w:jc w:val="center"/>
              <w:rPr>
                <w:color w:val="000000"/>
                <w:sz w:val="25"/>
                <w:szCs w:val="25"/>
              </w:rPr>
            </w:pPr>
            <w:r w:rsidRPr="00024910">
              <w:rPr>
                <w:color w:val="000000"/>
                <w:sz w:val="25"/>
                <w:szCs w:val="25"/>
              </w:rPr>
              <w:t>10/6/2023</w:t>
            </w:r>
          </w:p>
        </w:tc>
        <w:tc>
          <w:tcPr>
            <w:tcW w:w="4549" w:type="dxa"/>
            <w:tcBorders>
              <w:top w:val="nil"/>
              <w:left w:val="nil"/>
              <w:bottom w:val="single" w:sz="4" w:space="0" w:color="000000"/>
              <w:right w:val="single" w:sz="4" w:space="0" w:color="000000"/>
            </w:tcBorders>
            <w:shd w:val="clear" w:color="auto" w:fill="auto"/>
            <w:vAlign w:val="center"/>
          </w:tcPr>
          <w:p w14:paraId="3DD08A3E" w14:textId="37715886" w:rsidR="00C07B12" w:rsidRPr="00024910" w:rsidRDefault="00C07B12" w:rsidP="00C07B12">
            <w:pPr>
              <w:jc w:val="both"/>
              <w:rPr>
                <w:color w:val="000000"/>
                <w:sz w:val="25"/>
                <w:szCs w:val="25"/>
              </w:rPr>
            </w:pPr>
            <w:r w:rsidRPr="00024910">
              <w:rPr>
                <w:color w:val="000000"/>
                <w:sz w:val="25"/>
                <w:szCs w:val="25"/>
              </w:rPr>
              <w:t>Nghị định quy định về cán bộ, công chức cấp xã và người hoạt động không chuyên trách ở cấp xã, ở thôn, tổ dân phố</w:t>
            </w:r>
          </w:p>
        </w:tc>
        <w:tc>
          <w:tcPr>
            <w:tcW w:w="1803" w:type="dxa"/>
            <w:tcBorders>
              <w:top w:val="nil"/>
              <w:left w:val="nil"/>
              <w:bottom w:val="single" w:sz="4" w:space="0" w:color="000000"/>
              <w:right w:val="single" w:sz="4" w:space="0" w:color="000000"/>
            </w:tcBorders>
            <w:shd w:val="clear" w:color="auto" w:fill="auto"/>
            <w:vAlign w:val="center"/>
          </w:tcPr>
          <w:p w14:paraId="045446E4" w14:textId="2CA2C1A3" w:rsidR="00C07B12" w:rsidRPr="00024910" w:rsidRDefault="00204E28" w:rsidP="00C07B12">
            <w:pPr>
              <w:jc w:val="center"/>
              <w:rPr>
                <w:color w:val="000000"/>
                <w:sz w:val="25"/>
                <w:szCs w:val="25"/>
              </w:rPr>
            </w:pPr>
            <w:r>
              <w:rPr>
                <w:color w:val="000000"/>
                <w:sz w:val="25"/>
                <w:szCs w:val="25"/>
              </w:rPr>
              <w:t>01/8/2023</w:t>
            </w:r>
            <w:bookmarkStart w:id="0" w:name="_GoBack"/>
            <w:bookmarkEnd w:id="0"/>
          </w:p>
        </w:tc>
        <w:tc>
          <w:tcPr>
            <w:tcW w:w="1126" w:type="dxa"/>
            <w:tcBorders>
              <w:top w:val="nil"/>
              <w:left w:val="nil"/>
              <w:bottom w:val="single" w:sz="4" w:space="0" w:color="000000"/>
              <w:right w:val="single" w:sz="4" w:space="0" w:color="000000"/>
            </w:tcBorders>
            <w:shd w:val="clear" w:color="auto" w:fill="auto"/>
            <w:vAlign w:val="center"/>
          </w:tcPr>
          <w:p w14:paraId="30304E8E" w14:textId="5D3DCF71" w:rsidR="00C07B12" w:rsidRPr="00024910" w:rsidRDefault="00C07B12" w:rsidP="00C07B12">
            <w:pPr>
              <w:jc w:val="both"/>
              <w:rPr>
                <w:color w:val="000000"/>
                <w:sz w:val="25"/>
                <w:szCs w:val="25"/>
              </w:rPr>
            </w:pPr>
          </w:p>
        </w:tc>
      </w:tr>
      <w:tr w:rsidR="00C07B12" w:rsidRPr="00024910" w14:paraId="00479769" w14:textId="77777777" w:rsidTr="00F851C8">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7D3EB464" w14:textId="354EDBCE" w:rsidR="00C07B12" w:rsidRPr="00024910" w:rsidRDefault="00C07B12" w:rsidP="00C07B12">
            <w:pPr>
              <w:jc w:val="center"/>
              <w:rPr>
                <w:color w:val="000000"/>
                <w:sz w:val="25"/>
                <w:szCs w:val="25"/>
              </w:rPr>
            </w:pPr>
            <w:r w:rsidRPr="00024910">
              <w:rPr>
                <w:sz w:val="25"/>
                <w:szCs w:val="25"/>
              </w:rPr>
              <w:t>48</w:t>
            </w:r>
          </w:p>
        </w:tc>
        <w:tc>
          <w:tcPr>
            <w:tcW w:w="2493" w:type="dxa"/>
            <w:tcBorders>
              <w:top w:val="nil"/>
              <w:left w:val="nil"/>
              <w:bottom w:val="single" w:sz="4" w:space="0" w:color="000000"/>
              <w:right w:val="single" w:sz="4" w:space="0" w:color="000000"/>
            </w:tcBorders>
            <w:shd w:val="clear" w:color="auto" w:fill="auto"/>
            <w:vAlign w:val="center"/>
          </w:tcPr>
          <w:p w14:paraId="699B51EB" w14:textId="7CA2F504" w:rsidR="00C07B12" w:rsidRPr="00024910" w:rsidRDefault="00C07B12" w:rsidP="00C07B12">
            <w:pPr>
              <w:jc w:val="center"/>
              <w:rPr>
                <w:color w:val="000000"/>
                <w:sz w:val="25"/>
                <w:szCs w:val="25"/>
              </w:rPr>
            </w:pPr>
            <w:r w:rsidRPr="00024910">
              <w:rPr>
                <w:color w:val="000000"/>
                <w:sz w:val="25"/>
                <w:szCs w:val="25"/>
              </w:rPr>
              <w:t>Bộ Thông tin và Truyền thông</w:t>
            </w:r>
          </w:p>
        </w:tc>
        <w:tc>
          <w:tcPr>
            <w:tcW w:w="2578" w:type="dxa"/>
            <w:tcBorders>
              <w:top w:val="nil"/>
              <w:left w:val="nil"/>
              <w:bottom w:val="single" w:sz="4" w:space="0" w:color="000000"/>
              <w:right w:val="single" w:sz="4" w:space="0" w:color="000000"/>
            </w:tcBorders>
            <w:shd w:val="clear" w:color="auto" w:fill="auto"/>
            <w:vAlign w:val="center"/>
          </w:tcPr>
          <w:p w14:paraId="06A28C4D" w14:textId="129E842E" w:rsidR="00C07B12" w:rsidRPr="00024910" w:rsidRDefault="00C07B12" w:rsidP="00C07B12">
            <w:pPr>
              <w:spacing w:before="240"/>
              <w:jc w:val="center"/>
              <w:rPr>
                <w:color w:val="000000"/>
                <w:sz w:val="25"/>
                <w:szCs w:val="25"/>
              </w:rPr>
            </w:pPr>
            <w:r w:rsidRPr="00024910">
              <w:rPr>
                <w:color w:val="000000"/>
                <w:sz w:val="25"/>
                <w:szCs w:val="25"/>
              </w:rPr>
              <w:t>2210/BTTTT-CĐSQG</w:t>
            </w:r>
          </w:p>
        </w:tc>
        <w:tc>
          <w:tcPr>
            <w:tcW w:w="1428" w:type="dxa"/>
            <w:tcBorders>
              <w:top w:val="nil"/>
              <w:left w:val="nil"/>
              <w:bottom w:val="single" w:sz="4" w:space="0" w:color="000000"/>
              <w:right w:val="single" w:sz="4" w:space="0" w:color="000000"/>
            </w:tcBorders>
            <w:shd w:val="clear" w:color="auto" w:fill="auto"/>
            <w:vAlign w:val="center"/>
          </w:tcPr>
          <w:p w14:paraId="24ED16FA" w14:textId="047FE6B8" w:rsidR="00C07B12" w:rsidRPr="00024910" w:rsidRDefault="00C07B12" w:rsidP="00C07B12">
            <w:pPr>
              <w:spacing w:before="240"/>
              <w:jc w:val="center"/>
              <w:rPr>
                <w:color w:val="000000"/>
                <w:sz w:val="25"/>
                <w:szCs w:val="25"/>
              </w:rPr>
            </w:pPr>
            <w:r w:rsidRPr="00024910">
              <w:rPr>
                <w:color w:val="000000"/>
                <w:sz w:val="25"/>
                <w:szCs w:val="25"/>
              </w:rPr>
              <w:t>12/6/2023</w:t>
            </w:r>
          </w:p>
        </w:tc>
        <w:tc>
          <w:tcPr>
            <w:tcW w:w="4549" w:type="dxa"/>
            <w:tcBorders>
              <w:top w:val="nil"/>
              <w:left w:val="nil"/>
              <w:bottom w:val="single" w:sz="4" w:space="0" w:color="000000"/>
              <w:right w:val="single" w:sz="4" w:space="0" w:color="000000"/>
            </w:tcBorders>
            <w:shd w:val="clear" w:color="auto" w:fill="auto"/>
            <w:vAlign w:val="center"/>
          </w:tcPr>
          <w:p w14:paraId="369746B8" w14:textId="5251CF7B" w:rsidR="00C07B12" w:rsidRPr="00024910" w:rsidRDefault="00C07B12" w:rsidP="00C07B12">
            <w:pPr>
              <w:jc w:val="both"/>
              <w:rPr>
                <w:color w:val="000000"/>
                <w:sz w:val="25"/>
                <w:szCs w:val="25"/>
              </w:rPr>
            </w:pPr>
            <w:r w:rsidRPr="00024910">
              <w:rPr>
                <w:color w:val="000000"/>
                <w:sz w:val="25"/>
                <w:szCs w:val="25"/>
              </w:rPr>
              <w:t>V/v Khảo sát hiện trạng triển khai Kiến trúc CPĐT cấp bộ, Kiến trúc CQĐT cấp tỉnh (phiên bản 2</w:t>
            </w:r>
            <w:r w:rsidRPr="00024910">
              <w:rPr>
                <w:rFonts w:ascii="Cambria Math" w:hAnsi="Cambria Math" w:cs="Cambria Math"/>
                <w:color w:val="000000"/>
                <w:sz w:val="25"/>
                <w:szCs w:val="25"/>
              </w:rPr>
              <w:t>⋅</w:t>
            </w:r>
            <w:r w:rsidRPr="00024910">
              <w:rPr>
                <w:color w:val="000000"/>
                <w:sz w:val="25"/>
                <w:szCs w:val="25"/>
              </w:rPr>
              <w:t>0), phục vụ xây dựng khung Kiến trúc CPĐT Việt Nam phiên bản 3</w:t>
            </w:r>
            <w:r w:rsidRPr="00024910">
              <w:rPr>
                <w:rFonts w:ascii="Cambria Math" w:hAnsi="Cambria Math" w:cs="Cambria Math"/>
                <w:color w:val="000000"/>
                <w:sz w:val="25"/>
                <w:szCs w:val="25"/>
              </w:rPr>
              <w:t>⋅</w:t>
            </w:r>
            <w:r w:rsidRPr="00024910">
              <w:rPr>
                <w:color w:val="000000"/>
                <w:sz w:val="25"/>
                <w:szCs w:val="25"/>
              </w:rPr>
              <w:t>0, hướng tới CPS</w:t>
            </w:r>
            <w:r w:rsidRPr="00024910">
              <w:rPr>
                <w:rFonts w:ascii="Cambria Math" w:hAnsi="Cambria Math" w:cs="Cambria Math"/>
                <w:color w:val="000000"/>
                <w:sz w:val="25"/>
                <w:szCs w:val="25"/>
              </w:rPr>
              <w:t>⋅</w:t>
            </w:r>
          </w:p>
        </w:tc>
        <w:tc>
          <w:tcPr>
            <w:tcW w:w="1803" w:type="dxa"/>
            <w:tcBorders>
              <w:top w:val="nil"/>
              <w:left w:val="nil"/>
              <w:bottom w:val="single" w:sz="4" w:space="0" w:color="000000"/>
              <w:right w:val="single" w:sz="4" w:space="0" w:color="000000"/>
            </w:tcBorders>
            <w:shd w:val="clear" w:color="auto" w:fill="auto"/>
            <w:vAlign w:val="center"/>
          </w:tcPr>
          <w:p w14:paraId="6480C8C6" w14:textId="5B4B21D5"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3BA33C28" w14:textId="274C0F39" w:rsidR="00C07B12" w:rsidRPr="00024910" w:rsidRDefault="00C07B12" w:rsidP="00C07B12">
            <w:pPr>
              <w:jc w:val="both"/>
              <w:rPr>
                <w:color w:val="000000"/>
                <w:sz w:val="25"/>
                <w:szCs w:val="25"/>
              </w:rPr>
            </w:pPr>
          </w:p>
        </w:tc>
      </w:tr>
      <w:tr w:rsidR="00C07B12" w:rsidRPr="00024910" w14:paraId="73CA4185"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1DDB7F2C" w14:textId="2D533A0A" w:rsidR="00C07B12" w:rsidRPr="00024910" w:rsidRDefault="00C07B12" w:rsidP="00C07B12">
            <w:pPr>
              <w:jc w:val="center"/>
              <w:rPr>
                <w:color w:val="000000"/>
                <w:sz w:val="25"/>
                <w:szCs w:val="25"/>
              </w:rPr>
            </w:pPr>
            <w:r w:rsidRPr="00024910">
              <w:rPr>
                <w:sz w:val="25"/>
                <w:szCs w:val="25"/>
              </w:rPr>
              <w:t>49</w:t>
            </w:r>
          </w:p>
        </w:tc>
        <w:tc>
          <w:tcPr>
            <w:tcW w:w="2493" w:type="dxa"/>
            <w:tcBorders>
              <w:top w:val="nil"/>
              <w:left w:val="nil"/>
              <w:bottom w:val="single" w:sz="4" w:space="0" w:color="000000"/>
              <w:right w:val="single" w:sz="4" w:space="0" w:color="000000"/>
            </w:tcBorders>
            <w:shd w:val="clear" w:color="auto" w:fill="auto"/>
            <w:vAlign w:val="center"/>
          </w:tcPr>
          <w:p w14:paraId="08AA761B" w14:textId="08C1D1D9" w:rsidR="00C07B12" w:rsidRPr="00024910" w:rsidRDefault="00C07B12" w:rsidP="00C07B12">
            <w:pPr>
              <w:jc w:val="center"/>
              <w:rPr>
                <w:color w:val="000000"/>
                <w:sz w:val="25"/>
                <w:szCs w:val="25"/>
              </w:rPr>
            </w:pPr>
            <w:r w:rsidRPr="00024910">
              <w:rPr>
                <w:color w:val="000000"/>
                <w:sz w:val="25"/>
                <w:szCs w:val="25"/>
              </w:rPr>
              <w:t>Bộ Thông tin và Truyền thông</w:t>
            </w:r>
          </w:p>
        </w:tc>
        <w:tc>
          <w:tcPr>
            <w:tcW w:w="2578" w:type="dxa"/>
            <w:tcBorders>
              <w:top w:val="nil"/>
              <w:left w:val="nil"/>
              <w:bottom w:val="single" w:sz="4" w:space="0" w:color="000000"/>
              <w:right w:val="single" w:sz="4" w:space="0" w:color="000000"/>
            </w:tcBorders>
            <w:shd w:val="clear" w:color="auto" w:fill="auto"/>
            <w:vAlign w:val="center"/>
          </w:tcPr>
          <w:p w14:paraId="0E81A95A" w14:textId="16AF209E" w:rsidR="00C07B12" w:rsidRPr="00024910" w:rsidRDefault="00C07B12" w:rsidP="00C07B12">
            <w:pPr>
              <w:spacing w:before="240"/>
              <w:jc w:val="center"/>
              <w:rPr>
                <w:color w:val="000000"/>
                <w:sz w:val="25"/>
                <w:szCs w:val="25"/>
              </w:rPr>
            </w:pPr>
            <w:r w:rsidRPr="00024910">
              <w:rPr>
                <w:color w:val="000000"/>
                <w:sz w:val="25"/>
                <w:szCs w:val="25"/>
              </w:rPr>
              <w:t>2212/BTTTT-CVT</w:t>
            </w:r>
          </w:p>
        </w:tc>
        <w:tc>
          <w:tcPr>
            <w:tcW w:w="1428" w:type="dxa"/>
            <w:tcBorders>
              <w:top w:val="nil"/>
              <w:left w:val="nil"/>
              <w:bottom w:val="single" w:sz="4" w:space="0" w:color="000000"/>
              <w:right w:val="single" w:sz="4" w:space="0" w:color="000000"/>
            </w:tcBorders>
            <w:shd w:val="clear" w:color="auto" w:fill="auto"/>
            <w:vAlign w:val="center"/>
          </w:tcPr>
          <w:p w14:paraId="1F4A965F" w14:textId="39C2C290" w:rsidR="00C07B12" w:rsidRPr="00024910" w:rsidRDefault="00C07B12" w:rsidP="00C07B12">
            <w:pPr>
              <w:spacing w:before="240"/>
              <w:jc w:val="center"/>
              <w:rPr>
                <w:color w:val="000000"/>
                <w:sz w:val="25"/>
                <w:szCs w:val="25"/>
              </w:rPr>
            </w:pPr>
            <w:r w:rsidRPr="00024910">
              <w:rPr>
                <w:color w:val="000000"/>
                <w:sz w:val="25"/>
                <w:szCs w:val="25"/>
              </w:rPr>
              <w:t>12/6/2023</w:t>
            </w:r>
          </w:p>
        </w:tc>
        <w:tc>
          <w:tcPr>
            <w:tcW w:w="4549" w:type="dxa"/>
            <w:tcBorders>
              <w:top w:val="nil"/>
              <w:left w:val="nil"/>
              <w:bottom w:val="single" w:sz="4" w:space="0" w:color="000000"/>
              <w:right w:val="single" w:sz="4" w:space="0" w:color="000000"/>
            </w:tcBorders>
            <w:shd w:val="clear" w:color="auto" w:fill="auto"/>
            <w:vAlign w:val="center"/>
          </w:tcPr>
          <w:p w14:paraId="0B778897" w14:textId="122B81A4" w:rsidR="00C07B12" w:rsidRPr="00024910" w:rsidRDefault="00C07B12" w:rsidP="00C07B12">
            <w:pPr>
              <w:jc w:val="both"/>
              <w:rPr>
                <w:color w:val="000000"/>
                <w:sz w:val="25"/>
                <w:szCs w:val="25"/>
              </w:rPr>
            </w:pPr>
            <w:r w:rsidRPr="00024910">
              <w:rPr>
                <w:color w:val="000000"/>
                <w:sz w:val="25"/>
                <w:szCs w:val="25"/>
              </w:rPr>
              <w:t>V/v kiên quyết xử lý công trình tháp truyền thông không đảm bảo an toàn cho khai thác, sử dụng</w:t>
            </w:r>
          </w:p>
        </w:tc>
        <w:tc>
          <w:tcPr>
            <w:tcW w:w="1803" w:type="dxa"/>
            <w:tcBorders>
              <w:top w:val="nil"/>
              <w:left w:val="nil"/>
              <w:bottom w:val="single" w:sz="4" w:space="0" w:color="000000"/>
              <w:right w:val="single" w:sz="4" w:space="0" w:color="000000"/>
            </w:tcBorders>
            <w:shd w:val="clear" w:color="auto" w:fill="auto"/>
            <w:vAlign w:val="center"/>
          </w:tcPr>
          <w:p w14:paraId="03BFC6AD" w14:textId="6C5DC044"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6F3588B4" w14:textId="2BF0CA23" w:rsidR="00C07B12" w:rsidRPr="00024910" w:rsidRDefault="00C07B12" w:rsidP="00C07B12">
            <w:pPr>
              <w:jc w:val="both"/>
              <w:rPr>
                <w:color w:val="000000"/>
                <w:sz w:val="25"/>
                <w:szCs w:val="25"/>
              </w:rPr>
            </w:pPr>
          </w:p>
        </w:tc>
      </w:tr>
      <w:tr w:rsidR="00C07B12" w:rsidRPr="00024910" w14:paraId="498E49AB"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6356A0A0" w14:textId="6CE6610E" w:rsidR="00C07B12" w:rsidRPr="00024910" w:rsidRDefault="00C07B12" w:rsidP="00C07B12">
            <w:pPr>
              <w:jc w:val="center"/>
              <w:rPr>
                <w:color w:val="000000"/>
                <w:sz w:val="25"/>
                <w:szCs w:val="25"/>
              </w:rPr>
            </w:pPr>
            <w:r w:rsidRPr="00024910">
              <w:rPr>
                <w:color w:val="000000"/>
                <w:sz w:val="25"/>
                <w:szCs w:val="25"/>
              </w:rPr>
              <w:t>50</w:t>
            </w:r>
          </w:p>
        </w:tc>
        <w:tc>
          <w:tcPr>
            <w:tcW w:w="2493" w:type="dxa"/>
            <w:tcBorders>
              <w:top w:val="nil"/>
              <w:left w:val="nil"/>
              <w:bottom w:val="single" w:sz="4" w:space="0" w:color="000000"/>
              <w:right w:val="single" w:sz="4" w:space="0" w:color="000000"/>
            </w:tcBorders>
            <w:shd w:val="clear" w:color="auto" w:fill="auto"/>
            <w:vAlign w:val="center"/>
          </w:tcPr>
          <w:p w14:paraId="0D5CF325" w14:textId="52D56C7F" w:rsidR="00C07B12" w:rsidRPr="00024910" w:rsidRDefault="00C07B12" w:rsidP="00C07B12">
            <w:pPr>
              <w:jc w:val="center"/>
              <w:rPr>
                <w:color w:val="000000"/>
                <w:sz w:val="25"/>
                <w:szCs w:val="25"/>
              </w:rPr>
            </w:pPr>
            <w:r w:rsidRPr="00024910">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41E87DD3" w14:textId="60B01655" w:rsidR="00C07B12" w:rsidRPr="00024910" w:rsidRDefault="00C07B12" w:rsidP="00C07B12">
            <w:pPr>
              <w:spacing w:before="240"/>
              <w:jc w:val="center"/>
              <w:rPr>
                <w:color w:val="000000"/>
                <w:sz w:val="25"/>
                <w:szCs w:val="25"/>
              </w:rPr>
            </w:pPr>
            <w:r w:rsidRPr="00024910">
              <w:rPr>
                <w:color w:val="000000"/>
                <w:sz w:val="25"/>
                <w:szCs w:val="25"/>
              </w:rPr>
              <w:t>4324/VPCP-KSTT</w:t>
            </w:r>
          </w:p>
        </w:tc>
        <w:tc>
          <w:tcPr>
            <w:tcW w:w="1428" w:type="dxa"/>
            <w:tcBorders>
              <w:top w:val="nil"/>
              <w:left w:val="nil"/>
              <w:bottom w:val="single" w:sz="4" w:space="0" w:color="000000"/>
              <w:right w:val="single" w:sz="4" w:space="0" w:color="000000"/>
            </w:tcBorders>
            <w:shd w:val="clear" w:color="auto" w:fill="auto"/>
            <w:vAlign w:val="center"/>
          </w:tcPr>
          <w:p w14:paraId="0F2FE803" w14:textId="2770C107" w:rsidR="00C07B12" w:rsidRPr="00024910" w:rsidRDefault="00C07B12" w:rsidP="00C07B12">
            <w:pPr>
              <w:spacing w:before="240"/>
              <w:jc w:val="center"/>
              <w:rPr>
                <w:color w:val="000000"/>
                <w:sz w:val="25"/>
                <w:szCs w:val="25"/>
              </w:rPr>
            </w:pPr>
            <w:r w:rsidRPr="00024910">
              <w:rPr>
                <w:color w:val="000000"/>
                <w:sz w:val="25"/>
                <w:szCs w:val="25"/>
              </w:rPr>
              <w:t>13/6/2023</w:t>
            </w:r>
          </w:p>
        </w:tc>
        <w:tc>
          <w:tcPr>
            <w:tcW w:w="4549" w:type="dxa"/>
            <w:tcBorders>
              <w:top w:val="nil"/>
              <w:left w:val="nil"/>
              <w:bottom w:val="single" w:sz="4" w:space="0" w:color="000000"/>
              <w:right w:val="single" w:sz="4" w:space="0" w:color="000000"/>
            </w:tcBorders>
            <w:shd w:val="clear" w:color="auto" w:fill="auto"/>
            <w:vAlign w:val="center"/>
          </w:tcPr>
          <w:p w14:paraId="3BE48532" w14:textId="121050DF" w:rsidR="00C07B12" w:rsidRPr="00024910" w:rsidRDefault="00C07B12" w:rsidP="00C07B12">
            <w:pPr>
              <w:jc w:val="both"/>
              <w:rPr>
                <w:color w:val="000000"/>
                <w:sz w:val="25"/>
                <w:szCs w:val="25"/>
              </w:rPr>
            </w:pPr>
            <w:r w:rsidRPr="00024910">
              <w:rPr>
                <w:color w:val="000000"/>
                <w:sz w:val="25"/>
                <w:szCs w:val="25"/>
              </w:rPr>
              <w:t>V/v tập trung lãnh đạo, chỉ đạo triển khai nhiệm vụ trọng tâm trong lĩnh vực thông tin và truyền thông</w:t>
            </w:r>
          </w:p>
        </w:tc>
        <w:tc>
          <w:tcPr>
            <w:tcW w:w="1803" w:type="dxa"/>
            <w:tcBorders>
              <w:top w:val="nil"/>
              <w:left w:val="nil"/>
              <w:bottom w:val="single" w:sz="4" w:space="0" w:color="000000"/>
              <w:right w:val="single" w:sz="4" w:space="0" w:color="000000"/>
            </w:tcBorders>
            <w:shd w:val="clear" w:color="auto" w:fill="auto"/>
            <w:vAlign w:val="center"/>
          </w:tcPr>
          <w:p w14:paraId="48D69B4A" w14:textId="5B522E61"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6C1054B3" w14:textId="4F875EAE" w:rsidR="00C07B12" w:rsidRPr="00024910" w:rsidRDefault="00C07B12" w:rsidP="00C07B12">
            <w:pPr>
              <w:jc w:val="both"/>
              <w:rPr>
                <w:color w:val="000000"/>
                <w:sz w:val="25"/>
                <w:szCs w:val="25"/>
              </w:rPr>
            </w:pPr>
          </w:p>
        </w:tc>
      </w:tr>
      <w:tr w:rsidR="00C07B12" w:rsidRPr="00024910" w14:paraId="45925E8C"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368D8606" w14:textId="5D26449B" w:rsidR="00C07B12" w:rsidRPr="00024910" w:rsidRDefault="00C07B12" w:rsidP="00C07B12">
            <w:pPr>
              <w:jc w:val="center"/>
              <w:rPr>
                <w:color w:val="000000"/>
                <w:sz w:val="25"/>
                <w:szCs w:val="25"/>
              </w:rPr>
            </w:pPr>
            <w:r w:rsidRPr="00024910">
              <w:rPr>
                <w:color w:val="000000"/>
                <w:sz w:val="25"/>
                <w:szCs w:val="25"/>
              </w:rPr>
              <w:t>51</w:t>
            </w:r>
          </w:p>
        </w:tc>
        <w:tc>
          <w:tcPr>
            <w:tcW w:w="2493" w:type="dxa"/>
            <w:tcBorders>
              <w:top w:val="nil"/>
              <w:left w:val="nil"/>
              <w:bottom w:val="single" w:sz="4" w:space="0" w:color="000000"/>
              <w:right w:val="single" w:sz="4" w:space="0" w:color="000000"/>
            </w:tcBorders>
            <w:shd w:val="clear" w:color="auto" w:fill="auto"/>
            <w:vAlign w:val="center"/>
          </w:tcPr>
          <w:p w14:paraId="6E5B5B22" w14:textId="535243E0" w:rsidR="00C07B12" w:rsidRPr="00024910" w:rsidRDefault="00C07B12" w:rsidP="00C07B12">
            <w:pPr>
              <w:jc w:val="center"/>
              <w:rPr>
                <w:color w:val="000000"/>
                <w:sz w:val="25"/>
                <w:szCs w:val="25"/>
              </w:rPr>
            </w:pPr>
            <w:r w:rsidRPr="00024910">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41C42814" w14:textId="1602C763" w:rsidR="00C07B12" w:rsidRPr="00024910" w:rsidRDefault="00C07B12" w:rsidP="00C07B12">
            <w:pPr>
              <w:spacing w:before="240"/>
              <w:jc w:val="center"/>
              <w:rPr>
                <w:color w:val="000000"/>
                <w:sz w:val="25"/>
                <w:szCs w:val="25"/>
              </w:rPr>
            </w:pPr>
            <w:r w:rsidRPr="00024910">
              <w:rPr>
                <w:color w:val="000000"/>
                <w:sz w:val="25"/>
                <w:szCs w:val="25"/>
              </w:rPr>
              <w:t>4334/VPCP-KSTT</w:t>
            </w:r>
          </w:p>
        </w:tc>
        <w:tc>
          <w:tcPr>
            <w:tcW w:w="1428" w:type="dxa"/>
            <w:tcBorders>
              <w:top w:val="nil"/>
              <w:left w:val="nil"/>
              <w:bottom w:val="single" w:sz="4" w:space="0" w:color="000000"/>
              <w:right w:val="single" w:sz="4" w:space="0" w:color="000000"/>
            </w:tcBorders>
            <w:shd w:val="clear" w:color="auto" w:fill="auto"/>
            <w:vAlign w:val="center"/>
          </w:tcPr>
          <w:p w14:paraId="1D426381" w14:textId="2BA9F2F9" w:rsidR="00C07B12" w:rsidRPr="00024910" w:rsidRDefault="00C07B12" w:rsidP="00C07B12">
            <w:pPr>
              <w:spacing w:before="240"/>
              <w:jc w:val="center"/>
              <w:rPr>
                <w:color w:val="000000"/>
                <w:sz w:val="25"/>
                <w:szCs w:val="25"/>
              </w:rPr>
            </w:pPr>
            <w:r w:rsidRPr="00024910">
              <w:rPr>
                <w:color w:val="000000"/>
                <w:sz w:val="25"/>
                <w:szCs w:val="25"/>
              </w:rPr>
              <w:t>13/6/2023</w:t>
            </w:r>
          </w:p>
        </w:tc>
        <w:tc>
          <w:tcPr>
            <w:tcW w:w="4549" w:type="dxa"/>
            <w:tcBorders>
              <w:top w:val="nil"/>
              <w:left w:val="nil"/>
              <w:bottom w:val="single" w:sz="4" w:space="0" w:color="000000"/>
              <w:right w:val="single" w:sz="4" w:space="0" w:color="000000"/>
            </w:tcBorders>
            <w:shd w:val="clear" w:color="auto" w:fill="auto"/>
            <w:vAlign w:val="center"/>
          </w:tcPr>
          <w:p w14:paraId="16F01658" w14:textId="3F5B2A40" w:rsidR="00C07B12" w:rsidRPr="00024910" w:rsidRDefault="00C07B12" w:rsidP="00C07B12">
            <w:pPr>
              <w:jc w:val="both"/>
              <w:rPr>
                <w:color w:val="000000"/>
                <w:sz w:val="25"/>
                <w:szCs w:val="25"/>
              </w:rPr>
            </w:pPr>
            <w:r w:rsidRPr="00024910">
              <w:rPr>
                <w:color w:val="000000"/>
                <w:sz w:val="25"/>
                <w:szCs w:val="25"/>
              </w:rPr>
              <w:t>V/v thực hiện kiến nghị, đề xuất của Bộ Thông tin và Truyền thông</w:t>
            </w:r>
          </w:p>
        </w:tc>
        <w:tc>
          <w:tcPr>
            <w:tcW w:w="1803" w:type="dxa"/>
            <w:tcBorders>
              <w:top w:val="nil"/>
              <w:left w:val="nil"/>
              <w:bottom w:val="single" w:sz="4" w:space="0" w:color="000000"/>
              <w:right w:val="single" w:sz="4" w:space="0" w:color="000000"/>
            </w:tcBorders>
            <w:shd w:val="clear" w:color="auto" w:fill="auto"/>
            <w:vAlign w:val="center"/>
          </w:tcPr>
          <w:p w14:paraId="1395F694" w14:textId="7ACA1840" w:rsidR="00C07B12" w:rsidRPr="00024910" w:rsidRDefault="00C07B12" w:rsidP="00C07B12">
            <w:pPr>
              <w:jc w:val="center"/>
              <w:rPr>
                <w:color w:val="000000"/>
                <w:sz w:val="25"/>
                <w:szCs w:val="25"/>
              </w:rPr>
            </w:pPr>
          </w:p>
        </w:tc>
        <w:tc>
          <w:tcPr>
            <w:tcW w:w="1126" w:type="dxa"/>
            <w:tcBorders>
              <w:top w:val="nil"/>
              <w:left w:val="nil"/>
              <w:bottom w:val="single" w:sz="4" w:space="0" w:color="000000"/>
              <w:right w:val="single" w:sz="4" w:space="0" w:color="000000"/>
            </w:tcBorders>
            <w:shd w:val="clear" w:color="auto" w:fill="auto"/>
            <w:vAlign w:val="center"/>
          </w:tcPr>
          <w:p w14:paraId="7B213F9D" w14:textId="77B3597D" w:rsidR="00C07B12" w:rsidRPr="00024910" w:rsidRDefault="00C07B12" w:rsidP="00C07B12">
            <w:pPr>
              <w:jc w:val="both"/>
              <w:rPr>
                <w:color w:val="000000"/>
                <w:sz w:val="25"/>
                <w:szCs w:val="25"/>
              </w:rPr>
            </w:pPr>
          </w:p>
        </w:tc>
      </w:tr>
      <w:tr w:rsidR="00C07B12" w:rsidRPr="00024910" w14:paraId="36F6BAF0" w14:textId="77777777" w:rsidTr="00186E15">
        <w:tblPrEx>
          <w:tblLook w:val="01E0" w:firstRow="1" w:lastRow="1" w:firstColumn="1" w:lastColumn="1" w:noHBand="0" w:noVBand="0"/>
        </w:tblPrEx>
        <w:trPr>
          <w:trHeight w:val="291"/>
          <w:tblHeader/>
        </w:trPr>
        <w:tc>
          <w:tcPr>
            <w:tcW w:w="588" w:type="dxa"/>
            <w:tcBorders>
              <w:top w:val="single" w:sz="4" w:space="0" w:color="auto"/>
              <w:bottom w:val="single" w:sz="4" w:space="0" w:color="auto"/>
              <w:right w:val="single" w:sz="4" w:space="0" w:color="auto"/>
            </w:tcBorders>
            <w:vAlign w:val="center"/>
          </w:tcPr>
          <w:p w14:paraId="6BB21B24" w14:textId="2022C527" w:rsidR="00C07B12" w:rsidRPr="00024910" w:rsidRDefault="00C07B12" w:rsidP="00C07B12">
            <w:pPr>
              <w:jc w:val="center"/>
              <w:rPr>
                <w:color w:val="000000"/>
                <w:sz w:val="25"/>
                <w:szCs w:val="25"/>
              </w:rPr>
            </w:pPr>
            <w:r w:rsidRPr="00024910">
              <w:rPr>
                <w:color w:val="000000"/>
                <w:sz w:val="25"/>
                <w:szCs w:val="25"/>
              </w:rPr>
              <w:t>52</w:t>
            </w:r>
          </w:p>
        </w:tc>
        <w:tc>
          <w:tcPr>
            <w:tcW w:w="2493" w:type="dxa"/>
            <w:tcBorders>
              <w:top w:val="nil"/>
              <w:left w:val="nil"/>
              <w:bottom w:val="single" w:sz="4" w:space="0" w:color="000000"/>
              <w:right w:val="single" w:sz="4" w:space="0" w:color="000000"/>
            </w:tcBorders>
            <w:shd w:val="clear" w:color="auto" w:fill="auto"/>
            <w:vAlign w:val="center"/>
          </w:tcPr>
          <w:p w14:paraId="2AC81F4D" w14:textId="31FE28A0" w:rsidR="00C07B12" w:rsidRPr="00024910" w:rsidRDefault="00C07B12" w:rsidP="00C07B12">
            <w:pPr>
              <w:jc w:val="center"/>
              <w:rPr>
                <w:color w:val="000000"/>
                <w:sz w:val="25"/>
                <w:szCs w:val="25"/>
              </w:rPr>
            </w:pPr>
            <w:r w:rsidRPr="00024910">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5A65A41D" w14:textId="7E6957FD" w:rsidR="00C07B12" w:rsidRPr="00024910" w:rsidRDefault="00C07B12" w:rsidP="00C07B12">
            <w:pPr>
              <w:spacing w:before="240"/>
              <w:jc w:val="center"/>
              <w:rPr>
                <w:color w:val="000000"/>
                <w:sz w:val="25"/>
                <w:szCs w:val="25"/>
              </w:rPr>
            </w:pPr>
            <w:r w:rsidRPr="00024910">
              <w:rPr>
                <w:color w:val="000000"/>
                <w:sz w:val="25"/>
                <w:szCs w:val="25"/>
              </w:rPr>
              <w:t>4388/VPCP-TH</w:t>
            </w:r>
          </w:p>
        </w:tc>
        <w:tc>
          <w:tcPr>
            <w:tcW w:w="1428" w:type="dxa"/>
            <w:tcBorders>
              <w:top w:val="nil"/>
              <w:left w:val="nil"/>
              <w:bottom w:val="single" w:sz="4" w:space="0" w:color="000000"/>
              <w:right w:val="single" w:sz="4" w:space="0" w:color="000000"/>
            </w:tcBorders>
            <w:shd w:val="clear" w:color="auto" w:fill="auto"/>
            <w:vAlign w:val="center"/>
          </w:tcPr>
          <w:p w14:paraId="0855CFE5" w14:textId="21D58192" w:rsidR="00C07B12" w:rsidRPr="00024910" w:rsidRDefault="00C07B12" w:rsidP="00C07B12">
            <w:pPr>
              <w:spacing w:before="240"/>
              <w:jc w:val="center"/>
              <w:rPr>
                <w:color w:val="000000"/>
                <w:sz w:val="25"/>
                <w:szCs w:val="25"/>
              </w:rPr>
            </w:pPr>
            <w:r w:rsidRPr="00024910">
              <w:rPr>
                <w:color w:val="000000"/>
                <w:sz w:val="25"/>
                <w:szCs w:val="25"/>
              </w:rPr>
              <w:t>14/6/2023</w:t>
            </w:r>
          </w:p>
        </w:tc>
        <w:tc>
          <w:tcPr>
            <w:tcW w:w="4549" w:type="dxa"/>
            <w:tcBorders>
              <w:top w:val="nil"/>
              <w:left w:val="nil"/>
              <w:bottom w:val="single" w:sz="4" w:space="0" w:color="000000"/>
              <w:right w:val="single" w:sz="4" w:space="0" w:color="000000"/>
            </w:tcBorders>
            <w:shd w:val="clear" w:color="auto" w:fill="auto"/>
            <w:vAlign w:val="center"/>
          </w:tcPr>
          <w:p w14:paraId="5F15321F" w14:textId="62A7F341" w:rsidR="00C07B12" w:rsidRPr="00024910" w:rsidRDefault="00C07B12" w:rsidP="00C07B12">
            <w:pPr>
              <w:jc w:val="both"/>
              <w:rPr>
                <w:color w:val="000000"/>
                <w:sz w:val="25"/>
                <w:szCs w:val="25"/>
              </w:rPr>
            </w:pPr>
            <w:r w:rsidRPr="00024910">
              <w:rPr>
                <w:color w:val="000000"/>
                <w:sz w:val="25"/>
                <w:szCs w:val="25"/>
              </w:rPr>
              <w:t>V/v báo cáo định kỳ hằng quý kết quả thực hiện nhiệm vụ được giao</w:t>
            </w:r>
          </w:p>
        </w:tc>
        <w:tc>
          <w:tcPr>
            <w:tcW w:w="1803" w:type="dxa"/>
            <w:tcBorders>
              <w:top w:val="nil"/>
              <w:left w:val="nil"/>
              <w:bottom w:val="single" w:sz="4" w:space="0" w:color="000000"/>
              <w:right w:val="single" w:sz="4" w:space="0" w:color="000000"/>
            </w:tcBorders>
            <w:shd w:val="clear" w:color="auto" w:fill="auto"/>
            <w:vAlign w:val="center"/>
          </w:tcPr>
          <w:p w14:paraId="4B30B65D" w14:textId="09F570B3" w:rsidR="00C07B12" w:rsidRPr="00024910" w:rsidRDefault="00C07B12" w:rsidP="00C07B12">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6D0E53A" w14:textId="77777777" w:rsidR="00C07B12" w:rsidRPr="00024910" w:rsidRDefault="00C07B12" w:rsidP="00C07B12">
            <w:pPr>
              <w:jc w:val="both"/>
              <w:rPr>
                <w:color w:val="000000"/>
                <w:sz w:val="25"/>
                <w:szCs w:val="25"/>
              </w:rPr>
            </w:pPr>
          </w:p>
        </w:tc>
      </w:tr>
      <w:tr w:rsidR="00C07B12" w:rsidRPr="00024910" w14:paraId="0DAC5A90"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7C0CDE96" w14:textId="70F230A6" w:rsidR="00C07B12" w:rsidRPr="00024910" w:rsidRDefault="00C07B12" w:rsidP="00C07B12">
            <w:pPr>
              <w:jc w:val="center"/>
              <w:rPr>
                <w:color w:val="000000"/>
                <w:sz w:val="25"/>
                <w:szCs w:val="25"/>
              </w:rPr>
            </w:pPr>
            <w:r w:rsidRPr="00024910">
              <w:rPr>
                <w:color w:val="000000"/>
                <w:sz w:val="25"/>
                <w:szCs w:val="25"/>
              </w:rPr>
              <w:lastRenderedPageBreak/>
              <w:t>53</w:t>
            </w:r>
          </w:p>
        </w:tc>
        <w:tc>
          <w:tcPr>
            <w:tcW w:w="2493" w:type="dxa"/>
            <w:tcBorders>
              <w:top w:val="nil"/>
              <w:left w:val="nil"/>
              <w:bottom w:val="single" w:sz="4" w:space="0" w:color="000000"/>
              <w:right w:val="single" w:sz="4" w:space="0" w:color="000000"/>
            </w:tcBorders>
            <w:shd w:val="clear" w:color="auto" w:fill="auto"/>
            <w:vAlign w:val="center"/>
          </w:tcPr>
          <w:p w14:paraId="14C40B6B" w14:textId="76E4EAF2" w:rsidR="00C07B12" w:rsidRPr="00024910" w:rsidRDefault="00C07B12" w:rsidP="00C07B12">
            <w:pPr>
              <w:jc w:val="center"/>
              <w:rPr>
                <w:color w:val="000000"/>
                <w:sz w:val="25"/>
                <w:szCs w:val="25"/>
              </w:rPr>
            </w:pPr>
            <w:r w:rsidRPr="00024910">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3FF6C324" w14:textId="47164A9D" w:rsidR="00C07B12" w:rsidRPr="00024910" w:rsidRDefault="00C07B12" w:rsidP="00C07B12">
            <w:pPr>
              <w:spacing w:before="240"/>
              <w:jc w:val="center"/>
              <w:rPr>
                <w:color w:val="000000"/>
                <w:sz w:val="25"/>
                <w:szCs w:val="25"/>
              </w:rPr>
            </w:pPr>
            <w:r w:rsidRPr="00024910">
              <w:rPr>
                <w:color w:val="000000"/>
                <w:sz w:val="25"/>
                <w:szCs w:val="25"/>
              </w:rPr>
              <w:t>4303/VPCP-KSTT</w:t>
            </w:r>
          </w:p>
        </w:tc>
        <w:tc>
          <w:tcPr>
            <w:tcW w:w="1428" w:type="dxa"/>
            <w:tcBorders>
              <w:top w:val="nil"/>
              <w:left w:val="nil"/>
              <w:bottom w:val="single" w:sz="4" w:space="0" w:color="000000"/>
              <w:right w:val="single" w:sz="4" w:space="0" w:color="000000"/>
            </w:tcBorders>
            <w:shd w:val="clear" w:color="auto" w:fill="auto"/>
            <w:vAlign w:val="center"/>
          </w:tcPr>
          <w:p w14:paraId="78A9098D" w14:textId="16D87D82" w:rsidR="00C07B12" w:rsidRPr="00024910" w:rsidRDefault="00C07B12" w:rsidP="00C07B12">
            <w:pPr>
              <w:spacing w:before="240"/>
              <w:jc w:val="center"/>
              <w:rPr>
                <w:color w:val="000000"/>
                <w:sz w:val="25"/>
                <w:szCs w:val="25"/>
              </w:rPr>
            </w:pPr>
            <w:r w:rsidRPr="00024910">
              <w:rPr>
                <w:color w:val="000000"/>
                <w:sz w:val="25"/>
                <w:szCs w:val="25"/>
              </w:rPr>
              <w:t>12/6/2023</w:t>
            </w:r>
          </w:p>
        </w:tc>
        <w:tc>
          <w:tcPr>
            <w:tcW w:w="4549" w:type="dxa"/>
            <w:tcBorders>
              <w:top w:val="nil"/>
              <w:left w:val="nil"/>
              <w:bottom w:val="single" w:sz="4" w:space="0" w:color="000000"/>
              <w:right w:val="single" w:sz="4" w:space="0" w:color="000000"/>
            </w:tcBorders>
            <w:shd w:val="clear" w:color="auto" w:fill="auto"/>
            <w:vAlign w:val="center"/>
          </w:tcPr>
          <w:p w14:paraId="07E05F63" w14:textId="3A038170" w:rsidR="00C07B12" w:rsidRPr="00024910" w:rsidRDefault="00C07B12" w:rsidP="00C07B12">
            <w:pPr>
              <w:jc w:val="both"/>
              <w:rPr>
                <w:color w:val="000000"/>
                <w:sz w:val="25"/>
                <w:szCs w:val="25"/>
              </w:rPr>
            </w:pPr>
            <w:r w:rsidRPr="00024910">
              <w:rPr>
                <w:color w:val="000000"/>
                <w:sz w:val="25"/>
                <w:szCs w:val="25"/>
              </w:rPr>
              <w:t>V/v đôn đốc triển khai chỉ đạo của Thủ tướng Chính phủ</w:t>
            </w:r>
          </w:p>
        </w:tc>
        <w:tc>
          <w:tcPr>
            <w:tcW w:w="1803" w:type="dxa"/>
            <w:tcBorders>
              <w:top w:val="nil"/>
              <w:left w:val="nil"/>
              <w:bottom w:val="single" w:sz="4" w:space="0" w:color="000000"/>
              <w:right w:val="single" w:sz="4" w:space="0" w:color="000000"/>
            </w:tcBorders>
            <w:shd w:val="clear" w:color="auto" w:fill="auto"/>
            <w:vAlign w:val="center"/>
          </w:tcPr>
          <w:p w14:paraId="45B80180" w14:textId="037A244A" w:rsidR="00C07B12" w:rsidRPr="00024910" w:rsidRDefault="00C07B12" w:rsidP="00C07B12">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F1E6F9B" w14:textId="77777777" w:rsidR="00C07B12" w:rsidRPr="00024910" w:rsidRDefault="00C07B12" w:rsidP="00C07B12">
            <w:pPr>
              <w:jc w:val="both"/>
              <w:rPr>
                <w:color w:val="000000"/>
                <w:sz w:val="25"/>
                <w:szCs w:val="25"/>
              </w:rPr>
            </w:pPr>
          </w:p>
        </w:tc>
      </w:tr>
      <w:tr w:rsidR="00C07B12" w:rsidRPr="00024910" w14:paraId="6D09304C"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7B0B357D" w14:textId="16413516" w:rsidR="00C07B12" w:rsidRPr="00024910" w:rsidRDefault="00C07B12" w:rsidP="00C07B12">
            <w:pPr>
              <w:jc w:val="center"/>
              <w:rPr>
                <w:color w:val="000000"/>
                <w:sz w:val="25"/>
                <w:szCs w:val="25"/>
              </w:rPr>
            </w:pPr>
            <w:r w:rsidRPr="00024910">
              <w:rPr>
                <w:color w:val="000000"/>
                <w:sz w:val="25"/>
                <w:szCs w:val="25"/>
              </w:rPr>
              <w:t>54</w:t>
            </w:r>
          </w:p>
        </w:tc>
        <w:tc>
          <w:tcPr>
            <w:tcW w:w="2493" w:type="dxa"/>
            <w:tcBorders>
              <w:top w:val="nil"/>
              <w:left w:val="nil"/>
              <w:bottom w:val="single" w:sz="4" w:space="0" w:color="000000"/>
              <w:right w:val="single" w:sz="4" w:space="0" w:color="000000"/>
            </w:tcBorders>
            <w:shd w:val="clear" w:color="auto" w:fill="auto"/>
            <w:vAlign w:val="center"/>
          </w:tcPr>
          <w:p w14:paraId="780FE9BB" w14:textId="3B0C7580" w:rsidR="00C07B12" w:rsidRPr="00024910" w:rsidRDefault="00C07B12" w:rsidP="00C07B12">
            <w:pPr>
              <w:jc w:val="center"/>
              <w:rPr>
                <w:color w:val="000000"/>
                <w:sz w:val="25"/>
                <w:szCs w:val="25"/>
              </w:rPr>
            </w:pPr>
            <w:r w:rsidRPr="00024910">
              <w:rPr>
                <w:color w:val="000000"/>
                <w:sz w:val="25"/>
                <w:szCs w:val="25"/>
              </w:rPr>
              <w:t xml:space="preserve"> Bộ Tài nguyên và Môi trường</w:t>
            </w:r>
          </w:p>
        </w:tc>
        <w:tc>
          <w:tcPr>
            <w:tcW w:w="2578" w:type="dxa"/>
            <w:tcBorders>
              <w:top w:val="nil"/>
              <w:left w:val="nil"/>
              <w:bottom w:val="single" w:sz="4" w:space="0" w:color="000000"/>
              <w:right w:val="single" w:sz="4" w:space="0" w:color="000000"/>
            </w:tcBorders>
            <w:shd w:val="clear" w:color="auto" w:fill="auto"/>
            <w:vAlign w:val="center"/>
          </w:tcPr>
          <w:p w14:paraId="15869C4E" w14:textId="7E287767" w:rsidR="00C07B12" w:rsidRPr="00024910" w:rsidRDefault="00C07B12" w:rsidP="00C07B12">
            <w:pPr>
              <w:spacing w:before="240"/>
              <w:jc w:val="center"/>
              <w:rPr>
                <w:color w:val="000000"/>
                <w:sz w:val="25"/>
                <w:szCs w:val="25"/>
              </w:rPr>
            </w:pPr>
            <w:r w:rsidRPr="00024910">
              <w:rPr>
                <w:color w:val="000000"/>
                <w:sz w:val="25"/>
                <w:szCs w:val="25"/>
              </w:rPr>
              <w:t>1237/QĐ-BTNMT</w:t>
            </w:r>
          </w:p>
        </w:tc>
        <w:tc>
          <w:tcPr>
            <w:tcW w:w="1428" w:type="dxa"/>
            <w:tcBorders>
              <w:top w:val="nil"/>
              <w:left w:val="nil"/>
              <w:bottom w:val="single" w:sz="4" w:space="0" w:color="000000"/>
              <w:right w:val="single" w:sz="4" w:space="0" w:color="000000"/>
            </w:tcBorders>
            <w:shd w:val="clear" w:color="auto" w:fill="auto"/>
            <w:vAlign w:val="center"/>
          </w:tcPr>
          <w:p w14:paraId="68270911" w14:textId="0A5391F0" w:rsidR="00C07B12" w:rsidRPr="00024910" w:rsidRDefault="00C07B12" w:rsidP="00C07B12">
            <w:pPr>
              <w:spacing w:before="240"/>
              <w:jc w:val="center"/>
              <w:rPr>
                <w:color w:val="000000"/>
                <w:sz w:val="25"/>
                <w:szCs w:val="25"/>
              </w:rPr>
            </w:pPr>
            <w:r w:rsidRPr="00024910">
              <w:rPr>
                <w:color w:val="000000"/>
                <w:sz w:val="25"/>
                <w:szCs w:val="25"/>
              </w:rPr>
              <w:t>12/5/2023</w:t>
            </w:r>
          </w:p>
        </w:tc>
        <w:tc>
          <w:tcPr>
            <w:tcW w:w="4549" w:type="dxa"/>
            <w:tcBorders>
              <w:top w:val="nil"/>
              <w:left w:val="nil"/>
              <w:bottom w:val="single" w:sz="4" w:space="0" w:color="000000"/>
              <w:right w:val="single" w:sz="4" w:space="0" w:color="000000"/>
            </w:tcBorders>
            <w:shd w:val="clear" w:color="auto" w:fill="auto"/>
            <w:vAlign w:val="center"/>
          </w:tcPr>
          <w:p w14:paraId="3C93BBE0" w14:textId="3E1C0223" w:rsidR="00C07B12" w:rsidRPr="00024910" w:rsidRDefault="00C07B12" w:rsidP="00C07B12">
            <w:pPr>
              <w:jc w:val="both"/>
              <w:rPr>
                <w:color w:val="000000"/>
                <w:sz w:val="25"/>
                <w:szCs w:val="25"/>
              </w:rPr>
            </w:pPr>
            <w:r w:rsidRPr="00024910">
              <w:rPr>
                <w:color w:val="000000"/>
                <w:sz w:val="25"/>
                <w:szCs w:val="25"/>
              </w:rPr>
              <w:t>Về việc ban hành Quyết định công bố thủ tục hành chính được sửa đổi, bổ sung trong lĩnh vực đo đạc và bản đồ thuộc phạm vi chức năng quản lý nhà nước của Bộ Tài nguyên và môi trường</w:t>
            </w:r>
          </w:p>
        </w:tc>
        <w:tc>
          <w:tcPr>
            <w:tcW w:w="1803" w:type="dxa"/>
            <w:tcBorders>
              <w:top w:val="nil"/>
              <w:left w:val="nil"/>
              <w:bottom w:val="single" w:sz="4" w:space="0" w:color="000000"/>
              <w:right w:val="single" w:sz="4" w:space="0" w:color="000000"/>
            </w:tcBorders>
            <w:shd w:val="clear" w:color="auto" w:fill="auto"/>
            <w:vAlign w:val="center"/>
          </w:tcPr>
          <w:p w14:paraId="0A9B4D08" w14:textId="7FCED417" w:rsidR="00C07B12" w:rsidRPr="00024910" w:rsidRDefault="00C07B12" w:rsidP="00C07B12">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2E6D86B" w14:textId="77777777" w:rsidR="00C07B12" w:rsidRPr="00024910" w:rsidRDefault="00C07B12" w:rsidP="00C07B12">
            <w:pPr>
              <w:jc w:val="both"/>
              <w:rPr>
                <w:color w:val="000000"/>
                <w:sz w:val="25"/>
                <w:szCs w:val="25"/>
              </w:rPr>
            </w:pPr>
          </w:p>
        </w:tc>
      </w:tr>
      <w:tr w:rsidR="00C07B12" w:rsidRPr="00024910" w14:paraId="0C7DC81E"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30525ED5" w14:textId="5E9E4C4E" w:rsidR="00C07B12" w:rsidRPr="00024910" w:rsidRDefault="00C07B12" w:rsidP="00C07B12">
            <w:pPr>
              <w:jc w:val="center"/>
              <w:rPr>
                <w:color w:val="000000"/>
                <w:sz w:val="25"/>
                <w:szCs w:val="25"/>
              </w:rPr>
            </w:pPr>
            <w:r w:rsidRPr="00024910">
              <w:rPr>
                <w:color w:val="000000"/>
                <w:sz w:val="25"/>
                <w:szCs w:val="25"/>
              </w:rPr>
              <w:t>55</w:t>
            </w:r>
          </w:p>
        </w:tc>
        <w:tc>
          <w:tcPr>
            <w:tcW w:w="2493" w:type="dxa"/>
            <w:tcBorders>
              <w:top w:val="nil"/>
              <w:left w:val="nil"/>
              <w:bottom w:val="single" w:sz="4" w:space="0" w:color="000000"/>
              <w:right w:val="single" w:sz="4" w:space="0" w:color="000000"/>
            </w:tcBorders>
            <w:shd w:val="clear" w:color="auto" w:fill="auto"/>
            <w:vAlign w:val="center"/>
          </w:tcPr>
          <w:p w14:paraId="630CF089" w14:textId="5AE54FB3" w:rsidR="00C07B12" w:rsidRPr="00024910" w:rsidRDefault="00C07B12" w:rsidP="00C07B12">
            <w:pPr>
              <w:jc w:val="center"/>
              <w:rPr>
                <w:color w:val="000000"/>
                <w:sz w:val="25"/>
                <w:szCs w:val="25"/>
              </w:rPr>
            </w:pPr>
            <w:r w:rsidRPr="00024910">
              <w:rPr>
                <w:color w:val="000000"/>
                <w:sz w:val="25"/>
                <w:szCs w:val="25"/>
              </w:rPr>
              <w:t>Bộ Giao Thông Vận Tải</w:t>
            </w:r>
          </w:p>
        </w:tc>
        <w:tc>
          <w:tcPr>
            <w:tcW w:w="2578" w:type="dxa"/>
            <w:tcBorders>
              <w:top w:val="nil"/>
              <w:left w:val="nil"/>
              <w:bottom w:val="single" w:sz="4" w:space="0" w:color="000000"/>
              <w:right w:val="single" w:sz="4" w:space="0" w:color="000000"/>
            </w:tcBorders>
            <w:shd w:val="clear" w:color="auto" w:fill="auto"/>
            <w:vAlign w:val="center"/>
          </w:tcPr>
          <w:p w14:paraId="0274ABD6" w14:textId="2A2F5F0B" w:rsidR="00C07B12" w:rsidRPr="00024910" w:rsidRDefault="00C07B12" w:rsidP="00C07B12">
            <w:pPr>
              <w:spacing w:before="240"/>
              <w:jc w:val="center"/>
              <w:rPr>
                <w:color w:val="000000"/>
                <w:sz w:val="25"/>
                <w:szCs w:val="25"/>
              </w:rPr>
            </w:pPr>
            <w:r w:rsidRPr="00024910">
              <w:rPr>
                <w:color w:val="000000"/>
                <w:sz w:val="25"/>
                <w:szCs w:val="25"/>
              </w:rPr>
              <w:t>701/QĐ-BGTVT</w:t>
            </w:r>
          </w:p>
        </w:tc>
        <w:tc>
          <w:tcPr>
            <w:tcW w:w="1428" w:type="dxa"/>
            <w:tcBorders>
              <w:top w:val="nil"/>
              <w:left w:val="nil"/>
              <w:bottom w:val="single" w:sz="4" w:space="0" w:color="000000"/>
              <w:right w:val="single" w:sz="4" w:space="0" w:color="000000"/>
            </w:tcBorders>
            <w:shd w:val="clear" w:color="auto" w:fill="auto"/>
            <w:vAlign w:val="center"/>
          </w:tcPr>
          <w:p w14:paraId="50F0F214" w14:textId="43125005" w:rsidR="00C07B12" w:rsidRPr="00024910" w:rsidRDefault="00C07B12" w:rsidP="00C07B12">
            <w:pPr>
              <w:spacing w:before="240"/>
              <w:jc w:val="center"/>
              <w:rPr>
                <w:color w:val="000000"/>
                <w:sz w:val="25"/>
                <w:szCs w:val="25"/>
              </w:rPr>
            </w:pPr>
            <w:r w:rsidRPr="00024910">
              <w:rPr>
                <w:color w:val="000000"/>
                <w:sz w:val="25"/>
                <w:szCs w:val="25"/>
              </w:rPr>
              <w:t>09/6/2023</w:t>
            </w:r>
          </w:p>
        </w:tc>
        <w:tc>
          <w:tcPr>
            <w:tcW w:w="4549" w:type="dxa"/>
            <w:tcBorders>
              <w:top w:val="nil"/>
              <w:left w:val="nil"/>
              <w:bottom w:val="single" w:sz="4" w:space="0" w:color="000000"/>
              <w:right w:val="single" w:sz="4" w:space="0" w:color="000000"/>
            </w:tcBorders>
            <w:shd w:val="clear" w:color="auto" w:fill="auto"/>
            <w:vAlign w:val="center"/>
          </w:tcPr>
          <w:p w14:paraId="4683D218" w14:textId="6260421F" w:rsidR="00C07B12" w:rsidRPr="00024910" w:rsidRDefault="00C07B12" w:rsidP="00C07B12">
            <w:pPr>
              <w:jc w:val="both"/>
              <w:rPr>
                <w:color w:val="000000"/>
                <w:sz w:val="25"/>
                <w:szCs w:val="25"/>
              </w:rPr>
            </w:pPr>
            <w:r w:rsidRPr="00024910">
              <w:rPr>
                <w:color w:val="000000"/>
                <w:sz w:val="25"/>
                <w:szCs w:val="25"/>
              </w:rPr>
              <w:t>Về việc công bố thủ tục hành chính được sửa đổi lĩnh vực đăng kiểm thuộc phạm vi chức năng quản lý của Bộ Giao thông vận tải</w:t>
            </w:r>
          </w:p>
        </w:tc>
        <w:tc>
          <w:tcPr>
            <w:tcW w:w="1803" w:type="dxa"/>
            <w:tcBorders>
              <w:top w:val="nil"/>
              <w:left w:val="nil"/>
              <w:bottom w:val="single" w:sz="4" w:space="0" w:color="000000"/>
              <w:right w:val="single" w:sz="4" w:space="0" w:color="000000"/>
            </w:tcBorders>
            <w:shd w:val="clear" w:color="auto" w:fill="auto"/>
            <w:vAlign w:val="center"/>
          </w:tcPr>
          <w:p w14:paraId="4A1FB19E" w14:textId="137B77BE" w:rsidR="00C07B12" w:rsidRPr="00024910" w:rsidRDefault="00C07B12" w:rsidP="00C07B12">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CEDDE81" w14:textId="77777777" w:rsidR="00C07B12" w:rsidRPr="00024910" w:rsidRDefault="00C07B12" w:rsidP="00C07B12">
            <w:pPr>
              <w:jc w:val="both"/>
              <w:rPr>
                <w:color w:val="000000"/>
                <w:sz w:val="25"/>
                <w:szCs w:val="25"/>
              </w:rPr>
            </w:pPr>
          </w:p>
        </w:tc>
      </w:tr>
      <w:tr w:rsidR="00C07B12" w:rsidRPr="00024910" w14:paraId="5EED134C"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3F56247F" w14:textId="79E238D4" w:rsidR="00C07B12" w:rsidRPr="00024910" w:rsidRDefault="00C07B12" w:rsidP="00C07B12">
            <w:pPr>
              <w:jc w:val="center"/>
              <w:rPr>
                <w:color w:val="000000"/>
                <w:sz w:val="25"/>
                <w:szCs w:val="25"/>
              </w:rPr>
            </w:pPr>
            <w:r w:rsidRPr="00024910">
              <w:rPr>
                <w:color w:val="000000"/>
                <w:sz w:val="25"/>
                <w:szCs w:val="25"/>
              </w:rPr>
              <w:t>56</w:t>
            </w:r>
          </w:p>
        </w:tc>
        <w:tc>
          <w:tcPr>
            <w:tcW w:w="2493" w:type="dxa"/>
            <w:tcBorders>
              <w:top w:val="nil"/>
              <w:left w:val="nil"/>
              <w:bottom w:val="single" w:sz="4" w:space="0" w:color="000000"/>
              <w:right w:val="single" w:sz="4" w:space="0" w:color="000000"/>
            </w:tcBorders>
            <w:shd w:val="clear" w:color="auto" w:fill="auto"/>
            <w:vAlign w:val="center"/>
          </w:tcPr>
          <w:p w14:paraId="66C2E950" w14:textId="6CDB9257" w:rsidR="00C07B12" w:rsidRPr="00024910" w:rsidRDefault="00C07B12" w:rsidP="00C07B12">
            <w:pPr>
              <w:jc w:val="center"/>
              <w:rPr>
                <w:color w:val="000000"/>
                <w:sz w:val="25"/>
                <w:szCs w:val="25"/>
              </w:rPr>
            </w:pPr>
            <w:r w:rsidRPr="00024910">
              <w:rPr>
                <w:color w:val="000000"/>
                <w:sz w:val="25"/>
                <w:szCs w:val="25"/>
              </w:rPr>
              <w:t>Sở Lao động thương binh và xã hội tỉnh Tuyên Quang</w:t>
            </w:r>
          </w:p>
        </w:tc>
        <w:tc>
          <w:tcPr>
            <w:tcW w:w="2578" w:type="dxa"/>
            <w:tcBorders>
              <w:top w:val="nil"/>
              <w:left w:val="nil"/>
              <w:bottom w:val="single" w:sz="4" w:space="0" w:color="000000"/>
              <w:right w:val="single" w:sz="4" w:space="0" w:color="000000"/>
            </w:tcBorders>
            <w:shd w:val="clear" w:color="auto" w:fill="auto"/>
            <w:vAlign w:val="center"/>
          </w:tcPr>
          <w:p w14:paraId="5E7D7F59" w14:textId="3E8A0BA4" w:rsidR="00C07B12" w:rsidRPr="00024910" w:rsidRDefault="00C07B12" w:rsidP="00C07B12">
            <w:pPr>
              <w:spacing w:before="240"/>
              <w:jc w:val="center"/>
              <w:rPr>
                <w:color w:val="000000"/>
                <w:sz w:val="25"/>
                <w:szCs w:val="25"/>
              </w:rPr>
            </w:pPr>
            <w:r w:rsidRPr="00024910">
              <w:rPr>
                <w:color w:val="000000"/>
                <w:sz w:val="25"/>
                <w:szCs w:val="25"/>
              </w:rPr>
              <w:t>840/SLĐTBXH-KHTC</w:t>
            </w:r>
          </w:p>
        </w:tc>
        <w:tc>
          <w:tcPr>
            <w:tcW w:w="1428" w:type="dxa"/>
            <w:tcBorders>
              <w:top w:val="nil"/>
              <w:left w:val="nil"/>
              <w:bottom w:val="single" w:sz="4" w:space="0" w:color="000000"/>
              <w:right w:val="single" w:sz="4" w:space="0" w:color="000000"/>
            </w:tcBorders>
            <w:shd w:val="clear" w:color="auto" w:fill="auto"/>
            <w:vAlign w:val="center"/>
          </w:tcPr>
          <w:p w14:paraId="0F8B58A5" w14:textId="18DC03EB" w:rsidR="00C07B12" w:rsidRPr="00024910" w:rsidRDefault="00C07B12" w:rsidP="00C07B12">
            <w:pPr>
              <w:spacing w:before="240"/>
              <w:jc w:val="center"/>
              <w:rPr>
                <w:color w:val="000000"/>
                <w:sz w:val="25"/>
                <w:szCs w:val="25"/>
              </w:rPr>
            </w:pPr>
            <w:r w:rsidRPr="00024910">
              <w:rPr>
                <w:color w:val="000000"/>
                <w:sz w:val="25"/>
                <w:szCs w:val="25"/>
              </w:rPr>
              <w:t>14/6/2023</w:t>
            </w:r>
          </w:p>
        </w:tc>
        <w:tc>
          <w:tcPr>
            <w:tcW w:w="4549" w:type="dxa"/>
            <w:tcBorders>
              <w:top w:val="nil"/>
              <w:left w:val="nil"/>
              <w:bottom w:val="single" w:sz="4" w:space="0" w:color="000000"/>
              <w:right w:val="single" w:sz="4" w:space="0" w:color="000000"/>
            </w:tcBorders>
            <w:shd w:val="clear" w:color="auto" w:fill="auto"/>
            <w:vAlign w:val="center"/>
          </w:tcPr>
          <w:p w14:paraId="6FD46736" w14:textId="7445124D" w:rsidR="00C07B12" w:rsidRPr="00024910" w:rsidRDefault="00C07B12" w:rsidP="00C07B12">
            <w:pPr>
              <w:jc w:val="both"/>
              <w:rPr>
                <w:color w:val="000000"/>
                <w:sz w:val="25"/>
                <w:szCs w:val="25"/>
              </w:rPr>
            </w:pPr>
            <w:r w:rsidRPr="00024910">
              <w:rPr>
                <w:color w:val="000000"/>
                <w:sz w:val="25"/>
                <w:szCs w:val="25"/>
              </w:rPr>
              <w:t>V/v triển khai rà soát, lập danh sách đối tượng đăng ký hình thức nhận trợ cấp ưu đãi người có công với cách mạng và chính sách trợ giúp xã hội</w:t>
            </w:r>
          </w:p>
        </w:tc>
        <w:tc>
          <w:tcPr>
            <w:tcW w:w="1803" w:type="dxa"/>
            <w:tcBorders>
              <w:top w:val="nil"/>
              <w:left w:val="nil"/>
              <w:bottom w:val="single" w:sz="4" w:space="0" w:color="000000"/>
              <w:right w:val="single" w:sz="4" w:space="0" w:color="000000"/>
            </w:tcBorders>
            <w:shd w:val="clear" w:color="auto" w:fill="auto"/>
            <w:vAlign w:val="center"/>
          </w:tcPr>
          <w:p w14:paraId="42888870" w14:textId="631EA6AB" w:rsidR="00C07B12" w:rsidRPr="00024910" w:rsidRDefault="00C07B12" w:rsidP="00C07B12">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0AE71A6A" w14:textId="77777777" w:rsidR="00C07B12" w:rsidRPr="00024910" w:rsidRDefault="00C07B12" w:rsidP="00C07B12">
            <w:pPr>
              <w:jc w:val="both"/>
              <w:rPr>
                <w:color w:val="000000"/>
                <w:sz w:val="25"/>
                <w:szCs w:val="25"/>
              </w:rPr>
            </w:pPr>
          </w:p>
        </w:tc>
      </w:tr>
      <w:tr w:rsidR="00C07B12" w:rsidRPr="00024910" w14:paraId="4F43B432"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4940F561" w14:textId="76AB1DD0" w:rsidR="00C07B12" w:rsidRPr="00024910" w:rsidRDefault="00C07B12" w:rsidP="00C07B12">
            <w:pPr>
              <w:jc w:val="center"/>
              <w:rPr>
                <w:color w:val="000000"/>
                <w:sz w:val="25"/>
                <w:szCs w:val="25"/>
              </w:rPr>
            </w:pPr>
            <w:r w:rsidRPr="00024910">
              <w:rPr>
                <w:color w:val="000000"/>
                <w:sz w:val="25"/>
                <w:szCs w:val="25"/>
              </w:rPr>
              <w:t>57</w:t>
            </w:r>
          </w:p>
        </w:tc>
        <w:tc>
          <w:tcPr>
            <w:tcW w:w="2493" w:type="dxa"/>
            <w:tcBorders>
              <w:top w:val="nil"/>
              <w:left w:val="nil"/>
              <w:bottom w:val="single" w:sz="4" w:space="0" w:color="000000"/>
              <w:right w:val="single" w:sz="4" w:space="0" w:color="000000"/>
            </w:tcBorders>
            <w:shd w:val="clear" w:color="auto" w:fill="auto"/>
            <w:vAlign w:val="center"/>
          </w:tcPr>
          <w:p w14:paraId="5C127682" w14:textId="6D899FDB" w:rsidR="00C07B12" w:rsidRPr="00024910" w:rsidRDefault="00C07B12" w:rsidP="00C07B12">
            <w:pPr>
              <w:jc w:val="center"/>
              <w:rPr>
                <w:color w:val="000000"/>
                <w:sz w:val="25"/>
                <w:szCs w:val="25"/>
              </w:rPr>
            </w:pPr>
            <w:r w:rsidRPr="00024910">
              <w:rPr>
                <w:color w:val="000000"/>
                <w:sz w:val="25"/>
                <w:szCs w:val="25"/>
              </w:rPr>
              <w:t>Bộ Nông nghiệp và Phát triển Nông thôn</w:t>
            </w:r>
          </w:p>
        </w:tc>
        <w:tc>
          <w:tcPr>
            <w:tcW w:w="2578" w:type="dxa"/>
            <w:tcBorders>
              <w:top w:val="nil"/>
              <w:left w:val="nil"/>
              <w:bottom w:val="single" w:sz="4" w:space="0" w:color="000000"/>
              <w:right w:val="single" w:sz="4" w:space="0" w:color="000000"/>
            </w:tcBorders>
            <w:shd w:val="clear" w:color="auto" w:fill="auto"/>
            <w:vAlign w:val="center"/>
          </w:tcPr>
          <w:p w14:paraId="4B59451F" w14:textId="53C68A6B" w:rsidR="00C07B12" w:rsidRPr="00024910" w:rsidRDefault="00C07B12" w:rsidP="00C07B12">
            <w:pPr>
              <w:spacing w:before="240"/>
              <w:jc w:val="center"/>
              <w:rPr>
                <w:color w:val="000000"/>
                <w:sz w:val="25"/>
                <w:szCs w:val="25"/>
              </w:rPr>
            </w:pPr>
            <w:r w:rsidRPr="00024910">
              <w:rPr>
                <w:color w:val="000000"/>
                <w:sz w:val="25"/>
                <w:szCs w:val="25"/>
              </w:rPr>
              <w:t>3841/BNN-VPĐP</w:t>
            </w:r>
          </w:p>
        </w:tc>
        <w:tc>
          <w:tcPr>
            <w:tcW w:w="1428" w:type="dxa"/>
            <w:tcBorders>
              <w:top w:val="nil"/>
              <w:left w:val="nil"/>
              <w:bottom w:val="single" w:sz="4" w:space="0" w:color="000000"/>
              <w:right w:val="single" w:sz="4" w:space="0" w:color="000000"/>
            </w:tcBorders>
            <w:shd w:val="clear" w:color="auto" w:fill="auto"/>
            <w:vAlign w:val="center"/>
          </w:tcPr>
          <w:p w14:paraId="3ABDA5AE" w14:textId="33B4886A" w:rsidR="00C07B12" w:rsidRPr="00024910" w:rsidRDefault="00C07B12" w:rsidP="00C07B12">
            <w:pPr>
              <w:spacing w:before="240"/>
              <w:jc w:val="center"/>
              <w:rPr>
                <w:color w:val="000000"/>
                <w:sz w:val="25"/>
                <w:szCs w:val="25"/>
              </w:rPr>
            </w:pPr>
            <w:r w:rsidRPr="00024910">
              <w:rPr>
                <w:color w:val="000000"/>
                <w:sz w:val="25"/>
                <w:szCs w:val="25"/>
              </w:rPr>
              <w:t>13/6/2023</w:t>
            </w:r>
          </w:p>
        </w:tc>
        <w:tc>
          <w:tcPr>
            <w:tcW w:w="4549" w:type="dxa"/>
            <w:tcBorders>
              <w:top w:val="nil"/>
              <w:left w:val="nil"/>
              <w:bottom w:val="single" w:sz="4" w:space="0" w:color="000000"/>
              <w:right w:val="single" w:sz="4" w:space="0" w:color="000000"/>
            </w:tcBorders>
            <w:shd w:val="clear" w:color="auto" w:fill="auto"/>
            <w:vAlign w:val="center"/>
          </w:tcPr>
          <w:p w14:paraId="1889E1E0" w14:textId="3E96A13D" w:rsidR="00C07B12" w:rsidRPr="00024910" w:rsidRDefault="00C07B12" w:rsidP="00C07B12">
            <w:pPr>
              <w:jc w:val="both"/>
              <w:rPr>
                <w:color w:val="000000"/>
                <w:sz w:val="25"/>
                <w:szCs w:val="25"/>
              </w:rPr>
            </w:pPr>
            <w:r w:rsidRPr="00024910">
              <w:rPr>
                <w:color w:val="000000"/>
                <w:sz w:val="25"/>
                <w:szCs w:val="25"/>
              </w:rPr>
              <w:t>Điều chỉnh thời hạn góp ý dự thảo Tờ trình và Quyết định sửa đổi một số tiêu chí nông thôn mới cấp xã, huyện (tại Quyết định số 318/QĐ-TTg và Quyết định số 320/QĐ-TTg) và bổ sung tiêu chí huyện nông thôn mới đặc thù giai đoạn 2021-2025</w:t>
            </w:r>
          </w:p>
        </w:tc>
        <w:tc>
          <w:tcPr>
            <w:tcW w:w="1803" w:type="dxa"/>
            <w:tcBorders>
              <w:top w:val="nil"/>
              <w:left w:val="nil"/>
              <w:bottom w:val="single" w:sz="4" w:space="0" w:color="000000"/>
              <w:right w:val="single" w:sz="4" w:space="0" w:color="000000"/>
            </w:tcBorders>
            <w:shd w:val="clear" w:color="auto" w:fill="auto"/>
            <w:vAlign w:val="center"/>
          </w:tcPr>
          <w:p w14:paraId="7CAB03CC" w14:textId="515CC927" w:rsidR="00C07B12" w:rsidRPr="00024910" w:rsidRDefault="00C07B12" w:rsidP="00C07B12">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7BD9681" w14:textId="77777777" w:rsidR="00C07B12" w:rsidRPr="00024910" w:rsidRDefault="00C07B12" w:rsidP="00C07B12">
            <w:pPr>
              <w:jc w:val="both"/>
              <w:rPr>
                <w:color w:val="000000"/>
                <w:sz w:val="25"/>
                <w:szCs w:val="25"/>
              </w:rPr>
            </w:pPr>
          </w:p>
        </w:tc>
      </w:tr>
      <w:tr w:rsidR="00C07B12" w:rsidRPr="00024910" w14:paraId="3C068362" w14:textId="77777777" w:rsidTr="00714695">
        <w:tblPrEx>
          <w:tblLook w:val="01E0" w:firstRow="1" w:lastRow="1" w:firstColumn="1" w:lastColumn="1" w:noHBand="0" w:noVBand="0"/>
        </w:tblPrEx>
        <w:trPr>
          <w:trHeight w:val="594"/>
          <w:tblHeader/>
        </w:trPr>
        <w:tc>
          <w:tcPr>
            <w:tcW w:w="588" w:type="dxa"/>
            <w:tcBorders>
              <w:top w:val="single" w:sz="4" w:space="0" w:color="auto"/>
              <w:bottom w:val="single" w:sz="4" w:space="0" w:color="auto"/>
              <w:right w:val="single" w:sz="4" w:space="0" w:color="auto"/>
            </w:tcBorders>
            <w:vAlign w:val="center"/>
          </w:tcPr>
          <w:p w14:paraId="0B371FB0" w14:textId="1DA3BE0F" w:rsidR="00C07B12" w:rsidRPr="00024910" w:rsidRDefault="00C07B12" w:rsidP="00C07B12">
            <w:pPr>
              <w:jc w:val="center"/>
              <w:rPr>
                <w:color w:val="000000"/>
                <w:sz w:val="25"/>
                <w:szCs w:val="25"/>
              </w:rPr>
            </w:pPr>
            <w:r w:rsidRPr="00024910">
              <w:rPr>
                <w:color w:val="000000"/>
                <w:sz w:val="25"/>
                <w:szCs w:val="25"/>
              </w:rPr>
              <w:t>58</w:t>
            </w:r>
          </w:p>
        </w:tc>
        <w:tc>
          <w:tcPr>
            <w:tcW w:w="2493" w:type="dxa"/>
            <w:tcBorders>
              <w:top w:val="nil"/>
              <w:left w:val="nil"/>
              <w:bottom w:val="single" w:sz="4" w:space="0" w:color="000000"/>
              <w:right w:val="single" w:sz="4" w:space="0" w:color="000000"/>
            </w:tcBorders>
            <w:shd w:val="clear" w:color="auto" w:fill="auto"/>
            <w:vAlign w:val="center"/>
          </w:tcPr>
          <w:p w14:paraId="5CC76B2B" w14:textId="724F3569" w:rsidR="00C07B12" w:rsidRPr="00024910" w:rsidRDefault="00C07B12" w:rsidP="00C07B12">
            <w:pPr>
              <w:jc w:val="center"/>
              <w:rPr>
                <w:color w:val="000000"/>
                <w:sz w:val="25"/>
                <w:szCs w:val="25"/>
              </w:rPr>
            </w:pPr>
            <w:r w:rsidRPr="00024910">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69672E5B" w14:textId="63C0F0AF" w:rsidR="00C07B12" w:rsidRPr="00024910" w:rsidRDefault="00C07B12" w:rsidP="00C07B12">
            <w:pPr>
              <w:spacing w:before="240"/>
              <w:jc w:val="center"/>
              <w:rPr>
                <w:color w:val="000000"/>
                <w:sz w:val="25"/>
                <w:szCs w:val="25"/>
              </w:rPr>
            </w:pPr>
            <w:r w:rsidRPr="00024910">
              <w:rPr>
                <w:color w:val="000000"/>
                <w:sz w:val="25"/>
                <w:szCs w:val="25"/>
              </w:rPr>
              <w:t>218/TB-VPCP</w:t>
            </w:r>
          </w:p>
        </w:tc>
        <w:tc>
          <w:tcPr>
            <w:tcW w:w="1428" w:type="dxa"/>
            <w:tcBorders>
              <w:top w:val="nil"/>
              <w:left w:val="nil"/>
              <w:bottom w:val="single" w:sz="4" w:space="0" w:color="000000"/>
              <w:right w:val="single" w:sz="4" w:space="0" w:color="000000"/>
            </w:tcBorders>
            <w:shd w:val="clear" w:color="auto" w:fill="auto"/>
            <w:vAlign w:val="center"/>
          </w:tcPr>
          <w:p w14:paraId="366A3BD1" w14:textId="52123B5A" w:rsidR="00C07B12" w:rsidRPr="00024910" w:rsidRDefault="00C07B12" w:rsidP="00C07B12">
            <w:pPr>
              <w:spacing w:before="240"/>
              <w:jc w:val="center"/>
              <w:rPr>
                <w:color w:val="000000"/>
                <w:sz w:val="25"/>
                <w:szCs w:val="25"/>
              </w:rPr>
            </w:pPr>
            <w:r w:rsidRPr="00024910">
              <w:rPr>
                <w:color w:val="000000"/>
                <w:sz w:val="25"/>
                <w:szCs w:val="25"/>
              </w:rPr>
              <w:t>10/6/2023</w:t>
            </w:r>
          </w:p>
        </w:tc>
        <w:tc>
          <w:tcPr>
            <w:tcW w:w="4549" w:type="dxa"/>
            <w:tcBorders>
              <w:top w:val="nil"/>
              <w:left w:val="nil"/>
              <w:bottom w:val="single" w:sz="4" w:space="0" w:color="000000"/>
              <w:right w:val="single" w:sz="4" w:space="0" w:color="000000"/>
            </w:tcBorders>
            <w:shd w:val="clear" w:color="auto" w:fill="auto"/>
            <w:vAlign w:val="center"/>
          </w:tcPr>
          <w:p w14:paraId="248583D7" w14:textId="6E821642" w:rsidR="00C07B12" w:rsidRPr="00024910" w:rsidRDefault="00C07B12" w:rsidP="00C07B12">
            <w:pPr>
              <w:jc w:val="both"/>
              <w:rPr>
                <w:color w:val="000000"/>
                <w:sz w:val="25"/>
                <w:szCs w:val="25"/>
              </w:rPr>
            </w:pPr>
            <w:r w:rsidRPr="00024910">
              <w:rPr>
                <w:color w:val="000000"/>
                <w:sz w:val="25"/>
                <w:szCs w:val="25"/>
              </w:rPr>
              <w:t>Thông báo kết luận của Phó Thủ tướng Chính phủ Trần Hồng Hà tại cuộc họp về việc giải quyết vắc xin cho Chương trình tiêm chủng mở rộng</w:t>
            </w:r>
          </w:p>
        </w:tc>
        <w:tc>
          <w:tcPr>
            <w:tcW w:w="1803" w:type="dxa"/>
            <w:tcBorders>
              <w:top w:val="nil"/>
              <w:left w:val="nil"/>
              <w:bottom w:val="single" w:sz="4" w:space="0" w:color="000000"/>
              <w:right w:val="single" w:sz="4" w:space="0" w:color="000000"/>
            </w:tcBorders>
            <w:shd w:val="clear" w:color="auto" w:fill="auto"/>
            <w:vAlign w:val="center"/>
          </w:tcPr>
          <w:p w14:paraId="311F8A73" w14:textId="5237A78E" w:rsidR="00C07B12" w:rsidRPr="00024910" w:rsidRDefault="00C07B12" w:rsidP="00C07B12">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20F3239" w14:textId="77777777" w:rsidR="00C07B12" w:rsidRPr="00024910" w:rsidRDefault="00C07B12" w:rsidP="00C07B12">
            <w:pPr>
              <w:jc w:val="both"/>
              <w:rPr>
                <w:color w:val="000000"/>
                <w:sz w:val="25"/>
                <w:szCs w:val="25"/>
              </w:rPr>
            </w:pPr>
          </w:p>
        </w:tc>
      </w:tr>
      <w:tr w:rsidR="00C07B12" w:rsidRPr="00024910" w14:paraId="4A11178E" w14:textId="77777777" w:rsidTr="00714695">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0B0ACA99" w14:textId="2DBF04EA" w:rsidR="00C07B12" w:rsidRPr="00024910" w:rsidRDefault="00C07B12" w:rsidP="00C07B12">
            <w:pPr>
              <w:jc w:val="center"/>
              <w:rPr>
                <w:color w:val="000000"/>
                <w:sz w:val="25"/>
                <w:szCs w:val="25"/>
              </w:rPr>
            </w:pPr>
            <w:r w:rsidRPr="00024910">
              <w:rPr>
                <w:color w:val="000000"/>
                <w:sz w:val="25"/>
                <w:szCs w:val="25"/>
              </w:rPr>
              <w:t>59</w:t>
            </w:r>
          </w:p>
        </w:tc>
        <w:tc>
          <w:tcPr>
            <w:tcW w:w="2493" w:type="dxa"/>
            <w:tcBorders>
              <w:top w:val="nil"/>
              <w:left w:val="nil"/>
              <w:bottom w:val="single" w:sz="4" w:space="0" w:color="000000"/>
              <w:right w:val="single" w:sz="4" w:space="0" w:color="000000"/>
            </w:tcBorders>
            <w:shd w:val="clear" w:color="auto" w:fill="auto"/>
            <w:vAlign w:val="center"/>
          </w:tcPr>
          <w:p w14:paraId="380B0C33" w14:textId="7AF77115" w:rsidR="00C07B12" w:rsidRPr="00024910" w:rsidRDefault="00C07B12" w:rsidP="00C07B12">
            <w:pPr>
              <w:jc w:val="center"/>
              <w:rPr>
                <w:color w:val="000000"/>
                <w:sz w:val="25"/>
                <w:szCs w:val="25"/>
              </w:rPr>
            </w:pPr>
            <w:r w:rsidRPr="00024910">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1ADFD859" w14:textId="01BA2247" w:rsidR="00C07B12" w:rsidRPr="00024910" w:rsidRDefault="00C07B12" w:rsidP="00C07B12">
            <w:pPr>
              <w:spacing w:before="240"/>
              <w:jc w:val="center"/>
              <w:rPr>
                <w:color w:val="000000"/>
                <w:sz w:val="25"/>
                <w:szCs w:val="25"/>
              </w:rPr>
            </w:pPr>
            <w:r w:rsidRPr="00024910">
              <w:rPr>
                <w:color w:val="000000"/>
                <w:sz w:val="25"/>
                <w:szCs w:val="25"/>
              </w:rPr>
              <w:t>4302/VPCP-KGVX</w:t>
            </w:r>
          </w:p>
        </w:tc>
        <w:tc>
          <w:tcPr>
            <w:tcW w:w="1428" w:type="dxa"/>
            <w:tcBorders>
              <w:top w:val="nil"/>
              <w:left w:val="nil"/>
              <w:bottom w:val="single" w:sz="4" w:space="0" w:color="000000"/>
              <w:right w:val="single" w:sz="4" w:space="0" w:color="000000"/>
            </w:tcBorders>
            <w:shd w:val="clear" w:color="auto" w:fill="auto"/>
            <w:vAlign w:val="center"/>
          </w:tcPr>
          <w:p w14:paraId="187B7D51" w14:textId="207BD1E6" w:rsidR="00C07B12" w:rsidRPr="00024910" w:rsidRDefault="00C07B12" w:rsidP="00C07B12">
            <w:pPr>
              <w:spacing w:before="240"/>
              <w:jc w:val="center"/>
              <w:rPr>
                <w:color w:val="000000"/>
                <w:sz w:val="25"/>
                <w:szCs w:val="25"/>
              </w:rPr>
            </w:pPr>
            <w:r w:rsidRPr="00024910">
              <w:rPr>
                <w:color w:val="000000"/>
                <w:sz w:val="25"/>
                <w:szCs w:val="25"/>
              </w:rPr>
              <w:t>12/6/2023</w:t>
            </w:r>
          </w:p>
        </w:tc>
        <w:tc>
          <w:tcPr>
            <w:tcW w:w="4549" w:type="dxa"/>
            <w:tcBorders>
              <w:top w:val="nil"/>
              <w:left w:val="nil"/>
              <w:bottom w:val="single" w:sz="4" w:space="0" w:color="000000"/>
              <w:right w:val="single" w:sz="4" w:space="0" w:color="000000"/>
            </w:tcBorders>
            <w:shd w:val="clear" w:color="auto" w:fill="auto"/>
            <w:vAlign w:val="center"/>
          </w:tcPr>
          <w:p w14:paraId="54833BA1" w14:textId="2651E185" w:rsidR="00C07B12" w:rsidRPr="00024910" w:rsidRDefault="00C07B12" w:rsidP="00C07B12">
            <w:pPr>
              <w:jc w:val="both"/>
              <w:rPr>
                <w:color w:val="000000"/>
                <w:sz w:val="25"/>
                <w:szCs w:val="25"/>
              </w:rPr>
            </w:pPr>
            <w:r w:rsidRPr="00024910">
              <w:rPr>
                <w:color w:val="000000"/>
                <w:sz w:val="25"/>
                <w:szCs w:val="25"/>
              </w:rPr>
              <w:t>Tổng kết NQ số 128/NQ-CP ngày 11/10/2021</w:t>
            </w:r>
          </w:p>
        </w:tc>
        <w:tc>
          <w:tcPr>
            <w:tcW w:w="1803" w:type="dxa"/>
            <w:tcBorders>
              <w:top w:val="nil"/>
              <w:left w:val="nil"/>
              <w:bottom w:val="single" w:sz="4" w:space="0" w:color="000000"/>
              <w:right w:val="single" w:sz="4" w:space="0" w:color="000000"/>
            </w:tcBorders>
            <w:shd w:val="clear" w:color="auto" w:fill="auto"/>
            <w:vAlign w:val="center"/>
          </w:tcPr>
          <w:p w14:paraId="499379F6" w14:textId="03FC488B" w:rsidR="00C07B12" w:rsidRPr="00024910" w:rsidRDefault="00C07B12" w:rsidP="00C07B12">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9BAB07A" w14:textId="77777777" w:rsidR="00C07B12" w:rsidRPr="00024910" w:rsidRDefault="00C07B12" w:rsidP="00C07B12">
            <w:pPr>
              <w:jc w:val="both"/>
              <w:rPr>
                <w:color w:val="000000"/>
                <w:sz w:val="25"/>
                <w:szCs w:val="25"/>
              </w:rPr>
            </w:pPr>
          </w:p>
        </w:tc>
      </w:tr>
      <w:tr w:rsidR="00C07B12" w:rsidRPr="00024910" w14:paraId="548FF10D" w14:textId="77777777" w:rsidTr="00714695">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0EC7B9EF" w14:textId="142C5915" w:rsidR="00C07B12" w:rsidRPr="00024910" w:rsidRDefault="00C07B12" w:rsidP="00C07B12">
            <w:pPr>
              <w:jc w:val="center"/>
              <w:rPr>
                <w:color w:val="000000"/>
                <w:sz w:val="25"/>
                <w:szCs w:val="25"/>
              </w:rPr>
            </w:pPr>
            <w:r w:rsidRPr="00024910">
              <w:rPr>
                <w:sz w:val="25"/>
                <w:szCs w:val="25"/>
              </w:rPr>
              <w:t>60</w:t>
            </w:r>
          </w:p>
        </w:tc>
        <w:tc>
          <w:tcPr>
            <w:tcW w:w="2493" w:type="dxa"/>
            <w:tcBorders>
              <w:top w:val="nil"/>
              <w:left w:val="nil"/>
              <w:bottom w:val="single" w:sz="4" w:space="0" w:color="000000"/>
              <w:right w:val="single" w:sz="4" w:space="0" w:color="000000"/>
            </w:tcBorders>
            <w:shd w:val="clear" w:color="auto" w:fill="auto"/>
            <w:vAlign w:val="center"/>
          </w:tcPr>
          <w:p w14:paraId="1F34C42B" w14:textId="29C4222B" w:rsidR="00C07B12" w:rsidRPr="00024910" w:rsidRDefault="00C07B12" w:rsidP="00C07B12">
            <w:pPr>
              <w:jc w:val="center"/>
              <w:rPr>
                <w:color w:val="000000"/>
                <w:sz w:val="25"/>
                <w:szCs w:val="25"/>
              </w:rPr>
            </w:pPr>
            <w:r w:rsidRPr="00024910">
              <w:rPr>
                <w:color w:val="000000"/>
                <w:sz w:val="25"/>
                <w:szCs w:val="25"/>
              </w:rPr>
              <w:t xml:space="preserve"> Bộ Giáo dục và Đào tạo</w:t>
            </w:r>
          </w:p>
        </w:tc>
        <w:tc>
          <w:tcPr>
            <w:tcW w:w="2578" w:type="dxa"/>
            <w:tcBorders>
              <w:top w:val="nil"/>
              <w:left w:val="nil"/>
              <w:bottom w:val="single" w:sz="4" w:space="0" w:color="000000"/>
              <w:right w:val="single" w:sz="4" w:space="0" w:color="000000"/>
            </w:tcBorders>
            <w:shd w:val="clear" w:color="auto" w:fill="auto"/>
            <w:vAlign w:val="center"/>
          </w:tcPr>
          <w:p w14:paraId="46565DE4" w14:textId="2142590C" w:rsidR="00C07B12" w:rsidRPr="00024910" w:rsidRDefault="00C07B12" w:rsidP="00C07B12">
            <w:pPr>
              <w:spacing w:before="240"/>
              <w:jc w:val="center"/>
              <w:rPr>
                <w:color w:val="000000"/>
                <w:sz w:val="25"/>
                <w:szCs w:val="25"/>
              </w:rPr>
            </w:pPr>
            <w:r w:rsidRPr="00024910">
              <w:rPr>
                <w:color w:val="000000"/>
                <w:sz w:val="25"/>
                <w:szCs w:val="25"/>
              </w:rPr>
              <w:t>1034/TB-BGDĐT</w:t>
            </w:r>
          </w:p>
        </w:tc>
        <w:tc>
          <w:tcPr>
            <w:tcW w:w="1428" w:type="dxa"/>
            <w:tcBorders>
              <w:top w:val="nil"/>
              <w:left w:val="nil"/>
              <w:bottom w:val="single" w:sz="4" w:space="0" w:color="000000"/>
              <w:right w:val="single" w:sz="4" w:space="0" w:color="000000"/>
            </w:tcBorders>
            <w:shd w:val="clear" w:color="auto" w:fill="auto"/>
            <w:vAlign w:val="center"/>
          </w:tcPr>
          <w:p w14:paraId="7A5CDD79" w14:textId="4930351A" w:rsidR="00C07B12" w:rsidRPr="00024910" w:rsidRDefault="00C07B12" w:rsidP="00C07B12">
            <w:pPr>
              <w:spacing w:before="240"/>
              <w:jc w:val="center"/>
              <w:rPr>
                <w:color w:val="000000"/>
                <w:sz w:val="25"/>
                <w:szCs w:val="25"/>
              </w:rPr>
            </w:pPr>
            <w:r w:rsidRPr="00024910">
              <w:rPr>
                <w:color w:val="000000"/>
                <w:sz w:val="25"/>
                <w:szCs w:val="25"/>
              </w:rPr>
              <w:t>12/6/2023</w:t>
            </w:r>
          </w:p>
        </w:tc>
        <w:tc>
          <w:tcPr>
            <w:tcW w:w="4549" w:type="dxa"/>
            <w:tcBorders>
              <w:top w:val="nil"/>
              <w:left w:val="nil"/>
              <w:bottom w:val="single" w:sz="4" w:space="0" w:color="000000"/>
              <w:right w:val="single" w:sz="4" w:space="0" w:color="000000"/>
            </w:tcBorders>
            <w:shd w:val="clear" w:color="auto" w:fill="auto"/>
            <w:vAlign w:val="center"/>
          </w:tcPr>
          <w:p w14:paraId="57A96F81" w14:textId="3A23B773" w:rsidR="00C07B12" w:rsidRPr="00024910" w:rsidRDefault="00C07B12" w:rsidP="00C07B12">
            <w:pPr>
              <w:jc w:val="both"/>
              <w:rPr>
                <w:color w:val="000000"/>
                <w:sz w:val="25"/>
                <w:szCs w:val="25"/>
              </w:rPr>
            </w:pPr>
            <w:r w:rsidRPr="00024910">
              <w:rPr>
                <w:color w:val="000000"/>
                <w:sz w:val="25"/>
                <w:szCs w:val="25"/>
              </w:rPr>
              <w:t>Thông báo kết quả Giải Thể thao học sinh phổ thông toàn quốc năm 2023 (Môn Bơi và Vovinam)</w:t>
            </w:r>
          </w:p>
        </w:tc>
        <w:tc>
          <w:tcPr>
            <w:tcW w:w="1803" w:type="dxa"/>
            <w:tcBorders>
              <w:top w:val="nil"/>
              <w:left w:val="nil"/>
              <w:bottom w:val="single" w:sz="4" w:space="0" w:color="000000"/>
              <w:right w:val="single" w:sz="4" w:space="0" w:color="000000"/>
            </w:tcBorders>
            <w:shd w:val="clear" w:color="auto" w:fill="auto"/>
            <w:vAlign w:val="center"/>
          </w:tcPr>
          <w:p w14:paraId="1A278E25" w14:textId="0077A9AF" w:rsidR="00C07B12" w:rsidRPr="00024910" w:rsidRDefault="00C07B12" w:rsidP="00C07B12">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A84D297" w14:textId="77777777" w:rsidR="00C07B12" w:rsidRPr="00024910" w:rsidRDefault="00C07B12" w:rsidP="00C07B12">
            <w:pPr>
              <w:jc w:val="both"/>
              <w:rPr>
                <w:color w:val="000000"/>
                <w:sz w:val="25"/>
                <w:szCs w:val="25"/>
              </w:rPr>
            </w:pPr>
          </w:p>
        </w:tc>
      </w:tr>
      <w:tr w:rsidR="00532AF0" w:rsidRPr="00024910" w14:paraId="3E662941" w14:textId="77777777" w:rsidTr="00714695">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6A77277F" w14:textId="04622677" w:rsidR="00532AF0" w:rsidRPr="00024910" w:rsidRDefault="00532AF0" w:rsidP="00532AF0">
            <w:pPr>
              <w:jc w:val="center"/>
              <w:rPr>
                <w:color w:val="000000"/>
                <w:sz w:val="25"/>
                <w:szCs w:val="25"/>
              </w:rPr>
            </w:pPr>
            <w:r w:rsidRPr="00024910">
              <w:rPr>
                <w:sz w:val="25"/>
                <w:szCs w:val="25"/>
              </w:rPr>
              <w:t>61</w:t>
            </w:r>
          </w:p>
        </w:tc>
        <w:tc>
          <w:tcPr>
            <w:tcW w:w="2493" w:type="dxa"/>
            <w:tcBorders>
              <w:top w:val="nil"/>
              <w:left w:val="nil"/>
              <w:bottom w:val="single" w:sz="4" w:space="0" w:color="000000"/>
              <w:right w:val="single" w:sz="4" w:space="0" w:color="000000"/>
            </w:tcBorders>
            <w:shd w:val="clear" w:color="auto" w:fill="auto"/>
            <w:vAlign w:val="center"/>
          </w:tcPr>
          <w:p w14:paraId="78331F08" w14:textId="39FAE2C4" w:rsidR="00532AF0" w:rsidRPr="00024910" w:rsidRDefault="00532AF0" w:rsidP="00532AF0">
            <w:pPr>
              <w:jc w:val="center"/>
              <w:rPr>
                <w:color w:val="000000"/>
                <w:sz w:val="25"/>
                <w:szCs w:val="25"/>
              </w:rPr>
            </w:pPr>
            <w:r w:rsidRPr="00024910">
              <w:rPr>
                <w:color w:val="000000"/>
                <w:sz w:val="25"/>
                <w:szCs w:val="25"/>
              </w:rPr>
              <w:t>Bộ Giáo dục và Đào tạo</w:t>
            </w:r>
          </w:p>
        </w:tc>
        <w:tc>
          <w:tcPr>
            <w:tcW w:w="2578" w:type="dxa"/>
            <w:tcBorders>
              <w:top w:val="nil"/>
              <w:left w:val="nil"/>
              <w:bottom w:val="single" w:sz="4" w:space="0" w:color="000000"/>
              <w:right w:val="single" w:sz="4" w:space="0" w:color="000000"/>
            </w:tcBorders>
            <w:shd w:val="clear" w:color="auto" w:fill="auto"/>
            <w:vAlign w:val="center"/>
          </w:tcPr>
          <w:p w14:paraId="5C3A6553" w14:textId="68DA4BB2" w:rsidR="00532AF0" w:rsidRPr="00024910" w:rsidRDefault="00532AF0" w:rsidP="00532AF0">
            <w:pPr>
              <w:spacing w:before="240"/>
              <w:jc w:val="center"/>
              <w:rPr>
                <w:color w:val="000000"/>
                <w:sz w:val="25"/>
                <w:szCs w:val="25"/>
              </w:rPr>
            </w:pPr>
            <w:r w:rsidRPr="00024910">
              <w:rPr>
                <w:color w:val="000000"/>
                <w:sz w:val="25"/>
                <w:szCs w:val="25"/>
              </w:rPr>
              <w:t>1043/KH-BGDĐT</w:t>
            </w:r>
          </w:p>
        </w:tc>
        <w:tc>
          <w:tcPr>
            <w:tcW w:w="1428" w:type="dxa"/>
            <w:tcBorders>
              <w:top w:val="nil"/>
              <w:left w:val="nil"/>
              <w:bottom w:val="single" w:sz="4" w:space="0" w:color="000000"/>
              <w:right w:val="single" w:sz="4" w:space="0" w:color="000000"/>
            </w:tcBorders>
            <w:shd w:val="clear" w:color="auto" w:fill="auto"/>
            <w:vAlign w:val="center"/>
          </w:tcPr>
          <w:p w14:paraId="474DFEE3" w14:textId="1996EB58" w:rsidR="00532AF0" w:rsidRPr="00024910" w:rsidRDefault="00532AF0" w:rsidP="00532AF0">
            <w:pPr>
              <w:spacing w:before="240"/>
              <w:jc w:val="center"/>
              <w:rPr>
                <w:color w:val="000000"/>
                <w:sz w:val="25"/>
                <w:szCs w:val="25"/>
              </w:rPr>
            </w:pPr>
            <w:r w:rsidRPr="00024910">
              <w:rPr>
                <w:color w:val="000000"/>
                <w:sz w:val="25"/>
                <w:szCs w:val="25"/>
              </w:rPr>
              <w:t>13/6/2023</w:t>
            </w:r>
          </w:p>
        </w:tc>
        <w:tc>
          <w:tcPr>
            <w:tcW w:w="4549" w:type="dxa"/>
            <w:tcBorders>
              <w:top w:val="nil"/>
              <w:left w:val="nil"/>
              <w:bottom w:val="single" w:sz="4" w:space="0" w:color="000000"/>
              <w:right w:val="single" w:sz="4" w:space="0" w:color="000000"/>
            </w:tcBorders>
            <w:shd w:val="clear" w:color="auto" w:fill="auto"/>
            <w:vAlign w:val="center"/>
          </w:tcPr>
          <w:p w14:paraId="16382D39" w14:textId="4DCF563A" w:rsidR="00532AF0" w:rsidRPr="00024910" w:rsidRDefault="00532AF0" w:rsidP="00532AF0">
            <w:pPr>
              <w:jc w:val="both"/>
              <w:rPr>
                <w:color w:val="000000"/>
                <w:sz w:val="25"/>
                <w:szCs w:val="25"/>
              </w:rPr>
            </w:pPr>
            <w:r w:rsidRPr="00024910">
              <w:rPr>
                <w:color w:val="000000"/>
                <w:sz w:val="25"/>
                <w:szCs w:val="25"/>
              </w:rPr>
              <w:t>Kế hoạch triển khai thực hiện Dự án "Tăng cường năng lực phòng, chống ma túy trong trường học đến năm 2025" trong ngành Giáo dục</w:t>
            </w:r>
          </w:p>
        </w:tc>
        <w:tc>
          <w:tcPr>
            <w:tcW w:w="1803" w:type="dxa"/>
            <w:tcBorders>
              <w:top w:val="nil"/>
              <w:left w:val="nil"/>
              <w:bottom w:val="single" w:sz="4" w:space="0" w:color="000000"/>
              <w:right w:val="single" w:sz="4" w:space="0" w:color="000000"/>
            </w:tcBorders>
            <w:shd w:val="clear" w:color="auto" w:fill="auto"/>
            <w:vAlign w:val="center"/>
          </w:tcPr>
          <w:p w14:paraId="042BA69F" w14:textId="184A3E6B" w:rsidR="00532AF0" w:rsidRPr="00024910" w:rsidRDefault="00532AF0" w:rsidP="00532AF0">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9A3DD1C" w14:textId="77777777" w:rsidR="00532AF0" w:rsidRPr="00024910" w:rsidRDefault="00532AF0" w:rsidP="00532AF0">
            <w:pPr>
              <w:jc w:val="both"/>
              <w:rPr>
                <w:color w:val="000000"/>
                <w:sz w:val="25"/>
                <w:szCs w:val="25"/>
              </w:rPr>
            </w:pPr>
          </w:p>
        </w:tc>
      </w:tr>
      <w:tr w:rsidR="00532AF0" w:rsidRPr="00024910" w14:paraId="2960403B"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1F04C24A" w14:textId="446A60AC" w:rsidR="00532AF0" w:rsidRPr="00024910" w:rsidRDefault="00532AF0" w:rsidP="00532AF0">
            <w:pPr>
              <w:jc w:val="center"/>
              <w:rPr>
                <w:color w:val="000000"/>
                <w:sz w:val="25"/>
                <w:szCs w:val="25"/>
              </w:rPr>
            </w:pPr>
            <w:r w:rsidRPr="00024910">
              <w:rPr>
                <w:sz w:val="25"/>
                <w:szCs w:val="25"/>
              </w:rPr>
              <w:lastRenderedPageBreak/>
              <w:t>62</w:t>
            </w:r>
          </w:p>
        </w:tc>
        <w:tc>
          <w:tcPr>
            <w:tcW w:w="2493" w:type="dxa"/>
            <w:tcBorders>
              <w:top w:val="nil"/>
              <w:left w:val="nil"/>
              <w:bottom w:val="single" w:sz="4" w:space="0" w:color="000000"/>
              <w:right w:val="single" w:sz="4" w:space="0" w:color="000000"/>
            </w:tcBorders>
            <w:shd w:val="clear" w:color="auto" w:fill="auto"/>
            <w:vAlign w:val="center"/>
          </w:tcPr>
          <w:p w14:paraId="149E4423" w14:textId="262BBEF2" w:rsidR="00532AF0" w:rsidRPr="00024910" w:rsidRDefault="00532AF0" w:rsidP="00532AF0">
            <w:pPr>
              <w:jc w:val="center"/>
              <w:rPr>
                <w:color w:val="000000"/>
                <w:sz w:val="25"/>
                <w:szCs w:val="25"/>
              </w:rPr>
            </w:pPr>
            <w:r w:rsidRPr="00024910">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16A8AF7C" w14:textId="77491583" w:rsidR="00532AF0" w:rsidRPr="00024910" w:rsidRDefault="00532AF0" w:rsidP="00532AF0">
            <w:pPr>
              <w:spacing w:before="240"/>
              <w:jc w:val="center"/>
              <w:rPr>
                <w:color w:val="000000"/>
                <w:sz w:val="25"/>
                <w:szCs w:val="25"/>
              </w:rPr>
            </w:pPr>
            <w:r w:rsidRPr="00024910">
              <w:rPr>
                <w:color w:val="000000"/>
                <w:sz w:val="25"/>
                <w:szCs w:val="25"/>
              </w:rPr>
              <w:t>42/QĐ-BCĐCCL</w:t>
            </w:r>
          </w:p>
        </w:tc>
        <w:tc>
          <w:tcPr>
            <w:tcW w:w="1428" w:type="dxa"/>
            <w:tcBorders>
              <w:top w:val="nil"/>
              <w:left w:val="nil"/>
              <w:bottom w:val="single" w:sz="4" w:space="0" w:color="000000"/>
              <w:right w:val="single" w:sz="4" w:space="0" w:color="000000"/>
            </w:tcBorders>
            <w:shd w:val="clear" w:color="auto" w:fill="auto"/>
            <w:vAlign w:val="center"/>
          </w:tcPr>
          <w:p w14:paraId="6060E76F" w14:textId="49CB4D5B" w:rsidR="00532AF0" w:rsidRPr="00024910" w:rsidRDefault="00532AF0" w:rsidP="00532AF0">
            <w:pPr>
              <w:spacing w:before="240"/>
              <w:jc w:val="center"/>
              <w:rPr>
                <w:color w:val="000000"/>
                <w:sz w:val="25"/>
                <w:szCs w:val="25"/>
              </w:rPr>
            </w:pPr>
            <w:r w:rsidRPr="00024910">
              <w:rPr>
                <w:color w:val="000000"/>
                <w:sz w:val="25"/>
                <w:szCs w:val="25"/>
              </w:rPr>
              <w:t>12/6/2023</w:t>
            </w:r>
          </w:p>
        </w:tc>
        <w:tc>
          <w:tcPr>
            <w:tcW w:w="4549" w:type="dxa"/>
            <w:tcBorders>
              <w:top w:val="nil"/>
              <w:left w:val="nil"/>
              <w:bottom w:val="single" w:sz="4" w:space="0" w:color="000000"/>
              <w:right w:val="single" w:sz="4" w:space="0" w:color="000000"/>
            </w:tcBorders>
            <w:shd w:val="clear" w:color="auto" w:fill="auto"/>
            <w:vAlign w:val="center"/>
          </w:tcPr>
          <w:p w14:paraId="009B80CB" w14:textId="17638530" w:rsidR="00532AF0" w:rsidRPr="00024910" w:rsidRDefault="00532AF0" w:rsidP="00532AF0">
            <w:pPr>
              <w:jc w:val="both"/>
              <w:rPr>
                <w:color w:val="000000"/>
                <w:sz w:val="25"/>
                <w:szCs w:val="25"/>
              </w:rPr>
            </w:pPr>
            <w:r w:rsidRPr="00024910">
              <w:rPr>
                <w:color w:val="000000"/>
                <w:sz w:val="25"/>
                <w:szCs w:val="25"/>
              </w:rPr>
              <w:t>Quyết định ban hành Quy chế tổ chức và hoạt động của Ban Chỉ đạo cơ cấu lại hệ thống các tổ chức tín dụng theo Quyết định số 689/QĐ-TTg của Thủ tướng Chính phủ</w:t>
            </w:r>
          </w:p>
        </w:tc>
        <w:tc>
          <w:tcPr>
            <w:tcW w:w="1803" w:type="dxa"/>
            <w:tcBorders>
              <w:top w:val="nil"/>
              <w:left w:val="nil"/>
              <w:bottom w:val="single" w:sz="4" w:space="0" w:color="000000"/>
              <w:right w:val="single" w:sz="4" w:space="0" w:color="000000"/>
            </w:tcBorders>
            <w:shd w:val="clear" w:color="auto" w:fill="auto"/>
            <w:vAlign w:val="center"/>
          </w:tcPr>
          <w:p w14:paraId="68A89BB3" w14:textId="645F8CCF" w:rsidR="00532AF0" w:rsidRPr="00024910" w:rsidRDefault="00532AF0" w:rsidP="00532AF0">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76A0576" w14:textId="77777777" w:rsidR="00532AF0" w:rsidRPr="00024910" w:rsidRDefault="00532AF0" w:rsidP="00532AF0">
            <w:pPr>
              <w:jc w:val="both"/>
              <w:rPr>
                <w:color w:val="000000"/>
                <w:sz w:val="25"/>
                <w:szCs w:val="25"/>
              </w:rPr>
            </w:pPr>
          </w:p>
        </w:tc>
      </w:tr>
      <w:tr w:rsidR="00532AF0" w:rsidRPr="00024910" w14:paraId="0D536747" w14:textId="77777777" w:rsidTr="000D31B1">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51331E79" w14:textId="400B7E3A" w:rsidR="00532AF0" w:rsidRPr="00024910" w:rsidRDefault="00532AF0" w:rsidP="00532AF0">
            <w:pPr>
              <w:jc w:val="center"/>
              <w:rPr>
                <w:color w:val="000000"/>
                <w:sz w:val="25"/>
                <w:szCs w:val="25"/>
              </w:rPr>
            </w:pPr>
            <w:r w:rsidRPr="00024910">
              <w:rPr>
                <w:color w:val="000000"/>
                <w:sz w:val="25"/>
                <w:szCs w:val="25"/>
              </w:rPr>
              <w:t>63</w:t>
            </w:r>
          </w:p>
        </w:tc>
        <w:tc>
          <w:tcPr>
            <w:tcW w:w="2493" w:type="dxa"/>
            <w:tcBorders>
              <w:top w:val="nil"/>
              <w:left w:val="nil"/>
              <w:bottom w:val="single" w:sz="4" w:space="0" w:color="000000"/>
              <w:right w:val="single" w:sz="4" w:space="0" w:color="000000"/>
            </w:tcBorders>
            <w:shd w:val="clear" w:color="auto" w:fill="auto"/>
            <w:vAlign w:val="center"/>
          </w:tcPr>
          <w:p w14:paraId="3124E2D9" w14:textId="5FF92FD8" w:rsidR="00532AF0" w:rsidRPr="00024910" w:rsidRDefault="00532AF0" w:rsidP="00532AF0">
            <w:pPr>
              <w:jc w:val="center"/>
              <w:rPr>
                <w:color w:val="000000"/>
                <w:sz w:val="25"/>
                <w:szCs w:val="25"/>
              </w:rPr>
            </w:pPr>
            <w:r w:rsidRPr="00024910">
              <w:rPr>
                <w:color w:val="000000"/>
                <w:sz w:val="25"/>
                <w:szCs w:val="25"/>
              </w:rPr>
              <w:t>Bộ Tư pháp</w:t>
            </w:r>
          </w:p>
        </w:tc>
        <w:tc>
          <w:tcPr>
            <w:tcW w:w="2578" w:type="dxa"/>
            <w:tcBorders>
              <w:top w:val="nil"/>
              <w:left w:val="nil"/>
              <w:bottom w:val="single" w:sz="4" w:space="0" w:color="000000"/>
              <w:right w:val="single" w:sz="4" w:space="0" w:color="000000"/>
            </w:tcBorders>
            <w:shd w:val="clear" w:color="auto" w:fill="auto"/>
            <w:vAlign w:val="center"/>
          </w:tcPr>
          <w:p w14:paraId="6F1F5EF8" w14:textId="75AD4E27" w:rsidR="00532AF0" w:rsidRPr="00024910" w:rsidRDefault="00532AF0" w:rsidP="000D31B1">
            <w:pPr>
              <w:spacing w:before="240"/>
              <w:jc w:val="center"/>
              <w:rPr>
                <w:color w:val="000000"/>
                <w:sz w:val="25"/>
                <w:szCs w:val="25"/>
              </w:rPr>
            </w:pPr>
            <w:r w:rsidRPr="00024910">
              <w:rPr>
                <w:color w:val="000000"/>
                <w:sz w:val="25"/>
                <w:szCs w:val="25"/>
              </w:rPr>
              <w:t>2367/TCT</w:t>
            </w:r>
          </w:p>
        </w:tc>
        <w:tc>
          <w:tcPr>
            <w:tcW w:w="1428" w:type="dxa"/>
            <w:tcBorders>
              <w:top w:val="nil"/>
              <w:left w:val="nil"/>
              <w:bottom w:val="single" w:sz="4" w:space="0" w:color="000000"/>
              <w:right w:val="single" w:sz="4" w:space="0" w:color="000000"/>
            </w:tcBorders>
            <w:shd w:val="clear" w:color="auto" w:fill="auto"/>
            <w:vAlign w:val="center"/>
          </w:tcPr>
          <w:p w14:paraId="218B3C84" w14:textId="149C2276" w:rsidR="00532AF0" w:rsidRPr="00024910" w:rsidRDefault="00532AF0" w:rsidP="000D31B1">
            <w:pPr>
              <w:spacing w:before="240"/>
              <w:jc w:val="center"/>
              <w:rPr>
                <w:color w:val="000000"/>
                <w:sz w:val="25"/>
                <w:szCs w:val="25"/>
              </w:rPr>
            </w:pPr>
            <w:r w:rsidRPr="00024910">
              <w:rPr>
                <w:color w:val="000000"/>
                <w:sz w:val="25"/>
                <w:szCs w:val="25"/>
              </w:rPr>
              <w:t>09/6/2023</w:t>
            </w:r>
          </w:p>
        </w:tc>
        <w:tc>
          <w:tcPr>
            <w:tcW w:w="4549" w:type="dxa"/>
            <w:tcBorders>
              <w:top w:val="nil"/>
              <w:left w:val="nil"/>
              <w:bottom w:val="single" w:sz="4" w:space="0" w:color="000000"/>
              <w:right w:val="single" w:sz="4" w:space="0" w:color="000000"/>
            </w:tcBorders>
            <w:shd w:val="clear" w:color="auto" w:fill="auto"/>
            <w:vAlign w:val="center"/>
          </w:tcPr>
          <w:p w14:paraId="759D677F" w14:textId="44E2B8BF" w:rsidR="00532AF0" w:rsidRPr="00024910" w:rsidRDefault="00532AF0" w:rsidP="00532AF0">
            <w:pPr>
              <w:jc w:val="both"/>
              <w:rPr>
                <w:color w:val="000000"/>
                <w:sz w:val="25"/>
                <w:szCs w:val="25"/>
              </w:rPr>
            </w:pPr>
            <w:r w:rsidRPr="00024910">
              <w:rPr>
                <w:color w:val="000000"/>
                <w:sz w:val="25"/>
                <w:szCs w:val="25"/>
              </w:rPr>
              <w:t>V/v thực hiện rà soát văn bản QPPL phục vụ triển khai Đề án 06.</w:t>
            </w:r>
          </w:p>
        </w:tc>
        <w:tc>
          <w:tcPr>
            <w:tcW w:w="1803" w:type="dxa"/>
            <w:tcBorders>
              <w:top w:val="nil"/>
              <w:left w:val="nil"/>
              <w:bottom w:val="single" w:sz="4" w:space="0" w:color="000000"/>
              <w:right w:val="single" w:sz="4" w:space="0" w:color="000000"/>
            </w:tcBorders>
            <w:shd w:val="clear" w:color="auto" w:fill="auto"/>
            <w:vAlign w:val="center"/>
          </w:tcPr>
          <w:p w14:paraId="32986148" w14:textId="0477481A" w:rsidR="00532AF0" w:rsidRPr="00024910" w:rsidRDefault="00532AF0" w:rsidP="00532AF0">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AD8E199" w14:textId="77777777" w:rsidR="00532AF0" w:rsidRPr="00024910" w:rsidRDefault="00532AF0" w:rsidP="00532AF0">
            <w:pPr>
              <w:jc w:val="both"/>
              <w:rPr>
                <w:color w:val="000000"/>
                <w:sz w:val="25"/>
                <w:szCs w:val="25"/>
              </w:rPr>
            </w:pPr>
          </w:p>
        </w:tc>
      </w:tr>
      <w:tr w:rsidR="00532AF0" w:rsidRPr="00024910" w14:paraId="03AB373E"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4DF846C0" w14:textId="13F64573" w:rsidR="00532AF0" w:rsidRPr="00024910" w:rsidRDefault="00532AF0" w:rsidP="00532AF0">
            <w:pPr>
              <w:jc w:val="center"/>
              <w:rPr>
                <w:color w:val="000000"/>
                <w:sz w:val="25"/>
                <w:szCs w:val="25"/>
              </w:rPr>
            </w:pPr>
            <w:r w:rsidRPr="00024910">
              <w:rPr>
                <w:color w:val="000000"/>
                <w:sz w:val="25"/>
                <w:szCs w:val="25"/>
              </w:rPr>
              <w:t>64</w:t>
            </w:r>
          </w:p>
        </w:tc>
        <w:tc>
          <w:tcPr>
            <w:tcW w:w="2493" w:type="dxa"/>
            <w:tcBorders>
              <w:top w:val="nil"/>
              <w:left w:val="nil"/>
              <w:bottom w:val="single" w:sz="4" w:space="0" w:color="000000"/>
              <w:right w:val="single" w:sz="4" w:space="0" w:color="000000"/>
            </w:tcBorders>
            <w:shd w:val="clear" w:color="auto" w:fill="auto"/>
            <w:vAlign w:val="center"/>
          </w:tcPr>
          <w:p w14:paraId="48BF2292" w14:textId="48D653D9" w:rsidR="00532AF0" w:rsidRPr="00024910" w:rsidRDefault="00532AF0" w:rsidP="00532AF0">
            <w:pPr>
              <w:jc w:val="center"/>
              <w:rPr>
                <w:color w:val="000000"/>
                <w:sz w:val="25"/>
                <w:szCs w:val="25"/>
              </w:rPr>
            </w:pPr>
            <w:r w:rsidRPr="00024910">
              <w:rPr>
                <w:color w:val="000000"/>
                <w:sz w:val="25"/>
                <w:szCs w:val="25"/>
              </w:rPr>
              <w:t>Văn phòng Chính phủ</w:t>
            </w:r>
          </w:p>
        </w:tc>
        <w:tc>
          <w:tcPr>
            <w:tcW w:w="2578" w:type="dxa"/>
            <w:tcBorders>
              <w:top w:val="nil"/>
              <w:left w:val="nil"/>
              <w:bottom w:val="single" w:sz="4" w:space="0" w:color="000000"/>
              <w:right w:val="single" w:sz="4" w:space="0" w:color="000000"/>
            </w:tcBorders>
            <w:shd w:val="clear" w:color="auto" w:fill="auto"/>
            <w:vAlign w:val="center"/>
          </w:tcPr>
          <w:p w14:paraId="679E0750" w14:textId="615B8B37" w:rsidR="00532AF0" w:rsidRPr="00024910" w:rsidRDefault="00532AF0" w:rsidP="00532AF0">
            <w:pPr>
              <w:spacing w:before="240"/>
              <w:jc w:val="center"/>
              <w:rPr>
                <w:color w:val="000000"/>
                <w:sz w:val="25"/>
                <w:szCs w:val="25"/>
              </w:rPr>
            </w:pPr>
            <w:r w:rsidRPr="00024910">
              <w:rPr>
                <w:color w:val="000000"/>
                <w:sz w:val="25"/>
                <w:szCs w:val="25"/>
              </w:rPr>
              <w:t>4303/VPCP-KSTT</w:t>
            </w:r>
          </w:p>
        </w:tc>
        <w:tc>
          <w:tcPr>
            <w:tcW w:w="1428" w:type="dxa"/>
            <w:tcBorders>
              <w:top w:val="nil"/>
              <w:left w:val="nil"/>
              <w:bottom w:val="single" w:sz="4" w:space="0" w:color="000000"/>
              <w:right w:val="single" w:sz="4" w:space="0" w:color="000000"/>
            </w:tcBorders>
            <w:shd w:val="clear" w:color="auto" w:fill="auto"/>
            <w:vAlign w:val="center"/>
          </w:tcPr>
          <w:p w14:paraId="348B84D2" w14:textId="0FF89F97" w:rsidR="00532AF0" w:rsidRPr="00024910" w:rsidRDefault="00532AF0" w:rsidP="00532AF0">
            <w:pPr>
              <w:spacing w:before="240"/>
              <w:jc w:val="center"/>
              <w:rPr>
                <w:color w:val="000000"/>
                <w:sz w:val="25"/>
                <w:szCs w:val="25"/>
              </w:rPr>
            </w:pPr>
            <w:r w:rsidRPr="00024910">
              <w:rPr>
                <w:color w:val="000000"/>
                <w:sz w:val="25"/>
                <w:szCs w:val="25"/>
              </w:rPr>
              <w:t>12/6/2023</w:t>
            </w:r>
          </w:p>
        </w:tc>
        <w:tc>
          <w:tcPr>
            <w:tcW w:w="4549" w:type="dxa"/>
            <w:tcBorders>
              <w:top w:val="nil"/>
              <w:left w:val="nil"/>
              <w:bottom w:val="single" w:sz="4" w:space="0" w:color="000000"/>
              <w:right w:val="single" w:sz="4" w:space="0" w:color="000000"/>
            </w:tcBorders>
            <w:shd w:val="clear" w:color="auto" w:fill="auto"/>
            <w:vAlign w:val="center"/>
          </w:tcPr>
          <w:p w14:paraId="67733052" w14:textId="500F18D4" w:rsidR="00532AF0" w:rsidRPr="00024910" w:rsidRDefault="00532AF0" w:rsidP="00532AF0">
            <w:pPr>
              <w:jc w:val="both"/>
              <w:rPr>
                <w:color w:val="000000"/>
                <w:sz w:val="25"/>
                <w:szCs w:val="25"/>
              </w:rPr>
            </w:pPr>
            <w:r w:rsidRPr="00024910">
              <w:rPr>
                <w:color w:val="000000"/>
                <w:sz w:val="25"/>
                <w:szCs w:val="25"/>
              </w:rPr>
              <w:t>V/v đôn đốc triển khai chỉ đạo của Thủ tướng Chính phủ</w:t>
            </w:r>
          </w:p>
        </w:tc>
        <w:tc>
          <w:tcPr>
            <w:tcW w:w="1803" w:type="dxa"/>
            <w:tcBorders>
              <w:top w:val="nil"/>
              <w:left w:val="nil"/>
              <w:bottom w:val="single" w:sz="4" w:space="0" w:color="000000"/>
              <w:right w:val="single" w:sz="4" w:space="0" w:color="000000"/>
            </w:tcBorders>
            <w:shd w:val="clear" w:color="auto" w:fill="auto"/>
            <w:vAlign w:val="center"/>
          </w:tcPr>
          <w:p w14:paraId="4911B74B" w14:textId="637C8025" w:rsidR="00532AF0" w:rsidRPr="00024910" w:rsidRDefault="00532AF0" w:rsidP="00532AF0">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7B19B9A" w14:textId="77777777" w:rsidR="00532AF0" w:rsidRPr="00024910" w:rsidRDefault="00532AF0" w:rsidP="00532AF0">
            <w:pPr>
              <w:jc w:val="both"/>
              <w:rPr>
                <w:color w:val="000000"/>
                <w:sz w:val="25"/>
                <w:szCs w:val="25"/>
              </w:rPr>
            </w:pPr>
          </w:p>
        </w:tc>
      </w:tr>
      <w:tr w:rsidR="00532AF0" w:rsidRPr="00024910" w14:paraId="3C4EE218" w14:textId="77777777" w:rsidTr="00C90579">
        <w:tblPrEx>
          <w:tblLook w:val="01E0" w:firstRow="1" w:lastRow="1" w:firstColumn="1" w:lastColumn="1" w:noHBand="0" w:noVBand="0"/>
        </w:tblPrEx>
        <w:trPr>
          <w:trHeight w:val="296"/>
          <w:tblHeader/>
        </w:trPr>
        <w:tc>
          <w:tcPr>
            <w:tcW w:w="588" w:type="dxa"/>
            <w:tcBorders>
              <w:top w:val="single" w:sz="4" w:space="0" w:color="auto"/>
              <w:bottom w:val="single" w:sz="4" w:space="0" w:color="auto"/>
              <w:right w:val="single" w:sz="4" w:space="0" w:color="auto"/>
            </w:tcBorders>
            <w:vAlign w:val="center"/>
          </w:tcPr>
          <w:p w14:paraId="260F09AB" w14:textId="69D3001A" w:rsidR="00532AF0" w:rsidRPr="00024910" w:rsidRDefault="00532AF0" w:rsidP="00532AF0">
            <w:pPr>
              <w:jc w:val="center"/>
              <w:rPr>
                <w:color w:val="000000"/>
                <w:sz w:val="25"/>
                <w:szCs w:val="25"/>
              </w:rPr>
            </w:pPr>
            <w:r w:rsidRPr="00024910">
              <w:rPr>
                <w:color w:val="000000"/>
                <w:sz w:val="25"/>
                <w:szCs w:val="25"/>
              </w:rPr>
              <w:t>65</w:t>
            </w:r>
          </w:p>
        </w:tc>
        <w:tc>
          <w:tcPr>
            <w:tcW w:w="2493" w:type="dxa"/>
            <w:tcBorders>
              <w:top w:val="nil"/>
              <w:left w:val="nil"/>
              <w:bottom w:val="single" w:sz="4" w:space="0" w:color="000000"/>
              <w:right w:val="single" w:sz="4" w:space="0" w:color="000000"/>
            </w:tcBorders>
            <w:shd w:val="clear" w:color="auto" w:fill="auto"/>
            <w:vAlign w:val="center"/>
          </w:tcPr>
          <w:p w14:paraId="29F2A988" w14:textId="6E3866F6" w:rsidR="00532AF0" w:rsidRPr="00024910" w:rsidRDefault="00532AF0" w:rsidP="00532AF0">
            <w:pPr>
              <w:jc w:val="center"/>
              <w:rPr>
                <w:color w:val="000000"/>
                <w:sz w:val="25"/>
                <w:szCs w:val="25"/>
              </w:rPr>
            </w:pPr>
            <w:r w:rsidRPr="00024910">
              <w:rPr>
                <w:color w:val="000000"/>
                <w:sz w:val="25"/>
                <w:szCs w:val="25"/>
              </w:rPr>
              <w:t>Bộ Nông nghiệp và Phát triển Nông thôn</w:t>
            </w:r>
          </w:p>
        </w:tc>
        <w:tc>
          <w:tcPr>
            <w:tcW w:w="2578" w:type="dxa"/>
            <w:tcBorders>
              <w:top w:val="nil"/>
              <w:left w:val="nil"/>
              <w:bottom w:val="single" w:sz="4" w:space="0" w:color="000000"/>
              <w:right w:val="single" w:sz="4" w:space="0" w:color="000000"/>
            </w:tcBorders>
            <w:shd w:val="clear" w:color="auto" w:fill="auto"/>
            <w:vAlign w:val="center"/>
          </w:tcPr>
          <w:p w14:paraId="5D5E9A06" w14:textId="04D2E56E" w:rsidR="00532AF0" w:rsidRPr="00024910" w:rsidRDefault="00532AF0" w:rsidP="00532AF0">
            <w:pPr>
              <w:spacing w:before="240"/>
              <w:jc w:val="center"/>
              <w:rPr>
                <w:color w:val="000000"/>
                <w:sz w:val="25"/>
                <w:szCs w:val="25"/>
              </w:rPr>
            </w:pPr>
            <w:r w:rsidRPr="00024910">
              <w:rPr>
                <w:color w:val="000000"/>
                <w:sz w:val="25"/>
                <w:szCs w:val="25"/>
              </w:rPr>
              <w:t>2357/QĐ-BNN-KL</w:t>
            </w:r>
          </w:p>
        </w:tc>
        <w:tc>
          <w:tcPr>
            <w:tcW w:w="1428" w:type="dxa"/>
            <w:tcBorders>
              <w:top w:val="nil"/>
              <w:left w:val="nil"/>
              <w:bottom w:val="single" w:sz="4" w:space="0" w:color="000000"/>
              <w:right w:val="single" w:sz="4" w:space="0" w:color="000000"/>
            </w:tcBorders>
            <w:shd w:val="clear" w:color="auto" w:fill="auto"/>
            <w:vAlign w:val="center"/>
          </w:tcPr>
          <w:p w14:paraId="1147CD4C" w14:textId="29B85C64" w:rsidR="00532AF0" w:rsidRPr="00024910" w:rsidRDefault="00532AF0" w:rsidP="00532AF0">
            <w:pPr>
              <w:spacing w:before="240"/>
              <w:jc w:val="center"/>
              <w:rPr>
                <w:color w:val="000000"/>
                <w:sz w:val="25"/>
                <w:szCs w:val="25"/>
              </w:rPr>
            </w:pPr>
            <w:r w:rsidRPr="00024910">
              <w:rPr>
                <w:color w:val="000000"/>
                <w:sz w:val="25"/>
                <w:szCs w:val="25"/>
              </w:rPr>
              <w:t>14/6/2023</w:t>
            </w:r>
          </w:p>
        </w:tc>
        <w:tc>
          <w:tcPr>
            <w:tcW w:w="4549" w:type="dxa"/>
            <w:tcBorders>
              <w:top w:val="nil"/>
              <w:left w:val="nil"/>
              <w:bottom w:val="single" w:sz="4" w:space="0" w:color="000000"/>
              <w:right w:val="single" w:sz="4" w:space="0" w:color="000000"/>
            </w:tcBorders>
            <w:shd w:val="clear" w:color="auto" w:fill="auto"/>
            <w:vAlign w:val="center"/>
          </w:tcPr>
          <w:p w14:paraId="0A9B8C6B" w14:textId="20BD4158" w:rsidR="00532AF0" w:rsidRPr="00024910" w:rsidRDefault="00532AF0" w:rsidP="00532AF0">
            <w:pPr>
              <w:jc w:val="both"/>
              <w:rPr>
                <w:color w:val="000000"/>
                <w:sz w:val="25"/>
                <w:szCs w:val="25"/>
              </w:rPr>
            </w:pPr>
            <w:r w:rsidRPr="00024910">
              <w:rPr>
                <w:color w:val="000000"/>
                <w:sz w:val="25"/>
                <w:szCs w:val="25"/>
              </w:rPr>
              <w:t>Công bố hiện trạng rừng toàn quốc năm 2022</w:t>
            </w:r>
          </w:p>
        </w:tc>
        <w:tc>
          <w:tcPr>
            <w:tcW w:w="1803" w:type="dxa"/>
            <w:tcBorders>
              <w:top w:val="nil"/>
              <w:left w:val="nil"/>
              <w:bottom w:val="single" w:sz="4" w:space="0" w:color="000000"/>
              <w:right w:val="single" w:sz="4" w:space="0" w:color="000000"/>
            </w:tcBorders>
            <w:shd w:val="clear" w:color="auto" w:fill="auto"/>
            <w:vAlign w:val="center"/>
          </w:tcPr>
          <w:p w14:paraId="0C669401" w14:textId="6FEAB7EB" w:rsidR="00532AF0" w:rsidRPr="00024910" w:rsidRDefault="00532AF0" w:rsidP="00532AF0">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648A781" w14:textId="77777777" w:rsidR="00532AF0" w:rsidRPr="00024910" w:rsidRDefault="00532AF0" w:rsidP="00532AF0">
            <w:pPr>
              <w:jc w:val="both"/>
              <w:rPr>
                <w:color w:val="000000"/>
                <w:sz w:val="25"/>
                <w:szCs w:val="25"/>
              </w:rPr>
            </w:pPr>
          </w:p>
        </w:tc>
      </w:tr>
      <w:tr w:rsidR="00532AF0" w:rsidRPr="00024910" w14:paraId="6A9F44DA"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791FB1F2" w14:textId="5EB7CF8B" w:rsidR="00532AF0" w:rsidRPr="00024910" w:rsidRDefault="00532AF0" w:rsidP="00532AF0">
            <w:pPr>
              <w:jc w:val="center"/>
              <w:rPr>
                <w:color w:val="000000"/>
                <w:sz w:val="25"/>
                <w:szCs w:val="25"/>
              </w:rPr>
            </w:pPr>
            <w:r w:rsidRPr="00024910">
              <w:rPr>
                <w:color w:val="000000"/>
                <w:sz w:val="25"/>
                <w:szCs w:val="25"/>
              </w:rPr>
              <w:t>66</w:t>
            </w:r>
          </w:p>
        </w:tc>
        <w:tc>
          <w:tcPr>
            <w:tcW w:w="2493" w:type="dxa"/>
            <w:tcBorders>
              <w:top w:val="nil"/>
              <w:left w:val="nil"/>
              <w:bottom w:val="single" w:sz="4" w:space="0" w:color="000000"/>
              <w:right w:val="single" w:sz="4" w:space="0" w:color="000000"/>
            </w:tcBorders>
            <w:shd w:val="clear" w:color="auto" w:fill="auto"/>
            <w:vAlign w:val="center"/>
          </w:tcPr>
          <w:p w14:paraId="4FFA8846" w14:textId="76740FBB" w:rsidR="00532AF0" w:rsidRPr="00024910" w:rsidRDefault="00532AF0" w:rsidP="00532AF0">
            <w:pPr>
              <w:jc w:val="center"/>
              <w:rPr>
                <w:color w:val="000000"/>
                <w:sz w:val="25"/>
                <w:szCs w:val="25"/>
              </w:rPr>
            </w:pPr>
            <w:r w:rsidRPr="00024910">
              <w:rPr>
                <w:color w:val="000000"/>
                <w:sz w:val="25"/>
                <w:szCs w:val="25"/>
              </w:rPr>
              <w:t>Bộ Giáo dục và Đào tạo</w:t>
            </w:r>
          </w:p>
        </w:tc>
        <w:tc>
          <w:tcPr>
            <w:tcW w:w="2578" w:type="dxa"/>
            <w:tcBorders>
              <w:top w:val="nil"/>
              <w:left w:val="nil"/>
              <w:bottom w:val="single" w:sz="4" w:space="0" w:color="000000"/>
              <w:right w:val="single" w:sz="4" w:space="0" w:color="000000"/>
            </w:tcBorders>
            <w:shd w:val="clear" w:color="auto" w:fill="auto"/>
            <w:vAlign w:val="center"/>
          </w:tcPr>
          <w:p w14:paraId="594ACCE8" w14:textId="5D8C82A6" w:rsidR="00532AF0" w:rsidRPr="00024910" w:rsidRDefault="00532AF0" w:rsidP="00532AF0">
            <w:pPr>
              <w:spacing w:before="240"/>
              <w:jc w:val="center"/>
              <w:rPr>
                <w:color w:val="000000"/>
                <w:sz w:val="25"/>
                <w:szCs w:val="25"/>
              </w:rPr>
            </w:pPr>
            <w:r w:rsidRPr="00024910">
              <w:rPr>
                <w:color w:val="000000"/>
                <w:sz w:val="25"/>
                <w:szCs w:val="25"/>
              </w:rPr>
              <w:t>1621/QĐ-BGDĐT</w:t>
            </w:r>
          </w:p>
        </w:tc>
        <w:tc>
          <w:tcPr>
            <w:tcW w:w="1428" w:type="dxa"/>
            <w:tcBorders>
              <w:top w:val="nil"/>
              <w:left w:val="nil"/>
              <w:bottom w:val="single" w:sz="4" w:space="0" w:color="000000"/>
              <w:right w:val="single" w:sz="4" w:space="0" w:color="000000"/>
            </w:tcBorders>
            <w:shd w:val="clear" w:color="auto" w:fill="auto"/>
            <w:vAlign w:val="center"/>
          </w:tcPr>
          <w:p w14:paraId="25A3B434" w14:textId="727D151C" w:rsidR="00532AF0" w:rsidRPr="00024910" w:rsidRDefault="00532AF0" w:rsidP="00532AF0">
            <w:pPr>
              <w:spacing w:before="240"/>
              <w:jc w:val="center"/>
              <w:rPr>
                <w:color w:val="000000"/>
                <w:sz w:val="25"/>
                <w:szCs w:val="25"/>
              </w:rPr>
            </w:pPr>
            <w:r w:rsidRPr="00024910">
              <w:rPr>
                <w:color w:val="000000"/>
                <w:sz w:val="25"/>
                <w:szCs w:val="25"/>
              </w:rPr>
              <w:t>12/6/2023</w:t>
            </w:r>
          </w:p>
        </w:tc>
        <w:tc>
          <w:tcPr>
            <w:tcW w:w="4549" w:type="dxa"/>
            <w:tcBorders>
              <w:top w:val="nil"/>
              <w:left w:val="nil"/>
              <w:bottom w:val="single" w:sz="4" w:space="0" w:color="000000"/>
              <w:right w:val="single" w:sz="4" w:space="0" w:color="000000"/>
            </w:tcBorders>
            <w:shd w:val="clear" w:color="auto" w:fill="auto"/>
            <w:vAlign w:val="center"/>
          </w:tcPr>
          <w:p w14:paraId="1444F327" w14:textId="439FC836" w:rsidR="00532AF0" w:rsidRPr="00024910" w:rsidRDefault="00532AF0" w:rsidP="00532AF0">
            <w:pPr>
              <w:jc w:val="both"/>
              <w:rPr>
                <w:color w:val="000000"/>
                <w:sz w:val="25"/>
                <w:szCs w:val="25"/>
              </w:rPr>
            </w:pPr>
            <w:r w:rsidRPr="00024910">
              <w:rPr>
                <w:color w:val="000000"/>
                <w:sz w:val="25"/>
                <w:szCs w:val="25"/>
              </w:rPr>
              <w:t>Phê duyệt kết quả kỳ thi thăng hạng chức danh nghề nghiệp giảng viên chính (hạng II)/giảng viên CĐSP chính (hạng II) năm 2023</w:t>
            </w:r>
          </w:p>
        </w:tc>
        <w:tc>
          <w:tcPr>
            <w:tcW w:w="1803" w:type="dxa"/>
            <w:tcBorders>
              <w:top w:val="nil"/>
              <w:left w:val="nil"/>
              <w:bottom w:val="single" w:sz="4" w:space="0" w:color="000000"/>
              <w:right w:val="single" w:sz="4" w:space="0" w:color="000000"/>
            </w:tcBorders>
            <w:shd w:val="clear" w:color="auto" w:fill="auto"/>
            <w:vAlign w:val="center"/>
          </w:tcPr>
          <w:p w14:paraId="3430E4DA" w14:textId="138BF3BF" w:rsidR="00532AF0" w:rsidRPr="00024910" w:rsidRDefault="00532AF0" w:rsidP="00532AF0">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2C85630" w14:textId="77777777" w:rsidR="00532AF0" w:rsidRPr="00024910" w:rsidRDefault="00532AF0" w:rsidP="00532AF0">
            <w:pPr>
              <w:jc w:val="both"/>
              <w:rPr>
                <w:color w:val="000000"/>
                <w:sz w:val="25"/>
                <w:szCs w:val="25"/>
              </w:rPr>
            </w:pPr>
          </w:p>
        </w:tc>
      </w:tr>
      <w:tr w:rsidR="00532AF0" w:rsidRPr="00024910" w14:paraId="166D07B5"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182328F4" w14:textId="4CA1E921" w:rsidR="00532AF0" w:rsidRPr="00024910" w:rsidRDefault="00532AF0" w:rsidP="00532AF0">
            <w:pPr>
              <w:jc w:val="center"/>
              <w:rPr>
                <w:color w:val="000000"/>
                <w:sz w:val="25"/>
                <w:szCs w:val="25"/>
              </w:rPr>
            </w:pPr>
            <w:r w:rsidRPr="00024910">
              <w:rPr>
                <w:color w:val="000000"/>
                <w:sz w:val="25"/>
                <w:szCs w:val="25"/>
              </w:rPr>
              <w:t>67</w:t>
            </w:r>
          </w:p>
        </w:tc>
        <w:tc>
          <w:tcPr>
            <w:tcW w:w="2493" w:type="dxa"/>
            <w:tcBorders>
              <w:top w:val="nil"/>
              <w:left w:val="nil"/>
              <w:bottom w:val="single" w:sz="4" w:space="0" w:color="000000"/>
              <w:right w:val="single" w:sz="4" w:space="0" w:color="000000"/>
            </w:tcBorders>
            <w:shd w:val="clear" w:color="auto" w:fill="auto"/>
            <w:vAlign w:val="center"/>
          </w:tcPr>
          <w:p w14:paraId="17E6DEED" w14:textId="63D08EF7" w:rsidR="00532AF0" w:rsidRPr="00024910" w:rsidRDefault="00532AF0" w:rsidP="00532AF0">
            <w:pPr>
              <w:jc w:val="center"/>
              <w:rPr>
                <w:color w:val="000000"/>
                <w:sz w:val="25"/>
                <w:szCs w:val="25"/>
              </w:rPr>
            </w:pPr>
            <w:r w:rsidRPr="00024910">
              <w:rPr>
                <w:color w:val="000000"/>
                <w:sz w:val="25"/>
                <w:szCs w:val="25"/>
              </w:rPr>
              <w:t>Bộ Nội vụ</w:t>
            </w:r>
          </w:p>
        </w:tc>
        <w:tc>
          <w:tcPr>
            <w:tcW w:w="2578" w:type="dxa"/>
            <w:tcBorders>
              <w:top w:val="nil"/>
              <w:left w:val="nil"/>
              <w:bottom w:val="single" w:sz="4" w:space="0" w:color="000000"/>
              <w:right w:val="single" w:sz="4" w:space="0" w:color="000000"/>
            </w:tcBorders>
            <w:shd w:val="clear" w:color="auto" w:fill="auto"/>
            <w:vAlign w:val="center"/>
          </w:tcPr>
          <w:p w14:paraId="0F02EC1D" w14:textId="53098148" w:rsidR="00532AF0" w:rsidRPr="00024910" w:rsidRDefault="00532AF0" w:rsidP="00532AF0">
            <w:pPr>
              <w:spacing w:before="240"/>
              <w:jc w:val="center"/>
              <w:rPr>
                <w:color w:val="000000"/>
                <w:sz w:val="25"/>
                <w:szCs w:val="25"/>
              </w:rPr>
            </w:pPr>
            <w:r w:rsidRPr="00024910">
              <w:rPr>
                <w:color w:val="000000"/>
                <w:sz w:val="25"/>
                <w:szCs w:val="25"/>
              </w:rPr>
              <w:t>2820/BNV-CCVC</w:t>
            </w:r>
          </w:p>
        </w:tc>
        <w:tc>
          <w:tcPr>
            <w:tcW w:w="1428" w:type="dxa"/>
            <w:tcBorders>
              <w:top w:val="nil"/>
              <w:left w:val="nil"/>
              <w:bottom w:val="single" w:sz="4" w:space="0" w:color="000000"/>
              <w:right w:val="single" w:sz="4" w:space="0" w:color="000000"/>
            </w:tcBorders>
            <w:shd w:val="clear" w:color="auto" w:fill="auto"/>
            <w:vAlign w:val="center"/>
          </w:tcPr>
          <w:p w14:paraId="7E28C8FB" w14:textId="2EB1820C" w:rsidR="00532AF0" w:rsidRPr="00024910" w:rsidRDefault="00532AF0" w:rsidP="00532AF0">
            <w:pPr>
              <w:spacing w:before="240"/>
              <w:jc w:val="center"/>
              <w:rPr>
                <w:color w:val="000000"/>
                <w:sz w:val="25"/>
                <w:szCs w:val="25"/>
              </w:rPr>
            </w:pPr>
            <w:r w:rsidRPr="00024910">
              <w:rPr>
                <w:color w:val="000000"/>
                <w:sz w:val="25"/>
                <w:szCs w:val="25"/>
              </w:rPr>
              <w:t>12/06/2023</w:t>
            </w:r>
          </w:p>
        </w:tc>
        <w:tc>
          <w:tcPr>
            <w:tcW w:w="4549" w:type="dxa"/>
            <w:tcBorders>
              <w:top w:val="nil"/>
              <w:left w:val="nil"/>
              <w:bottom w:val="single" w:sz="4" w:space="0" w:color="000000"/>
              <w:right w:val="single" w:sz="4" w:space="0" w:color="000000"/>
            </w:tcBorders>
            <w:shd w:val="clear" w:color="auto" w:fill="auto"/>
            <w:vAlign w:val="center"/>
          </w:tcPr>
          <w:p w14:paraId="7DB34B14" w14:textId="6AD6C67F" w:rsidR="00532AF0" w:rsidRPr="00024910" w:rsidRDefault="00532AF0" w:rsidP="00532AF0">
            <w:pPr>
              <w:jc w:val="both"/>
              <w:rPr>
                <w:color w:val="000000"/>
                <w:sz w:val="25"/>
                <w:szCs w:val="25"/>
              </w:rPr>
            </w:pPr>
            <w:r w:rsidRPr="00024910">
              <w:rPr>
                <w:color w:val="000000"/>
                <w:sz w:val="25"/>
                <w:szCs w:val="25"/>
              </w:rPr>
              <w:t>V/v triển khai Thông tư số 06/2023/TT-BNV</w:t>
            </w:r>
          </w:p>
        </w:tc>
        <w:tc>
          <w:tcPr>
            <w:tcW w:w="1803" w:type="dxa"/>
            <w:tcBorders>
              <w:top w:val="nil"/>
              <w:left w:val="nil"/>
              <w:bottom w:val="single" w:sz="4" w:space="0" w:color="000000"/>
              <w:right w:val="single" w:sz="4" w:space="0" w:color="000000"/>
            </w:tcBorders>
            <w:shd w:val="clear" w:color="auto" w:fill="auto"/>
            <w:vAlign w:val="center"/>
          </w:tcPr>
          <w:p w14:paraId="62542EE2" w14:textId="4F9794FC" w:rsidR="00532AF0" w:rsidRPr="00024910" w:rsidRDefault="00532AF0" w:rsidP="00532AF0">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2976E3D" w14:textId="77777777" w:rsidR="00532AF0" w:rsidRPr="00024910" w:rsidRDefault="00532AF0" w:rsidP="00532AF0">
            <w:pPr>
              <w:jc w:val="both"/>
              <w:rPr>
                <w:color w:val="000000"/>
                <w:sz w:val="25"/>
                <w:szCs w:val="25"/>
              </w:rPr>
            </w:pPr>
          </w:p>
        </w:tc>
      </w:tr>
      <w:tr w:rsidR="00532AF0" w:rsidRPr="00024910" w14:paraId="6B615621" w14:textId="77777777" w:rsidTr="00C530E3">
        <w:tblPrEx>
          <w:tblLook w:val="01E0" w:firstRow="1" w:lastRow="1" w:firstColumn="1" w:lastColumn="1" w:noHBand="0" w:noVBand="0"/>
        </w:tblPrEx>
        <w:trPr>
          <w:trHeight w:val="20"/>
          <w:tblHeader/>
        </w:trPr>
        <w:tc>
          <w:tcPr>
            <w:tcW w:w="588" w:type="dxa"/>
            <w:tcBorders>
              <w:top w:val="single" w:sz="4" w:space="0" w:color="auto"/>
              <w:bottom w:val="single" w:sz="4" w:space="0" w:color="auto"/>
              <w:right w:val="single" w:sz="4" w:space="0" w:color="auto"/>
            </w:tcBorders>
            <w:vAlign w:val="center"/>
          </w:tcPr>
          <w:p w14:paraId="51E04D41" w14:textId="7A796476" w:rsidR="00532AF0" w:rsidRPr="00024910" w:rsidRDefault="00532AF0" w:rsidP="00532AF0">
            <w:pPr>
              <w:jc w:val="center"/>
              <w:rPr>
                <w:color w:val="000000"/>
                <w:sz w:val="25"/>
                <w:szCs w:val="25"/>
              </w:rPr>
            </w:pPr>
            <w:r w:rsidRPr="00024910">
              <w:rPr>
                <w:color w:val="000000"/>
                <w:sz w:val="25"/>
                <w:szCs w:val="25"/>
              </w:rPr>
              <w:t>68</w:t>
            </w:r>
          </w:p>
        </w:tc>
        <w:tc>
          <w:tcPr>
            <w:tcW w:w="2493" w:type="dxa"/>
            <w:tcBorders>
              <w:top w:val="nil"/>
              <w:left w:val="nil"/>
              <w:bottom w:val="single" w:sz="4" w:space="0" w:color="000000"/>
              <w:right w:val="single" w:sz="4" w:space="0" w:color="000000"/>
            </w:tcBorders>
            <w:shd w:val="clear" w:color="auto" w:fill="auto"/>
            <w:vAlign w:val="center"/>
          </w:tcPr>
          <w:p w14:paraId="250089DC" w14:textId="4C89E28F" w:rsidR="00532AF0" w:rsidRPr="00024910" w:rsidRDefault="00532AF0" w:rsidP="00532AF0">
            <w:pPr>
              <w:jc w:val="center"/>
              <w:rPr>
                <w:color w:val="000000"/>
                <w:sz w:val="25"/>
                <w:szCs w:val="25"/>
              </w:rPr>
            </w:pPr>
            <w:r w:rsidRPr="00024910">
              <w:rPr>
                <w:color w:val="000000"/>
                <w:sz w:val="25"/>
                <w:szCs w:val="25"/>
              </w:rPr>
              <w:t>Bộ Nội vụ</w:t>
            </w:r>
          </w:p>
        </w:tc>
        <w:tc>
          <w:tcPr>
            <w:tcW w:w="2578" w:type="dxa"/>
            <w:tcBorders>
              <w:top w:val="nil"/>
              <w:left w:val="nil"/>
              <w:bottom w:val="single" w:sz="4" w:space="0" w:color="000000"/>
              <w:right w:val="single" w:sz="4" w:space="0" w:color="000000"/>
            </w:tcBorders>
            <w:shd w:val="clear" w:color="auto" w:fill="auto"/>
            <w:vAlign w:val="center"/>
          </w:tcPr>
          <w:p w14:paraId="20B58F32" w14:textId="60C55B7E" w:rsidR="00532AF0" w:rsidRPr="00024910" w:rsidRDefault="00532AF0" w:rsidP="00532AF0">
            <w:pPr>
              <w:spacing w:before="240"/>
              <w:jc w:val="center"/>
              <w:rPr>
                <w:color w:val="000000"/>
                <w:sz w:val="25"/>
                <w:szCs w:val="25"/>
              </w:rPr>
            </w:pPr>
            <w:r w:rsidRPr="00024910">
              <w:rPr>
                <w:color w:val="000000"/>
                <w:sz w:val="25"/>
                <w:szCs w:val="25"/>
              </w:rPr>
              <w:t>2833/BNV-CTTN</w:t>
            </w:r>
          </w:p>
        </w:tc>
        <w:tc>
          <w:tcPr>
            <w:tcW w:w="1428" w:type="dxa"/>
            <w:tcBorders>
              <w:top w:val="nil"/>
              <w:left w:val="nil"/>
              <w:bottom w:val="single" w:sz="4" w:space="0" w:color="000000"/>
              <w:right w:val="single" w:sz="4" w:space="0" w:color="000000"/>
            </w:tcBorders>
            <w:shd w:val="clear" w:color="auto" w:fill="auto"/>
            <w:vAlign w:val="center"/>
          </w:tcPr>
          <w:p w14:paraId="70433592" w14:textId="0E53DEEC" w:rsidR="00532AF0" w:rsidRPr="00024910" w:rsidRDefault="00532AF0" w:rsidP="00532AF0">
            <w:pPr>
              <w:spacing w:before="240"/>
              <w:jc w:val="center"/>
              <w:rPr>
                <w:color w:val="000000"/>
                <w:sz w:val="25"/>
                <w:szCs w:val="25"/>
              </w:rPr>
            </w:pPr>
            <w:r w:rsidRPr="00024910">
              <w:rPr>
                <w:color w:val="000000"/>
                <w:sz w:val="25"/>
                <w:szCs w:val="25"/>
              </w:rPr>
              <w:t>12/06/2023</w:t>
            </w:r>
          </w:p>
        </w:tc>
        <w:tc>
          <w:tcPr>
            <w:tcW w:w="4549" w:type="dxa"/>
            <w:tcBorders>
              <w:top w:val="nil"/>
              <w:left w:val="nil"/>
              <w:bottom w:val="single" w:sz="4" w:space="0" w:color="000000"/>
              <w:right w:val="single" w:sz="4" w:space="0" w:color="000000"/>
            </w:tcBorders>
            <w:shd w:val="clear" w:color="auto" w:fill="auto"/>
            <w:vAlign w:val="center"/>
          </w:tcPr>
          <w:p w14:paraId="5D6B1C05" w14:textId="429BB7A9" w:rsidR="00532AF0" w:rsidRPr="00024910" w:rsidRDefault="00532AF0" w:rsidP="00532AF0">
            <w:pPr>
              <w:jc w:val="both"/>
              <w:rPr>
                <w:color w:val="000000"/>
                <w:sz w:val="25"/>
                <w:szCs w:val="25"/>
              </w:rPr>
            </w:pPr>
            <w:r w:rsidRPr="00024910">
              <w:rPr>
                <w:color w:val="000000"/>
                <w:sz w:val="25"/>
                <w:szCs w:val="25"/>
              </w:rPr>
              <w:t>V/v Báo cáo kết quả thực hiện Quyết định số 2282/QĐ-TTg ngày 31/12/2020 của Thủ tướng Chính phủ</w:t>
            </w:r>
          </w:p>
        </w:tc>
        <w:tc>
          <w:tcPr>
            <w:tcW w:w="1803" w:type="dxa"/>
            <w:tcBorders>
              <w:top w:val="nil"/>
              <w:left w:val="nil"/>
              <w:bottom w:val="single" w:sz="4" w:space="0" w:color="000000"/>
              <w:right w:val="single" w:sz="4" w:space="0" w:color="000000"/>
            </w:tcBorders>
            <w:shd w:val="clear" w:color="auto" w:fill="auto"/>
            <w:vAlign w:val="center"/>
          </w:tcPr>
          <w:p w14:paraId="711EE0ED" w14:textId="25371568" w:rsidR="00532AF0" w:rsidRPr="00024910" w:rsidRDefault="00532AF0" w:rsidP="00532AF0">
            <w:pPr>
              <w:jc w:val="center"/>
              <w:rPr>
                <w:color w:val="000000"/>
                <w:sz w:val="25"/>
                <w:szCs w:val="25"/>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8A7E0A1" w14:textId="77777777" w:rsidR="00532AF0" w:rsidRPr="00024910" w:rsidRDefault="00532AF0" w:rsidP="00532AF0">
            <w:pPr>
              <w:jc w:val="both"/>
              <w:rPr>
                <w:color w:val="000000"/>
                <w:sz w:val="25"/>
                <w:szCs w:val="25"/>
              </w:rPr>
            </w:pPr>
          </w:p>
        </w:tc>
      </w:tr>
    </w:tbl>
    <w:p w14:paraId="7D3370BD" w14:textId="77777777" w:rsidR="00995D5B" w:rsidRPr="00024910" w:rsidRDefault="00995D5B">
      <w:pPr>
        <w:spacing w:after="0"/>
        <w:jc w:val="center"/>
        <w:rPr>
          <w:rFonts w:ascii="Times New Roman" w:hAnsi="Times New Roman" w:cs="Times New Roman"/>
          <w:b/>
          <w:sz w:val="25"/>
          <w:szCs w:val="25"/>
        </w:rPr>
      </w:pPr>
    </w:p>
    <w:sectPr w:rsidR="00995D5B" w:rsidRPr="00024910"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C5632" w14:textId="77777777" w:rsidR="00F02F03" w:rsidRDefault="00F02F03" w:rsidP="00A53AAC">
      <w:pPr>
        <w:spacing w:after="0" w:line="240" w:lineRule="auto"/>
      </w:pPr>
      <w:r>
        <w:separator/>
      </w:r>
    </w:p>
  </w:endnote>
  <w:endnote w:type="continuationSeparator" w:id="0">
    <w:p w14:paraId="3749433A" w14:textId="77777777" w:rsidR="00F02F03" w:rsidRDefault="00F02F03"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FA7F9" w14:textId="77777777" w:rsidR="00F02F03" w:rsidRDefault="00F02F03" w:rsidP="00A53AAC">
      <w:pPr>
        <w:spacing w:after="0" w:line="240" w:lineRule="auto"/>
      </w:pPr>
      <w:r>
        <w:separator/>
      </w:r>
    </w:p>
  </w:footnote>
  <w:footnote w:type="continuationSeparator" w:id="0">
    <w:p w14:paraId="55A6093C" w14:textId="77777777" w:rsidR="00F02F03" w:rsidRDefault="00F02F03"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Content>
      <w:p w14:paraId="03C879DA" w14:textId="77777777" w:rsidR="00500E6D" w:rsidRDefault="00500E6D">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500E6D" w:rsidRDefault="00500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7E6"/>
    <w:rsid w:val="00000D85"/>
    <w:rsid w:val="000013B7"/>
    <w:rsid w:val="00002489"/>
    <w:rsid w:val="00002793"/>
    <w:rsid w:val="00002FDA"/>
    <w:rsid w:val="00003391"/>
    <w:rsid w:val="000041C6"/>
    <w:rsid w:val="00004CB1"/>
    <w:rsid w:val="00004CDE"/>
    <w:rsid w:val="00005379"/>
    <w:rsid w:val="0000595B"/>
    <w:rsid w:val="00006023"/>
    <w:rsid w:val="000070A8"/>
    <w:rsid w:val="000078E9"/>
    <w:rsid w:val="00007B69"/>
    <w:rsid w:val="00007D9C"/>
    <w:rsid w:val="000106DF"/>
    <w:rsid w:val="000112C9"/>
    <w:rsid w:val="000117B7"/>
    <w:rsid w:val="00011971"/>
    <w:rsid w:val="00011DC7"/>
    <w:rsid w:val="00012339"/>
    <w:rsid w:val="000125BE"/>
    <w:rsid w:val="0001335A"/>
    <w:rsid w:val="0001382F"/>
    <w:rsid w:val="000141BD"/>
    <w:rsid w:val="00014408"/>
    <w:rsid w:val="00014611"/>
    <w:rsid w:val="00014DCE"/>
    <w:rsid w:val="0001657A"/>
    <w:rsid w:val="000166E1"/>
    <w:rsid w:val="000170CB"/>
    <w:rsid w:val="0002094E"/>
    <w:rsid w:val="000209B5"/>
    <w:rsid w:val="000223E4"/>
    <w:rsid w:val="000225FC"/>
    <w:rsid w:val="00023744"/>
    <w:rsid w:val="00023A66"/>
    <w:rsid w:val="0002415D"/>
    <w:rsid w:val="00024910"/>
    <w:rsid w:val="00024B48"/>
    <w:rsid w:val="00025151"/>
    <w:rsid w:val="000251CF"/>
    <w:rsid w:val="00025976"/>
    <w:rsid w:val="00026821"/>
    <w:rsid w:val="00027A9C"/>
    <w:rsid w:val="00027E2C"/>
    <w:rsid w:val="00030DC2"/>
    <w:rsid w:val="0003111D"/>
    <w:rsid w:val="00031F0D"/>
    <w:rsid w:val="0003210A"/>
    <w:rsid w:val="000333CA"/>
    <w:rsid w:val="000339D1"/>
    <w:rsid w:val="00033D4D"/>
    <w:rsid w:val="00035386"/>
    <w:rsid w:val="000367DB"/>
    <w:rsid w:val="00036ABB"/>
    <w:rsid w:val="00037286"/>
    <w:rsid w:val="0003772D"/>
    <w:rsid w:val="00037A08"/>
    <w:rsid w:val="00040424"/>
    <w:rsid w:val="0004088F"/>
    <w:rsid w:val="000408D6"/>
    <w:rsid w:val="0004124B"/>
    <w:rsid w:val="0004194F"/>
    <w:rsid w:val="0004364B"/>
    <w:rsid w:val="00043748"/>
    <w:rsid w:val="00044090"/>
    <w:rsid w:val="000443A1"/>
    <w:rsid w:val="000456AC"/>
    <w:rsid w:val="000474B1"/>
    <w:rsid w:val="00050262"/>
    <w:rsid w:val="00050470"/>
    <w:rsid w:val="00052545"/>
    <w:rsid w:val="0005527A"/>
    <w:rsid w:val="000554A7"/>
    <w:rsid w:val="00055CA2"/>
    <w:rsid w:val="00060980"/>
    <w:rsid w:val="00060AAE"/>
    <w:rsid w:val="000611FE"/>
    <w:rsid w:val="000612B0"/>
    <w:rsid w:val="0006170D"/>
    <w:rsid w:val="000624B3"/>
    <w:rsid w:val="00062ECA"/>
    <w:rsid w:val="00063836"/>
    <w:rsid w:val="000658A1"/>
    <w:rsid w:val="000659C6"/>
    <w:rsid w:val="000660ED"/>
    <w:rsid w:val="000661AB"/>
    <w:rsid w:val="000669CB"/>
    <w:rsid w:val="00066AF6"/>
    <w:rsid w:val="00066C8A"/>
    <w:rsid w:val="00066DE2"/>
    <w:rsid w:val="00066E04"/>
    <w:rsid w:val="00066FAC"/>
    <w:rsid w:val="00067887"/>
    <w:rsid w:val="00067CC5"/>
    <w:rsid w:val="0007024B"/>
    <w:rsid w:val="00070AE4"/>
    <w:rsid w:val="0007118D"/>
    <w:rsid w:val="00071C0B"/>
    <w:rsid w:val="00073209"/>
    <w:rsid w:val="0007324C"/>
    <w:rsid w:val="0007456D"/>
    <w:rsid w:val="00074DF9"/>
    <w:rsid w:val="00075896"/>
    <w:rsid w:val="000758BB"/>
    <w:rsid w:val="0007611E"/>
    <w:rsid w:val="00076AEB"/>
    <w:rsid w:val="00076DE0"/>
    <w:rsid w:val="00076EF2"/>
    <w:rsid w:val="00077175"/>
    <w:rsid w:val="0007785F"/>
    <w:rsid w:val="00077B84"/>
    <w:rsid w:val="00077D3C"/>
    <w:rsid w:val="00081C85"/>
    <w:rsid w:val="00081DAA"/>
    <w:rsid w:val="000820DE"/>
    <w:rsid w:val="00084A41"/>
    <w:rsid w:val="0008549C"/>
    <w:rsid w:val="00085629"/>
    <w:rsid w:val="00085947"/>
    <w:rsid w:val="00085DBC"/>
    <w:rsid w:val="00085F97"/>
    <w:rsid w:val="000924FD"/>
    <w:rsid w:val="00092779"/>
    <w:rsid w:val="00092915"/>
    <w:rsid w:val="00092F6C"/>
    <w:rsid w:val="00095C68"/>
    <w:rsid w:val="000962C5"/>
    <w:rsid w:val="0009631F"/>
    <w:rsid w:val="00096A0B"/>
    <w:rsid w:val="000974CA"/>
    <w:rsid w:val="000A0587"/>
    <w:rsid w:val="000A063F"/>
    <w:rsid w:val="000A0AA9"/>
    <w:rsid w:val="000A111A"/>
    <w:rsid w:val="000A215C"/>
    <w:rsid w:val="000A37EE"/>
    <w:rsid w:val="000A3B7B"/>
    <w:rsid w:val="000A3F0C"/>
    <w:rsid w:val="000A55A4"/>
    <w:rsid w:val="000A6082"/>
    <w:rsid w:val="000A68FD"/>
    <w:rsid w:val="000A6A0F"/>
    <w:rsid w:val="000A788F"/>
    <w:rsid w:val="000A78D9"/>
    <w:rsid w:val="000B123E"/>
    <w:rsid w:val="000B2650"/>
    <w:rsid w:val="000B3EAF"/>
    <w:rsid w:val="000B41BE"/>
    <w:rsid w:val="000B4C60"/>
    <w:rsid w:val="000B4D1F"/>
    <w:rsid w:val="000B506A"/>
    <w:rsid w:val="000C079F"/>
    <w:rsid w:val="000C0889"/>
    <w:rsid w:val="000C0FBB"/>
    <w:rsid w:val="000C3273"/>
    <w:rsid w:val="000C34B9"/>
    <w:rsid w:val="000C36A9"/>
    <w:rsid w:val="000C3DD8"/>
    <w:rsid w:val="000C5643"/>
    <w:rsid w:val="000C5864"/>
    <w:rsid w:val="000C5A40"/>
    <w:rsid w:val="000C6831"/>
    <w:rsid w:val="000D0663"/>
    <w:rsid w:val="000D06BE"/>
    <w:rsid w:val="000D1252"/>
    <w:rsid w:val="000D189B"/>
    <w:rsid w:val="000D28AE"/>
    <w:rsid w:val="000D2B88"/>
    <w:rsid w:val="000D31B1"/>
    <w:rsid w:val="000D4D10"/>
    <w:rsid w:val="000D52D0"/>
    <w:rsid w:val="000D53DC"/>
    <w:rsid w:val="000D5678"/>
    <w:rsid w:val="000D5E28"/>
    <w:rsid w:val="000D5ED9"/>
    <w:rsid w:val="000D6A35"/>
    <w:rsid w:val="000D6E3D"/>
    <w:rsid w:val="000D7CF9"/>
    <w:rsid w:val="000D7EB7"/>
    <w:rsid w:val="000E17E0"/>
    <w:rsid w:val="000E1DDB"/>
    <w:rsid w:val="000E2174"/>
    <w:rsid w:val="000E2EBC"/>
    <w:rsid w:val="000E355A"/>
    <w:rsid w:val="000E3767"/>
    <w:rsid w:val="000E4691"/>
    <w:rsid w:val="000E5897"/>
    <w:rsid w:val="000E65B0"/>
    <w:rsid w:val="000E6DFF"/>
    <w:rsid w:val="000E6E86"/>
    <w:rsid w:val="000E706B"/>
    <w:rsid w:val="000E7909"/>
    <w:rsid w:val="000F0C0D"/>
    <w:rsid w:val="000F15B3"/>
    <w:rsid w:val="000F1863"/>
    <w:rsid w:val="000F1FF7"/>
    <w:rsid w:val="000F321C"/>
    <w:rsid w:val="000F379F"/>
    <w:rsid w:val="000F38CA"/>
    <w:rsid w:val="000F3DFF"/>
    <w:rsid w:val="000F497F"/>
    <w:rsid w:val="000F4F17"/>
    <w:rsid w:val="000F50DC"/>
    <w:rsid w:val="000F5D33"/>
    <w:rsid w:val="000F66C4"/>
    <w:rsid w:val="000F6B91"/>
    <w:rsid w:val="000F7071"/>
    <w:rsid w:val="000F75AA"/>
    <w:rsid w:val="00101070"/>
    <w:rsid w:val="00101D2B"/>
    <w:rsid w:val="0010267B"/>
    <w:rsid w:val="00102B54"/>
    <w:rsid w:val="00102F2B"/>
    <w:rsid w:val="001034CD"/>
    <w:rsid w:val="001035FF"/>
    <w:rsid w:val="0010507E"/>
    <w:rsid w:val="001056C8"/>
    <w:rsid w:val="00105BF9"/>
    <w:rsid w:val="00106DCD"/>
    <w:rsid w:val="00107D0B"/>
    <w:rsid w:val="001104E0"/>
    <w:rsid w:val="00110607"/>
    <w:rsid w:val="00110B11"/>
    <w:rsid w:val="00110C48"/>
    <w:rsid w:val="001127E3"/>
    <w:rsid w:val="00113016"/>
    <w:rsid w:val="00114B24"/>
    <w:rsid w:val="00116B17"/>
    <w:rsid w:val="0011743D"/>
    <w:rsid w:val="00120834"/>
    <w:rsid w:val="00120C5D"/>
    <w:rsid w:val="00120EE7"/>
    <w:rsid w:val="0012138E"/>
    <w:rsid w:val="001222E5"/>
    <w:rsid w:val="00122563"/>
    <w:rsid w:val="001227CB"/>
    <w:rsid w:val="00123667"/>
    <w:rsid w:val="00123A4E"/>
    <w:rsid w:val="00125B94"/>
    <w:rsid w:val="00125C0E"/>
    <w:rsid w:val="00131B98"/>
    <w:rsid w:val="00131C66"/>
    <w:rsid w:val="00133147"/>
    <w:rsid w:val="00133EB0"/>
    <w:rsid w:val="001351ED"/>
    <w:rsid w:val="00135F74"/>
    <w:rsid w:val="00137C92"/>
    <w:rsid w:val="001407BE"/>
    <w:rsid w:val="00140A01"/>
    <w:rsid w:val="00140B58"/>
    <w:rsid w:val="001445D1"/>
    <w:rsid w:val="00144891"/>
    <w:rsid w:val="001448BB"/>
    <w:rsid w:val="001451D1"/>
    <w:rsid w:val="001476E1"/>
    <w:rsid w:val="00152789"/>
    <w:rsid w:val="001534C0"/>
    <w:rsid w:val="00153CC7"/>
    <w:rsid w:val="00154238"/>
    <w:rsid w:val="00154B92"/>
    <w:rsid w:val="00154F4D"/>
    <w:rsid w:val="00155E79"/>
    <w:rsid w:val="00156D70"/>
    <w:rsid w:val="00156E97"/>
    <w:rsid w:val="00157ADE"/>
    <w:rsid w:val="00157CCA"/>
    <w:rsid w:val="00157EF8"/>
    <w:rsid w:val="001623E4"/>
    <w:rsid w:val="00162EC7"/>
    <w:rsid w:val="00163CDA"/>
    <w:rsid w:val="00165359"/>
    <w:rsid w:val="00166AD1"/>
    <w:rsid w:val="001676D8"/>
    <w:rsid w:val="00167712"/>
    <w:rsid w:val="001712F3"/>
    <w:rsid w:val="001713DD"/>
    <w:rsid w:val="001719D7"/>
    <w:rsid w:val="00171BD3"/>
    <w:rsid w:val="001721D2"/>
    <w:rsid w:val="0017302C"/>
    <w:rsid w:val="001739FD"/>
    <w:rsid w:val="00174ABA"/>
    <w:rsid w:val="00175B6C"/>
    <w:rsid w:val="001762F7"/>
    <w:rsid w:val="00176951"/>
    <w:rsid w:val="001769BF"/>
    <w:rsid w:val="00177109"/>
    <w:rsid w:val="00177E88"/>
    <w:rsid w:val="00181A19"/>
    <w:rsid w:val="00182038"/>
    <w:rsid w:val="001832F1"/>
    <w:rsid w:val="00183571"/>
    <w:rsid w:val="00183C2D"/>
    <w:rsid w:val="0018608A"/>
    <w:rsid w:val="00186111"/>
    <w:rsid w:val="0018629F"/>
    <w:rsid w:val="00187FA8"/>
    <w:rsid w:val="001900AD"/>
    <w:rsid w:val="0019124E"/>
    <w:rsid w:val="00192E4A"/>
    <w:rsid w:val="00193004"/>
    <w:rsid w:val="0019330F"/>
    <w:rsid w:val="00194A4F"/>
    <w:rsid w:val="00194A85"/>
    <w:rsid w:val="00194CE5"/>
    <w:rsid w:val="00195588"/>
    <w:rsid w:val="00195596"/>
    <w:rsid w:val="001957B2"/>
    <w:rsid w:val="00195A97"/>
    <w:rsid w:val="00196141"/>
    <w:rsid w:val="0019617A"/>
    <w:rsid w:val="00197819"/>
    <w:rsid w:val="0019782A"/>
    <w:rsid w:val="00197C30"/>
    <w:rsid w:val="00197DC6"/>
    <w:rsid w:val="001A0621"/>
    <w:rsid w:val="001A0FCE"/>
    <w:rsid w:val="001A13C3"/>
    <w:rsid w:val="001A195A"/>
    <w:rsid w:val="001A1E05"/>
    <w:rsid w:val="001A2950"/>
    <w:rsid w:val="001A3148"/>
    <w:rsid w:val="001A396F"/>
    <w:rsid w:val="001A4062"/>
    <w:rsid w:val="001A41AD"/>
    <w:rsid w:val="001A44FA"/>
    <w:rsid w:val="001A470E"/>
    <w:rsid w:val="001A61CE"/>
    <w:rsid w:val="001B03EF"/>
    <w:rsid w:val="001B106F"/>
    <w:rsid w:val="001B1458"/>
    <w:rsid w:val="001B1E04"/>
    <w:rsid w:val="001B22DD"/>
    <w:rsid w:val="001B268A"/>
    <w:rsid w:val="001B2854"/>
    <w:rsid w:val="001B2BC8"/>
    <w:rsid w:val="001B49BB"/>
    <w:rsid w:val="001B4FDB"/>
    <w:rsid w:val="001B549F"/>
    <w:rsid w:val="001B5D3B"/>
    <w:rsid w:val="001B5DC9"/>
    <w:rsid w:val="001C0355"/>
    <w:rsid w:val="001C04C1"/>
    <w:rsid w:val="001C0846"/>
    <w:rsid w:val="001C143B"/>
    <w:rsid w:val="001C25D2"/>
    <w:rsid w:val="001C2DDC"/>
    <w:rsid w:val="001C49EB"/>
    <w:rsid w:val="001C5072"/>
    <w:rsid w:val="001C546A"/>
    <w:rsid w:val="001C68EF"/>
    <w:rsid w:val="001C6F45"/>
    <w:rsid w:val="001C787B"/>
    <w:rsid w:val="001C7CC5"/>
    <w:rsid w:val="001C7D1F"/>
    <w:rsid w:val="001C7F0C"/>
    <w:rsid w:val="001D05B4"/>
    <w:rsid w:val="001D113D"/>
    <w:rsid w:val="001D25EF"/>
    <w:rsid w:val="001D403A"/>
    <w:rsid w:val="001D479A"/>
    <w:rsid w:val="001D4BAF"/>
    <w:rsid w:val="001D6147"/>
    <w:rsid w:val="001D6FCA"/>
    <w:rsid w:val="001E1112"/>
    <w:rsid w:val="001E27F4"/>
    <w:rsid w:val="001E2AE3"/>
    <w:rsid w:val="001E3156"/>
    <w:rsid w:val="001E31FE"/>
    <w:rsid w:val="001E4880"/>
    <w:rsid w:val="001E5740"/>
    <w:rsid w:val="001E57B1"/>
    <w:rsid w:val="001E64EF"/>
    <w:rsid w:val="001E7F02"/>
    <w:rsid w:val="001F074A"/>
    <w:rsid w:val="001F1993"/>
    <w:rsid w:val="001F19C3"/>
    <w:rsid w:val="001F1AE4"/>
    <w:rsid w:val="001F326B"/>
    <w:rsid w:val="001F33B5"/>
    <w:rsid w:val="001F393E"/>
    <w:rsid w:val="001F42B7"/>
    <w:rsid w:val="001F4455"/>
    <w:rsid w:val="001F4485"/>
    <w:rsid w:val="001F4A87"/>
    <w:rsid w:val="001F4B5E"/>
    <w:rsid w:val="001F4BFE"/>
    <w:rsid w:val="001F52C9"/>
    <w:rsid w:val="001F58B8"/>
    <w:rsid w:val="001F7BF4"/>
    <w:rsid w:val="001F7F30"/>
    <w:rsid w:val="002007F8"/>
    <w:rsid w:val="002008D9"/>
    <w:rsid w:val="00200D91"/>
    <w:rsid w:val="00201276"/>
    <w:rsid w:val="0020222C"/>
    <w:rsid w:val="0020343B"/>
    <w:rsid w:val="00204513"/>
    <w:rsid w:val="00204523"/>
    <w:rsid w:val="00204971"/>
    <w:rsid w:val="00204E28"/>
    <w:rsid w:val="00205B4D"/>
    <w:rsid w:val="00205FA4"/>
    <w:rsid w:val="002073A9"/>
    <w:rsid w:val="00207681"/>
    <w:rsid w:val="0020794A"/>
    <w:rsid w:val="00207BB5"/>
    <w:rsid w:val="00210854"/>
    <w:rsid w:val="00210BF9"/>
    <w:rsid w:val="00210C27"/>
    <w:rsid w:val="0021154B"/>
    <w:rsid w:val="00213B6D"/>
    <w:rsid w:val="00215821"/>
    <w:rsid w:val="00215E33"/>
    <w:rsid w:val="002162DB"/>
    <w:rsid w:val="002169C1"/>
    <w:rsid w:val="00217145"/>
    <w:rsid w:val="0021741B"/>
    <w:rsid w:val="00217DF4"/>
    <w:rsid w:val="002202DA"/>
    <w:rsid w:val="00221C24"/>
    <w:rsid w:val="00223111"/>
    <w:rsid w:val="00224031"/>
    <w:rsid w:val="002242FF"/>
    <w:rsid w:val="00224EC0"/>
    <w:rsid w:val="00224FDD"/>
    <w:rsid w:val="00225595"/>
    <w:rsid w:val="00226708"/>
    <w:rsid w:val="00227CEB"/>
    <w:rsid w:val="00230F6E"/>
    <w:rsid w:val="00231E39"/>
    <w:rsid w:val="00235F8D"/>
    <w:rsid w:val="002365AC"/>
    <w:rsid w:val="00240CFA"/>
    <w:rsid w:val="0024255E"/>
    <w:rsid w:val="00242818"/>
    <w:rsid w:val="00242AD0"/>
    <w:rsid w:val="00242E98"/>
    <w:rsid w:val="0024354A"/>
    <w:rsid w:val="00243FB3"/>
    <w:rsid w:val="00244A65"/>
    <w:rsid w:val="00245579"/>
    <w:rsid w:val="00247659"/>
    <w:rsid w:val="002478B8"/>
    <w:rsid w:val="0025001D"/>
    <w:rsid w:val="00250042"/>
    <w:rsid w:val="00251298"/>
    <w:rsid w:val="00252D62"/>
    <w:rsid w:val="00253910"/>
    <w:rsid w:val="00253B7A"/>
    <w:rsid w:val="00254156"/>
    <w:rsid w:val="00254BE9"/>
    <w:rsid w:val="00255E58"/>
    <w:rsid w:val="002564A4"/>
    <w:rsid w:val="002577E3"/>
    <w:rsid w:val="00260C99"/>
    <w:rsid w:val="002621B0"/>
    <w:rsid w:val="002631EA"/>
    <w:rsid w:val="00263AD6"/>
    <w:rsid w:val="00263C2A"/>
    <w:rsid w:val="0026414D"/>
    <w:rsid w:val="00264497"/>
    <w:rsid w:val="002647CC"/>
    <w:rsid w:val="00270BFE"/>
    <w:rsid w:val="002710A9"/>
    <w:rsid w:val="00271209"/>
    <w:rsid w:val="0027123F"/>
    <w:rsid w:val="002719CF"/>
    <w:rsid w:val="00271CC3"/>
    <w:rsid w:val="00272635"/>
    <w:rsid w:val="00274629"/>
    <w:rsid w:val="0027515A"/>
    <w:rsid w:val="00275224"/>
    <w:rsid w:val="00275B66"/>
    <w:rsid w:val="00277915"/>
    <w:rsid w:val="002800B6"/>
    <w:rsid w:val="00281B9B"/>
    <w:rsid w:val="00281DA1"/>
    <w:rsid w:val="00281DEE"/>
    <w:rsid w:val="002828D7"/>
    <w:rsid w:val="00282A0D"/>
    <w:rsid w:val="00283313"/>
    <w:rsid w:val="002833C8"/>
    <w:rsid w:val="002835F2"/>
    <w:rsid w:val="00283CAA"/>
    <w:rsid w:val="00284A93"/>
    <w:rsid w:val="002859C1"/>
    <w:rsid w:val="00285DA2"/>
    <w:rsid w:val="002864BD"/>
    <w:rsid w:val="002872BC"/>
    <w:rsid w:val="002908E9"/>
    <w:rsid w:val="00291D71"/>
    <w:rsid w:val="00292CE0"/>
    <w:rsid w:val="00293020"/>
    <w:rsid w:val="002938C2"/>
    <w:rsid w:val="00293C98"/>
    <w:rsid w:val="00294DD7"/>
    <w:rsid w:val="00294EC4"/>
    <w:rsid w:val="00294F92"/>
    <w:rsid w:val="00295371"/>
    <w:rsid w:val="00295ED4"/>
    <w:rsid w:val="002975B0"/>
    <w:rsid w:val="002A108C"/>
    <w:rsid w:val="002A1392"/>
    <w:rsid w:val="002A1449"/>
    <w:rsid w:val="002A157D"/>
    <w:rsid w:val="002A27D7"/>
    <w:rsid w:val="002A3ACB"/>
    <w:rsid w:val="002A57E5"/>
    <w:rsid w:val="002A5A82"/>
    <w:rsid w:val="002A780A"/>
    <w:rsid w:val="002B004F"/>
    <w:rsid w:val="002B0D3C"/>
    <w:rsid w:val="002B0FD4"/>
    <w:rsid w:val="002B36E3"/>
    <w:rsid w:val="002B4D16"/>
    <w:rsid w:val="002B528C"/>
    <w:rsid w:val="002B53D3"/>
    <w:rsid w:val="002B65FB"/>
    <w:rsid w:val="002B7768"/>
    <w:rsid w:val="002B7CF7"/>
    <w:rsid w:val="002C2621"/>
    <w:rsid w:val="002C3DA8"/>
    <w:rsid w:val="002C58C5"/>
    <w:rsid w:val="002C670E"/>
    <w:rsid w:val="002C7B33"/>
    <w:rsid w:val="002D1311"/>
    <w:rsid w:val="002D132E"/>
    <w:rsid w:val="002D1399"/>
    <w:rsid w:val="002D14B7"/>
    <w:rsid w:val="002D34B5"/>
    <w:rsid w:val="002D3E42"/>
    <w:rsid w:val="002D4B42"/>
    <w:rsid w:val="002D5C2D"/>
    <w:rsid w:val="002E0DD3"/>
    <w:rsid w:val="002E1211"/>
    <w:rsid w:val="002E1936"/>
    <w:rsid w:val="002E336B"/>
    <w:rsid w:val="002E3B4C"/>
    <w:rsid w:val="002E3F97"/>
    <w:rsid w:val="002E4E43"/>
    <w:rsid w:val="002E55CB"/>
    <w:rsid w:val="002E5AD5"/>
    <w:rsid w:val="002E5E92"/>
    <w:rsid w:val="002E7ED4"/>
    <w:rsid w:val="002E7F34"/>
    <w:rsid w:val="002F09D9"/>
    <w:rsid w:val="002F2265"/>
    <w:rsid w:val="002F22F1"/>
    <w:rsid w:val="002F27D0"/>
    <w:rsid w:val="002F2D60"/>
    <w:rsid w:val="002F40D2"/>
    <w:rsid w:val="002F4539"/>
    <w:rsid w:val="002F45C3"/>
    <w:rsid w:val="002F47EF"/>
    <w:rsid w:val="002F60E0"/>
    <w:rsid w:val="002F686F"/>
    <w:rsid w:val="002F6BE1"/>
    <w:rsid w:val="002F7525"/>
    <w:rsid w:val="003003DD"/>
    <w:rsid w:val="00303300"/>
    <w:rsid w:val="0030346C"/>
    <w:rsid w:val="00303F5C"/>
    <w:rsid w:val="00305079"/>
    <w:rsid w:val="00305360"/>
    <w:rsid w:val="00305DC9"/>
    <w:rsid w:val="003077BF"/>
    <w:rsid w:val="00307E64"/>
    <w:rsid w:val="00310476"/>
    <w:rsid w:val="003148EB"/>
    <w:rsid w:val="0031552A"/>
    <w:rsid w:val="0031591D"/>
    <w:rsid w:val="003177EA"/>
    <w:rsid w:val="00317863"/>
    <w:rsid w:val="00317A82"/>
    <w:rsid w:val="00320B1B"/>
    <w:rsid w:val="0032209E"/>
    <w:rsid w:val="00323F78"/>
    <w:rsid w:val="00324493"/>
    <w:rsid w:val="00325377"/>
    <w:rsid w:val="00325D32"/>
    <w:rsid w:val="00326128"/>
    <w:rsid w:val="00326DFF"/>
    <w:rsid w:val="00326E71"/>
    <w:rsid w:val="0033060A"/>
    <w:rsid w:val="00331049"/>
    <w:rsid w:val="00331B21"/>
    <w:rsid w:val="00331C70"/>
    <w:rsid w:val="00331E2E"/>
    <w:rsid w:val="00332AA9"/>
    <w:rsid w:val="00334A39"/>
    <w:rsid w:val="00334CA8"/>
    <w:rsid w:val="00334D29"/>
    <w:rsid w:val="00335DF3"/>
    <w:rsid w:val="003376D7"/>
    <w:rsid w:val="0034029A"/>
    <w:rsid w:val="003414D0"/>
    <w:rsid w:val="00342EBE"/>
    <w:rsid w:val="00343787"/>
    <w:rsid w:val="00343E84"/>
    <w:rsid w:val="003446F2"/>
    <w:rsid w:val="00344D3F"/>
    <w:rsid w:val="003458E8"/>
    <w:rsid w:val="00345BFC"/>
    <w:rsid w:val="003465DC"/>
    <w:rsid w:val="0035074D"/>
    <w:rsid w:val="00352342"/>
    <w:rsid w:val="00352460"/>
    <w:rsid w:val="00352662"/>
    <w:rsid w:val="00352F2F"/>
    <w:rsid w:val="003536BC"/>
    <w:rsid w:val="0035590F"/>
    <w:rsid w:val="00355954"/>
    <w:rsid w:val="00355CB0"/>
    <w:rsid w:val="003563D4"/>
    <w:rsid w:val="00356C7F"/>
    <w:rsid w:val="0035719D"/>
    <w:rsid w:val="00357267"/>
    <w:rsid w:val="00360F18"/>
    <w:rsid w:val="00363577"/>
    <w:rsid w:val="0036500E"/>
    <w:rsid w:val="003652C3"/>
    <w:rsid w:val="003654E4"/>
    <w:rsid w:val="003656E6"/>
    <w:rsid w:val="00366593"/>
    <w:rsid w:val="0036689C"/>
    <w:rsid w:val="003674D8"/>
    <w:rsid w:val="003675F1"/>
    <w:rsid w:val="00367A50"/>
    <w:rsid w:val="003711D3"/>
    <w:rsid w:val="0037188C"/>
    <w:rsid w:val="00371B1F"/>
    <w:rsid w:val="0037271C"/>
    <w:rsid w:val="00372ED7"/>
    <w:rsid w:val="00373FA0"/>
    <w:rsid w:val="003757FD"/>
    <w:rsid w:val="00375B88"/>
    <w:rsid w:val="00376157"/>
    <w:rsid w:val="00376620"/>
    <w:rsid w:val="00377A69"/>
    <w:rsid w:val="00377B8C"/>
    <w:rsid w:val="0038282A"/>
    <w:rsid w:val="0038300E"/>
    <w:rsid w:val="003830B3"/>
    <w:rsid w:val="00383877"/>
    <w:rsid w:val="00384882"/>
    <w:rsid w:val="0038616E"/>
    <w:rsid w:val="00390490"/>
    <w:rsid w:val="00392228"/>
    <w:rsid w:val="00393353"/>
    <w:rsid w:val="00394774"/>
    <w:rsid w:val="00394848"/>
    <w:rsid w:val="00394E75"/>
    <w:rsid w:val="00395004"/>
    <w:rsid w:val="003958AF"/>
    <w:rsid w:val="0039600C"/>
    <w:rsid w:val="00396576"/>
    <w:rsid w:val="0039761A"/>
    <w:rsid w:val="0039790E"/>
    <w:rsid w:val="003A07B3"/>
    <w:rsid w:val="003A1018"/>
    <w:rsid w:val="003A1036"/>
    <w:rsid w:val="003A113A"/>
    <w:rsid w:val="003A19B8"/>
    <w:rsid w:val="003A2201"/>
    <w:rsid w:val="003A26DB"/>
    <w:rsid w:val="003A3351"/>
    <w:rsid w:val="003A587B"/>
    <w:rsid w:val="003A5EAF"/>
    <w:rsid w:val="003A7A2E"/>
    <w:rsid w:val="003B02B8"/>
    <w:rsid w:val="003B0A72"/>
    <w:rsid w:val="003B12AC"/>
    <w:rsid w:val="003B12DD"/>
    <w:rsid w:val="003B141B"/>
    <w:rsid w:val="003B3129"/>
    <w:rsid w:val="003B49C3"/>
    <w:rsid w:val="003B4A90"/>
    <w:rsid w:val="003B4C5D"/>
    <w:rsid w:val="003B4CB9"/>
    <w:rsid w:val="003B5FDA"/>
    <w:rsid w:val="003B6593"/>
    <w:rsid w:val="003B66D3"/>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0AF"/>
    <w:rsid w:val="003D0954"/>
    <w:rsid w:val="003D0FAB"/>
    <w:rsid w:val="003D1EE1"/>
    <w:rsid w:val="003D268F"/>
    <w:rsid w:val="003D2BCD"/>
    <w:rsid w:val="003D2E65"/>
    <w:rsid w:val="003D3268"/>
    <w:rsid w:val="003D349F"/>
    <w:rsid w:val="003D3670"/>
    <w:rsid w:val="003D3C9B"/>
    <w:rsid w:val="003D4B25"/>
    <w:rsid w:val="003D4E34"/>
    <w:rsid w:val="003D56FA"/>
    <w:rsid w:val="003D6110"/>
    <w:rsid w:val="003D61D9"/>
    <w:rsid w:val="003D7CFA"/>
    <w:rsid w:val="003E030F"/>
    <w:rsid w:val="003E0D6D"/>
    <w:rsid w:val="003E1664"/>
    <w:rsid w:val="003E1E30"/>
    <w:rsid w:val="003E1EEE"/>
    <w:rsid w:val="003E24A1"/>
    <w:rsid w:val="003E2A9A"/>
    <w:rsid w:val="003E2BE9"/>
    <w:rsid w:val="003E35C2"/>
    <w:rsid w:val="003E516B"/>
    <w:rsid w:val="003E5788"/>
    <w:rsid w:val="003E6C52"/>
    <w:rsid w:val="003E6FA2"/>
    <w:rsid w:val="003E6FB2"/>
    <w:rsid w:val="003E762A"/>
    <w:rsid w:val="003F0EC6"/>
    <w:rsid w:val="003F0EDC"/>
    <w:rsid w:val="003F119C"/>
    <w:rsid w:val="003F2033"/>
    <w:rsid w:val="003F24D7"/>
    <w:rsid w:val="003F27F7"/>
    <w:rsid w:val="003F2D3C"/>
    <w:rsid w:val="003F33D5"/>
    <w:rsid w:val="003F35FB"/>
    <w:rsid w:val="003F4D0D"/>
    <w:rsid w:val="003F54A1"/>
    <w:rsid w:val="003F7C56"/>
    <w:rsid w:val="003F7CED"/>
    <w:rsid w:val="003F7D69"/>
    <w:rsid w:val="004009B9"/>
    <w:rsid w:val="0040278A"/>
    <w:rsid w:val="0040295B"/>
    <w:rsid w:val="004034B5"/>
    <w:rsid w:val="004037D5"/>
    <w:rsid w:val="00404B2C"/>
    <w:rsid w:val="0041007D"/>
    <w:rsid w:val="004102BF"/>
    <w:rsid w:val="00410398"/>
    <w:rsid w:val="00410A36"/>
    <w:rsid w:val="0041195E"/>
    <w:rsid w:val="00411C41"/>
    <w:rsid w:val="00411D7D"/>
    <w:rsid w:val="00411F4E"/>
    <w:rsid w:val="0041536D"/>
    <w:rsid w:val="00415502"/>
    <w:rsid w:val="00416402"/>
    <w:rsid w:val="00417526"/>
    <w:rsid w:val="004175B8"/>
    <w:rsid w:val="004176E7"/>
    <w:rsid w:val="00417DDE"/>
    <w:rsid w:val="00420455"/>
    <w:rsid w:val="004204DB"/>
    <w:rsid w:val="00420CD2"/>
    <w:rsid w:val="00420E06"/>
    <w:rsid w:val="00421FDB"/>
    <w:rsid w:val="0042429C"/>
    <w:rsid w:val="00424514"/>
    <w:rsid w:val="004246A8"/>
    <w:rsid w:val="00424D49"/>
    <w:rsid w:val="00424EA3"/>
    <w:rsid w:val="0042520A"/>
    <w:rsid w:val="00426F5F"/>
    <w:rsid w:val="00427267"/>
    <w:rsid w:val="004273ED"/>
    <w:rsid w:val="00430626"/>
    <w:rsid w:val="00430982"/>
    <w:rsid w:val="00430ED4"/>
    <w:rsid w:val="0043101E"/>
    <w:rsid w:val="00431739"/>
    <w:rsid w:val="004317D4"/>
    <w:rsid w:val="00431C77"/>
    <w:rsid w:val="004321C4"/>
    <w:rsid w:val="004326A6"/>
    <w:rsid w:val="00433D46"/>
    <w:rsid w:val="0043673F"/>
    <w:rsid w:val="00436BB1"/>
    <w:rsid w:val="00436F0D"/>
    <w:rsid w:val="0043786C"/>
    <w:rsid w:val="00440A54"/>
    <w:rsid w:val="0044106D"/>
    <w:rsid w:val="0044276B"/>
    <w:rsid w:val="0044297F"/>
    <w:rsid w:val="00444155"/>
    <w:rsid w:val="004446C1"/>
    <w:rsid w:val="004449C9"/>
    <w:rsid w:val="004461A7"/>
    <w:rsid w:val="00446316"/>
    <w:rsid w:val="00446BDA"/>
    <w:rsid w:val="00450C79"/>
    <w:rsid w:val="00452C4A"/>
    <w:rsid w:val="004536AD"/>
    <w:rsid w:val="00454619"/>
    <w:rsid w:val="00454630"/>
    <w:rsid w:val="00455004"/>
    <w:rsid w:val="0045562C"/>
    <w:rsid w:val="00456A6A"/>
    <w:rsid w:val="00457408"/>
    <w:rsid w:val="00457931"/>
    <w:rsid w:val="004618D0"/>
    <w:rsid w:val="00462144"/>
    <w:rsid w:val="00462DA2"/>
    <w:rsid w:val="00463A05"/>
    <w:rsid w:val="00463A78"/>
    <w:rsid w:val="00463CDC"/>
    <w:rsid w:val="00463D33"/>
    <w:rsid w:val="00465473"/>
    <w:rsid w:val="00466BB6"/>
    <w:rsid w:val="00466EC4"/>
    <w:rsid w:val="00467228"/>
    <w:rsid w:val="00467F80"/>
    <w:rsid w:val="004705C9"/>
    <w:rsid w:val="00471119"/>
    <w:rsid w:val="00472517"/>
    <w:rsid w:val="00473623"/>
    <w:rsid w:val="00473A69"/>
    <w:rsid w:val="00473BAF"/>
    <w:rsid w:val="0047619F"/>
    <w:rsid w:val="00476BA4"/>
    <w:rsid w:val="00477213"/>
    <w:rsid w:val="00477D5E"/>
    <w:rsid w:val="0048160B"/>
    <w:rsid w:val="00481BDE"/>
    <w:rsid w:val="004820F7"/>
    <w:rsid w:val="00483122"/>
    <w:rsid w:val="0048357E"/>
    <w:rsid w:val="00483F63"/>
    <w:rsid w:val="00483F69"/>
    <w:rsid w:val="00484A6D"/>
    <w:rsid w:val="00485CD8"/>
    <w:rsid w:val="00486141"/>
    <w:rsid w:val="0048659D"/>
    <w:rsid w:val="004867DA"/>
    <w:rsid w:val="00486F53"/>
    <w:rsid w:val="00487F79"/>
    <w:rsid w:val="004900AF"/>
    <w:rsid w:val="004901B9"/>
    <w:rsid w:val="00490D12"/>
    <w:rsid w:val="00490E4F"/>
    <w:rsid w:val="00491293"/>
    <w:rsid w:val="004913CC"/>
    <w:rsid w:val="0049150F"/>
    <w:rsid w:val="00492590"/>
    <w:rsid w:val="00492C2A"/>
    <w:rsid w:val="00492E6A"/>
    <w:rsid w:val="0049314D"/>
    <w:rsid w:val="00493638"/>
    <w:rsid w:val="00493D56"/>
    <w:rsid w:val="00495918"/>
    <w:rsid w:val="00495B26"/>
    <w:rsid w:val="00496654"/>
    <w:rsid w:val="004A09AB"/>
    <w:rsid w:val="004A1D69"/>
    <w:rsid w:val="004A2348"/>
    <w:rsid w:val="004A3AEF"/>
    <w:rsid w:val="004A5206"/>
    <w:rsid w:val="004A615C"/>
    <w:rsid w:val="004A63AA"/>
    <w:rsid w:val="004A63DF"/>
    <w:rsid w:val="004A654A"/>
    <w:rsid w:val="004A7992"/>
    <w:rsid w:val="004B0102"/>
    <w:rsid w:val="004B019D"/>
    <w:rsid w:val="004B1054"/>
    <w:rsid w:val="004B1973"/>
    <w:rsid w:val="004B1A70"/>
    <w:rsid w:val="004B1B62"/>
    <w:rsid w:val="004B2DD0"/>
    <w:rsid w:val="004B3CEE"/>
    <w:rsid w:val="004B4004"/>
    <w:rsid w:val="004B4109"/>
    <w:rsid w:val="004B606D"/>
    <w:rsid w:val="004B6234"/>
    <w:rsid w:val="004B65B8"/>
    <w:rsid w:val="004B67CA"/>
    <w:rsid w:val="004B6DA2"/>
    <w:rsid w:val="004B7468"/>
    <w:rsid w:val="004C0419"/>
    <w:rsid w:val="004C0B36"/>
    <w:rsid w:val="004C18F2"/>
    <w:rsid w:val="004C22A5"/>
    <w:rsid w:val="004C3182"/>
    <w:rsid w:val="004C34C6"/>
    <w:rsid w:val="004C3BF0"/>
    <w:rsid w:val="004C420A"/>
    <w:rsid w:val="004C4974"/>
    <w:rsid w:val="004C4D38"/>
    <w:rsid w:val="004C5436"/>
    <w:rsid w:val="004C620D"/>
    <w:rsid w:val="004C6B14"/>
    <w:rsid w:val="004D01FF"/>
    <w:rsid w:val="004D0610"/>
    <w:rsid w:val="004D0638"/>
    <w:rsid w:val="004D078B"/>
    <w:rsid w:val="004D1172"/>
    <w:rsid w:val="004D401E"/>
    <w:rsid w:val="004D40F7"/>
    <w:rsid w:val="004D4200"/>
    <w:rsid w:val="004D44BD"/>
    <w:rsid w:val="004D48E3"/>
    <w:rsid w:val="004D4FFC"/>
    <w:rsid w:val="004D570A"/>
    <w:rsid w:val="004D6062"/>
    <w:rsid w:val="004E0AD5"/>
    <w:rsid w:val="004E0D3D"/>
    <w:rsid w:val="004E35D3"/>
    <w:rsid w:val="004E37B7"/>
    <w:rsid w:val="004E3F54"/>
    <w:rsid w:val="004E45C4"/>
    <w:rsid w:val="004E493D"/>
    <w:rsid w:val="004E4A76"/>
    <w:rsid w:val="004E4E73"/>
    <w:rsid w:val="004E507E"/>
    <w:rsid w:val="004E5101"/>
    <w:rsid w:val="004E5951"/>
    <w:rsid w:val="004E61DC"/>
    <w:rsid w:val="004F00BC"/>
    <w:rsid w:val="004F06D7"/>
    <w:rsid w:val="004F2515"/>
    <w:rsid w:val="004F2BA2"/>
    <w:rsid w:val="004F39DC"/>
    <w:rsid w:val="004F492F"/>
    <w:rsid w:val="004F52BB"/>
    <w:rsid w:val="004F58FC"/>
    <w:rsid w:val="004F717A"/>
    <w:rsid w:val="004F7E47"/>
    <w:rsid w:val="00500604"/>
    <w:rsid w:val="00500E6D"/>
    <w:rsid w:val="00501098"/>
    <w:rsid w:val="0050127E"/>
    <w:rsid w:val="00501DB4"/>
    <w:rsid w:val="00502312"/>
    <w:rsid w:val="00502448"/>
    <w:rsid w:val="00503440"/>
    <w:rsid w:val="00504A84"/>
    <w:rsid w:val="00504AD9"/>
    <w:rsid w:val="00506360"/>
    <w:rsid w:val="00506EFB"/>
    <w:rsid w:val="00507801"/>
    <w:rsid w:val="005104C1"/>
    <w:rsid w:val="00510C3F"/>
    <w:rsid w:val="00510D5B"/>
    <w:rsid w:val="00511D99"/>
    <w:rsid w:val="00511EAA"/>
    <w:rsid w:val="005120C1"/>
    <w:rsid w:val="00512972"/>
    <w:rsid w:val="00512F8D"/>
    <w:rsid w:val="005140EF"/>
    <w:rsid w:val="00516AAA"/>
    <w:rsid w:val="0051713E"/>
    <w:rsid w:val="0051733F"/>
    <w:rsid w:val="005173BC"/>
    <w:rsid w:val="00517467"/>
    <w:rsid w:val="00517902"/>
    <w:rsid w:val="00517DC7"/>
    <w:rsid w:val="005204E6"/>
    <w:rsid w:val="005217E0"/>
    <w:rsid w:val="00523428"/>
    <w:rsid w:val="00524C88"/>
    <w:rsid w:val="00524E8B"/>
    <w:rsid w:val="00524EB5"/>
    <w:rsid w:val="0052709A"/>
    <w:rsid w:val="005307CE"/>
    <w:rsid w:val="00531A01"/>
    <w:rsid w:val="00532052"/>
    <w:rsid w:val="0053234D"/>
    <w:rsid w:val="005324E2"/>
    <w:rsid w:val="00532A70"/>
    <w:rsid w:val="00532AF0"/>
    <w:rsid w:val="00532DDB"/>
    <w:rsid w:val="0053347C"/>
    <w:rsid w:val="0053394A"/>
    <w:rsid w:val="00533A78"/>
    <w:rsid w:val="00535B1F"/>
    <w:rsid w:val="00535C09"/>
    <w:rsid w:val="00535D0F"/>
    <w:rsid w:val="00535E5D"/>
    <w:rsid w:val="00537C84"/>
    <w:rsid w:val="00537FA6"/>
    <w:rsid w:val="0054077C"/>
    <w:rsid w:val="00540B37"/>
    <w:rsid w:val="00540C53"/>
    <w:rsid w:val="0054108C"/>
    <w:rsid w:val="005427A4"/>
    <w:rsid w:val="005427C2"/>
    <w:rsid w:val="005433C1"/>
    <w:rsid w:val="00546B2D"/>
    <w:rsid w:val="00546C2B"/>
    <w:rsid w:val="00547127"/>
    <w:rsid w:val="00547C4B"/>
    <w:rsid w:val="0055019D"/>
    <w:rsid w:val="005502BD"/>
    <w:rsid w:val="00550A28"/>
    <w:rsid w:val="005518D3"/>
    <w:rsid w:val="00551D3B"/>
    <w:rsid w:val="00551E92"/>
    <w:rsid w:val="0055210C"/>
    <w:rsid w:val="005522B8"/>
    <w:rsid w:val="00552772"/>
    <w:rsid w:val="0055296F"/>
    <w:rsid w:val="005534B5"/>
    <w:rsid w:val="00553A55"/>
    <w:rsid w:val="00554047"/>
    <w:rsid w:val="00554246"/>
    <w:rsid w:val="00555C36"/>
    <w:rsid w:val="005561EF"/>
    <w:rsid w:val="00556F39"/>
    <w:rsid w:val="0055728D"/>
    <w:rsid w:val="005603EC"/>
    <w:rsid w:val="00560D6D"/>
    <w:rsid w:val="00560F25"/>
    <w:rsid w:val="005612E1"/>
    <w:rsid w:val="00561AF1"/>
    <w:rsid w:val="005625BE"/>
    <w:rsid w:val="005629F3"/>
    <w:rsid w:val="005634F8"/>
    <w:rsid w:val="00564AB2"/>
    <w:rsid w:val="00564E00"/>
    <w:rsid w:val="005656ED"/>
    <w:rsid w:val="0056626B"/>
    <w:rsid w:val="00566B19"/>
    <w:rsid w:val="00566E34"/>
    <w:rsid w:val="0056732B"/>
    <w:rsid w:val="00567DC2"/>
    <w:rsid w:val="005708BC"/>
    <w:rsid w:val="00570A78"/>
    <w:rsid w:val="00570B12"/>
    <w:rsid w:val="00570FBB"/>
    <w:rsid w:val="0057173C"/>
    <w:rsid w:val="00571F94"/>
    <w:rsid w:val="00572202"/>
    <w:rsid w:val="00572C09"/>
    <w:rsid w:val="00573235"/>
    <w:rsid w:val="00574787"/>
    <w:rsid w:val="005758D5"/>
    <w:rsid w:val="00580E34"/>
    <w:rsid w:val="00582566"/>
    <w:rsid w:val="00583DE0"/>
    <w:rsid w:val="00584656"/>
    <w:rsid w:val="00584852"/>
    <w:rsid w:val="00584CAA"/>
    <w:rsid w:val="005852C6"/>
    <w:rsid w:val="00586102"/>
    <w:rsid w:val="00586281"/>
    <w:rsid w:val="00590652"/>
    <w:rsid w:val="0059128E"/>
    <w:rsid w:val="00591809"/>
    <w:rsid w:val="00591971"/>
    <w:rsid w:val="005924B7"/>
    <w:rsid w:val="0059504F"/>
    <w:rsid w:val="005957AF"/>
    <w:rsid w:val="00595E8D"/>
    <w:rsid w:val="00596D84"/>
    <w:rsid w:val="005A3088"/>
    <w:rsid w:val="005A468B"/>
    <w:rsid w:val="005A46D6"/>
    <w:rsid w:val="005A5010"/>
    <w:rsid w:val="005A569C"/>
    <w:rsid w:val="005A5A6B"/>
    <w:rsid w:val="005A76D9"/>
    <w:rsid w:val="005A7AC2"/>
    <w:rsid w:val="005B00C4"/>
    <w:rsid w:val="005B1269"/>
    <w:rsid w:val="005B38BF"/>
    <w:rsid w:val="005B53BD"/>
    <w:rsid w:val="005B6306"/>
    <w:rsid w:val="005B642B"/>
    <w:rsid w:val="005B69F8"/>
    <w:rsid w:val="005B6BDE"/>
    <w:rsid w:val="005B6F3E"/>
    <w:rsid w:val="005C0610"/>
    <w:rsid w:val="005C085C"/>
    <w:rsid w:val="005C1521"/>
    <w:rsid w:val="005C17FE"/>
    <w:rsid w:val="005C2821"/>
    <w:rsid w:val="005C2EC2"/>
    <w:rsid w:val="005C3187"/>
    <w:rsid w:val="005C3619"/>
    <w:rsid w:val="005C361C"/>
    <w:rsid w:val="005C3CB5"/>
    <w:rsid w:val="005C4200"/>
    <w:rsid w:val="005C4405"/>
    <w:rsid w:val="005C5ADF"/>
    <w:rsid w:val="005C5D30"/>
    <w:rsid w:val="005C5E07"/>
    <w:rsid w:val="005C64CB"/>
    <w:rsid w:val="005C653D"/>
    <w:rsid w:val="005C70F9"/>
    <w:rsid w:val="005C743C"/>
    <w:rsid w:val="005C74CB"/>
    <w:rsid w:val="005C7DFB"/>
    <w:rsid w:val="005D0320"/>
    <w:rsid w:val="005D07AE"/>
    <w:rsid w:val="005D125E"/>
    <w:rsid w:val="005D24AD"/>
    <w:rsid w:val="005D3462"/>
    <w:rsid w:val="005D390F"/>
    <w:rsid w:val="005D40DA"/>
    <w:rsid w:val="005D56B5"/>
    <w:rsid w:val="005D67D4"/>
    <w:rsid w:val="005D6C34"/>
    <w:rsid w:val="005D705A"/>
    <w:rsid w:val="005D71FF"/>
    <w:rsid w:val="005D7433"/>
    <w:rsid w:val="005E043A"/>
    <w:rsid w:val="005E1740"/>
    <w:rsid w:val="005E1C13"/>
    <w:rsid w:val="005E1D0B"/>
    <w:rsid w:val="005E2511"/>
    <w:rsid w:val="005E25AD"/>
    <w:rsid w:val="005E299C"/>
    <w:rsid w:val="005E324A"/>
    <w:rsid w:val="005E3C6F"/>
    <w:rsid w:val="005E400D"/>
    <w:rsid w:val="005E4F0D"/>
    <w:rsid w:val="005E5444"/>
    <w:rsid w:val="005E56D9"/>
    <w:rsid w:val="005E59D6"/>
    <w:rsid w:val="005E5BCB"/>
    <w:rsid w:val="005E5EAC"/>
    <w:rsid w:val="005F1560"/>
    <w:rsid w:val="005F1E95"/>
    <w:rsid w:val="005F20C4"/>
    <w:rsid w:val="005F2717"/>
    <w:rsid w:val="005F2C68"/>
    <w:rsid w:val="005F4AC1"/>
    <w:rsid w:val="005F4BFE"/>
    <w:rsid w:val="005F622B"/>
    <w:rsid w:val="005F65A2"/>
    <w:rsid w:val="005F7D7C"/>
    <w:rsid w:val="00600140"/>
    <w:rsid w:val="00600D30"/>
    <w:rsid w:val="006020E3"/>
    <w:rsid w:val="0060330E"/>
    <w:rsid w:val="0060350B"/>
    <w:rsid w:val="00603F13"/>
    <w:rsid w:val="00604B04"/>
    <w:rsid w:val="00604CF3"/>
    <w:rsid w:val="006056CB"/>
    <w:rsid w:val="00605A3E"/>
    <w:rsid w:val="00605FD9"/>
    <w:rsid w:val="00606609"/>
    <w:rsid w:val="00607574"/>
    <w:rsid w:val="00607964"/>
    <w:rsid w:val="006101E4"/>
    <w:rsid w:val="00611997"/>
    <w:rsid w:val="006125DD"/>
    <w:rsid w:val="00612E87"/>
    <w:rsid w:val="006135C3"/>
    <w:rsid w:val="0061378C"/>
    <w:rsid w:val="00614602"/>
    <w:rsid w:val="00615E75"/>
    <w:rsid w:val="006172AF"/>
    <w:rsid w:val="00617C50"/>
    <w:rsid w:val="006202A6"/>
    <w:rsid w:val="0062069F"/>
    <w:rsid w:val="00620A12"/>
    <w:rsid w:val="0062106D"/>
    <w:rsid w:val="00621955"/>
    <w:rsid w:val="00621BBA"/>
    <w:rsid w:val="006226FD"/>
    <w:rsid w:val="0062287D"/>
    <w:rsid w:val="006229C1"/>
    <w:rsid w:val="00623583"/>
    <w:rsid w:val="00623629"/>
    <w:rsid w:val="00625087"/>
    <w:rsid w:val="00627259"/>
    <w:rsid w:val="00627C14"/>
    <w:rsid w:val="00630D14"/>
    <w:rsid w:val="006310E9"/>
    <w:rsid w:val="0063265D"/>
    <w:rsid w:val="00632B0A"/>
    <w:rsid w:val="006338A1"/>
    <w:rsid w:val="006345F0"/>
    <w:rsid w:val="00634B12"/>
    <w:rsid w:val="00635A31"/>
    <w:rsid w:val="00635C40"/>
    <w:rsid w:val="00636595"/>
    <w:rsid w:val="00636907"/>
    <w:rsid w:val="00636F02"/>
    <w:rsid w:val="00637A52"/>
    <w:rsid w:val="006409B5"/>
    <w:rsid w:val="00640E74"/>
    <w:rsid w:val="0064460B"/>
    <w:rsid w:val="00644684"/>
    <w:rsid w:val="00644AAA"/>
    <w:rsid w:val="006452A8"/>
    <w:rsid w:val="00645388"/>
    <w:rsid w:val="00646CBE"/>
    <w:rsid w:val="00647C24"/>
    <w:rsid w:val="0065039A"/>
    <w:rsid w:val="00650457"/>
    <w:rsid w:val="006510B7"/>
    <w:rsid w:val="006517FC"/>
    <w:rsid w:val="006522AF"/>
    <w:rsid w:val="00652506"/>
    <w:rsid w:val="00652810"/>
    <w:rsid w:val="00653953"/>
    <w:rsid w:val="00653FC8"/>
    <w:rsid w:val="00654099"/>
    <w:rsid w:val="00654612"/>
    <w:rsid w:val="00654AF2"/>
    <w:rsid w:val="0065534C"/>
    <w:rsid w:val="00656FB7"/>
    <w:rsid w:val="00660385"/>
    <w:rsid w:val="0066101D"/>
    <w:rsid w:val="00661813"/>
    <w:rsid w:val="006625C6"/>
    <w:rsid w:val="006638EF"/>
    <w:rsid w:val="00664084"/>
    <w:rsid w:val="00664FAC"/>
    <w:rsid w:val="006661F1"/>
    <w:rsid w:val="00666EE2"/>
    <w:rsid w:val="00666F65"/>
    <w:rsid w:val="00670029"/>
    <w:rsid w:val="0067133A"/>
    <w:rsid w:val="0067235B"/>
    <w:rsid w:val="006724D9"/>
    <w:rsid w:val="0067258D"/>
    <w:rsid w:val="00672F0B"/>
    <w:rsid w:val="0067554A"/>
    <w:rsid w:val="00675723"/>
    <w:rsid w:val="006759AD"/>
    <w:rsid w:val="00676A74"/>
    <w:rsid w:val="00676C08"/>
    <w:rsid w:val="00676D6E"/>
    <w:rsid w:val="00680AEB"/>
    <w:rsid w:val="00680FD4"/>
    <w:rsid w:val="00681D09"/>
    <w:rsid w:val="00683D57"/>
    <w:rsid w:val="006854FE"/>
    <w:rsid w:val="0068604F"/>
    <w:rsid w:val="0068719C"/>
    <w:rsid w:val="0068733A"/>
    <w:rsid w:val="00687C07"/>
    <w:rsid w:val="00691B2F"/>
    <w:rsid w:val="00692CD5"/>
    <w:rsid w:val="0069306D"/>
    <w:rsid w:val="00693203"/>
    <w:rsid w:val="006932CD"/>
    <w:rsid w:val="00693D4E"/>
    <w:rsid w:val="00693E0E"/>
    <w:rsid w:val="0069402E"/>
    <w:rsid w:val="00694C53"/>
    <w:rsid w:val="006951EA"/>
    <w:rsid w:val="00695F9F"/>
    <w:rsid w:val="00695FCB"/>
    <w:rsid w:val="006961DE"/>
    <w:rsid w:val="006963B1"/>
    <w:rsid w:val="006A08E4"/>
    <w:rsid w:val="006A1C97"/>
    <w:rsid w:val="006A1E1C"/>
    <w:rsid w:val="006A2B6B"/>
    <w:rsid w:val="006A323E"/>
    <w:rsid w:val="006A3457"/>
    <w:rsid w:val="006A371B"/>
    <w:rsid w:val="006A3C01"/>
    <w:rsid w:val="006A4876"/>
    <w:rsid w:val="006A4DFD"/>
    <w:rsid w:val="006A5183"/>
    <w:rsid w:val="006A73C7"/>
    <w:rsid w:val="006A748B"/>
    <w:rsid w:val="006A76AE"/>
    <w:rsid w:val="006A799F"/>
    <w:rsid w:val="006B0E33"/>
    <w:rsid w:val="006B158C"/>
    <w:rsid w:val="006B24FE"/>
    <w:rsid w:val="006B285E"/>
    <w:rsid w:val="006B2BAA"/>
    <w:rsid w:val="006B39AA"/>
    <w:rsid w:val="006B442E"/>
    <w:rsid w:val="006B5477"/>
    <w:rsid w:val="006B556C"/>
    <w:rsid w:val="006B56D6"/>
    <w:rsid w:val="006B57EB"/>
    <w:rsid w:val="006B6297"/>
    <w:rsid w:val="006B6FB6"/>
    <w:rsid w:val="006B74A2"/>
    <w:rsid w:val="006C041C"/>
    <w:rsid w:val="006C08E4"/>
    <w:rsid w:val="006C1238"/>
    <w:rsid w:val="006C181E"/>
    <w:rsid w:val="006C1D0D"/>
    <w:rsid w:val="006C1EBD"/>
    <w:rsid w:val="006C29CF"/>
    <w:rsid w:val="006C2AA7"/>
    <w:rsid w:val="006C4D67"/>
    <w:rsid w:val="006C4F8D"/>
    <w:rsid w:val="006C5C82"/>
    <w:rsid w:val="006C7394"/>
    <w:rsid w:val="006D0045"/>
    <w:rsid w:val="006D1302"/>
    <w:rsid w:val="006D1F2F"/>
    <w:rsid w:val="006D2E01"/>
    <w:rsid w:val="006D3369"/>
    <w:rsid w:val="006D36CC"/>
    <w:rsid w:val="006D39DF"/>
    <w:rsid w:val="006D3D11"/>
    <w:rsid w:val="006D3EB9"/>
    <w:rsid w:val="006D4385"/>
    <w:rsid w:val="006D45D9"/>
    <w:rsid w:val="006D5004"/>
    <w:rsid w:val="006D5694"/>
    <w:rsid w:val="006D5CF9"/>
    <w:rsid w:val="006D6BF9"/>
    <w:rsid w:val="006D6D0C"/>
    <w:rsid w:val="006D73CF"/>
    <w:rsid w:val="006D75B9"/>
    <w:rsid w:val="006E0E2D"/>
    <w:rsid w:val="006E162E"/>
    <w:rsid w:val="006E25F5"/>
    <w:rsid w:val="006E27B0"/>
    <w:rsid w:val="006E319C"/>
    <w:rsid w:val="006E31A3"/>
    <w:rsid w:val="006E373B"/>
    <w:rsid w:val="006E507E"/>
    <w:rsid w:val="006E71F6"/>
    <w:rsid w:val="006E74B9"/>
    <w:rsid w:val="006F0E7B"/>
    <w:rsid w:val="006F12DC"/>
    <w:rsid w:val="006F264B"/>
    <w:rsid w:val="006F33AC"/>
    <w:rsid w:val="006F417F"/>
    <w:rsid w:val="006F65B8"/>
    <w:rsid w:val="006F6A0C"/>
    <w:rsid w:val="006F6A4C"/>
    <w:rsid w:val="006F7F9F"/>
    <w:rsid w:val="0070057B"/>
    <w:rsid w:val="00700E68"/>
    <w:rsid w:val="007010B6"/>
    <w:rsid w:val="0070146C"/>
    <w:rsid w:val="00702711"/>
    <w:rsid w:val="007029D4"/>
    <w:rsid w:val="00702CD8"/>
    <w:rsid w:val="007046F0"/>
    <w:rsid w:val="00705CFA"/>
    <w:rsid w:val="00707441"/>
    <w:rsid w:val="007104BA"/>
    <w:rsid w:val="007106A4"/>
    <w:rsid w:val="00711954"/>
    <w:rsid w:val="00711A31"/>
    <w:rsid w:val="00713010"/>
    <w:rsid w:val="0071454D"/>
    <w:rsid w:val="00714695"/>
    <w:rsid w:val="00714EE6"/>
    <w:rsid w:val="00715514"/>
    <w:rsid w:val="0071595A"/>
    <w:rsid w:val="00715E65"/>
    <w:rsid w:val="00716110"/>
    <w:rsid w:val="007164A4"/>
    <w:rsid w:val="0071671B"/>
    <w:rsid w:val="007167EE"/>
    <w:rsid w:val="007178E0"/>
    <w:rsid w:val="00721B56"/>
    <w:rsid w:val="007227D6"/>
    <w:rsid w:val="00722B4F"/>
    <w:rsid w:val="007233FA"/>
    <w:rsid w:val="0072390B"/>
    <w:rsid w:val="007239D3"/>
    <w:rsid w:val="0072505A"/>
    <w:rsid w:val="007254E3"/>
    <w:rsid w:val="00725581"/>
    <w:rsid w:val="00726539"/>
    <w:rsid w:val="00726B0A"/>
    <w:rsid w:val="0072704D"/>
    <w:rsid w:val="00727571"/>
    <w:rsid w:val="007307F4"/>
    <w:rsid w:val="00730DFD"/>
    <w:rsid w:val="007312E4"/>
    <w:rsid w:val="007314A6"/>
    <w:rsid w:val="00731B64"/>
    <w:rsid w:val="007338C1"/>
    <w:rsid w:val="00735669"/>
    <w:rsid w:val="00735865"/>
    <w:rsid w:val="007364A4"/>
    <w:rsid w:val="00740C4B"/>
    <w:rsid w:val="00740DB3"/>
    <w:rsid w:val="00740F84"/>
    <w:rsid w:val="007412A1"/>
    <w:rsid w:val="00741403"/>
    <w:rsid w:val="00743318"/>
    <w:rsid w:val="0074359F"/>
    <w:rsid w:val="0074380B"/>
    <w:rsid w:val="0074387D"/>
    <w:rsid w:val="00743995"/>
    <w:rsid w:val="00743FD2"/>
    <w:rsid w:val="00746622"/>
    <w:rsid w:val="00747593"/>
    <w:rsid w:val="00751DD8"/>
    <w:rsid w:val="00752445"/>
    <w:rsid w:val="007525F5"/>
    <w:rsid w:val="00753443"/>
    <w:rsid w:val="00753901"/>
    <w:rsid w:val="0075518B"/>
    <w:rsid w:val="0075676E"/>
    <w:rsid w:val="0075684B"/>
    <w:rsid w:val="007568A3"/>
    <w:rsid w:val="007570CB"/>
    <w:rsid w:val="007576F9"/>
    <w:rsid w:val="007605F8"/>
    <w:rsid w:val="00760A6B"/>
    <w:rsid w:val="00761DCD"/>
    <w:rsid w:val="00763328"/>
    <w:rsid w:val="00763CF6"/>
    <w:rsid w:val="00764265"/>
    <w:rsid w:val="00764C0A"/>
    <w:rsid w:val="007663E5"/>
    <w:rsid w:val="007727B0"/>
    <w:rsid w:val="00774D9C"/>
    <w:rsid w:val="007760C9"/>
    <w:rsid w:val="007768C5"/>
    <w:rsid w:val="0077778F"/>
    <w:rsid w:val="00780AF5"/>
    <w:rsid w:val="007829B2"/>
    <w:rsid w:val="00783204"/>
    <w:rsid w:val="00783F65"/>
    <w:rsid w:val="00784332"/>
    <w:rsid w:val="00786972"/>
    <w:rsid w:val="00786AA8"/>
    <w:rsid w:val="00786C72"/>
    <w:rsid w:val="0078737E"/>
    <w:rsid w:val="00787453"/>
    <w:rsid w:val="007922D6"/>
    <w:rsid w:val="0079244F"/>
    <w:rsid w:val="00792933"/>
    <w:rsid w:val="00792B72"/>
    <w:rsid w:val="00793979"/>
    <w:rsid w:val="0079420B"/>
    <w:rsid w:val="007944C9"/>
    <w:rsid w:val="00794612"/>
    <w:rsid w:val="00795271"/>
    <w:rsid w:val="00796346"/>
    <w:rsid w:val="007972D4"/>
    <w:rsid w:val="007973C8"/>
    <w:rsid w:val="007974E9"/>
    <w:rsid w:val="00797783"/>
    <w:rsid w:val="007A04E5"/>
    <w:rsid w:val="007A201A"/>
    <w:rsid w:val="007A2C90"/>
    <w:rsid w:val="007A4209"/>
    <w:rsid w:val="007A427C"/>
    <w:rsid w:val="007A5350"/>
    <w:rsid w:val="007A6C8E"/>
    <w:rsid w:val="007A7234"/>
    <w:rsid w:val="007A7287"/>
    <w:rsid w:val="007A728B"/>
    <w:rsid w:val="007A7E5A"/>
    <w:rsid w:val="007B0C27"/>
    <w:rsid w:val="007B1945"/>
    <w:rsid w:val="007B255C"/>
    <w:rsid w:val="007B3C3C"/>
    <w:rsid w:val="007B3CAA"/>
    <w:rsid w:val="007B3D48"/>
    <w:rsid w:val="007B4DA7"/>
    <w:rsid w:val="007B615F"/>
    <w:rsid w:val="007B74F1"/>
    <w:rsid w:val="007B782A"/>
    <w:rsid w:val="007C0333"/>
    <w:rsid w:val="007C0BBA"/>
    <w:rsid w:val="007C0C9A"/>
    <w:rsid w:val="007C2A2B"/>
    <w:rsid w:val="007C398F"/>
    <w:rsid w:val="007C3F57"/>
    <w:rsid w:val="007C5EA3"/>
    <w:rsid w:val="007C6408"/>
    <w:rsid w:val="007C73EC"/>
    <w:rsid w:val="007C7CF5"/>
    <w:rsid w:val="007C7FCD"/>
    <w:rsid w:val="007D0567"/>
    <w:rsid w:val="007D1D41"/>
    <w:rsid w:val="007D22C8"/>
    <w:rsid w:val="007D2F7F"/>
    <w:rsid w:val="007D4FA1"/>
    <w:rsid w:val="007D56C8"/>
    <w:rsid w:val="007D7E06"/>
    <w:rsid w:val="007E110D"/>
    <w:rsid w:val="007E13B5"/>
    <w:rsid w:val="007E2136"/>
    <w:rsid w:val="007E2CEC"/>
    <w:rsid w:val="007E317D"/>
    <w:rsid w:val="007E45A1"/>
    <w:rsid w:val="007E510E"/>
    <w:rsid w:val="007E5525"/>
    <w:rsid w:val="007E59E6"/>
    <w:rsid w:val="007F041E"/>
    <w:rsid w:val="007F0B80"/>
    <w:rsid w:val="007F1923"/>
    <w:rsid w:val="007F43A2"/>
    <w:rsid w:val="007F55E3"/>
    <w:rsid w:val="007F6611"/>
    <w:rsid w:val="007F7F9A"/>
    <w:rsid w:val="00801878"/>
    <w:rsid w:val="00801F7F"/>
    <w:rsid w:val="008027F5"/>
    <w:rsid w:val="00802A1F"/>
    <w:rsid w:val="00802CA8"/>
    <w:rsid w:val="00803046"/>
    <w:rsid w:val="00803DA3"/>
    <w:rsid w:val="00804216"/>
    <w:rsid w:val="008047F9"/>
    <w:rsid w:val="008053E8"/>
    <w:rsid w:val="00807ACE"/>
    <w:rsid w:val="00810296"/>
    <w:rsid w:val="0081062A"/>
    <w:rsid w:val="00811454"/>
    <w:rsid w:val="00811754"/>
    <w:rsid w:val="00812D0B"/>
    <w:rsid w:val="008137D4"/>
    <w:rsid w:val="00813E5F"/>
    <w:rsid w:val="008170D4"/>
    <w:rsid w:val="0081740A"/>
    <w:rsid w:val="00817A8A"/>
    <w:rsid w:val="008201A6"/>
    <w:rsid w:val="008206C5"/>
    <w:rsid w:val="00822263"/>
    <w:rsid w:val="00822426"/>
    <w:rsid w:val="0082328E"/>
    <w:rsid w:val="00824174"/>
    <w:rsid w:val="0082501B"/>
    <w:rsid w:val="00825223"/>
    <w:rsid w:val="008254FD"/>
    <w:rsid w:val="00825E32"/>
    <w:rsid w:val="008270CC"/>
    <w:rsid w:val="0083004E"/>
    <w:rsid w:val="0083056C"/>
    <w:rsid w:val="00830730"/>
    <w:rsid w:val="00830DA7"/>
    <w:rsid w:val="00831957"/>
    <w:rsid w:val="00832946"/>
    <w:rsid w:val="00832BD8"/>
    <w:rsid w:val="00832E5E"/>
    <w:rsid w:val="0083393F"/>
    <w:rsid w:val="00833F83"/>
    <w:rsid w:val="008342B3"/>
    <w:rsid w:val="00834591"/>
    <w:rsid w:val="00834932"/>
    <w:rsid w:val="008350AE"/>
    <w:rsid w:val="00835854"/>
    <w:rsid w:val="00836EDE"/>
    <w:rsid w:val="00836FAC"/>
    <w:rsid w:val="00840735"/>
    <w:rsid w:val="00840A3A"/>
    <w:rsid w:val="008410A6"/>
    <w:rsid w:val="00841272"/>
    <w:rsid w:val="00841873"/>
    <w:rsid w:val="00841D09"/>
    <w:rsid w:val="0084332B"/>
    <w:rsid w:val="00843388"/>
    <w:rsid w:val="008440C0"/>
    <w:rsid w:val="00844BE5"/>
    <w:rsid w:val="00844CCE"/>
    <w:rsid w:val="00846080"/>
    <w:rsid w:val="008465AD"/>
    <w:rsid w:val="008465F9"/>
    <w:rsid w:val="0084660B"/>
    <w:rsid w:val="00852B14"/>
    <w:rsid w:val="00852C6D"/>
    <w:rsid w:val="00852CFE"/>
    <w:rsid w:val="00852D40"/>
    <w:rsid w:val="0085497A"/>
    <w:rsid w:val="00855377"/>
    <w:rsid w:val="00855588"/>
    <w:rsid w:val="00855962"/>
    <w:rsid w:val="00855B20"/>
    <w:rsid w:val="008567DE"/>
    <w:rsid w:val="0085757F"/>
    <w:rsid w:val="00861160"/>
    <w:rsid w:val="008615E6"/>
    <w:rsid w:val="00861E63"/>
    <w:rsid w:val="00862C74"/>
    <w:rsid w:val="00862F5A"/>
    <w:rsid w:val="008631E2"/>
    <w:rsid w:val="00863C0E"/>
    <w:rsid w:val="00865EB8"/>
    <w:rsid w:val="008665E4"/>
    <w:rsid w:val="0086674B"/>
    <w:rsid w:val="00866AE7"/>
    <w:rsid w:val="008677F1"/>
    <w:rsid w:val="00870989"/>
    <w:rsid w:val="00872E9F"/>
    <w:rsid w:val="008734ED"/>
    <w:rsid w:val="008738CF"/>
    <w:rsid w:val="008745E9"/>
    <w:rsid w:val="00874695"/>
    <w:rsid w:val="0088016F"/>
    <w:rsid w:val="008812DC"/>
    <w:rsid w:val="008814F1"/>
    <w:rsid w:val="00881954"/>
    <w:rsid w:val="00881E35"/>
    <w:rsid w:val="0088280F"/>
    <w:rsid w:val="008837F7"/>
    <w:rsid w:val="00883967"/>
    <w:rsid w:val="008840FB"/>
    <w:rsid w:val="00885522"/>
    <w:rsid w:val="00886379"/>
    <w:rsid w:val="00886EF8"/>
    <w:rsid w:val="00886FE2"/>
    <w:rsid w:val="00887370"/>
    <w:rsid w:val="00890AAB"/>
    <w:rsid w:val="00890DDF"/>
    <w:rsid w:val="0089122D"/>
    <w:rsid w:val="00891F8C"/>
    <w:rsid w:val="008926F3"/>
    <w:rsid w:val="00893810"/>
    <w:rsid w:val="00894440"/>
    <w:rsid w:val="00894450"/>
    <w:rsid w:val="0089473E"/>
    <w:rsid w:val="00894A7B"/>
    <w:rsid w:val="00894DB0"/>
    <w:rsid w:val="008952EB"/>
    <w:rsid w:val="008953EB"/>
    <w:rsid w:val="008960F2"/>
    <w:rsid w:val="00897262"/>
    <w:rsid w:val="008A05F9"/>
    <w:rsid w:val="008A1123"/>
    <w:rsid w:val="008A138F"/>
    <w:rsid w:val="008A1406"/>
    <w:rsid w:val="008A18A9"/>
    <w:rsid w:val="008A1CDA"/>
    <w:rsid w:val="008A2B6B"/>
    <w:rsid w:val="008A5462"/>
    <w:rsid w:val="008A6CFF"/>
    <w:rsid w:val="008A7DA5"/>
    <w:rsid w:val="008B0209"/>
    <w:rsid w:val="008B02E9"/>
    <w:rsid w:val="008B05DE"/>
    <w:rsid w:val="008B119D"/>
    <w:rsid w:val="008B280C"/>
    <w:rsid w:val="008B2FFB"/>
    <w:rsid w:val="008B3E35"/>
    <w:rsid w:val="008B4AEA"/>
    <w:rsid w:val="008B4C65"/>
    <w:rsid w:val="008B6DC7"/>
    <w:rsid w:val="008B7F5D"/>
    <w:rsid w:val="008C4A94"/>
    <w:rsid w:val="008C5B06"/>
    <w:rsid w:val="008C6921"/>
    <w:rsid w:val="008C6DEC"/>
    <w:rsid w:val="008C6E2D"/>
    <w:rsid w:val="008C7098"/>
    <w:rsid w:val="008D015A"/>
    <w:rsid w:val="008D0B7C"/>
    <w:rsid w:val="008D1935"/>
    <w:rsid w:val="008D2283"/>
    <w:rsid w:val="008D2807"/>
    <w:rsid w:val="008D327B"/>
    <w:rsid w:val="008D3D5B"/>
    <w:rsid w:val="008D53C8"/>
    <w:rsid w:val="008D63C7"/>
    <w:rsid w:val="008D73A6"/>
    <w:rsid w:val="008E024B"/>
    <w:rsid w:val="008E0673"/>
    <w:rsid w:val="008E2857"/>
    <w:rsid w:val="008E3B01"/>
    <w:rsid w:val="008E3F7C"/>
    <w:rsid w:val="008E3FB6"/>
    <w:rsid w:val="008E4F53"/>
    <w:rsid w:val="008E567A"/>
    <w:rsid w:val="008E6105"/>
    <w:rsid w:val="008E75CF"/>
    <w:rsid w:val="008E7C93"/>
    <w:rsid w:val="008F0631"/>
    <w:rsid w:val="008F0D37"/>
    <w:rsid w:val="008F10EC"/>
    <w:rsid w:val="008F1699"/>
    <w:rsid w:val="008F4570"/>
    <w:rsid w:val="008F46A0"/>
    <w:rsid w:val="008F4771"/>
    <w:rsid w:val="008F4D61"/>
    <w:rsid w:val="008F4D68"/>
    <w:rsid w:val="008F53BE"/>
    <w:rsid w:val="008F56BC"/>
    <w:rsid w:val="008F59BE"/>
    <w:rsid w:val="008F6B18"/>
    <w:rsid w:val="008F7966"/>
    <w:rsid w:val="00901D34"/>
    <w:rsid w:val="00903228"/>
    <w:rsid w:val="009033EE"/>
    <w:rsid w:val="00903FCD"/>
    <w:rsid w:val="00905924"/>
    <w:rsid w:val="00906339"/>
    <w:rsid w:val="009118B9"/>
    <w:rsid w:val="00911C44"/>
    <w:rsid w:val="009121E5"/>
    <w:rsid w:val="009126C2"/>
    <w:rsid w:val="00912A68"/>
    <w:rsid w:val="00913255"/>
    <w:rsid w:val="00913C30"/>
    <w:rsid w:val="00915A9A"/>
    <w:rsid w:val="00916989"/>
    <w:rsid w:val="00917559"/>
    <w:rsid w:val="00917820"/>
    <w:rsid w:val="00917B9E"/>
    <w:rsid w:val="00922E69"/>
    <w:rsid w:val="009236D3"/>
    <w:rsid w:val="00925AA4"/>
    <w:rsid w:val="00925E0C"/>
    <w:rsid w:val="0092701C"/>
    <w:rsid w:val="00927F60"/>
    <w:rsid w:val="009307A3"/>
    <w:rsid w:val="0093099D"/>
    <w:rsid w:val="0093183D"/>
    <w:rsid w:val="00931CD2"/>
    <w:rsid w:val="00931E3D"/>
    <w:rsid w:val="009324CE"/>
    <w:rsid w:val="009326A0"/>
    <w:rsid w:val="00932D53"/>
    <w:rsid w:val="009334A6"/>
    <w:rsid w:val="00934465"/>
    <w:rsid w:val="00934856"/>
    <w:rsid w:val="00934E80"/>
    <w:rsid w:val="00935F54"/>
    <w:rsid w:val="0093761F"/>
    <w:rsid w:val="00937F02"/>
    <w:rsid w:val="0094128A"/>
    <w:rsid w:val="00941308"/>
    <w:rsid w:val="0094189E"/>
    <w:rsid w:val="00941D7B"/>
    <w:rsid w:val="00942274"/>
    <w:rsid w:val="00942E2B"/>
    <w:rsid w:val="0094559E"/>
    <w:rsid w:val="009464B3"/>
    <w:rsid w:val="00951BA2"/>
    <w:rsid w:val="00952391"/>
    <w:rsid w:val="00953139"/>
    <w:rsid w:val="009537B9"/>
    <w:rsid w:val="00953F20"/>
    <w:rsid w:val="00954B17"/>
    <w:rsid w:val="00955075"/>
    <w:rsid w:val="009555D8"/>
    <w:rsid w:val="0095652F"/>
    <w:rsid w:val="00956877"/>
    <w:rsid w:val="0096058C"/>
    <w:rsid w:val="0096251B"/>
    <w:rsid w:val="00963E40"/>
    <w:rsid w:val="00964A7D"/>
    <w:rsid w:val="00965FDD"/>
    <w:rsid w:val="00970063"/>
    <w:rsid w:val="00971D98"/>
    <w:rsid w:val="009727CB"/>
    <w:rsid w:val="009729DC"/>
    <w:rsid w:val="00973910"/>
    <w:rsid w:val="00973BE8"/>
    <w:rsid w:val="00973C62"/>
    <w:rsid w:val="00974657"/>
    <w:rsid w:val="00975D80"/>
    <w:rsid w:val="00975F09"/>
    <w:rsid w:val="0097709D"/>
    <w:rsid w:val="00980F64"/>
    <w:rsid w:val="00981E3D"/>
    <w:rsid w:val="009821DC"/>
    <w:rsid w:val="0098394C"/>
    <w:rsid w:val="00984F72"/>
    <w:rsid w:val="00984FBC"/>
    <w:rsid w:val="00985245"/>
    <w:rsid w:val="0099005F"/>
    <w:rsid w:val="00990D54"/>
    <w:rsid w:val="009910B3"/>
    <w:rsid w:val="00991367"/>
    <w:rsid w:val="00991F95"/>
    <w:rsid w:val="009928F8"/>
    <w:rsid w:val="00992CBC"/>
    <w:rsid w:val="00993843"/>
    <w:rsid w:val="00994056"/>
    <w:rsid w:val="00994917"/>
    <w:rsid w:val="00994E17"/>
    <w:rsid w:val="00995D5B"/>
    <w:rsid w:val="00995EC8"/>
    <w:rsid w:val="00996B99"/>
    <w:rsid w:val="00996C7D"/>
    <w:rsid w:val="00997320"/>
    <w:rsid w:val="00997966"/>
    <w:rsid w:val="00997B54"/>
    <w:rsid w:val="00997BF6"/>
    <w:rsid w:val="009A019F"/>
    <w:rsid w:val="009A0899"/>
    <w:rsid w:val="009A1AEC"/>
    <w:rsid w:val="009A1D75"/>
    <w:rsid w:val="009A1D7A"/>
    <w:rsid w:val="009A265C"/>
    <w:rsid w:val="009A2866"/>
    <w:rsid w:val="009A33E0"/>
    <w:rsid w:val="009A4354"/>
    <w:rsid w:val="009A4574"/>
    <w:rsid w:val="009A45F7"/>
    <w:rsid w:val="009A48C2"/>
    <w:rsid w:val="009A4CD4"/>
    <w:rsid w:val="009A5E32"/>
    <w:rsid w:val="009A7E41"/>
    <w:rsid w:val="009B00C2"/>
    <w:rsid w:val="009B00E9"/>
    <w:rsid w:val="009B087F"/>
    <w:rsid w:val="009B1E98"/>
    <w:rsid w:val="009B2BE0"/>
    <w:rsid w:val="009B386C"/>
    <w:rsid w:val="009B58EC"/>
    <w:rsid w:val="009B5929"/>
    <w:rsid w:val="009B77F9"/>
    <w:rsid w:val="009B7B32"/>
    <w:rsid w:val="009B7E86"/>
    <w:rsid w:val="009C00CE"/>
    <w:rsid w:val="009C018E"/>
    <w:rsid w:val="009C159C"/>
    <w:rsid w:val="009C2691"/>
    <w:rsid w:val="009C3F1C"/>
    <w:rsid w:val="009C6600"/>
    <w:rsid w:val="009C6AE7"/>
    <w:rsid w:val="009C6D7C"/>
    <w:rsid w:val="009C75E0"/>
    <w:rsid w:val="009C772E"/>
    <w:rsid w:val="009C787B"/>
    <w:rsid w:val="009D0618"/>
    <w:rsid w:val="009D0E81"/>
    <w:rsid w:val="009D18CB"/>
    <w:rsid w:val="009D2668"/>
    <w:rsid w:val="009D44E5"/>
    <w:rsid w:val="009D48AE"/>
    <w:rsid w:val="009D6BE7"/>
    <w:rsid w:val="009D6D17"/>
    <w:rsid w:val="009D7407"/>
    <w:rsid w:val="009E01E5"/>
    <w:rsid w:val="009E05C2"/>
    <w:rsid w:val="009E0B7E"/>
    <w:rsid w:val="009E1DE8"/>
    <w:rsid w:val="009E472E"/>
    <w:rsid w:val="009E6289"/>
    <w:rsid w:val="009E6C58"/>
    <w:rsid w:val="009E7B36"/>
    <w:rsid w:val="009F10A9"/>
    <w:rsid w:val="009F30C3"/>
    <w:rsid w:val="009F35F9"/>
    <w:rsid w:val="009F3D7C"/>
    <w:rsid w:val="009F46DF"/>
    <w:rsid w:val="009F4DCD"/>
    <w:rsid w:val="009F5103"/>
    <w:rsid w:val="00A00006"/>
    <w:rsid w:val="00A003C3"/>
    <w:rsid w:val="00A00E14"/>
    <w:rsid w:val="00A01CD4"/>
    <w:rsid w:val="00A01F86"/>
    <w:rsid w:val="00A02EE0"/>
    <w:rsid w:val="00A03ADA"/>
    <w:rsid w:val="00A04171"/>
    <w:rsid w:val="00A05575"/>
    <w:rsid w:val="00A05B9B"/>
    <w:rsid w:val="00A06576"/>
    <w:rsid w:val="00A06829"/>
    <w:rsid w:val="00A06BAF"/>
    <w:rsid w:val="00A06BE8"/>
    <w:rsid w:val="00A0751D"/>
    <w:rsid w:val="00A07845"/>
    <w:rsid w:val="00A079EA"/>
    <w:rsid w:val="00A102C2"/>
    <w:rsid w:val="00A10CEF"/>
    <w:rsid w:val="00A113E5"/>
    <w:rsid w:val="00A113F3"/>
    <w:rsid w:val="00A13203"/>
    <w:rsid w:val="00A14149"/>
    <w:rsid w:val="00A147FB"/>
    <w:rsid w:val="00A15A58"/>
    <w:rsid w:val="00A1731E"/>
    <w:rsid w:val="00A209F9"/>
    <w:rsid w:val="00A21D15"/>
    <w:rsid w:val="00A22365"/>
    <w:rsid w:val="00A22C59"/>
    <w:rsid w:val="00A24A5D"/>
    <w:rsid w:val="00A26039"/>
    <w:rsid w:val="00A26100"/>
    <w:rsid w:val="00A2634D"/>
    <w:rsid w:val="00A26BCB"/>
    <w:rsid w:val="00A26D88"/>
    <w:rsid w:val="00A271A2"/>
    <w:rsid w:val="00A326AC"/>
    <w:rsid w:val="00A32C5E"/>
    <w:rsid w:val="00A32E20"/>
    <w:rsid w:val="00A33004"/>
    <w:rsid w:val="00A331EF"/>
    <w:rsid w:val="00A33692"/>
    <w:rsid w:val="00A34401"/>
    <w:rsid w:val="00A37C35"/>
    <w:rsid w:val="00A37F88"/>
    <w:rsid w:val="00A4069E"/>
    <w:rsid w:val="00A41085"/>
    <w:rsid w:val="00A44034"/>
    <w:rsid w:val="00A445DD"/>
    <w:rsid w:val="00A453F3"/>
    <w:rsid w:val="00A46436"/>
    <w:rsid w:val="00A474F1"/>
    <w:rsid w:val="00A47622"/>
    <w:rsid w:val="00A47F37"/>
    <w:rsid w:val="00A47FDD"/>
    <w:rsid w:val="00A500E8"/>
    <w:rsid w:val="00A5058B"/>
    <w:rsid w:val="00A5061F"/>
    <w:rsid w:val="00A5072F"/>
    <w:rsid w:val="00A50E58"/>
    <w:rsid w:val="00A51411"/>
    <w:rsid w:val="00A51656"/>
    <w:rsid w:val="00A5170E"/>
    <w:rsid w:val="00A51747"/>
    <w:rsid w:val="00A51E33"/>
    <w:rsid w:val="00A51EEB"/>
    <w:rsid w:val="00A53220"/>
    <w:rsid w:val="00A5343C"/>
    <w:rsid w:val="00A53667"/>
    <w:rsid w:val="00A53AAC"/>
    <w:rsid w:val="00A53AE8"/>
    <w:rsid w:val="00A543C5"/>
    <w:rsid w:val="00A54AFE"/>
    <w:rsid w:val="00A56553"/>
    <w:rsid w:val="00A568AA"/>
    <w:rsid w:val="00A568B4"/>
    <w:rsid w:val="00A57728"/>
    <w:rsid w:val="00A60580"/>
    <w:rsid w:val="00A61EF1"/>
    <w:rsid w:val="00A62508"/>
    <w:rsid w:val="00A6257B"/>
    <w:rsid w:val="00A628D1"/>
    <w:rsid w:val="00A63A47"/>
    <w:rsid w:val="00A63B37"/>
    <w:rsid w:val="00A66953"/>
    <w:rsid w:val="00A70197"/>
    <w:rsid w:val="00A70460"/>
    <w:rsid w:val="00A708CE"/>
    <w:rsid w:val="00A70BA8"/>
    <w:rsid w:val="00A70D95"/>
    <w:rsid w:val="00A727BB"/>
    <w:rsid w:val="00A72F09"/>
    <w:rsid w:val="00A73353"/>
    <w:rsid w:val="00A7529F"/>
    <w:rsid w:val="00A755C9"/>
    <w:rsid w:val="00A762B4"/>
    <w:rsid w:val="00A76E4C"/>
    <w:rsid w:val="00A800D0"/>
    <w:rsid w:val="00A809CC"/>
    <w:rsid w:val="00A80CB9"/>
    <w:rsid w:val="00A81BFB"/>
    <w:rsid w:val="00A82A00"/>
    <w:rsid w:val="00A82AA2"/>
    <w:rsid w:val="00A82CBB"/>
    <w:rsid w:val="00A8331D"/>
    <w:rsid w:val="00A83B83"/>
    <w:rsid w:val="00A84032"/>
    <w:rsid w:val="00A85517"/>
    <w:rsid w:val="00A8589F"/>
    <w:rsid w:val="00A86692"/>
    <w:rsid w:val="00A87560"/>
    <w:rsid w:val="00A9083B"/>
    <w:rsid w:val="00A90CA0"/>
    <w:rsid w:val="00A90D6A"/>
    <w:rsid w:val="00A90F84"/>
    <w:rsid w:val="00A91AD2"/>
    <w:rsid w:val="00A92215"/>
    <w:rsid w:val="00A92529"/>
    <w:rsid w:val="00A928ED"/>
    <w:rsid w:val="00A92F3D"/>
    <w:rsid w:val="00A93CAC"/>
    <w:rsid w:val="00A943E0"/>
    <w:rsid w:val="00A947A0"/>
    <w:rsid w:val="00A9624A"/>
    <w:rsid w:val="00A96797"/>
    <w:rsid w:val="00A96985"/>
    <w:rsid w:val="00A96E0A"/>
    <w:rsid w:val="00AA000C"/>
    <w:rsid w:val="00AA0579"/>
    <w:rsid w:val="00AA2003"/>
    <w:rsid w:val="00AA25B4"/>
    <w:rsid w:val="00AA308F"/>
    <w:rsid w:val="00AA325D"/>
    <w:rsid w:val="00AA56A0"/>
    <w:rsid w:val="00AA5BFD"/>
    <w:rsid w:val="00AA5D5F"/>
    <w:rsid w:val="00AA6FB3"/>
    <w:rsid w:val="00AA74C3"/>
    <w:rsid w:val="00AA793B"/>
    <w:rsid w:val="00AB06AC"/>
    <w:rsid w:val="00AB0DBC"/>
    <w:rsid w:val="00AB136A"/>
    <w:rsid w:val="00AB18CD"/>
    <w:rsid w:val="00AB2E2C"/>
    <w:rsid w:val="00AB3DBF"/>
    <w:rsid w:val="00AB437A"/>
    <w:rsid w:val="00AB4E84"/>
    <w:rsid w:val="00AB5E49"/>
    <w:rsid w:val="00AB69E9"/>
    <w:rsid w:val="00AB73E7"/>
    <w:rsid w:val="00AB7B8A"/>
    <w:rsid w:val="00AC0F0F"/>
    <w:rsid w:val="00AC1C3D"/>
    <w:rsid w:val="00AC259F"/>
    <w:rsid w:val="00AC30A3"/>
    <w:rsid w:val="00AC3241"/>
    <w:rsid w:val="00AC3C42"/>
    <w:rsid w:val="00AC42CE"/>
    <w:rsid w:val="00AC438D"/>
    <w:rsid w:val="00AC504E"/>
    <w:rsid w:val="00AC5090"/>
    <w:rsid w:val="00AC6739"/>
    <w:rsid w:val="00AC7CE8"/>
    <w:rsid w:val="00AD1ABF"/>
    <w:rsid w:val="00AD1B4E"/>
    <w:rsid w:val="00AD3A87"/>
    <w:rsid w:val="00AD40A5"/>
    <w:rsid w:val="00AD5B1B"/>
    <w:rsid w:val="00AD62D7"/>
    <w:rsid w:val="00AD75B5"/>
    <w:rsid w:val="00AE1CA4"/>
    <w:rsid w:val="00AE2126"/>
    <w:rsid w:val="00AE2D8B"/>
    <w:rsid w:val="00AE3702"/>
    <w:rsid w:val="00AE3F70"/>
    <w:rsid w:val="00AE4346"/>
    <w:rsid w:val="00AE53E9"/>
    <w:rsid w:val="00AE565D"/>
    <w:rsid w:val="00AE5835"/>
    <w:rsid w:val="00AE71D8"/>
    <w:rsid w:val="00AE7473"/>
    <w:rsid w:val="00AE7671"/>
    <w:rsid w:val="00AE7716"/>
    <w:rsid w:val="00AF23A3"/>
    <w:rsid w:val="00AF2AE1"/>
    <w:rsid w:val="00AF3247"/>
    <w:rsid w:val="00AF4972"/>
    <w:rsid w:val="00AF510B"/>
    <w:rsid w:val="00AF58FA"/>
    <w:rsid w:val="00AF5A60"/>
    <w:rsid w:val="00AF6433"/>
    <w:rsid w:val="00B0030C"/>
    <w:rsid w:val="00B006C9"/>
    <w:rsid w:val="00B0137F"/>
    <w:rsid w:val="00B01422"/>
    <w:rsid w:val="00B01D34"/>
    <w:rsid w:val="00B0270F"/>
    <w:rsid w:val="00B02BCF"/>
    <w:rsid w:val="00B02F39"/>
    <w:rsid w:val="00B068D9"/>
    <w:rsid w:val="00B07473"/>
    <w:rsid w:val="00B07836"/>
    <w:rsid w:val="00B078C8"/>
    <w:rsid w:val="00B103D4"/>
    <w:rsid w:val="00B111B3"/>
    <w:rsid w:val="00B1123D"/>
    <w:rsid w:val="00B112AE"/>
    <w:rsid w:val="00B126D0"/>
    <w:rsid w:val="00B1423E"/>
    <w:rsid w:val="00B14616"/>
    <w:rsid w:val="00B14BE5"/>
    <w:rsid w:val="00B1602E"/>
    <w:rsid w:val="00B16A7A"/>
    <w:rsid w:val="00B16ACD"/>
    <w:rsid w:val="00B217E1"/>
    <w:rsid w:val="00B22549"/>
    <w:rsid w:val="00B23CFF"/>
    <w:rsid w:val="00B24605"/>
    <w:rsid w:val="00B2616D"/>
    <w:rsid w:val="00B263A7"/>
    <w:rsid w:val="00B26626"/>
    <w:rsid w:val="00B27E92"/>
    <w:rsid w:val="00B3083F"/>
    <w:rsid w:val="00B3095B"/>
    <w:rsid w:val="00B31087"/>
    <w:rsid w:val="00B3169D"/>
    <w:rsid w:val="00B31887"/>
    <w:rsid w:val="00B31C42"/>
    <w:rsid w:val="00B32F3B"/>
    <w:rsid w:val="00B34F1B"/>
    <w:rsid w:val="00B35E53"/>
    <w:rsid w:val="00B36C3F"/>
    <w:rsid w:val="00B36D55"/>
    <w:rsid w:val="00B37601"/>
    <w:rsid w:val="00B378C9"/>
    <w:rsid w:val="00B40427"/>
    <w:rsid w:val="00B40785"/>
    <w:rsid w:val="00B40CBB"/>
    <w:rsid w:val="00B4163C"/>
    <w:rsid w:val="00B4240C"/>
    <w:rsid w:val="00B4405F"/>
    <w:rsid w:val="00B440D4"/>
    <w:rsid w:val="00B4606C"/>
    <w:rsid w:val="00B46168"/>
    <w:rsid w:val="00B46852"/>
    <w:rsid w:val="00B46FEB"/>
    <w:rsid w:val="00B5028F"/>
    <w:rsid w:val="00B507B9"/>
    <w:rsid w:val="00B508EE"/>
    <w:rsid w:val="00B50B13"/>
    <w:rsid w:val="00B50ED2"/>
    <w:rsid w:val="00B514D8"/>
    <w:rsid w:val="00B51D1C"/>
    <w:rsid w:val="00B527AB"/>
    <w:rsid w:val="00B52CE9"/>
    <w:rsid w:val="00B53264"/>
    <w:rsid w:val="00B53D5F"/>
    <w:rsid w:val="00B53E4A"/>
    <w:rsid w:val="00B54BC7"/>
    <w:rsid w:val="00B55774"/>
    <w:rsid w:val="00B55827"/>
    <w:rsid w:val="00B55F2D"/>
    <w:rsid w:val="00B5686F"/>
    <w:rsid w:val="00B57217"/>
    <w:rsid w:val="00B602B1"/>
    <w:rsid w:val="00B61CA9"/>
    <w:rsid w:val="00B633D3"/>
    <w:rsid w:val="00B6367D"/>
    <w:rsid w:val="00B639D3"/>
    <w:rsid w:val="00B65793"/>
    <w:rsid w:val="00B66D50"/>
    <w:rsid w:val="00B66EBA"/>
    <w:rsid w:val="00B66F83"/>
    <w:rsid w:val="00B67ACC"/>
    <w:rsid w:val="00B701B7"/>
    <w:rsid w:val="00B71207"/>
    <w:rsid w:val="00B72D87"/>
    <w:rsid w:val="00B73480"/>
    <w:rsid w:val="00B743B4"/>
    <w:rsid w:val="00B7511F"/>
    <w:rsid w:val="00B75F70"/>
    <w:rsid w:val="00B76B6D"/>
    <w:rsid w:val="00B76CE7"/>
    <w:rsid w:val="00B77237"/>
    <w:rsid w:val="00B77BEE"/>
    <w:rsid w:val="00B81951"/>
    <w:rsid w:val="00B82F04"/>
    <w:rsid w:val="00B84D14"/>
    <w:rsid w:val="00B85462"/>
    <w:rsid w:val="00B8669B"/>
    <w:rsid w:val="00B86D56"/>
    <w:rsid w:val="00B873A8"/>
    <w:rsid w:val="00B8740A"/>
    <w:rsid w:val="00B876A2"/>
    <w:rsid w:val="00B87B8D"/>
    <w:rsid w:val="00B90E16"/>
    <w:rsid w:val="00B91FBF"/>
    <w:rsid w:val="00B92BDF"/>
    <w:rsid w:val="00B9354F"/>
    <w:rsid w:val="00B93F02"/>
    <w:rsid w:val="00B9476F"/>
    <w:rsid w:val="00B94EA4"/>
    <w:rsid w:val="00B9525F"/>
    <w:rsid w:val="00B96C0E"/>
    <w:rsid w:val="00B97AD5"/>
    <w:rsid w:val="00BA0237"/>
    <w:rsid w:val="00BA0B60"/>
    <w:rsid w:val="00BA0CCD"/>
    <w:rsid w:val="00BA15DB"/>
    <w:rsid w:val="00BA2D6E"/>
    <w:rsid w:val="00BA2F91"/>
    <w:rsid w:val="00BA3CCA"/>
    <w:rsid w:val="00BA5028"/>
    <w:rsid w:val="00BA7EC4"/>
    <w:rsid w:val="00BA7EE6"/>
    <w:rsid w:val="00BB0476"/>
    <w:rsid w:val="00BB1375"/>
    <w:rsid w:val="00BB1398"/>
    <w:rsid w:val="00BB228E"/>
    <w:rsid w:val="00BB4B89"/>
    <w:rsid w:val="00BB5144"/>
    <w:rsid w:val="00BB573C"/>
    <w:rsid w:val="00BB6946"/>
    <w:rsid w:val="00BB72EA"/>
    <w:rsid w:val="00BB7BC5"/>
    <w:rsid w:val="00BC1108"/>
    <w:rsid w:val="00BC1229"/>
    <w:rsid w:val="00BC1DFC"/>
    <w:rsid w:val="00BC2F4E"/>
    <w:rsid w:val="00BC32A9"/>
    <w:rsid w:val="00BC3C68"/>
    <w:rsid w:val="00BC3CD1"/>
    <w:rsid w:val="00BC4116"/>
    <w:rsid w:val="00BC466D"/>
    <w:rsid w:val="00BC4A26"/>
    <w:rsid w:val="00BC50F4"/>
    <w:rsid w:val="00BC5C8F"/>
    <w:rsid w:val="00BC615D"/>
    <w:rsid w:val="00BC63A9"/>
    <w:rsid w:val="00BC7AE9"/>
    <w:rsid w:val="00BD22E2"/>
    <w:rsid w:val="00BD2A0E"/>
    <w:rsid w:val="00BD34AD"/>
    <w:rsid w:val="00BD34FD"/>
    <w:rsid w:val="00BD39E6"/>
    <w:rsid w:val="00BD5689"/>
    <w:rsid w:val="00BD5691"/>
    <w:rsid w:val="00BD692D"/>
    <w:rsid w:val="00BD7EA3"/>
    <w:rsid w:val="00BE0AE4"/>
    <w:rsid w:val="00BE1A1A"/>
    <w:rsid w:val="00BE1CF4"/>
    <w:rsid w:val="00BE2186"/>
    <w:rsid w:val="00BE40F8"/>
    <w:rsid w:val="00BE4874"/>
    <w:rsid w:val="00BE4CAA"/>
    <w:rsid w:val="00BE54C1"/>
    <w:rsid w:val="00BE65F4"/>
    <w:rsid w:val="00BE6852"/>
    <w:rsid w:val="00BF1E5E"/>
    <w:rsid w:val="00BF3A80"/>
    <w:rsid w:val="00BF3C77"/>
    <w:rsid w:val="00BF4F57"/>
    <w:rsid w:val="00BF50BC"/>
    <w:rsid w:val="00BF5439"/>
    <w:rsid w:val="00BF572F"/>
    <w:rsid w:val="00BF5D7E"/>
    <w:rsid w:val="00BF6A44"/>
    <w:rsid w:val="00C0092B"/>
    <w:rsid w:val="00C00D40"/>
    <w:rsid w:val="00C00E39"/>
    <w:rsid w:val="00C016AD"/>
    <w:rsid w:val="00C01D61"/>
    <w:rsid w:val="00C0232A"/>
    <w:rsid w:val="00C02CAC"/>
    <w:rsid w:val="00C03C83"/>
    <w:rsid w:val="00C05CDF"/>
    <w:rsid w:val="00C05F15"/>
    <w:rsid w:val="00C06020"/>
    <w:rsid w:val="00C060FC"/>
    <w:rsid w:val="00C07217"/>
    <w:rsid w:val="00C07B12"/>
    <w:rsid w:val="00C07D8F"/>
    <w:rsid w:val="00C10390"/>
    <w:rsid w:val="00C10BBA"/>
    <w:rsid w:val="00C10FA9"/>
    <w:rsid w:val="00C11473"/>
    <w:rsid w:val="00C114D2"/>
    <w:rsid w:val="00C14552"/>
    <w:rsid w:val="00C15975"/>
    <w:rsid w:val="00C16926"/>
    <w:rsid w:val="00C20094"/>
    <w:rsid w:val="00C2045B"/>
    <w:rsid w:val="00C2092B"/>
    <w:rsid w:val="00C214DB"/>
    <w:rsid w:val="00C21550"/>
    <w:rsid w:val="00C23F3C"/>
    <w:rsid w:val="00C242FE"/>
    <w:rsid w:val="00C24CF0"/>
    <w:rsid w:val="00C24E90"/>
    <w:rsid w:val="00C2787C"/>
    <w:rsid w:val="00C27FEF"/>
    <w:rsid w:val="00C31EEF"/>
    <w:rsid w:val="00C32510"/>
    <w:rsid w:val="00C32881"/>
    <w:rsid w:val="00C32915"/>
    <w:rsid w:val="00C34C08"/>
    <w:rsid w:val="00C352D0"/>
    <w:rsid w:val="00C3564E"/>
    <w:rsid w:val="00C37B74"/>
    <w:rsid w:val="00C40DA2"/>
    <w:rsid w:val="00C41127"/>
    <w:rsid w:val="00C41290"/>
    <w:rsid w:val="00C428B2"/>
    <w:rsid w:val="00C42B7A"/>
    <w:rsid w:val="00C435A1"/>
    <w:rsid w:val="00C43DF2"/>
    <w:rsid w:val="00C43EDD"/>
    <w:rsid w:val="00C45B47"/>
    <w:rsid w:val="00C469CA"/>
    <w:rsid w:val="00C46FA7"/>
    <w:rsid w:val="00C472DF"/>
    <w:rsid w:val="00C515A2"/>
    <w:rsid w:val="00C51D13"/>
    <w:rsid w:val="00C51EFE"/>
    <w:rsid w:val="00C51F78"/>
    <w:rsid w:val="00C521D5"/>
    <w:rsid w:val="00C525C4"/>
    <w:rsid w:val="00C526CE"/>
    <w:rsid w:val="00C526EE"/>
    <w:rsid w:val="00C530E3"/>
    <w:rsid w:val="00C53137"/>
    <w:rsid w:val="00C5349B"/>
    <w:rsid w:val="00C542BD"/>
    <w:rsid w:val="00C54A63"/>
    <w:rsid w:val="00C54B18"/>
    <w:rsid w:val="00C54E0B"/>
    <w:rsid w:val="00C55291"/>
    <w:rsid w:val="00C55E27"/>
    <w:rsid w:val="00C55EEF"/>
    <w:rsid w:val="00C567CB"/>
    <w:rsid w:val="00C57D2A"/>
    <w:rsid w:val="00C57F4D"/>
    <w:rsid w:val="00C60077"/>
    <w:rsid w:val="00C60590"/>
    <w:rsid w:val="00C606F5"/>
    <w:rsid w:val="00C617EB"/>
    <w:rsid w:val="00C61B47"/>
    <w:rsid w:val="00C626A8"/>
    <w:rsid w:val="00C63CC3"/>
    <w:rsid w:val="00C64DA9"/>
    <w:rsid w:val="00C651F6"/>
    <w:rsid w:val="00C6658D"/>
    <w:rsid w:val="00C669FC"/>
    <w:rsid w:val="00C66C1E"/>
    <w:rsid w:val="00C675AD"/>
    <w:rsid w:val="00C6785F"/>
    <w:rsid w:val="00C679DD"/>
    <w:rsid w:val="00C67C33"/>
    <w:rsid w:val="00C70B95"/>
    <w:rsid w:val="00C715CE"/>
    <w:rsid w:val="00C71AA5"/>
    <w:rsid w:val="00C72D95"/>
    <w:rsid w:val="00C73BEF"/>
    <w:rsid w:val="00C74037"/>
    <w:rsid w:val="00C74082"/>
    <w:rsid w:val="00C746FD"/>
    <w:rsid w:val="00C74840"/>
    <w:rsid w:val="00C7499A"/>
    <w:rsid w:val="00C751D9"/>
    <w:rsid w:val="00C77E39"/>
    <w:rsid w:val="00C802BB"/>
    <w:rsid w:val="00C81293"/>
    <w:rsid w:val="00C8170C"/>
    <w:rsid w:val="00C8195A"/>
    <w:rsid w:val="00C81CCB"/>
    <w:rsid w:val="00C8247C"/>
    <w:rsid w:val="00C83A67"/>
    <w:rsid w:val="00C8468B"/>
    <w:rsid w:val="00C85D6D"/>
    <w:rsid w:val="00C86EC3"/>
    <w:rsid w:val="00C87532"/>
    <w:rsid w:val="00C87874"/>
    <w:rsid w:val="00C87CC5"/>
    <w:rsid w:val="00C87FD5"/>
    <w:rsid w:val="00C90579"/>
    <w:rsid w:val="00C90FBC"/>
    <w:rsid w:val="00C91743"/>
    <w:rsid w:val="00C917A4"/>
    <w:rsid w:val="00C92ABE"/>
    <w:rsid w:val="00C93231"/>
    <w:rsid w:val="00C93FB6"/>
    <w:rsid w:val="00C94DD2"/>
    <w:rsid w:val="00C962CB"/>
    <w:rsid w:val="00C96FD8"/>
    <w:rsid w:val="00C97581"/>
    <w:rsid w:val="00CA0310"/>
    <w:rsid w:val="00CA09E2"/>
    <w:rsid w:val="00CA3472"/>
    <w:rsid w:val="00CA39EF"/>
    <w:rsid w:val="00CA3B61"/>
    <w:rsid w:val="00CA452D"/>
    <w:rsid w:val="00CA594C"/>
    <w:rsid w:val="00CA77F7"/>
    <w:rsid w:val="00CA7818"/>
    <w:rsid w:val="00CA7AD4"/>
    <w:rsid w:val="00CB14D2"/>
    <w:rsid w:val="00CB1C9D"/>
    <w:rsid w:val="00CB1E5A"/>
    <w:rsid w:val="00CB21B5"/>
    <w:rsid w:val="00CB2B67"/>
    <w:rsid w:val="00CB3878"/>
    <w:rsid w:val="00CB4146"/>
    <w:rsid w:val="00CB47DF"/>
    <w:rsid w:val="00CB5A6C"/>
    <w:rsid w:val="00CB6221"/>
    <w:rsid w:val="00CB64DE"/>
    <w:rsid w:val="00CB69AF"/>
    <w:rsid w:val="00CB7F3D"/>
    <w:rsid w:val="00CC0A6D"/>
    <w:rsid w:val="00CC16AD"/>
    <w:rsid w:val="00CC2BDE"/>
    <w:rsid w:val="00CC3FD3"/>
    <w:rsid w:val="00CC45D0"/>
    <w:rsid w:val="00CC5D75"/>
    <w:rsid w:val="00CC6C86"/>
    <w:rsid w:val="00CC7280"/>
    <w:rsid w:val="00CC7A23"/>
    <w:rsid w:val="00CD04D0"/>
    <w:rsid w:val="00CD182F"/>
    <w:rsid w:val="00CD279F"/>
    <w:rsid w:val="00CD2C84"/>
    <w:rsid w:val="00CD3550"/>
    <w:rsid w:val="00CD3C00"/>
    <w:rsid w:val="00CD3DCE"/>
    <w:rsid w:val="00CD3E6A"/>
    <w:rsid w:val="00CD3ED7"/>
    <w:rsid w:val="00CD3F77"/>
    <w:rsid w:val="00CD47C1"/>
    <w:rsid w:val="00CD5726"/>
    <w:rsid w:val="00CD5D1D"/>
    <w:rsid w:val="00CD6824"/>
    <w:rsid w:val="00CD6A41"/>
    <w:rsid w:val="00CD76F5"/>
    <w:rsid w:val="00CD7D32"/>
    <w:rsid w:val="00CE0023"/>
    <w:rsid w:val="00CE1686"/>
    <w:rsid w:val="00CE19B2"/>
    <w:rsid w:val="00CE255D"/>
    <w:rsid w:val="00CE2944"/>
    <w:rsid w:val="00CE2A1A"/>
    <w:rsid w:val="00CE4825"/>
    <w:rsid w:val="00CE599D"/>
    <w:rsid w:val="00CE5B3A"/>
    <w:rsid w:val="00CE6A25"/>
    <w:rsid w:val="00CE6F92"/>
    <w:rsid w:val="00CE741D"/>
    <w:rsid w:val="00CE751F"/>
    <w:rsid w:val="00CE7859"/>
    <w:rsid w:val="00CE7892"/>
    <w:rsid w:val="00CF1502"/>
    <w:rsid w:val="00CF17C0"/>
    <w:rsid w:val="00CF1B06"/>
    <w:rsid w:val="00CF26C5"/>
    <w:rsid w:val="00CF3AA6"/>
    <w:rsid w:val="00CF43A7"/>
    <w:rsid w:val="00CF5E8E"/>
    <w:rsid w:val="00CF661E"/>
    <w:rsid w:val="00CF7D20"/>
    <w:rsid w:val="00D00EDD"/>
    <w:rsid w:val="00D015A4"/>
    <w:rsid w:val="00D01AFE"/>
    <w:rsid w:val="00D01F6F"/>
    <w:rsid w:val="00D02412"/>
    <w:rsid w:val="00D03096"/>
    <w:rsid w:val="00D0339C"/>
    <w:rsid w:val="00D045C3"/>
    <w:rsid w:val="00D04B9E"/>
    <w:rsid w:val="00D05688"/>
    <w:rsid w:val="00D06034"/>
    <w:rsid w:val="00D06CB5"/>
    <w:rsid w:val="00D0766A"/>
    <w:rsid w:val="00D077E5"/>
    <w:rsid w:val="00D10534"/>
    <w:rsid w:val="00D10756"/>
    <w:rsid w:val="00D10C6A"/>
    <w:rsid w:val="00D1138D"/>
    <w:rsid w:val="00D11FE3"/>
    <w:rsid w:val="00D149AD"/>
    <w:rsid w:val="00D14F13"/>
    <w:rsid w:val="00D15E41"/>
    <w:rsid w:val="00D2037F"/>
    <w:rsid w:val="00D20521"/>
    <w:rsid w:val="00D20801"/>
    <w:rsid w:val="00D20BB3"/>
    <w:rsid w:val="00D20FD2"/>
    <w:rsid w:val="00D212E8"/>
    <w:rsid w:val="00D21415"/>
    <w:rsid w:val="00D21CAF"/>
    <w:rsid w:val="00D21F45"/>
    <w:rsid w:val="00D22229"/>
    <w:rsid w:val="00D23F17"/>
    <w:rsid w:val="00D24FF6"/>
    <w:rsid w:val="00D2721E"/>
    <w:rsid w:val="00D277B2"/>
    <w:rsid w:val="00D27AAA"/>
    <w:rsid w:val="00D31261"/>
    <w:rsid w:val="00D313EC"/>
    <w:rsid w:val="00D33668"/>
    <w:rsid w:val="00D33A5C"/>
    <w:rsid w:val="00D33FA4"/>
    <w:rsid w:val="00D34930"/>
    <w:rsid w:val="00D34BD2"/>
    <w:rsid w:val="00D3669D"/>
    <w:rsid w:val="00D36F8D"/>
    <w:rsid w:val="00D37048"/>
    <w:rsid w:val="00D40937"/>
    <w:rsid w:val="00D419C9"/>
    <w:rsid w:val="00D41D45"/>
    <w:rsid w:val="00D41F02"/>
    <w:rsid w:val="00D425E0"/>
    <w:rsid w:val="00D42E56"/>
    <w:rsid w:val="00D43237"/>
    <w:rsid w:val="00D43279"/>
    <w:rsid w:val="00D45411"/>
    <w:rsid w:val="00D460F5"/>
    <w:rsid w:val="00D46A20"/>
    <w:rsid w:val="00D46FAE"/>
    <w:rsid w:val="00D476D9"/>
    <w:rsid w:val="00D507EA"/>
    <w:rsid w:val="00D5144B"/>
    <w:rsid w:val="00D53C98"/>
    <w:rsid w:val="00D53D1A"/>
    <w:rsid w:val="00D544DA"/>
    <w:rsid w:val="00D54C68"/>
    <w:rsid w:val="00D555DF"/>
    <w:rsid w:val="00D5694B"/>
    <w:rsid w:val="00D569EB"/>
    <w:rsid w:val="00D56F34"/>
    <w:rsid w:val="00D57AD1"/>
    <w:rsid w:val="00D57BE9"/>
    <w:rsid w:val="00D57DFD"/>
    <w:rsid w:val="00D6079E"/>
    <w:rsid w:val="00D61028"/>
    <w:rsid w:val="00D61B58"/>
    <w:rsid w:val="00D633C8"/>
    <w:rsid w:val="00D6371D"/>
    <w:rsid w:val="00D64383"/>
    <w:rsid w:val="00D64DC4"/>
    <w:rsid w:val="00D65005"/>
    <w:rsid w:val="00D656C0"/>
    <w:rsid w:val="00D66203"/>
    <w:rsid w:val="00D66814"/>
    <w:rsid w:val="00D66E90"/>
    <w:rsid w:val="00D70FFA"/>
    <w:rsid w:val="00D72CCF"/>
    <w:rsid w:val="00D74878"/>
    <w:rsid w:val="00D7692B"/>
    <w:rsid w:val="00D76B91"/>
    <w:rsid w:val="00D77026"/>
    <w:rsid w:val="00D80F66"/>
    <w:rsid w:val="00D812BF"/>
    <w:rsid w:val="00D81434"/>
    <w:rsid w:val="00D828C8"/>
    <w:rsid w:val="00D844DD"/>
    <w:rsid w:val="00D8482C"/>
    <w:rsid w:val="00D84A45"/>
    <w:rsid w:val="00D8633F"/>
    <w:rsid w:val="00D867F4"/>
    <w:rsid w:val="00D87066"/>
    <w:rsid w:val="00D87839"/>
    <w:rsid w:val="00D9057A"/>
    <w:rsid w:val="00D905EE"/>
    <w:rsid w:val="00D90C8A"/>
    <w:rsid w:val="00D917AC"/>
    <w:rsid w:val="00D91812"/>
    <w:rsid w:val="00D91BF2"/>
    <w:rsid w:val="00D929DE"/>
    <w:rsid w:val="00D92C69"/>
    <w:rsid w:val="00D92DDB"/>
    <w:rsid w:val="00D93604"/>
    <w:rsid w:val="00D93779"/>
    <w:rsid w:val="00D937D9"/>
    <w:rsid w:val="00D937F7"/>
    <w:rsid w:val="00D93829"/>
    <w:rsid w:val="00D93E1A"/>
    <w:rsid w:val="00D9565C"/>
    <w:rsid w:val="00D95BD1"/>
    <w:rsid w:val="00D95C28"/>
    <w:rsid w:val="00D977C7"/>
    <w:rsid w:val="00DA00CF"/>
    <w:rsid w:val="00DA0467"/>
    <w:rsid w:val="00DA08C8"/>
    <w:rsid w:val="00DA0A0E"/>
    <w:rsid w:val="00DA0DAF"/>
    <w:rsid w:val="00DA0DB7"/>
    <w:rsid w:val="00DA1048"/>
    <w:rsid w:val="00DA16AE"/>
    <w:rsid w:val="00DA1A72"/>
    <w:rsid w:val="00DA1CA7"/>
    <w:rsid w:val="00DA29A4"/>
    <w:rsid w:val="00DA3F33"/>
    <w:rsid w:val="00DA4ED5"/>
    <w:rsid w:val="00DA4ED6"/>
    <w:rsid w:val="00DA4F0A"/>
    <w:rsid w:val="00DA5799"/>
    <w:rsid w:val="00DA5908"/>
    <w:rsid w:val="00DA59CE"/>
    <w:rsid w:val="00DA6DA2"/>
    <w:rsid w:val="00DA74F6"/>
    <w:rsid w:val="00DA7DF4"/>
    <w:rsid w:val="00DB01D3"/>
    <w:rsid w:val="00DB1019"/>
    <w:rsid w:val="00DB1BBD"/>
    <w:rsid w:val="00DB2039"/>
    <w:rsid w:val="00DB2B03"/>
    <w:rsid w:val="00DB413E"/>
    <w:rsid w:val="00DB53FE"/>
    <w:rsid w:val="00DB78FD"/>
    <w:rsid w:val="00DC12F7"/>
    <w:rsid w:val="00DC1A79"/>
    <w:rsid w:val="00DC1FD4"/>
    <w:rsid w:val="00DC2C8D"/>
    <w:rsid w:val="00DC2D52"/>
    <w:rsid w:val="00DC5266"/>
    <w:rsid w:val="00DC550D"/>
    <w:rsid w:val="00DC66FE"/>
    <w:rsid w:val="00DC6826"/>
    <w:rsid w:val="00DC687C"/>
    <w:rsid w:val="00DC73F6"/>
    <w:rsid w:val="00DC7EED"/>
    <w:rsid w:val="00DD04C6"/>
    <w:rsid w:val="00DD10EB"/>
    <w:rsid w:val="00DD1125"/>
    <w:rsid w:val="00DD183C"/>
    <w:rsid w:val="00DD1D30"/>
    <w:rsid w:val="00DD36EF"/>
    <w:rsid w:val="00DD41A1"/>
    <w:rsid w:val="00DD46B3"/>
    <w:rsid w:val="00DD47D0"/>
    <w:rsid w:val="00DD6155"/>
    <w:rsid w:val="00DD701D"/>
    <w:rsid w:val="00DE0F2D"/>
    <w:rsid w:val="00DE1F03"/>
    <w:rsid w:val="00DE2E36"/>
    <w:rsid w:val="00DE3CE9"/>
    <w:rsid w:val="00DE4254"/>
    <w:rsid w:val="00DE4979"/>
    <w:rsid w:val="00DE684E"/>
    <w:rsid w:val="00DE6EA0"/>
    <w:rsid w:val="00DF056D"/>
    <w:rsid w:val="00DF0E4B"/>
    <w:rsid w:val="00DF1AAC"/>
    <w:rsid w:val="00DF2235"/>
    <w:rsid w:val="00DF3253"/>
    <w:rsid w:val="00DF55A1"/>
    <w:rsid w:val="00DF580D"/>
    <w:rsid w:val="00DF58DF"/>
    <w:rsid w:val="00DF5B2B"/>
    <w:rsid w:val="00DF5B74"/>
    <w:rsid w:val="00DF7FFD"/>
    <w:rsid w:val="00E00587"/>
    <w:rsid w:val="00E005A0"/>
    <w:rsid w:val="00E01013"/>
    <w:rsid w:val="00E0112D"/>
    <w:rsid w:val="00E01371"/>
    <w:rsid w:val="00E01385"/>
    <w:rsid w:val="00E01682"/>
    <w:rsid w:val="00E02AC3"/>
    <w:rsid w:val="00E02AFC"/>
    <w:rsid w:val="00E02E77"/>
    <w:rsid w:val="00E03444"/>
    <w:rsid w:val="00E03615"/>
    <w:rsid w:val="00E04156"/>
    <w:rsid w:val="00E044D5"/>
    <w:rsid w:val="00E05118"/>
    <w:rsid w:val="00E06227"/>
    <w:rsid w:val="00E0689D"/>
    <w:rsid w:val="00E07292"/>
    <w:rsid w:val="00E07764"/>
    <w:rsid w:val="00E07BE8"/>
    <w:rsid w:val="00E07D1A"/>
    <w:rsid w:val="00E10BA9"/>
    <w:rsid w:val="00E1154C"/>
    <w:rsid w:val="00E120BE"/>
    <w:rsid w:val="00E1377C"/>
    <w:rsid w:val="00E1425D"/>
    <w:rsid w:val="00E1443D"/>
    <w:rsid w:val="00E14F8F"/>
    <w:rsid w:val="00E15B5D"/>
    <w:rsid w:val="00E16C7E"/>
    <w:rsid w:val="00E203F1"/>
    <w:rsid w:val="00E20CD9"/>
    <w:rsid w:val="00E2238F"/>
    <w:rsid w:val="00E22501"/>
    <w:rsid w:val="00E22E9D"/>
    <w:rsid w:val="00E23773"/>
    <w:rsid w:val="00E23D2A"/>
    <w:rsid w:val="00E23E15"/>
    <w:rsid w:val="00E24BD7"/>
    <w:rsid w:val="00E2545D"/>
    <w:rsid w:val="00E2750D"/>
    <w:rsid w:val="00E3042C"/>
    <w:rsid w:val="00E315EC"/>
    <w:rsid w:val="00E31952"/>
    <w:rsid w:val="00E31A66"/>
    <w:rsid w:val="00E31E21"/>
    <w:rsid w:val="00E31E3A"/>
    <w:rsid w:val="00E35350"/>
    <w:rsid w:val="00E36009"/>
    <w:rsid w:val="00E36F46"/>
    <w:rsid w:val="00E3726A"/>
    <w:rsid w:val="00E37B45"/>
    <w:rsid w:val="00E4049A"/>
    <w:rsid w:val="00E40C50"/>
    <w:rsid w:val="00E40D8A"/>
    <w:rsid w:val="00E40F27"/>
    <w:rsid w:val="00E40F8F"/>
    <w:rsid w:val="00E41A73"/>
    <w:rsid w:val="00E43A64"/>
    <w:rsid w:val="00E44C36"/>
    <w:rsid w:val="00E46291"/>
    <w:rsid w:val="00E462A6"/>
    <w:rsid w:val="00E4631A"/>
    <w:rsid w:val="00E468A5"/>
    <w:rsid w:val="00E47936"/>
    <w:rsid w:val="00E47D5D"/>
    <w:rsid w:val="00E5069B"/>
    <w:rsid w:val="00E50F3E"/>
    <w:rsid w:val="00E51560"/>
    <w:rsid w:val="00E51E7B"/>
    <w:rsid w:val="00E51F5A"/>
    <w:rsid w:val="00E533A6"/>
    <w:rsid w:val="00E5437E"/>
    <w:rsid w:val="00E54A98"/>
    <w:rsid w:val="00E54E50"/>
    <w:rsid w:val="00E564E7"/>
    <w:rsid w:val="00E56517"/>
    <w:rsid w:val="00E573A4"/>
    <w:rsid w:val="00E576AE"/>
    <w:rsid w:val="00E622C4"/>
    <w:rsid w:val="00E626E6"/>
    <w:rsid w:val="00E62CE1"/>
    <w:rsid w:val="00E63486"/>
    <w:rsid w:val="00E63658"/>
    <w:rsid w:val="00E63ADA"/>
    <w:rsid w:val="00E63E49"/>
    <w:rsid w:val="00E64A56"/>
    <w:rsid w:val="00E6551E"/>
    <w:rsid w:val="00E657C4"/>
    <w:rsid w:val="00E6685B"/>
    <w:rsid w:val="00E67892"/>
    <w:rsid w:val="00E67CDA"/>
    <w:rsid w:val="00E702D8"/>
    <w:rsid w:val="00E71002"/>
    <w:rsid w:val="00E710EC"/>
    <w:rsid w:val="00E71D47"/>
    <w:rsid w:val="00E731BD"/>
    <w:rsid w:val="00E73A51"/>
    <w:rsid w:val="00E742C2"/>
    <w:rsid w:val="00E76442"/>
    <w:rsid w:val="00E76B4D"/>
    <w:rsid w:val="00E7757B"/>
    <w:rsid w:val="00E815CC"/>
    <w:rsid w:val="00E82518"/>
    <w:rsid w:val="00E826F8"/>
    <w:rsid w:val="00E82F11"/>
    <w:rsid w:val="00E83C23"/>
    <w:rsid w:val="00E84821"/>
    <w:rsid w:val="00E8484D"/>
    <w:rsid w:val="00E849BD"/>
    <w:rsid w:val="00E84C3F"/>
    <w:rsid w:val="00E85525"/>
    <w:rsid w:val="00E85A24"/>
    <w:rsid w:val="00E85F22"/>
    <w:rsid w:val="00E86521"/>
    <w:rsid w:val="00E86C6C"/>
    <w:rsid w:val="00E874BC"/>
    <w:rsid w:val="00E9044B"/>
    <w:rsid w:val="00E9079D"/>
    <w:rsid w:val="00E90978"/>
    <w:rsid w:val="00E919F7"/>
    <w:rsid w:val="00E91CDD"/>
    <w:rsid w:val="00E91E13"/>
    <w:rsid w:val="00E926D5"/>
    <w:rsid w:val="00E9360B"/>
    <w:rsid w:val="00E93670"/>
    <w:rsid w:val="00E938D1"/>
    <w:rsid w:val="00E93C2A"/>
    <w:rsid w:val="00E94F5B"/>
    <w:rsid w:val="00E9777F"/>
    <w:rsid w:val="00EA01C4"/>
    <w:rsid w:val="00EA04AB"/>
    <w:rsid w:val="00EA0532"/>
    <w:rsid w:val="00EA0538"/>
    <w:rsid w:val="00EA0BC3"/>
    <w:rsid w:val="00EA1BDB"/>
    <w:rsid w:val="00EA271A"/>
    <w:rsid w:val="00EA28AD"/>
    <w:rsid w:val="00EA4DD5"/>
    <w:rsid w:val="00EA5121"/>
    <w:rsid w:val="00EA55D7"/>
    <w:rsid w:val="00EA6D0B"/>
    <w:rsid w:val="00EA7735"/>
    <w:rsid w:val="00EA7CD7"/>
    <w:rsid w:val="00EB17F2"/>
    <w:rsid w:val="00EB1915"/>
    <w:rsid w:val="00EB1FD3"/>
    <w:rsid w:val="00EB23AD"/>
    <w:rsid w:val="00EB448B"/>
    <w:rsid w:val="00EB777D"/>
    <w:rsid w:val="00EC08C2"/>
    <w:rsid w:val="00EC10D8"/>
    <w:rsid w:val="00EC1424"/>
    <w:rsid w:val="00EC1A35"/>
    <w:rsid w:val="00EC1D5C"/>
    <w:rsid w:val="00EC2D23"/>
    <w:rsid w:val="00EC31BD"/>
    <w:rsid w:val="00EC74F5"/>
    <w:rsid w:val="00ED0E93"/>
    <w:rsid w:val="00ED1537"/>
    <w:rsid w:val="00ED157F"/>
    <w:rsid w:val="00ED16F6"/>
    <w:rsid w:val="00ED313E"/>
    <w:rsid w:val="00ED3B89"/>
    <w:rsid w:val="00ED4E3F"/>
    <w:rsid w:val="00ED5458"/>
    <w:rsid w:val="00EE0C9D"/>
    <w:rsid w:val="00EE176A"/>
    <w:rsid w:val="00EE1A11"/>
    <w:rsid w:val="00EE2043"/>
    <w:rsid w:val="00EE235C"/>
    <w:rsid w:val="00EE26BD"/>
    <w:rsid w:val="00EE43D2"/>
    <w:rsid w:val="00EE66AF"/>
    <w:rsid w:val="00EE6C90"/>
    <w:rsid w:val="00EE7113"/>
    <w:rsid w:val="00EF0FCA"/>
    <w:rsid w:val="00EF10FC"/>
    <w:rsid w:val="00EF1DAF"/>
    <w:rsid w:val="00EF2403"/>
    <w:rsid w:val="00EF321F"/>
    <w:rsid w:val="00EF4EC9"/>
    <w:rsid w:val="00EF53C0"/>
    <w:rsid w:val="00EF6DA4"/>
    <w:rsid w:val="00EF7642"/>
    <w:rsid w:val="00EF7821"/>
    <w:rsid w:val="00EF7F75"/>
    <w:rsid w:val="00F002F3"/>
    <w:rsid w:val="00F00736"/>
    <w:rsid w:val="00F01B10"/>
    <w:rsid w:val="00F02388"/>
    <w:rsid w:val="00F02F03"/>
    <w:rsid w:val="00F03849"/>
    <w:rsid w:val="00F043C9"/>
    <w:rsid w:val="00F04D16"/>
    <w:rsid w:val="00F06042"/>
    <w:rsid w:val="00F06A55"/>
    <w:rsid w:val="00F06EEE"/>
    <w:rsid w:val="00F1153C"/>
    <w:rsid w:val="00F11B4F"/>
    <w:rsid w:val="00F1209B"/>
    <w:rsid w:val="00F1261F"/>
    <w:rsid w:val="00F126E2"/>
    <w:rsid w:val="00F12D91"/>
    <w:rsid w:val="00F12F7F"/>
    <w:rsid w:val="00F14A28"/>
    <w:rsid w:val="00F157B8"/>
    <w:rsid w:val="00F15F60"/>
    <w:rsid w:val="00F167D5"/>
    <w:rsid w:val="00F16922"/>
    <w:rsid w:val="00F16E2C"/>
    <w:rsid w:val="00F16ED6"/>
    <w:rsid w:val="00F16F6B"/>
    <w:rsid w:val="00F1763F"/>
    <w:rsid w:val="00F17994"/>
    <w:rsid w:val="00F20463"/>
    <w:rsid w:val="00F20AA9"/>
    <w:rsid w:val="00F214E6"/>
    <w:rsid w:val="00F21AAF"/>
    <w:rsid w:val="00F21E41"/>
    <w:rsid w:val="00F220FD"/>
    <w:rsid w:val="00F2248A"/>
    <w:rsid w:val="00F23744"/>
    <w:rsid w:val="00F25258"/>
    <w:rsid w:val="00F257F5"/>
    <w:rsid w:val="00F26F9D"/>
    <w:rsid w:val="00F30646"/>
    <w:rsid w:val="00F30D7A"/>
    <w:rsid w:val="00F315F0"/>
    <w:rsid w:val="00F333A9"/>
    <w:rsid w:val="00F33A2C"/>
    <w:rsid w:val="00F33F28"/>
    <w:rsid w:val="00F3489E"/>
    <w:rsid w:val="00F34E25"/>
    <w:rsid w:val="00F35B8C"/>
    <w:rsid w:val="00F35E39"/>
    <w:rsid w:val="00F367CC"/>
    <w:rsid w:val="00F374D1"/>
    <w:rsid w:val="00F37A04"/>
    <w:rsid w:val="00F37F69"/>
    <w:rsid w:val="00F403DF"/>
    <w:rsid w:val="00F4093A"/>
    <w:rsid w:val="00F42D2C"/>
    <w:rsid w:val="00F42F60"/>
    <w:rsid w:val="00F43216"/>
    <w:rsid w:val="00F437DA"/>
    <w:rsid w:val="00F51938"/>
    <w:rsid w:val="00F51C98"/>
    <w:rsid w:val="00F51D37"/>
    <w:rsid w:val="00F525C1"/>
    <w:rsid w:val="00F53AEA"/>
    <w:rsid w:val="00F54596"/>
    <w:rsid w:val="00F54B0A"/>
    <w:rsid w:val="00F54D53"/>
    <w:rsid w:val="00F553D3"/>
    <w:rsid w:val="00F56585"/>
    <w:rsid w:val="00F56AB2"/>
    <w:rsid w:val="00F571E0"/>
    <w:rsid w:val="00F57392"/>
    <w:rsid w:val="00F57431"/>
    <w:rsid w:val="00F579A8"/>
    <w:rsid w:val="00F57C17"/>
    <w:rsid w:val="00F6038F"/>
    <w:rsid w:val="00F60A2A"/>
    <w:rsid w:val="00F612EC"/>
    <w:rsid w:val="00F618C0"/>
    <w:rsid w:val="00F629BB"/>
    <w:rsid w:val="00F6476A"/>
    <w:rsid w:val="00F654E5"/>
    <w:rsid w:val="00F65BF6"/>
    <w:rsid w:val="00F70033"/>
    <w:rsid w:val="00F70E06"/>
    <w:rsid w:val="00F71145"/>
    <w:rsid w:val="00F715B3"/>
    <w:rsid w:val="00F72BF6"/>
    <w:rsid w:val="00F73335"/>
    <w:rsid w:val="00F7389F"/>
    <w:rsid w:val="00F73D0A"/>
    <w:rsid w:val="00F75512"/>
    <w:rsid w:val="00F75DD2"/>
    <w:rsid w:val="00F7651F"/>
    <w:rsid w:val="00F80C3D"/>
    <w:rsid w:val="00F80ED4"/>
    <w:rsid w:val="00F82A65"/>
    <w:rsid w:val="00F831F3"/>
    <w:rsid w:val="00F83F3B"/>
    <w:rsid w:val="00F84623"/>
    <w:rsid w:val="00F84F90"/>
    <w:rsid w:val="00F851C8"/>
    <w:rsid w:val="00F85238"/>
    <w:rsid w:val="00F85CEA"/>
    <w:rsid w:val="00F85DCE"/>
    <w:rsid w:val="00F86DF7"/>
    <w:rsid w:val="00F879D9"/>
    <w:rsid w:val="00F908BD"/>
    <w:rsid w:val="00F918DD"/>
    <w:rsid w:val="00F91B73"/>
    <w:rsid w:val="00F9214A"/>
    <w:rsid w:val="00F92719"/>
    <w:rsid w:val="00F929DA"/>
    <w:rsid w:val="00F9304B"/>
    <w:rsid w:val="00F9326C"/>
    <w:rsid w:val="00F95BE7"/>
    <w:rsid w:val="00F95DB9"/>
    <w:rsid w:val="00F95DC3"/>
    <w:rsid w:val="00FA11D5"/>
    <w:rsid w:val="00FA14A6"/>
    <w:rsid w:val="00FA236A"/>
    <w:rsid w:val="00FA2947"/>
    <w:rsid w:val="00FA2B0E"/>
    <w:rsid w:val="00FA36E1"/>
    <w:rsid w:val="00FA37AA"/>
    <w:rsid w:val="00FA49D1"/>
    <w:rsid w:val="00FA4E16"/>
    <w:rsid w:val="00FA4FDC"/>
    <w:rsid w:val="00FA6575"/>
    <w:rsid w:val="00FA733C"/>
    <w:rsid w:val="00FA73F5"/>
    <w:rsid w:val="00FA7AB5"/>
    <w:rsid w:val="00FB035E"/>
    <w:rsid w:val="00FB0386"/>
    <w:rsid w:val="00FB46EE"/>
    <w:rsid w:val="00FB4A92"/>
    <w:rsid w:val="00FB4CF8"/>
    <w:rsid w:val="00FB6810"/>
    <w:rsid w:val="00FB6E4D"/>
    <w:rsid w:val="00FB6F2C"/>
    <w:rsid w:val="00FB748E"/>
    <w:rsid w:val="00FB7F87"/>
    <w:rsid w:val="00FC01BA"/>
    <w:rsid w:val="00FC022D"/>
    <w:rsid w:val="00FC10E4"/>
    <w:rsid w:val="00FC11BB"/>
    <w:rsid w:val="00FC1C70"/>
    <w:rsid w:val="00FC3C8D"/>
    <w:rsid w:val="00FC435B"/>
    <w:rsid w:val="00FC6B69"/>
    <w:rsid w:val="00FC6D01"/>
    <w:rsid w:val="00FD0061"/>
    <w:rsid w:val="00FD1183"/>
    <w:rsid w:val="00FD1911"/>
    <w:rsid w:val="00FD1AD4"/>
    <w:rsid w:val="00FD1CB6"/>
    <w:rsid w:val="00FD254B"/>
    <w:rsid w:val="00FD2FA9"/>
    <w:rsid w:val="00FD391C"/>
    <w:rsid w:val="00FD4388"/>
    <w:rsid w:val="00FD46BA"/>
    <w:rsid w:val="00FD4B2B"/>
    <w:rsid w:val="00FD7263"/>
    <w:rsid w:val="00FD72A4"/>
    <w:rsid w:val="00FD7B83"/>
    <w:rsid w:val="00FE0175"/>
    <w:rsid w:val="00FE10EA"/>
    <w:rsid w:val="00FE13D7"/>
    <w:rsid w:val="00FE1827"/>
    <w:rsid w:val="00FE1867"/>
    <w:rsid w:val="00FE2556"/>
    <w:rsid w:val="00FE34C3"/>
    <w:rsid w:val="00FE3ED7"/>
    <w:rsid w:val="00FE6843"/>
    <w:rsid w:val="00FE6A64"/>
    <w:rsid w:val="00FE764D"/>
    <w:rsid w:val="00FE7A8E"/>
    <w:rsid w:val="00FF13F2"/>
    <w:rsid w:val="00FF210E"/>
    <w:rsid w:val="00FF2FA0"/>
    <w:rsid w:val="00FF30A6"/>
    <w:rsid w:val="00FF3195"/>
    <w:rsid w:val="00FF335F"/>
    <w:rsid w:val="00FF4E6A"/>
    <w:rsid w:val="00FF5348"/>
    <w:rsid w:val="00FF5B9B"/>
    <w:rsid w:val="00FF65CF"/>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38732713">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TotalTime>
  <Pages>8</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724</cp:revision>
  <cp:lastPrinted>2022-07-25T10:22:00Z</cp:lastPrinted>
  <dcterms:created xsi:type="dcterms:W3CDTF">2023-03-01T03:10:00Z</dcterms:created>
  <dcterms:modified xsi:type="dcterms:W3CDTF">2023-06-21T03:24:00Z</dcterms:modified>
</cp:coreProperties>
</file>