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150" w:type="dxa"/>
        <w:jc w:val="center"/>
        <w:tblLayout w:type="fixed"/>
        <w:tblLook w:val="04A0" w:firstRow="1" w:lastRow="0" w:firstColumn="1" w:lastColumn="0" w:noHBand="0" w:noVBand="1"/>
      </w:tblPr>
      <w:tblGrid>
        <w:gridCol w:w="3131"/>
        <w:gridCol w:w="6019"/>
      </w:tblGrid>
      <w:tr w:rsidR="009E1F96" w:rsidRPr="0011725A" w14:paraId="17885A9D" w14:textId="77777777" w:rsidTr="00A94DB7">
        <w:trPr>
          <w:jc w:val="center"/>
        </w:trPr>
        <w:tc>
          <w:tcPr>
            <w:tcW w:w="3133" w:type="dxa"/>
          </w:tcPr>
          <w:p w14:paraId="486E09AE" w14:textId="77777777" w:rsidR="009E1F96" w:rsidRPr="0011725A" w:rsidRDefault="009E1F96" w:rsidP="00A94DB7">
            <w:pPr>
              <w:pStyle w:val="BodyText3"/>
              <w:spacing w:after="0"/>
              <w:jc w:val="center"/>
              <w:rPr>
                <w:rFonts w:ascii="Times New Roman" w:hAnsi="Times New Roman"/>
                <w:b/>
                <w:sz w:val="26"/>
                <w:szCs w:val="26"/>
              </w:rPr>
            </w:pPr>
            <w:r>
              <w:rPr>
                <w:rFonts w:ascii="Times New Roman" w:hAnsi="Times New Roman"/>
                <w:b/>
                <w:sz w:val="26"/>
                <w:szCs w:val="26"/>
              </w:rPr>
              <w:t xml:space="preserve">ỦY </w:t>
            </w:r>
            <w:r w:rsidRPr="0011725A">
              <w:rPr>
                <w:rFonts w:ascii="Times New Roman" w:hAnsi="Times New Roman"/>
                <w:b/>
                <w:sz w:val="26"/>
                <w:szCs w:val="26"/>
              </w:rPr>
              <w:t xml:space="preserve"> BAN </w:t>
            </w:r>
            <w:r>
              <w:rPr>
                <w:rFonts w:ascii="Times New Roman" w:hAnsi="Times New Roman"/>
                <w:b/>
                <w:sz w:val="26"/>
                <w:szCs w:val="26"/>
              </w:rPr>
              <w:t xml:space="preserve"> </w:t>
            </w:r>
            <w:r w:rsidRPr="0011725A">
              <w:rPr>
                <w:rFonts w:ascii="Times New Roman" w:hAnsi="Times New Roman"/>
                <w:b/>
                <w:sz w:val="26"/>
                <w:szCs w:val="26"/>
              </w:rPr>
              <w:t xml:space="preserve">NHÂN </w:t>
            </w:r>
            <w:r>
              <w:rPr>
                <w:rFonts w:ascii="Times New Roman" w:hAnsi="Times New Roman"/>
                <w:b/>
                <w:sz w:val="26"/>
                <w:szCs w:val="26"/>
              </w:rPr>
              <w:t xml:space="preserve"> </w:t>
            </w:r>
            <w:r w:rsidRPr="0011725A">
              <w:rPr>
                <w:rFonts w:ascii="Times New Roman" w:hAnsi="Times New Roman"/>
                <w:b/>
                <w:sz w:val="26"/>
                <w:szCs w:val="26"/>
              </w:rPr>
              <w:t>DÂN</w:t>
            </w:r>
          </w:p>
          <w:p w14:paraId="407630DA" w14:textId="77777777" w:rsidR="009E1F96" w:rsidRPr="0011725A" w:rsidRDefault="009E1F96" w:rsidP="00A94DB7">
            <w:pPr>
              <w:pStyle w:val="BodyText3"/>
              <w:spacing w:after="0"/>
              <w:jc w:val="center"/>
              <w:rPr>
                <w:rFonts w:ascii="Times New Roman" w:hAnsi="Times New Roman"/>
                <w:sz w:val="24"/>
                <w:szCs w:val="24"/>
              </w:rPr>
            </w:pPr>
            <w:r w:rsidRPr="0011725A">
              <w:rPr>
                <w:noProof/>
              </w:rPr>
              <mc:AlternateContent>
                <mc:Choice Requires="wps">
                  <w:drawing>
                    <wp:anchor distT="0" distB="0" distL="114300" distR="114300" simplePos="0" relativeHeight="251661312" behindDoc="0" locked="0" layoutInCell="1" allowOverlap="1" wp14:anchorId="1C9CD612" wp14:editId="47CD20A5">
                      <wp:simplePos x="0" y="0"/>
                      <wp:positionH relativeFrom="column">
                        <wp:posOffset>568958</wp:posOffset>
                      </wp:positionH>
                      <wp:positionV relativeFrom="paragraph">
                        <wp:posOffset>235583</wp:posOffset>
                      </wp:positionV>
                      <wp:extent cx="683893" cy="0"/>
                      <wp:effectExtent l="0" t="0" r="0" b="0"/>
                      <wp:wrapNone/>
                      <wp:docPr id="4" name="Straight Connector 9"/>
                      <wp:cNvGraphicFramePr/>
                      <a:graphic xmlns:a="http://schemas.openxmlformats.org/drawingml/2006/main">
                        <a:graphicData uri="http://schemas.microsoft.com/office/word/2010/wordprocessingShape">
                          <wps:wsp>
                            <wps:cNvCnPr/>
                            <wps:spPr bwMode="auto">
                              <a:xfrm>
                                <a:off x="0" y="0"/>
                                <a:ext cx="6832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AF0D65" id="Straight Connector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pt,18.55pt" to="98.6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"/>
                  </w:pict>
                </mc:Fallback>
              </mc:AlternateContent>
            </w:r>
            <w:r w:rsidRPr="0011725A">
              <w:rPr>
                <w:rFonts w:ascii="Times New Roman" w:hAnsi="Times New Roman"/>
                <w:b/>
                <w:sz w:val="26"/>
                <w:szCs w:val="26"/>
              </w:rPr>
              <w:t>TỈNH TUYÊN QUANG</w:t>
            </w:r>
          </w:p>
        </w:tc>
        <w:tc>
          <w:tcPr>
            <w:tcW w:w="6023" w:type="dxa"/>
          </w:tcPr>
          <w:p w14:paraId="113CF078" w14:textId="77777777" w:rsidR="009E1F96" w:rsidRPr="0011725A" w:rsidRDefault="009E1F96" w:rsidP="00A94DB7">
            <w:pPr>
              <w:jc w:val="center"/>
              <w:rPr>
                <w:rFonts w:ascii="Times New Roman Bold" w:hAnsi="Times New Roman Bold"/>
                <w:b/>
                <w:sz w:val="26"/>
                <w:szCs w:val="26"/>
              </w:rPr>
            </w:pPr>
            <w:r w:rsidRPr="0011725A">
              <w:rPr>
                <w:rFonts w:ascii="Times New Roman Bold" w:hAnsi="Times New Roman Bold"/>
                <w:b/>
                <w:sz w:val="26"/>
                <w:szCs w:val="26"/>
              </w:rPr>
              <w:t>CỘNG H</w:t>
            </w:r>
            <w:r>
              <w:rPr>
                <w:rFonts w:ascii="Times New Roman Bold" w:hAnsi="Times New Roman Bold"/>
                <w:b/>
                <w:sz w:val="26"/>
                <w:szCs w:val="26"/>
              </w:rPr>
              <w:t>ÒA</w:t>
            </w:r>
            <w:r w:rsidRPr="0011725A">
              <w:rPr>
                <w:rFonts w:ascii="Times New Roman Bold" w:hAnsi="Times New Roman Bold"/>
                <w:b/>
                <w:sz w:val="26"/>
                <w:szCs w:val="26"/>
              </w:rPr>
              <w:t xml:space="preserve"> XÃ  HỘI CHỦ NGHĨA VIỆT NAM</w:t>
            </w:r>
          </w:p>
          <w:p w14:paraId="69E1D3D4" w14:textId="77777777" w:rsidR="009E1F96" w:rsidRPr="0011725A" w:rsidRDefault="009E1F96" w:rsidP="00A94DB7">
            <w:pPr>
              <w:jc w:val="center"/>
            </w:pPr>
            <w:r w:rsidRPr="0011725A">
              <w:rPr>
                <w:b/>
                <w:bCs/>
              </w:rPr>
              <w:t>Độc lập - Tự do - Hạnh phúc</w:t>
            </w:r>
            <w:r w:rsidRPr="0011725A">
              <w:rPr>
                <w:i/>
              </w:rPr>
              <w:t xml:space="preserve">     </w:t>
            </w:r>
          </w:p>
        </w:tc>
      </w:tr>
      <w:tr w:rsidR="009E1F96" w:rsidRPr="0011725A" w14:paraId="2B7D790C" w14:textId="77777777" w:rsidTr="00A94DB7">
        <w:trPr>
          <w:jc w:val="center"/>
        </w:trPr>
        <w:tc>
          <w:tcPr>
            <w:tcW w:w="3133" w:type="dxa"/>
          </w:tcPr>
          <w:p w14:paraId="6508F068" w14:textId="77777777" w:rsidR="009E1F96" w:rsidRPr="0011725A" w:rsidRDefault="009E1F96" w:rsidP="00A94DB7">
            <w:pPr>
              <w:pStyle w:val="BodyText3"/>
              <w:spacing w:after="0"/>
              <w:jc w:val="center"/>
              <w:rPr>
                <w:rFonts w:ascii="Times New Roman" w:hAnsi="Times New Roman"/>
                <w:b/>
                <w:sz w:val="26"/>
                <w:szCs w:val="26"/>
              </w:rPr>
            </w:pPr>
          </w:p>
        </w:tc>
        <w:tc>
          <w:tcPr>
            <w:tcW w:w="6023" w:type="dxa"/>
          </w:tcPr>
          <w:p w14:paraId="22FBA88A" w14:textId="77777777" w:rsidR="009E1F96" w:rsidRPr="0011725A" w:rsidRDefault="009E1F96" w:rsidP="00A94DB7">
            <w:pPr>
              <w:jc w:val="center"/>
              <w:rPr>
                <w:rFonts w:ascii="Times New Roman Bold" w:hAnsi="Times New Roman Bold"/>
                <w:b/>
                <w:sz w:val="26"/>
                <w:szCs w:val="26"/>
              </w:rPr>
            </w:pPr>
            <w:r w:rsidRPr="0011725A">
              <w:rPr>
                <w:noProof/>
              </w:rPr>
              <mc:AlternateContent>
                <mc:Choice Requires="wps">
                  <w:drawing>
                    <wp:anchor distT="0" distB="0" distL="114300" distR="114300" simplePos="0" relativeHeight="251660288" behindDoc="0" locked="0" layoutInCell="1" allowOverlap="1" wp14:anchorId="236A24F2" wp14:editId="3A182AEF">
                      <wp:simplePos x="0" y="0"/>
                      <wp:positionH relativeFrom="column">
                        <wp:posOffset>719453</wp:posOffset>
                      </wp:positionH>
                      <wp:positionV relativeFrom="paragraph">
                        <wp:posOffset>43813</wp:posOffset>
                      </wp:positionV>
                      <wp:extent cx="2232023" cy="0"/>
                      <wp:effectExtent l="0" t="0" r="0" b="0"/>
                      <wp:wrapNone/>
                      <wp:docPr id="5" name="Straight Connector 8"/>
                      <wp:cNvGraphicFramePr/>
                      <a:graphic xmlns:a="http://schemas.openxmlformats.org/drawingml/2006/main">
                        <a:graphicData uri="http://schemas.microsoft.com/office/word/2010/wordprocessingShape">
                          <wps:wsp>
                            <wps:cNvCnPr/>
                            <wps:spPr bwMode="auto">
                              <a:xfrm>
                                <a:off x="0" y="0"/>
                                <a:ext cx="22313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4E4496"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65pt,3.45pt" to="232.4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"/>
                  </w:pict>
                </mc:Fallback>
              </mc:AlternateContent>
            </w:r>
          </w:p>
        </w:tc>
      </w:tr>
      <w:tr w:rsidR="009E1F96" w:rsidRPr="0011725A" w14:paraId="2D1EB56B" w14:textId="77777777" w:rsidTr="00A94DB7">
        <w:trPr>
          <w:jc w:val="center"/>
        </w:trPr>
        <w:tc>
          <w:tcPr>
            <w:tcW w:w="3133" w:type="dxa"/>
          </w:tcPr>
          <w:p w14:paraId="07997CB5" w14:textId="77777777" w:rsidR="009E1F96" w:rsidRPr="0011725A" w:rsidRDefault="009E1F96" w:rsidP="00A94DB7">
            <w:pPr>
              <w:jc w:val="center"/>
              <w:rPr>
                <w:szCs w:val="28"/>
              </w:rPr>
            </w:pPr>
            <w:r w:rsidRPr="0011725A">
              <w:rPr>
                <w:szCs w:val="28"/>
              </w:rPr>
              <w:t xml:space="preserve">Số: </w:t>
            </w:r>
            <w:r>
              <w:rPr>
                <w:szCs w:val="28"/>
              </w:rPr>
              <w:t>50</w:t>
            </w:r>
            <w:r w:rsidRPr="0011725A">
              <w:rPr>
                <w:szCs w:val="28"/>
              </w:rPr>
              <w:t>/QĐ-UBND</w:t>
            </w:r>
          </w:p>
        </w:tc>
        <w:tc>
          <w:tcPr>
            <w:tcW w:w="6023" w:type="dxa"/>
          </w:tcPr>
          <w:p w14:paraId="2651D9D6" w14:textId="77777777" w:rsidR="009E1F96" w:rsidRPr="0011725A" w:rsidRDefault="009E1F96" w:rsidP="00A94DB7">
            <w:pPr>
              <w:jc w:val="center"/>
              <w:rPr>
                <w:rFonts w:ascii="Times New Roman Bold" w:hAnsi="Times New Roman Bold"/>
                <w:b/>
                <w:szCs w:val="28"/>
              </w:rPr>
            </w:pPr>
            <w:r w:rsidRPr="0011725A">
              <w:rPr>
                <w:i/>
                <w:szCs w:val="28"/>
              </w:rPr>
              <w:t xml:space="preserve">Tuyên Quang, ngày  </w:t>
            </w:r>
            <w:r>
              <w:rPr>
                <w:i/>
                <w:szCs w:val="28"/>
              </w:rPr>
              <w:t xml:space="preserve">31 </w:t>
            </w:r>
            <w:r w:rsidRPr="0011725A">
              <w:rPr>
                <w:i/>
                <w:szCs w:val="28"/>
              </w:rPr>
              <w:t>tháng 01 năm 2023</w:t>
            </w:r>
          </w:p>
        </w:tc>
      </w:tr>
    </w:tbl>
    <w:p w14:paraId="0E229913" w14:textId="77777777" w:rsidR="009E1F96" w:rsidRPr="0011725A" w:rsidRDefault="009E1F96" w:rsidP="009E1F96">
      <w:pPr>
        <w:rPr>
          <w:b/>
          <w:bCs/>
          <w:szCs w:val="28"/>
        </w:rPr>
      </w:pPr>
    </w:p>
    <w:p w14:paraId="60572127" w14:textId="77777777" w:rsidR="009E1F96" w:rsidRPr="00127A14" w:rsidRDefault="009E1F96" w:rsidP="009E1F96">
      <w:pPr>
        <w:jc w:val="center"/>
        <w:rPr>
          <w:b/>
          <w:bCs/>
          <w:sz w:val="20"/>
          <w:szCs w:val="20"/>
        </w:rPr>
      </w:pPr>
    </w:p>
    <w:p w14:paraId="099FB84D" w14:textId="77777777" w:rsidR="009E1F96" w:rsidRPr="0011725A" w:rsidRDefault="009E1F96" w:rsidP="009E1F96">
      <w:pPr>
        <w:jc w:val="center"/>
        <w:rPr>
          <w:b/>
          <w:bCs/>
          <w:szCs w:val="28"/>
        </w:rPr>
      </w:pPr>
      <w:r w:rsidRPr="0011725A">
        <w:rPr>
          <w:b/>
          <w:bCs/>
          <w:szCs w:val="28"/>
        </w:rPr>
        <w:t>QUYẾT ĐỊNH</w:t>
      </w:r>
    </w:p>
    <w:p w14:paraId="4F6E215D" w14:textId="77777777" w:rsidR="009E1F96" w:rsidRPr="0011725A" w:rsidRDefault="009E1F96" w:rsidP="009E1F96">
      <w:pPr>
        <w:jc w:val="center"/>
        <w:rPr>
          <w:rFonts w:ascii="Times New Roman Bold" w:hAnsi="Times New Roman Bold"/>
          <w:b/>
          <w:bCs/>
          <w:szCs w:val="28"/>
        </w:rPr>
      </w:pPr>
      <w:r w:rsidRPr="0011725A">
        <w:rPr>
          <w:rFonts w:ascii="Times New Roman Bold" w:hAnsi="Times New Roman Bold"/>
          <w:b/>
          <w:bCs/>
          <w:szCs w:val="28"/>
        </w:rPr>
        <w:t>Về việc công bố Danh mục văn bản quy phạm pháp luật</w:t>
      </w:r>
    </w:p>
    <w:p w14:paraId="4F02B9E3" w14:textId="77777777" w:rsidR="009E1F96" w:rsidRPr="0011725A" w:rsidRDefault="009E1F96" w:rsidP="009E1F96">
      <w:pPr>
        <w:jc w:val="center"/>
        <w:rPr>
          <w:rFonts w:ascii="Times New Roman Bold" w:hAnsi="Times New Roman Bold"/>
          <w:b/>
          <w:bCs/>
          <w:szCs w:val="28"/>
        </w:rPr>
      </w:pPr>
      <w:r w:rsidRPr="0011725A">
        <w:rPr>
          <w:rFonts w:ascii="Times New Roman Bold" w:hAnsi="Times New Roman Bold"/>
          <w:b/>
          <w:bCs/>
          <w:szCs w:val="28"/>
        </w:rPr>
        <w:t>do Hội đồng nhân dân tỉnh, Ủy ban nhân dân tỉnh</w:t>
      </w:r>
    </w:p>
    <w:p w14:paraId="36A20FC8" w14:textId="77777777" w:rsidR="009E1F96" w:rsidRPr="0011725A" w:rsidRDefault="009E1F96" w:rsidP="009E1F96">
      <w:pPr>
        <w:jc w:val="center"/>
        <w:rPr>
          <w:rFonts w:ascii="Times New Roman Bold" w:hAnsi="Times New Roman Bold"/>
          <w:b/>
          <w:bCs/>
          <w:szCs w:val="28"/>
          <w:lang w:val="it-IT"/>
        </w:rPr>
      </w:pPr>
      <w:r w:rsidRPr="0011725A">
        <w:rPr>
          <w:rFonts w:ascii="Times New Roman Bold" w:hAnsi="Times New Roman Bold"/>
          <w:b/>
          <w:bCs/>
          <w:szCs w:val="28"/>
        </w:rPr>
        <w:t>ban hành hết hiệu lực toàn bộ và một phần</w:t>
      </w:r>
    </w:p>
    <w:p w14:paraId="02444F17" w14:textId="77777777" w:rsidR="009E1F96" w:rsidRPr="0011725A" w:rsidRDefault="009E1F96" w:rsidP="009E1F96">
      <w:pPr>
        <w:jc w:val="center"/>
        <w:rPr>
          <w:b/>
          <w:bCs/>
          <w:szCs w:val="28"/>
        </w:rPr>
      </w:pPr>
      <w:r w:rsidRPr="0011725A">
        <w:rPr>
          <w:noProof/>
        </w:rPr>
        <mc:AlternateContent>
          <mc:Choice Requires="wps">
            <w:drawing>
              <wp:anchor distT="0" distB="0" distL="114300" distR="114300" simplePos="0" relativeHeight="251659264" behindDoc="0" locked="0" layoutInCell="1" allowOverlap="1" wp14:anchorId="4C33F68E" wp14:editId="0086765D">
                <wp:simplePos x="0" y="0"/>
                <wp:positionH relativeFrom="column">
                  <wp:posOffset>1997073</wp:posOffset>
                </wp:positionH>
                <wp:positionV relativeFrom="paragraph">
                  <wp:posOffset>100963</wp:posOffset>
                </wp:positionV>
                <wp:extent cx="1868805" cy="0"/>
                <wp:effectExtent l="0" t="0" r="0" b="0"/>
                <wp:wrapNone/>
                <wp:docPr id="7" name="Straight Connector 6"/>
                <wp:cNvGraphicFramePr/>
                <a:graphic xmlns:a="http://schemas.openxmlformats.org/drawingml/2006/main">
                  <a:graphicData uri="http://schemas.microsoft.com/office/word/2010/wordprocessingShape">
                    <wps:wsp>
                      <wps:cNvCnPr/>
                      <wps:spPr bwMode="auto">
                        <a:xfrm>
                          <a:off x="0" y="0"/>
                          <a:ext cx="18688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EB4324"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25pt,7.95pt" to="304.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"/>
            </w:pict>
          </mc:Fallback>
        </mc:AlternateContent>
      </w:r>
    </w:p>
    <w:p w14:paraId="119ADA42" w14:textId="77777777" w:rsidR="009E1F96" w:rsidRPr="0011725A" w:rsidRDefault="009E1F96" w:rsidP="009E1F96">
      <w:pPr>
        <w:jc w:val="center"/>
        <w:rPr>
          <w:b/>
          <w:bCs/>
          <w:szCs w:val="28"/>
        </w:rPr>
      </w:pPr>
    </w:p>
    <w:p w14:paraId="7CB3D298" w14:textId="77777777" w:rsidR="009E1F96" w:rsidRPr="0011725A" w:rsidRDefault="009E1F96" w:rsidP="009E1F96">
      <w:pPr>
        <w:keepNext/>
        <w:jc w:val="center"/>
        <w:rPr>
          <w:b/>
          <w:bCs/>
          <w:szCs w:val="28"/>
        </w:rPr>
      </w:pPr>
      <w:r w:rsidRPr="0011725A">
        <w:rPr>
          <w:b/>
          <w:bCs/>
          <w:szCs w:val="28"/>
        </w:rPr>
        <w:t>CHỦ TỊCH UỶ BAN NHÂN DÂN TỈNH TUYÊN QUANG</w:t>
      </w:r>
    </w:p>
    <w:p w14:paraId="19A3000A" w14:textId="77777777" w:rsidR="009E1F96" w:rsidRPr="00127A14" w:rsidRDefault="009E1F96" w:rsidP="009E1F96">
      <w:pPr>
        <w:keepNext/>
        <w:jc w:val="center"/>
        <w:rPr>
          <w:b/>
          <w:bCs/>
          <w:sz w:val="20"/>
          <w:szCs w:val="20"/>
        </w:rPr>
      </w:pPr>
    </w:p>
    <w:p w14:paraId="1D454BFD" w14:textId="0655014F" w:rsidR="009E1F96" w:rsidRPr="0011725A" w:rsidRDefault="009E1F96" w:rsidP="008905CD">
      <w:pPr>
        <w:spacing w:before="240" w:after="120" w:line="400" w:lineRule="exact"/>
        <w:ind w:firstLine="720"/>
        <w:jc w:val="both"/>
        <w:rPr>
          <w:i/>
          <w:spacing w:val="-1"/>
          <w:szCs w:val="28"/>
        </w:rPr>
      </w:pPr>
      <w:r w:rsidRPr="00AA46C1">
        <w:rPr>
          <w:i/>
          <w:spacing w:val="-1"/>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0680DFE9" w14:textId="77777777" w:rsidR="009E1F96" w:rsidRPr="0011725A" w:rsidRDefault="009E1F96" w:rsidP="00127A14">
      <w:pPr>
        <w:spacing w:before="80" w:after="100" w:line="400" w:lineRule="exact"/>
        <w:ind w:firstLine="720"/>
        <w:jc w:val="both"/>
        <w:rPr>
          <w:i/>
          <w:szCs w:val="28"/>
        </w:rPr>
      </w:pPr>
      <w:r w:rsidRPr="0011725A">
        <w:rPr>
          <w:i/>
          <w:szCs w:val="28"/>
        </w:rPr>
        <w:t>Căn cứ Luật Ban hành văn bản quy phạm pháp luật ngày 22 tháng 6 năm 2015; Luật sửa đổi, bổ sung một số điều của Luật Ban hành văn bản quy phạm pháp luật ngày 18 tháng 6 năm 2020;</w:t>
      </w:r>
    </w:p>
    <w:p w14:paraId="191AAD90" w14:textId="77777777" w:rsidR="009E1F96" w:rsidRPr="0011725A" w:rsidRDefault="009E1F96" w:rsidP="00127A14">
      <w:pPr>
        <w:widowControl w:val="0"/>
        <w:spacing w:before="80" w:after="100" w:line="480" w:lineRule="exact"/>
        <w:ind w:firstLine="720"/>
        <w:jc w:val="both"/>
        <w:rPr>
          <w:i/>
          <w:lang w:val="vi-VN"/>
        </w:rPr>
      </w:pPr>
      <w:r w:rsidRPr="0011725A">
        <w:rPr>
          <w:i/>
        </w:rPr>
        <w:t>Căn cứ Nghị định số 34/2016/NĐ-CP ngày 14 tháng 5 năm 2016 của Chính phủ Quy định chi tiết một số điều và biện pháp thi hành Luật Ban hành văn bản quy phạm pháp luật;</w:t>
      </w:r>
      <w:r w:rsidRPr="0011725A">
        <w:rPr>
          <w:i/>
          <w:lang w:val="vi-VN"/>
        </w:rPr>
        <w:t xml:space="preserve"> Nghị định số 154/2020/NĐ-CP ngày 31 tháng 12 năm 2020 của Chính phủ sửa đổi, bổ sung một số điều của </w:t>
      </w:r>
      <w:r w:rsidRPr="0011725A">
        <w:rPr>
          <w:i/>
        </w:rPr>
        <w:t>Nghị định số 34/2016/NĐ-CP ngày 14 tháng 5 năm 2016 của Chính phủ Quy định chi tiết một số điều và biện pháp thi hành Luật ban hành văn bản quy phạm pháp luật</w:t>
      </w:r>
      <w:r w:rsidRPr="0011725A">
        <w:rPr>
          <w:i/>
          <w:lang w:val="vi-VN"/>
        </w:rPr>
        <w:t>;</w:t>
      </w:r>
    </w:p>
    <w:p w14:paraId="2F811E77" w14:textId="11318C93" w:rsidR="009E1F96" w:rsidRPr="0011725A" w:rsidRDefault="009E1F96" w:rsidP="00127A14">
      <w:pPr>
        <w:spacing w:before="80" w:after="100" w:line="400" w:lineRule="exact"/>
        <w:ind w:firstLine="720"/>
        <w:jc w:val="both"/>
        <w:rPr>
          <w:i/>
          <w:szCs w:val="28"/>
        </w:rPr>
      </w:pPr>
      <w:r w:rsidRPr="0011725A">
        <w:rPr>
          <w:i/>
          <w:szCs w:val="28"/>
        </w:rPr>
        <w:t>Theo đề nghị của Giám đốc Sở Tư pháp.</w:t>
      </w:r>
    </w:p>
    <w:p w14:paraId="077A9B11" w14:textId="77777777" w:rsidR="009E1F96" w:rsidRPr="0011725A" w:rsidRDefault="009E1F96" w:rsidP="009E1F96">
      <w:pPr>
        <w:keepNext/>
        <w:spacing w:before="280" w:after="280" w:line="400" w:lineRule="exact"/>
        <w:jc w:val="center"/>
        <w:rPr>
          <w:b/>
          <w:bCs/>
          <w:szCs w:val="28"/>
        </w:rPr>
      </w:pPr>
      <w:r w:rsidRPr="0011725A">
        <w:rPr>
          <w:b/>
          <w:bCs/>
          <w:szCs w:val="28"/>
        </w:rPr>
        <w:t>QUYẾT ĐỊNH:</w:t>
      </w:r>
    </w:p>
    <w:p w14:paraId="059B9ADE" w14:textId="4C911A85" w:rsidR="009E1F96" w:rsidRPr="00260C59" w:rsidRDefault="009E1F96" w:rsidP="009E1F96">
      <w:pPr>
        <w:spacing w:before="120" w:after="120" w:line="400" w:lineRule="exact"/>
        <w:ind w:firstLine="720"/>
        <w:jc w:val="both"/>
        <w:rPr>
          <w:spacing w:val="4"/>
          <w:szCs w:val="28"/>
        </w:rPr>
      </w:pPr>
      <w:r w:rsidRPr="00260C59">
        <w:rPr>
          <w:b/>
          <w:bCs/>
          <w:spacing w:val="4"/>
          <w:szCs w:val="28"/>
        </w:rPr>
        <w:t xml:space="preserve">Điều 1. </w:t>
      </w:r>
      <w:r w:rsidRPr="00260C59">
        <w:rPr>
          <w:spacing w:val="4"/>
          <w:szCs w:val="28"/>
        </w:rPr>
        <w:t>Công bố Danh mục văn bản quy phạm pháp luật do Hội đồng nhân dân tỉnh, Ủy ban nhân dân tỉnh ban hành hết hiệu lực toàn bộ và một phần</w:t>
      </w:r>
      <w:r w:rsidRPr="00260C59">
        <w:rPr>
          <w:i/>
          <w:spacing w:val="4"/>
          <w:szCs w:val="28"/>
        </w:rPr>
        <w:t xml:space="preserve"> (Có Danh mục văn bản quy phạm pháp luật ban hành hết hiệu lực toàn bộ và một phần kèm theo).</w:t>
      </w:r>
    </w:p>
    <w:p w14:paraId="3D90F943" w14:textId="77777777" w:rsidR="009E1F96" w:rsidRPr="0011725A" w:rsidRDefault="009E1F96" w:rsidP="009E1F96">
      <w:pPr>
        <w:spacing w:before="120" w:after="120" w:line="400" w:lineRule="exact"/>
        <w:ind w:firstLine="720"/>
        <w:jc w:val="both"/>
        <w:rPr>
          <w:b/>
          <w:bCs/>
          <w:szCs w:val="28"/>
          <w:lang w:val="es-ES_tradnl"/>
        </w:rPr>
      </w:pPr>
      <w:r w:rsidRPr="0011725A">
        <w:rPr>
          <w:b/>
          <w:bCs/>
          <w:szCs w:val="28"/>
          <w:lang w:val="es-ES_tradnl"/>
        </w:rPr>
        <w:lastRenderedPageBreak/>
        <w:t xml:space="preserve">Điều 2. </w:t>
      </w:r>
      <w:r w:rsidRPr="0011725A">
        <w:rPr>
          <w:bCs/>
          <w:szCs w:val="28"/>
          <w:lang w:val="es-ES_tradnl"/>
        </w:rPr>
        <w:t>Quyết định này có hiệu lực thi hành kể từ ngày ký.</w:t>
      </w:r>
      <w:r w:rsidRPr="0011725A">
        <w:rPr>
          <w:b/>
          <w:bCs/>
          <w:szCs w:val="28"/>
          <w:lang w:val="es-ES_tradnl"/>
        </w:rPr>
        <w:t xml:space="preserve"> </w:t>
      </w:r>
    </w:p>
    <w:p w14:paraId="7DB7452B" w14:textId="77777777" w:rsidR="009E1F96" w:rsidRPr="0011725A" w:rsidRDefault="009E1F96" w:rsidP="009E1F96">
      <w:pPr>
        <w:spacing w:before="120" w:after="120" w:line="400" w:lineRule="exact"/>
        <w:ind w:firstLine="720"/>
        <w:jc w:val="both"/>
        <w:rPr>
          <w:szCs w:val="28"/>
          <w:lang w:val="es-ES_tradnl"/>
        </w:rPr>
      </w:pPr>
      <w:r w:rsidRPr="0011725A">
        <w:rPr>
          <w:b/>
          <w:bCs/>
          <w:szCs w:val="28"/>
          <w:lang w:val="es-ES_tradnl"/>
        </w:rPr>
        <w:t xml:space="preserve">Điều 3. </w:t>
      </w:r>
      <w:r w:rsidRPr="0011725A">
        <w:rPr>
          <w:szCs w:val="28"/>
          <w:lang w:val="es-ES_tradnl"/>
        </w:rPr>
        <w:t xml:space="preserve">Chánh Văn phòng Ủy ban nhân dân tỉnh; Giám đốc Sở Tư pháp, </w:t>
      </w:r>
      <w:r>
        <w:rPr>
          <w:szCs w:val="28"/>
          <w:lang w:val="es-ES_tradnl"/>
        </w:rPr>
        <w:t xml:space="preserve">Người đứng đầu các sở, </w:t>
      </w:r>
      <w:r w:rsidRPr="0011725A">
        <w:rPr>
          <w:szCs w:val="28"/>
          <w:lang w:val="es-ES_tradnl"/>
        </w:rPr>
        <w:t>ban, ngành; Chủ tịch Hội đồng nhân dân và Chủ tịch Ủy ban nhân dân huyện, thành phố; Thủ trưởng các cơ quan, đơn vị, tổ chức và cá nhân có liên quan chịu trách nhiệm thi hành Quyết định này./.</w:t>
      </w:r>
    </w:p>
    <w:tbl>
      <w:tblPr>
        <w:tblW w:w="9180" w:type="dxa"/>
        <w:tblLayout w:type="fixed"/>
        <w:tblLook w:val="04A0" w:firstRow="1" w:lastRow="0" w:firstColumn="1" w:lastColumn="0" w:noHBand="0" w:noVBand="1"/>
      </w:tblPr>
      <w:tblGrid>
        <w:gridCol w:w="5103"/>
        <w:gridCol w:w="4077"/>
      </w:tblGrid>
      <w:tr w:rsidR="009E1F96" w:rsidRPr="0011725A" w14:paraId="2DDD2BC2" w14:textId="77777777" w:rsidTr="00A94DB7">
        <w:tc>
          <w:tcPr>
            <w:tcW w:w="5103" w:type="dxa"/>
          </w:tcPr>
          <w:p w14:paraId="7AE58DE9" w14:textId="77777777" w:rsidR="009E1F96" w:rsidRPr="0011725A" w:rsidRDefault="009E1F96" w:rsidP="00A94DB7">
            <w:pPr>
              <w:jc w:val="both"/>
              <w:rPr>
                <w:lang w:val="es-ES_tradnl"/>
              </w:rPr>
            </w:pPr>
            <w:r w:rsidRPr="0011725A">
              <w:rPr>
                <w:lang w:val="es-ES_tradnl"/>
              </w:rPr>
              <w:t xml:space="preserve"> </w:t>
            </w:r>
          </w:p>
          <w:p w14:paraId="53821742" w14:textId="77777777" w:rsidR="009E1F96" w:rsidRPr="0011725A" w:rsidRDefault="009E1F96" w:rsidP="00A94DB7">
            <w:pPr>
              <w:jc w:val="both"/>
              <w:rPr>
                <w:b/>
                <w:bCs/>
                <w:i/>
                <w:iCs/>
                <w:lang w:val="pt-BR"/>
              </w:rPr>
            </w:pPr>
            <w:r w:rsidRPr="0011725A">
              <w:rPr>
                <w:b/>
                <w:bCs/>
                <w:i/>
                <w:iCs/>
                <w:sz w:val="24"/>
                <w:lang w:val="pt-BR"/>
              </w:rPr>
              <w:t>Nơi nhận:</w:t>
            </w:r>
          </w:p>
          <w:p w14:paraId="40C3234E" w14:textId="77777777" w:rsidR="009E1F96" w:rsidRPr="0011725A" w:rsidRDefault="009E1F96" w:rsidP="00A94DB7">
            <w:pPr>
              <w:jc w:val="both"/>
              <w:rPr>
                <w:sz w:val="22"/>
                <w:lang w:val="pt-BR"/>
              </w:rPr>
            </w:pPr>
            <w:r>
              <w:rPr>
                <w:noProof/>
                <w:sz w:val="22"/>
                <w:lang w:val="pt-BR"/>
              </w:rPr>
              <mc:AlternateContent>
                <mc:Choice Requires="wps">
                  <w:drawing>
                    <wp:anchor distT="0" distB="0" distL="114300" distR="114300" simplePos="0" relativeHeight="251662336" behindDoc="0" locked="0" layoutInCell="1" allowOverlap="1" wp14:anchorId="417779EB" wp14:editId="1F8D05B0">
                      <wp:simplePos x="0" y="0"/>
                      <wp:positionH relativeFrom="column">
                        <wp:posOffset>1784985</wp:posOffset>
                      </wp:positionH>
                      <wp:positionV relativeFrom="paragraph">
                        <wp:posOffset>24130</wp:posOffset>
                      </wp:positionV>
                      <wp:extent cx="0" cy="542925"/>
                      <wp:effectExtent l="0" t="0" r="38100" b="28575"/>
                      <wp:wrapNone/>
                      <wp:docPr id="1" name="Straight Connector 1"/>
                      <wp:cNvGraphicFramePr/>
                      <a:graphic xmlns:a="http://schemas.openxmlformats.org/drawingml/2006/main">
                        <a:graphicData uri="http://schemas.microsoft.com/office/word/2010/wordprocessingShape">
                          <wps:wsp>
                            <wps:cNvCnPr/>
                            <wps:spPr>
                              <a:xfrm>
                                <a:off x="0" y="0"/>
                                <a:ext cx="0" cy="54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0D74AD"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0.55pt,1.9pt" to="140.55pt,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" strokecolor="#4472c4 [3204]" strokeweight=".5pt">
                      <v:stroke joinstyle="miter"/>
                    </v:line>
                  </w:pict>
                </mc:Fallback>
              </mc:AlternateContent>
            </w:r>
            <w:r w:rsidRPr="0011725A">
              <w:rPr>
                <w:sz w:val="22"/>
                <w:lang w:val="pt-BR"/>
              </w:rPr>
              <w:t xml:space="preserve">- Thường trực Tỉnh uỷ;           </w:t>
            </w:r>
          </w:p>
          <w:p w14:paraId="192E497F" w14:textId="77777777" w:rsidR="009E1F96" w:rsidRPr="0011725A" w:rsidRDefault="009E1F96" w:rsidP="00A94DB7">
            <w:pPr>
              <w:jc w:val="both"/>
              <w:rPr>
                <w:sz w:val="22"/>
                <w:lang w:val="pt-BR"/>
              </w:rPr>
            </w:pPr>
            <w:r w:rsidRPr="0011725A">
              <w:rPr>
                <w:sz w:val="22"/>
                <w:lang w:val="pt-BR"/>
              </w:rPr>
              <w:t xml:space="preserve">- Thường trực HĐND tỉnh;           </w:t>
            </w:r>
            <w:r>
              <w:rPr>
                <w:sz w:val="22"/>
                <w:lang w:val="pt-BR"/>
              </w:rPr>
              <w:t xml:space="preserve"> </w:t>
            </w:r>
            <w:r w:rsidRPr="0011725A">
              <w:rPr>
                <w:sz w:val="22"/>
                <w:lang w:val="pt-BR"/>
              </w:rPr>
              <w:t xml:space="preserve">  (Báo cáo)</w:t>
            </w:r>
          </w:p>
          <w:p w14:paraId="1FC63EAB" w14:textId="77777777" w:rsidR="009E1F96" w:rsidRPr="0011725A" w:rsidRDefault="009E1F96" w:rsidP="00A94DB7">
            <w:pPr>
              <w:jc w:val="both"/>
              <w:rPr>
                <w:sz w:val="22"/>
                <w:lang w:val="pt-BR"/>
              </w:rPr>
            </w:pPr>
            <w:r w:rsidRPr="0011725A">
              <w:rPr>
                <w:sz w:val="22"/>
                <w:lang w:val="pt-BR"/>
              </w:rPr>
              <w:t>- Đoàn đại biểu QH tỉnh;</w:t>
            </w:r>
          </w:p>
          <w:p w14:paraId="135EDC13" w14:textId="77777777" w:rsidR="009E1F96" w:rsidRPr="0011725A" w:rsidRDefault="009E1F96" w:rsidP="00A94DB7">
            <w:pPr>
              <w:jc w:val="both"/>
              <w:rPr>
                <w:sz w:val="22"/>
                <w:lang w:val="pt-BR"/>
              </w:rPr>
            </w:pPr>
            <w:r w:rsidRPr="0011725A">
              <w:rPr>
                <w:sz w:val="22"/>
                <w:lang w:val="pt-BR"/>
              </w:rPr>
              <w:t>- Chủ tịch, PCT UBND tỉnh;</w:t>
            </w:r>
          </w:p>
          <w:p w14:paraId="392D6FFD" w14:textId="77777777" w:rsidR="009E1F96" w:rsidRPr="0011725A" w:rsidRDefault="009E1F96" w:rsidP="00A94DB7">
            <w:pPr>
              <w:jc w:val="both"/>
              <w:rPr>
                <w:sz w:val="22"/>
                <w:lang w:val="pt-BR"/>
              </w:rPr>
            </w:pPr>
            <w:r w:rsidRPr="0011725A">
              <w:rPr>
                <w:sz w:val="22"/>
                <w:lang w:val="pt-BR"/>
              </w:rPr>
              <w:t xml:space="preserve">- Cục Kiểm tra </w:t>
            </w:r>
            <w:r>
              <w:rPr>
                <w:sz w:val="22"/>
                <w:lang w:val="pt-BR"/>
              </w:rPr>
              <w:t>VB</w:t>
            </w:r>
            <w:r w:rsidRPr="0011725A">
              <w:rPr>
                <w:sz w:val="22"/>
                <w:lang w:val="pt-BR"/>
              </w:rPr>
              <w:t xml:space="preserve">QPPL, Bộ Tư pháp;      </w:t>
            </w:r>
          </w:p>
          <w:p w14:paraId="1F2E0166" w14:textId="77777777" w:rsidR="009E1F96" w:rsidRPr="0011725A" w:rsidRDefault="009E1F96" w:rsidP="00A94DB7">
            <w:pPr>
              <w:jc w:val="both"/>
              <w:rPr>
                <w:sz w:val="22"/>
                <w:lang w:val="pt-BR"/>
              </w:rPr>
            </w:pPr>
            <w:r w:rsidRPr="0011725A">
              <w:rPr>
                <w:sz w:val="22"/>
                <w:lang w:val="pt-BR"/>
              </w:rPr>
              <w:t>- Ban Pháp chế HĐND tỉnh;</w:t>
            </w:r>
          </w:p>
          <w:p w14:paraId="42F85A48" w14:textId="77777777" w:rsidR="009E1F96" w:rsidRPr="0011725A" w:rsidRDefault="009E1F96" w:rsidP="00A94DB7">
            <w:pPr>
              <w:jc w:val="both"/>
              <w:rPr>
                <w:sz w:val="22"/>
                <w:lang w:val="pt-BR"/>
              </w:rPr>
            </w:pPr>
            <w:r w:rsidRPr="0011725A">
              <w:rPr>
                <w:sz w:val="22"/>
                <w:lang w:val="pt-BR"/>
              </w:rPr>
              <w:t>- UBMTTQ và</w:t>
            </w:r>
            <w:r>
              <w:rPr>
                <w:sz w:val="22"/>
                <w:lang w:val="pt-BR"/>
              </w:rPr>
              <w:t xml:space="preserve"> các </w:t>
            </w:r>
            <w:r w:rsidRPr="0011725A">
              <w:rPr>
                <w:sz w:val="22"/>
                <w:lang w:val="pt-BR"/>
              </w:rPr>
              <w:t>tổ chức CT-XH tỉnh;</w:t>
            </w:r>
          </w:p>
          <w:p w14:paraId="4CAC46C9" w14:textId="77777777" w:rsidR="009E1F96" w:rsidRPr="0011725A" w:rsidRDefault="009E1F96" w:rsidP="00A94DB7">
            <w:pPr>
              <w:jc w:val="both"/>
              <w:rPr>
                <w:sz w:val="22"/>
                <w:lang w:val="pt-BR"/>
              </w:rPr>
            </w:pPr>
            <w:r w:rsidRPr="0011725A">
              <w:rPr>
                <w:sz w:val="22"/>
                <w:lang w:val="pt-BR"/>
              </w:rPr>
              <w:t>- Công an tỉnh;</w:t>
            </w:r>
            <w:r>
              <w:rPr>
                <w:sz w:val="22"/>
                <w:lang w:val="pt-BR"/>
              </w:rPr>
              <w:t xml:space="preserve"> Bộ CHQS tỉnh;</w:t>
            </w:r>
          </w:p>
          <w:p w14:paraId="08246391" w14:textId="77777777" w:rsidR="009E1F96" w:rsidRPr="0011725A" w:rsidRDefault="009E1F96" w:rsidP="00A94DB7">
            <w:pPr>
              <w:jc w:val="both"/>
              <w:rPr>
                <w:sz w:val="22"/>
                <w:lang w:val="pt-BR"/>
              </w:rPr>
            </w:pPr>
            <w:r w:rsidRPr="0011725A">
              <w:rPr>
                <w:sz w:val="22"/>
                <w:lang w:val="pt-BR"/>
              </w:rPr>
              <w:t>- T</w:t>
            </w:r>
            <w:r>
              <w:rPr>
                <w:sz w:val="22"/>
                <w:lang w:val="pt-BR"/>
              </w:rPr>
              <w:t>AND tỉnh, VKSND tỉnh</w:t>
            </w:r>
            <w:r w:rsidRPr="0011725A">
              <w:rPr>
                <w:sz w:val="22"/>
                <w:lang w:val="pt-BR"/>
              </w:rPr>
              <w:t>;</w:t>
            </w:r>
          </w:p>
          <w:p w14:paraId="770C5D48" w14:textId="77777777" w:rsidR="009E1F96" w:rsidRPr="0011725A" w:rsidRDefault="009E1F96" w:rsidP="00A94DB7">
            <w:pPr>
              <w:jc w:val="both"/>
              <w:rPr>
                <w:sz w:val="22"/>
                <w:lang w:val="pt-BR"/>
              </w:rPr>
            </w:pPr>
            <w:r w:rsidRPr="0011725A">
              <w:rPr>
                <w:sz w:val="22"/>
                <w:lang w:val="pt-BR"/>
              </w:rPr>
              <w:t>- Như  Điều 3 (thi hành);</w:t>
            </w:r>
          </w:p>
          <w:p w14:paraId="3063886C" w14:textId="77777777" w:rsidR="009E1F96" w:rsidRDefault="009E1F96" w:rsidP="00A94DB7">
            <w:pPr>
              <w:jc w:val="both"/>
              <w:rPr>
                <w:sz w:val="22"/>
                <w:lang w:val="pt-BR"/>
              </w:rPr>
            </w:pPr>
            <w:r w:rsidRPr="0011725A">
              <w:rPr>
                <w:sz w:val="22"/>
                <w:lang w:val="pt-BR"/>
              </w:rPr>
              <w:t>- Các Phó CVP UBND tỉnh;</w:t>
            </w:r>
          </w:p>
          <w:p w14:paraId="7575550C" w14:textId="77777777" w:rsidR="009E1F96" w:rsidRPr="0011725A" w:rsidRDefault="009E1F96" w:rsidP="00A94DB7">
            <w:pPr>
              <w:jc w:val="both"/>
              <w:rPr>
                <w:sz w:val="22"/>
                <w:lang w:val="pt-BR"/>
              </w:rPr>
            </w:pPr>
            <w:r>
              <w:rPr>
                <w:sz w:val="22"/>
                <w:lang w:val="pt-BR"/>
              </w:rPr>
              <w:t>- Báo TQ, Đài PT&amp;TH tỉnh (đưa tin);</w:t>
            </w:r>
          </w:p>
          <w:p w14:paraId="26FB1D23" w14:textId="4648198D" w:rsidR="009E1F96" w:rsidRDefault="009E1F96" w:rsidP="00A94DB7">
            <w:pPr>
              <w:jc w:val="both"/>
              <w:rPr>
                <w:sz w:val="22"/>
                <w:lang w:val="pt-BR"/>
              </w:rPr>
            </w:pPr>
            <w:r w:rsidRPr="0011725A">
              <w:rPr>
                <w:sz w:val="22"/>
                <w:lang w:val="pt-BR"/>
              </w:rPr>
              <w:t>- Công báo tỉnh</w:t>
            </w:r>
            <w:r w:rsidR="006B7896">
              <w:rPr>
                <w:sz w:val="22"/>
                <w:lang w:val="pt-BR"/>
              </w:rPr>
              <w:t xml:space="preserve">, </w:t>
            </w:r>
            <w:r w:rsidRPr="0011725A">
              <w:rPr>
                <w:sz w:val="22"/>
                <w:lang w:val="pt-BR"/>
              </w:rPr>
              <w:t xml:space="preserve">Cổng </w:t>
            </w:r>
            <w:r w:rsidR="006B7896">
              <w:rPr>
                <w:sz w:val="22"/>
                <w:lang w:val="pt-BR"/>
              </w:rPr>
              <w:t xml:space="preserve">TTĐT </w:t>
            </w:r>
            <w:r w:rsidRPr="0011725A">
              <w:rPr>
                <w:sz w:val="22"/>
                <w:lang w:val="pt-BR"/>
              </w:rPr>
              <w:t>tỉnh;</w:t>
            </w:r>
          </w:p>
          <w:p w14:paraId="422882AE" w14:textId="141B1293" w:rsidR="006B7896" w:rsidRPr="0011725A" w:rsidRDefault="006B7896" w:rsidP="00A94DB7">
            <w:pPr>
              <w:jc w:val="both"/>
              <w:rPr>
                <w:sz w:val="22"/>
                <w:lang w:val="pt-BR"/>
              </w:rPr>
            </w:pPr>
            <w:r w:rsidRPr="0011725A">
              <w:rPr>
                <w:sz w:val="22"/>
                <w:lang w:val="pt-BR"/>
              </w:rPr>
              <w:t>- Cơ sở dữ liệu PL t</w:t>
            </w:r>
            <w:r>
              <w:rPr>
                <w:sz w:val="22"/>
                <w:lang w:val="pt-BR"/>
              </w:rPr>
              <w:t>ỉ</w:t>
            </w:r>
            <w:r w:rsidRPr="0011725A">
              <w:rPr>
                <w:sz w:val="22"/>
                <w:lang w:val="pt-BR"/>
              </w:rPr>
              <w:t>nh TQ;</w:t>
            </w:r>
          </w:p>
          <w:p w14:paraId="0A99A035" w14:textId="77777777" w:rsidR="009E1F96" w:rsidRPr="0011725A" w:rsidRDefault="009E1F96" w:rsidP="00A94DB7">
            <w:pPr>
              <w:jc w:val="both"/>
              <w:rPr>
                <w:sz w:val="22"/>
                <w:lang w:val="pt-BR"/>
              </w:rPr>
            </w:pPr>
            <w:r w:rsidRPr="0011725A">
              <w:rPr>
                <w:sz w:val="22"/>
                <w:lang w:val="pt-BR"/>
              </w:rPr>
              <w:t>- Lưu: VT</w:t>
            </w:r>
            <w:r>
              <w:rPr>
                <w:sz w:val="22"/>
                <w:lang w:val="pt-BR"/>
              </w:rPr>
              <w:t xml:space="preserve">-NC </w:t>
            </w:r>
            <w:r w:rsidRPr="003C3BBD">
              <w:rPr>
                <w:sz w:val="16"/>
                <w:szCs w:val="16"/>
                <w:lang w:val="pt-BR"/>
              </w:rPr>
              <w:t>(P.Hà).</w:t>
            </w:r>
          </w:p>
        </w:tc>
        <w:tc>
          <w:tcPr>
            <w:tcW w:w="4077" w:type="dxa"/>
          </w:tcPr>
          <w:p w14:paraId="42A3D896" w14:textId="77777777" w:rsidR="009E1F96" w:rsidRPr="0011725A" w:rsidRDefault="009E1F96" w:rsidP="00A94DB7">
            <w:pPr>
              <w:jc w:val="center"/>
              <w:rPr>
                <w:b/>
                <w:bCs/>
                <w:sz w:val="26"/>
                <w:szCs w:val="26"/>
                <w:lang w:val="pt-BR"/>
              </w:rPr>
            </w:pPr>
          </w:p>
          <w:p w14:paraId="22B8C956" w14:textId="77777777" w:rsidR="009E1F96" w:rsidRPr="0011725A" w:rsidRDefault="009E1F96" w:rsidP="00A94DB7">
            <w:pPr>
              <w:jc w:val="center"/>
              <w:rPr>
                <w:b/>
                <w:bCs/>
                <w:sz w:val="26"/>
                <w:szCs w:val="26"/>
                <w:lang w:val="pt-BR"/>
              </w:rPr>
            </w:pPr>
            <w:r w:rsidRPr="0011725A">
              <w:rPr>
                <w:b/>
                <w:bCs/>
                <w:sz w:val="26"/>
                <w:szCs w:val="26"/>
                <w:lang w:val="pt-BR"/>
              </w:rPr>
              <w:t>CHỦ TỊCH</w:t>
            </w:r>
          </w:p>
          <w:p w14:paraId="2610AFBA" w14:textId="77777777" w:rsidR="009E1F96" w:rsidRPr="0011725A" w:rsidRDefault="009E1F96" w:rsidP="00A94DB7">
            <w:pPr>
              <w:jc w:val="center"/>
              <w:rPr>
                <w:b/>
                <w:bCs/>
                <w:lang w:val="pt-BR"/>
              </w:rPr>
            </w:pPr>
          </w:p>
          <w:p w14:paraId="693230FC" w14:textId="77777777" w:rsidR="009E1F96" w:rsidRPr="0011725A" w:rsidRDefault="009E1F96" w:rsidP="00A94DB7">
            <w:pPr>
              <w:jc w:val="center"/>
              <w:rPr>
                <w:b/>
                <w:bCs/>
                <w:lang w:val="pt-BR"/>
              </w:rPr>
            </w:pPr>
          </w:p>
          <w:p w14:paraId="458E1926" w14:textId="77777777" w:rsidR="009E1F96" w:rsidRPr="0011725A" w:rsidRDefault="009E1F96" w:rsidP="00A94DB7">
            <w:pPr>
              <w:jc w:val="center"/>
              <w:rPr>
                <w:b/>
                <w:bCs/>
                <w:lang w:val="pt-BR"/>
              </w:rPr>
            </w:pPr>
          </w:p>
          <w:p w14:paraId="7767AC54" w14:textId="77777777" w:rsidR="009E1F96" w:rsidRPr="0011725A" w:rsidRDefault="009E1F96" w:rsidP="00A94DB7">
            <w:pPr>
              <w:jc w:val="center"/>
              <w:rPr>
                <w:b/>
                <w:bCs/>
                <w:lang w:val="pt-BR"/>
              </w:rPr>
            </w:pPr>
          </w:p>
          <w:p w14:paraId="5F4B1770" w14:textId="134C6B9F" w:rsidR="009E1F96" w:rsidRPr="007B19B6" w:rsidRDefault="007B19B6" w:rsidP="00A94DB7">
            <w:pPr>
              <w:jc w:val="center"/>
              <w:rPr>
                <w:i/>
                <w:iCs/>
                <w:lang w:val="pt-BR"/>
              </w:rPr>
            </w:pPr>
            <w:r w:rsidRPr="007B19B6">
              <w:rPr>
                <w:i/>
                <w:iCs/>
                <w:lang w:val="pt-BR"/>
              </w:rPr>
              <w:t>Đã ký</w:t>
            </w:r>
          </w:p>
          <w:p w14:paraId="5ECF0684" w14:textId="77777777" w:rsidR="009E1F96" w:rsidRDefault="009E1F96" w:rsidP="00A94DB7">
            <w:pPr>
              <w:jc w:val="center"/>
              <w:rPr>
                <w:b/>
                <w:bCs/>
                <w:lang w:val="pt-BR"/>
              </w:rPr>
            </w:pPr>
          </w:p>
          <w:p w14:paraId="4739E632" w14:textId="77777777" w:rsidR="009E1F96" w:rsidRDefault="009E1F96" w:rsidP="00A94DB7">
            <w:pPr>
              <w:jc w:val="center"/>
              <w:rPr>
                <w:b/>
                <w:bCs/>
                <w:lang w:val="pt-BR"/>
              </w:rPr>
            </w:pPr>
          </w:p>
          <w:p w14:paraId="1340E9C1" w14:textId="77777777" w:rsidR="009E1F96" w:rsidRDefault="009E1F96" w:rsidP="00A94DB7">
            <w:pPr>
              <w:jc w:val="center"/>
              <w:rPr>
                <w:b/>
                <w:bCs/>
                <w:lang w:val="pt-BR"/>
              </w:rPr>
            </w:pPr>
          </w:p>
          <w:p w14:paraId="3C543F92" w14:textId="77777777" w:rsidR="009E1F96" w:rsidRPr="0011725A" w:rsidRDefault="009E1F96" w:rsidP="00A94DB7">
            <w:pPr>
              <w:jc w:val="center"/>
              <w:rPr>
                <w:b/>
                <w:bCs/>
                <w:lang w:val="pt-BR"/>
              </w:rPr>
            </w:pPr>
          </w:p>
          <w:p w14:paraId="07178F32" w14:textId="77777777" w:rsidR="009E1F96" w:rsidRPr="0011725A" w:rsidRDefault="009E1F96" w:rsidP="00A94DB7">
            <w:pPr>
              <w:jc w:val="center"/>
              <w:rPr>
                <w:b/>
                <w:bCs/>
                <w:lang w:val="pt-BR"/>
              </w:rPr>
            </w:pPr>
            <w:r w:rsidRPr="0011725A">
              <w:rPr>
                <w:b/>
                <w:bCs/>
                <w:lang w:val="pt-BR"/>
              </w:rPr>
              <w:t>Nguyễn Văn Sơn</w:t>
            </w:r>
          </w:p>
        </w:tc>
      </w:tr>
    </w:tbl>
    <w:p w14:paraId="18E48CF7" w14:textId="77777777" w:rsidR="009E1F96" w:rsidRPr="0011725A" w:rsidRDefault="009E1F96" w:rsidP="009E1F96"/>
    <w:p w14:paraId="1300B141" w14:textId="75C97FEF" w:rsidR="00CA209F" w:rsidRDefault="00CA209F"/>
    <w:p w14:paraId="4E3DF779" w14:textId="3A4BBC57" w:rsidR="007B19B6" w:rsidRDefault="007B19B6"/>
    <w:p w14:paraId="06853837" w14:textId="3FCA4AF5" w:rsidR="007B19B6" w:rsidRDefault="007B19B6"/>
    <w:p w14:paraId="4EAA5C97" w14:textId="78AEE08C" w:rsidR="007B19B6" w:rsidRDefault="007B19B6"/>
    <w:p w14:paraId="67E956F0" w14:textId="7DB92D98" w:rsidR="007B19B6" w:rsidRDefault="007B19B6"/>
    <w:p w14:paraId="44171C73" w14:textId="45AB47E9" w:rsidR="007B19B6" w:rsidRDefault="007B19B6"/>
    <w:p w14:paraId="56F29135" w14:textId="32B976BF" w:rsidR="007B19B6" w:rsidRDefault="007B19B6"/>
    <w:p w14:paraId="100D44B9" w14:textId="68121DAF" w:rsidR="007B19B6" w:rsidRDefault="007B19B6"/>
    <w:p w14:paraId="1A09B06C" w14:textId="00C1DDA7" w:rsidR="007B19B6" w:rsidRDefault="007B19B6"/>
    <w:p w14:paraId="28610EE9" w14:textId="2E85BFD0" w:rsidR="007B19B6" w:rsidRDefault="007B19B6"/>
    <w:p w14:paraId="5C1C5242" w14:textId="458C9F4E" w:rsidR="007B19B6" w:rsidRDefault="007B19B6"/>
    <w:p w14:paraId="3EC85618" w14:textId="269B99A2" w:rsidR="007B19B6" w:rsidRDefault="007B19B6"/>
    <w:p w14:paraId="3A619732" w14:textId="4CF22D9C" w:rsidR="007B19B6" w:rsidRDefault="007B19B6"/>
    <w:p w14:paraId="01CC885A" w14:textId="1E978D89" w:rsidR="007B19B6" w:rsidRDefault="007B19B6"/>
    <w:p w14:paraId="371D7406" w14:textId="7FF8DDF2" w:rsidR="007B19B6" w:rsidRDefault="007B19B6"/>
    <w:p w14:paraId="09678FF8" w14:textId="650AC4BB" w:rsidR="007B19B6" w:rsidRDefault="007B19B6"/>
    <w:p w14:paraId="692A1724" w14:textId="0EC6BEC9" w:rsidR="007B19B6" w:rsidRDefault="007B19B6"/>
    <w:p w14:paraId="7991DE69" w14:textId="6C0E6797" w:rsidR="007B19B6" w:rsidRDefault="007B19B6"/>
    <w:p w14:paraId="7FA8F906" w14:textId="10664E0C" w:rsidR="007B19B6" w:rsidRDefault="007B19B6"/>
    <w:p w14:paraId="4224DA0A" w14:textId="77777777" w:rsidR="007B19B6" w:rsidRDefault="007B19B6">
      <w:pPr>
        <w:sectPr w:rsidR="007B19B6" w:rsidSect="007B19B6">
          <w:headerReference w:type="default" r:id="rId7"/>
          <w:pgSz w:w="12240" w:h="15840"/>
          <w:pgMar w:top="1134" w:right="1440" w:bottom="1134" w:left="1440" w:header="720" w:footer="720" w:gutter="0"/>
          <w:cols w:space="720"/>
          <w:titlePg/>
          <w:docGrid w:linePitch="381"/>
        </w:sectPr>
      </w:pPr>
    </w:p>
    <w:tbl>
      <w:tblPr>
        <w:tblW w:w="0" w:type="auto"/>
        <w:tblLook w:val="04A0" w:firstRow="1" w:lastRow="0" w:firstColumn="1" w:lastColumn="0" w:noHBand="0" w:noVBand="1"/>
      </w:tblPr>
      <w:tblGrid>
        <w:gridCol w:w="5797"/>
        <w:gridCol w:w="7775"/>
      </w:tblGrid>
      <w:tr w:rsidR="00F543DC" w:rsidRPr="0011725A" w14:paraId="22816F16" w14:textId="77777777" w:rsidTr="00FE1D96">
        <w:tc>
          <w:tcPr>
            <w:tcW w:w="5812" w:type="dxa"/>
            <w:shd w:val="clear" w:color="auto" w:fill="auto"/>
          </w:tcPr>
          <w:p w14:paraId="1C1BA5E3" w14:textId="77777777" w:rsidR="00F543DC" w:rsidRPr="0011725A" w:rsidRDefault="00F543DC" w:rsidP="00FE1D96">
            <w:pPr>
              <w:jc w:val="center"/>
              <w:rPr>
                <w:b/>
              </w:rPr>
            </w:pPr>
            <w:r w:rsidRPr="0011725A">
              <w:rPr>
                <w:b/>
              </w:rPr>
              <w:lastRenderedPageBreak/>
              <w:t>ỦY BAN NHÂN DÂN</w:t>
            </w:r>
          </w:p>
          <w:p w14:paraId="6BB7BD2B" w14:textId="77777777" w:rsidR="00F543DC" w:rsidRPr="0011725A" w:rsidRDefault="00F543DC" w:rsidP="00FE1D96">
            <w:pPr>
              <w:jc w:val="center"/>
            </w:pPr>
            <w:r w:rsidRPr="0011725A">
              <w:rPr>
                <w:b/>
                <w:noProof/>
              </w:rPr>
              <mc:AlternateContent>
                <mc:Choice Requires="wps">
                  <w:drawing>
                    <wp:anchor distT="0" distB="0" distL="114300" distR="114300" simplePos="0" relativeHeight="251666432" behindDoc="0" locked="0" layoutInCell="1" allowOverlap="1" wp14:anchorId="411F916C" wp14:editId="731ABF96">
                      <wp:simplePos x="0" y="0"/>
                      <wp:positionH relativeFrom="column">
                        <wp:posOffset>1354151</wp:posOffset>
                      </wp:positionH>
                      <wp:positionV relativeFrom="paragraph">
                        <wp:posOffset>249472</wp:posOffset>
                      </wp:positionV>
                      <wp:extent cx="730153" cy="0"/>
                      <wp:effectExtent l="0" t="0" r="0" b="0"/>
                      <wp:wrapNone/>
                      <wp:docPr id="9" name="Straight Connector 19"/>
                      <wp:cNvGraphicFramePr/>
                      <a:graphic xmlns:a="http://schemas.openxmlformats.org/drawingml/2006/main">
                        <a:graphicData uri="http://schemas.microsoft.com/office/word/2010/wordprocessingShape">
                          <wps:wsp>
                            <wps:cNvCnPr/>
                            <wps:spPr bwMode="auto">
                              <a:xfrm flipV="1">
                                <a:off x="0" y="0"/>
                                <a:ext cx="73015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85B42E" id="Straight Connector 1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65pt,19.65pt" to="164.1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" strokecolor="windowText" strokeweight=".5pt">
                      <v:stroke joinstyle="miter"/>
                    </v:line>
                  </w:pict>
                </mc:Fallback>
              </mc:AlternateContent>
            </w:r>
            <w:r w:rsidRPr="0011725A">
              <w:rPr>
                <w:b/>
              </w:rPr>
              <w:t>TỈNH TUYÊN QUANG</w:t>
            </w:r>
          </w:p>
        </w:tc>
        <w:tc>
          <w:tcPr>
            <w:tcW w:w="7796" w:type="dxa"/>
            <w:shd w:val="clear" w:color="auto" w:fill="auto"/>
          </w:tcPr>
          <w:p w14:paraId="02E1144F" w14:textId="77777777" w:rsidR="00F543DC" w:rsidRPr="0011725A" w:rsidRDefault="00F543DC" w:rsidP="00FE1D96">
            <w:pPr>
              <w:jc w:val="center"/>
              <w:rPr>
                <w:b/>
              </w:rPr>
            </w:pPr>
            <w:r w:rsidRPr="0011725A">
              <w:rPr>
                <w:b/>
              </w:rPr>
              <w:t>CỘNG HÒA XÃ HỘI CHỦ NGHĨA VIỆT NAM</w:t>
            </w:r>
          </w:p>
          <w:p w14:paraId="0FD4CD94" w14:textId="77777777" w:rsidR="00F543DC" w:rsidRPr="0011725A" w:rsidRDefault="00F543DC" w:rsidP="00FE1D96">
            <w:pPr>
              <w:jc w:val="center"/>
              <w:rPr>
                <w:b/>
              </w:rPr>
            </w:pPr>
            <w:r w:rsidRPr="0011725A">
              <w:rPr>
                <w:b/>
              </w:rPr>
              <w:t xml:space="preserve">Độc lập </w:t>
            </w:r>
            <w:r w:rsidRPr="0011725A">
              <w:rPr>
                <w:b/>
              </w:rPr>
              <w:noBreakHyphen/>
              <w:t xml:space="preserve"> Tự do </w:t>
            </w:r>
            <w:r w:rsidRPr="0011725A">
              <w:rPr>
                <w:b/>
              </w:rPr>
              <w:noBreakHyphen/>
              <w:t xml:space="preserve"> Hạnh phúc</w:t>
            </w:r>
          </w:p>
          <w:p w14:paraId="71DF670E" w14:textId="77777777" w:rsidR="00F543DC" w:rsidRPr="0011725A" w:rsidRDefault="00F543DC" w:rsidP="00FE1D96">
            <w:pPr>
              <w:jc w:val="center"/>
            </w:pPr>
            <w:r w:rsidRPr="0011725A">
              <w:rPr>
                <w:noProof/>
              </w:rPr>
              <mc:AlternateContent>
                <mc:Choice Requires="wps">
                  <w:drawing>
                    <wp:anchor distT="0" distB="0" distL="114300" distR="114300" simplePos="0" relativeHeight="251665408" behindDoc="0" locked="0" layoutInCell="1" allowOverlap="1" wp14:anchorId="6434D826" wp14:editId="5A5510FB">
                      <wp:simplePos x="0" y="0"/>
                      <wp:positionH relativeFrom="column">
                        <wp:posOffset>1375410</wp:posOffset>
                      </wp:positionH>
                      <wp:positionV relativeFrom="paragraph">
                        <wp:posOffset>33269</wp:posOffset>
                      </wp:positionV>
                      <wp:extent cx="2040339" cy="0"/>
                      <wp:effectExtent l="0" t="0" r="0" b="0"/>
                      <wp:wrapNone/>
                      <wp:docPr id="10" name="Straight Connector 18"/>
                      <wp:cNvGraphicFramePr/>
                      <a:graphic xmlns:a="http://schemas.openxmlformats.org/drawingml/2006/main">
                        <a:graphicData uri="http://schemas.microsoft.com/office/word/2010/wordprocessingShape">
                          <wps:wsp>
                            <wps:cNvCnPr/>
                            <wps:spPr bwMode="auto">
                              <a:xfrm flipV="1">
                                <a:off x="0" y="0"/>
                                <a:ext cx="204033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4B1BFC" id="Straight Connector 1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3pt,2.6pt" to="268.9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" strokecolor="windowText" strokeweight=".5pt">
                      <v:stroke joinstyle="miter"/>
                    </v:line>
                  </w:pict>
                </mc:Fallback>
              </mc:AlternateContent>
            </w:r>
          </w:p>
        </w:tc>
      </w:tr>
    </w:tbl>
    <w:p w14:paraId="5A8F6127" w14:textId="77777777" w:rsidR="00F543DC" w:rsidRPr="0011725A" w:rsidRDefault="00F543DC" w:rsidP="00F543DC">
      <w:pPr>
        <w:ind w:firstLine="567"/>
        <w:rPr>
          <w:b/>
        </w:rPr>
      </w:pPr>
    </w:p>
    <w:p w14:paraId="498EFDEB" w14:textId="77777777" w:rsidR="00F543DC" w:rsidRPr="0011725A" w:rsidRDefault="00F543DC" w:rsidP="00F543DC">
      <w:pPr>
        <w:ind w:firstLine="567"/>
        <w:jc w:val="center"/>
        <w:rPr>
          <w:b/>
        </w:rPr>
      </w:pPr>
      <w:r w:rsidRPr="0011725A">
        <w:rPr>
          <w:b/>
        </w:rPr>
        <w:t>DANH MỤC VĂN BẢN QUY PHẠM PHÁP LUẬT DO HỘI ĐỒNG NHÂN DÂN TỈNH,</w:t>
      </w:r>
    </w:p>
    <w:p w14:paraId="0DAFF7AA" w14:textId="77777777" w:rsidR="00F543DC" w:rsidRPr="0011725A" w:rsidRDefault="00F543DC" w:rsidP="00F543DC">
      <w:pPr>
        <w:ind w:firstLine="567"/>
        <w:jc w:val="center"/>
        <w:rPr>
          <w:b/>
        </w:rPr>
      </w:pPr>
      <w:r w:rsidRPr="0011725A">
        <w:rPr>
          <w:b/>
        </w:rPr>
        <w:t>ỦY BAN NHÂN DÂN TỈNH BAN HÀNH HẾT HIỆU LỰC TOÀN BỘ VÀ MỘT PHẦN</w:t>
      </w:r>
    </w:p>
    <w:p w14:paraId="32BCFFB0" w14:textId="77777777" w:rsidR="00F543DC" w:rsidRPr="0011725A" w:rsidRDefault="00F543DC" w:rsidP="00F543DC">
      <w:pPr>
        <w:spacing w:before="120"/>
        <w:ind w:firstLine="567"/>
        <w:jc w:val="center"/>
        <w:rPr>
          <w:i/>
        </w:rPr>
      </w:pPr>
      <w:r w:rsidRPr="0011725A">
        <w:rPr>
          <w:i/>
        </w:rPr>
        <w:t xml:space="preserve">(Kèm theo Quyết định số </w:t>
      </w:r>
      <w:r>
        <w:rPr>
          <w:i/>
        </w:rPr>
        <w:t>50</w:t>
      </w:r>
      <w:r w:rsidRPr="0011725A">
        <w:rPr>
          <w:i/>
        </w:rPr>
        <w:t xml:space="preserve">/QĐ-UBND ngày </w:t>
      </w:r>
      <w:r>
        <w:rPr>
          <w:i/>
        </w:rPr>
        <w:t>31</w:t>
      </w:r>
      <w:r w:rsidRPr="0011725A">
        <w:rPr>
          <w:i/>
        </w:rPr>
        <w:t xml:space="preserve"> tháng 01 năm 2023 của Chủ tịch Ủy ban nhân dân tỉnh)</w:t>
      </w:r>
    </w:p>
    <w:p w14:paraId="17A9CEFE" w14:textId="77777777" w:rsidR="00F543DC" w:rsidRPr="0011725A" w:rsidRDefault="00F543DC" w:rsidP="00F543DC">
      <w:pPr>
        <w:ind w:firstLine="567"/>
        <w:jc w:val="center"/>
        <w:rPr>
          <w:i/>
        </w:rPr>
      </w:pPr>
      <w:r>
        <w:rPr>
          <w:i/>
          <w:noProof/>
        </w:rPr>
        <mc:AlternateContent>
          <mc:Choice Requires="wps">
            <w:drawing>
              <wp:anchor distT="0" distB="0" distL="114300" distR="114300" simplePos="0" relativeHeight="251667456" behindDoc="0" locked="0" layoutInCell="1" allowOverlap="1" wp14:anchorId="0C794B99" wp14:editId="2455DAF7">
                <wp:simplePos x="0" y="0"/>
                <wp:positionH relativeFrom="column">
                  <wp:posOffset>3434715</wp:posOffset>
                </wp:positionH>
                <wp:positionV relativeFrom="paragraph">
                  <wp:posOffset>62230</wp:posOffset>
                </wp:positionV>
                <wp:extent cx="23241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324100"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553B895"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70.45pt,4.9pt" to="453.4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" strokecolor="#4472c4" strokeweight=".5pt">
                <v:stroke joinstyle="miter"/>
              </v:line>
            </w:pict>
          </mc:Fallback>
        </mc:AlternateContent>
      </w:r>
    </w:p>
    <w:p w14:paraId="6876A7C2" w14:textId="77777777" w:rsidR="00F543DC" w:rsidRDefault="00F543DC" w:rsidP="00F543DC">
      <w:pPr>
        <w:spacing w:before="120" w:after="120"/>
        <w:ind w:firstLine="567"/>
        <w:jc w:val="both"/>
        <w:rPr>
          <w:b/>
        </w:rPr>
      </w:pPr>
      <w:r w:rsidRPr="0011725A">
        <w:rPr>
          <w:b/>
          <w:sz w:val="26"/>
          <w:szCs w:val="26"/>
        </w:rPr>
        <w:t>A. VĂN BẢN HẾT HIỆU LỰC TOÀN BỘ:</w:t>
      </w:r>
      <w:r w:rsidRPr="0011725A">
        <w:rPr>
          <w:b/>
        </w:rPr>
        <w:t xml:space="preserve"> 2</w:t>
      </w:r>
      <w:r>
        <w:rPr>
          <w:b/>
        </w:rPr>
        <w:t>2</w:t>
      </w:r>
      <w:r w:rsidRPr="0011725A">
        <w:rPr>
          <w:b/>
        </w:rPr>
        <w:t xml:space="preserve"> văn bản (0</w:t>
      </w:r>
      <w:r>
        <w:rPr>
          <w:b/>
        </w:rPr>
        <w:t>9</w:t>
      </w:r>
      <w:r w:rsidRPr="0011725A">
        <w:rPr>
          <w:b/>
        </w:rPr>
        <w:t xml:space="preserve"> Nghị quyết, 1</w:t>
      </w:r>
      <w:r>
        <w:rPr>
          <w:b/>
        </w:rPr>
        <w:t>3</w:t>
      </w:r>
      <w:r w:rsidRPr="0011725A">
        <w:rPr>
          <w:b/>
        </w:rPr>
        <w:t xml:space="preserve"> Quyết định)</w:t>
      </w:r>
    </w:p>
    <w:p w14:paraId="2B0EB43D" w14:textId="77777777" w:rsidR="00F543DC" w:rsidRPr="000E4630" w:rsidRDefault="00F543DC" w:rsidP="00F543DC">
      <w:pPr>
        <w:spacing w:before="120" w:after="120"/>
        <w:ind w:firstLine="567"/>
        <w:jc w:val="both"/>
        <w:rPr>
          <w:b/>
          <w:sz w:val="10"/>
          <w:szCs w:val="6"/>
        </w:rPr>
      </w:pPr>
    </w:p>
    <w:tbl>
      <w:tblPr>
        <w:tblW w:w="1502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559"/>
        <w:gridCol w:w="2381"/>
        <w:gridCol w:w="3828"/>
        <w:gridCol w:w="4819"/>
        <w:gridCol w:w="1730"/>
      </w:tblGrid>
      <w:tr w:rsidR="00F543DC" w:rsidRPr="0011725A" w14:paraId="389829BD" w14:textId="77777777" w:rsidTr="00FE1D96">
        <w:trPr>
          <w:tblHeader/>
        </w:trPr>
        <w:tc>
          <w:tcPr>
            <w:tcW w:w="709" w:type="dxa"/>
            <w:tcBorders>
              <w:bottom w:val="single" w:sz="4" w:space="0" w:color="auto"/>
            </w:tcBorders>
            <w:shd w:val="clear" w:color="auto" w:fill="auto"/>
            <w:vAlign w:val="center"/>
          </w:tcPr>
          <w:p w14:paraId="6E255E2D" w14:textId="77777777" w:rsidR="00F543DC" w:rsidRPr="0011725A" w:rsidRDefault="00F543DC" w:rsidP="00FE1D96">
            <w:pPr>
              <w:pStyle w:val="ListParagraph"/>
              <w:spacing w:before="40" w:after="40"/>
              <w:ind w:left="-7" w:hanging="14"/>
              <w:jc w:val="center"/>
              <w:rPr>
                <w:b/>
                <w:sz w:val="26"/>
                <w:szCs w:val="26"/>
              </w:rPr>
            </w:pPr>
            <w:r w:rsidRPr="0011725A">
              <w:rPr>
                <w:b/>
                <w:sz w:val="26"/>
                <w:szCs w:val="26"/>
              </w:rPr>
              <w:t>STT</w:t>
            </w:r>
          </w:p>
        </w:tc>
        <w:tc>
          <w:tcPr>
            <w:tcW w:w="1559" w:type="dxa"/>
            <w:tcBorders>
              <w:bottom w:val="single" w:sz="4" w:space="0" w:color="auto"/>
            </w:tcBorders>
            <w:shd w:val="clear" w:color="auto" w:fill="auto"/>
            <w:vAlign w:val="center"/>
          </w:tcPr>
          <w:p w14:paraId="2A9AD245" w14:textId="77777777" w:rsidR="00F543DC" w:rsidRPr="0011725A" w:rsidRDefault="00F543DC" w:rsidP="00FE1D96">
            <w:pPr>
              <w:spacing w:before="40" w:after="40"/>
              <w:jc w:val="center"/>
              <w:rPr>
                <w:b/>
                <w:sz w:val="26"/>
                <w:szCs w:val="26"/>
              </w:rPr>
            </w:pPr>
            <w:r w:rsidRPr="0011725A">
              <w:rPr>
                <w:b/>
                <w:sz w:val="26"/>
                <w:szCs w:val="26"/>
              </w:rPr>
              <w:t>Tên loại văn bản</w:t>
            </w:r>
          </w:p>
        </w:tc>
        <w:tc>
          <w:tcPr>
            <w:tcW w:w="2381" w:type="dxa"/>
            <w:tcBorders>
              <w:bottom w:val="single" w:sz="4" w:space="0" w:color="auto"/>
            </w:tcBorders>
            <w:vAlign w:val="center"/>
          </w:tcPr>
          <w:p w14:paraId="10816687" w14:textId="77777777" w:rsidR="00F543DC" w:rsidRPr="0011725A" w:rsidRDefault="00F543DC" w:rsidP="00FE1D96">
            <w:pPr>
              <w:spacing w:before="40" w:after="40"/>
              <w:jc w:val="center"/>
              <w:rPr>
                <w:b/>
                <w:sz w:val="26"/>
                <w:szCs w:val="26"/>
              </w:rPr>
            </w:pPr>
            <w:r w:rsidRPr="0011725A">
              <w:rPr>
                <w:b/>
                <w:sz w:val="26"/>
                <w:szCs w:val="26"/>
              </w:rPr>
              <w:t>Số, ký hiệu; ngày, tháng, năm ban hành văn bản</w:t>
            </w:r>
          </w:p>
        </w:tc>
        <w:tc>
          <w:tcPr>
            <w:tcW w:w="3828" w:type="dxa"/>
            <w:tcBorders>
              <w:bottom w:val="single" w:sz="4" w:space="0" w:color="auto"/>
            </w:tcBorders>
            <w:shd w:val="clear" w:color="auto" w:fill="auto"/>
            <w:vAlign w:val="center"/>
          </w:tcPr>
          <w:p w14:paraId="4F470B21" w14:textId="77777777" w:rsidR="00F543DC" w:rsidRPr="0011725A" w:rsidRDefault="00F543DC" w:rsidP="00FE1D96">
            <w:pPr>
              <w:spacing w:before="40" w:after="40"/>
              <w:jc w:val="center"/>
              <w:rPr>
                <w:b/>
                <w:sz w:val="26"/>
                <w:szCs w:val="26"/>
              </w:rPr>
            </w:pPr>
            <w:r w:rsidRPr="0011725A">
              <w:rPr>
                <w:b/>
                <w:sz w:val="26"/>
                <w:szCs w:val="26"/>
              </w:rPr>
              <w:t>Tên gọi của văn bản</w:t>
            </w:r>
          </w:p>
        </w:tc>
        <w:tc>
          <w:tcPr>
            <w:tcW w:w="4819" w:type="dxa"/>
            <w:tcBorders>
              <w:bottom w:val="single" w:sz="4" w:space="0" w:color="auto"/>
            </w:tcBorders>
            <w:vAlign w:val="center"/>
          </w:tcPr>
          <w:p w14:paraId="7382D2C4" w14:textId="77777777" w:rsidR="00F543DC" w:rsidRPr="0011725A" w:rsidRDefault="00F543DC" w:rsidP="00FE1D96">
            <w:pPr>
              <w:spacing w:before="40" w:after="40"/>
              <w:jc w:val="center"/>
              <w:rPr>
                <w:b/>
                <w:sz w:val="26"/>
                <w:szCs w:val="26"/>
              </w:rPr>
            </w:pPr>
            <w:r w:rsidRPr="0011725A">
              <w:rPr>
                <w:b/>
                <w:sz w:val="26"/>
                <w:szCs w:val="26"/>
              </w:rPr>
              <w:t>Lý do hết hiệu lực</w:t>
            </w:r>
          </w:p>
        </w:tc>
        <w:tc>
          <w:tcPr>
            <w:tcW w:w="1730" w:type="dxa"/>
            <w:tcBorders>
              <w:bottom w:val="single" w:sz="4" w:space="0" w:color="auto"/>
            </w:tcBorders>
            <w:vAlign w:val="center"/>
          </w:tcPr>
          <w:p w14:paraId="7CDCAAFA" w14:textId="77777777" w:rsidR="00F543DC" w:rsidRPr="0011725A" w:rsidRDefault="00F543DC" w:rsidP="00FE1D96">
            <w:pPr>
              <w:spacing w:before="40" w:after="40"/>
              <w:jc w:val="center"/>
              <w:rPr>
                <w:b/>
                <w:sz w:val="26"/>
                <w:szCs w:val="26"/>
              </w:rPr>
            </w:pPr>
            <w:r w:rsidRPr="0011725A">
              <w:rPr>
                <w:b/>
                <w:sz w:val="26"/>
                <w:szCs w:val="26"/>
              </w:rPr>
              <w:t>Ngày hết hiệu lực</w:t>
            </w:r>
          </w:p>
        </w:tc>
      </w:tr>
      <w:tr w:rsidR="00F543DC" w:rsidRPr="0011725A" w14:paraId="731B893E" w14:textId="77777777" w:rsidTr="00FE1D96">
        <w:trPr>
          <w:trHeight w:val="510"/>
        </w:trPr>
        <w:tc>
          <w:tcPr>
            <w:tcW w:w="709" w:type="dxa"/>
            <w:shd w:val="clear" w:color="auto" w:fill="auto"/>
            <w:vAlign w:val="center"/>
          </w:tcPr>
          <w:p w14:paraId="4086074F" w14:textId="77777777" w:rsidR="00F543DC" w:rsidRPr="0011725A" w:rsidRDefault="00F543DC" w:rsidP="00FE1D96">
            <w:pPr>
              <w:pStyle w:val="ListParagraph"/>
              <w:spacing w:before="40" w:after="40"/>
              <w:ind w:left="-7" w:hanging="14"/>
              <w:jc w:val="center"/>
              <w:rPr>
                <w:b/>
                <w:sz w:val="26"/>
                <w:szCs w:val="26"/>
              </w:rPr>
            </w:pPr>
            <w:r w:rsidRPr="0011725A">
              <w:rPr>
                <w:b/>
                <w:sz w:val="26"/>
                <w:szCs w:val="26"/>
              </w:rPr>
              <w:t>I</w:t>
            </w:r>
          </w:p>
        </w:tc>
        <w:tc>
          <w:tcPr>
            <w:tcW w:w="14317" w:type="dxa"/>
            <w:gridSpan w:val="5"/>
            <w:vAlign w:val="center"/>
          </w:tcPr>
          <w:p w14:paraId="70D33EC2" w14:textId="77777777" w:rsidR="00F543DC" w:rsidRPr="0011725A" w:rsidRDefault="00F543DC" w:rsidP="00FE1D96">
            <w:pPr>
              <w:spacing w:before="40" w:after="40"/>
              <w:jc w:val="both"/>
              <w:rPr>
                <w:rStyle w:val="apple-style-span"/>
                <w:b/>
                <w:sz w:val="26"/>
                <w:szCs w:val="26"/>
                <w:shd w:val="clear" w:color="auto" w:fill="FFFFFF"/>
              </w:rPr>
            </w:pPr>
            <w:r w:rsidRPr="0011725A">
              <w:rPr>
                <w:rStyle w:val="apple-style-span"/>
                <w:b/>
                <w:sz w:val="26"/>
                <w:szCs w:val="26"/>
                <w:shd w:val="clear" w:color="auto" w:fill="FFFFFF"/>
              </w:rPr>
              <w:t>NGHỊ QUYẾT: 0</w:t>
            </w:r>
            <w:r>
              <w:rPr>
                <w:rStyle w:val="apple-style-span"/>
                <w:b/>
                <w:sz w:val="26"/>
                <w:szCs w:val="26"/>
                <w:shd w:val="clear" w:color="auto" w:fill="FFFFFF"/>
              </w:rPr>
              <w:t>9</w:t>
            </w:r>
            <w:r w:rsidRPr="0011725A">
              <w:rPr>
                <w:rStyle w:val="apple-style-span"/>
                <w:b/>
                <w:sz w:val="26"/>
                <w:szCs w:val="26"/>
                <w:shd w:val="clear" w:color="auto" w:fill="FFFFFF"/>
              </w:rPr>
              <w:t xml:space="preserve"> văn bản</w:t>
            </w:r>
          </w:p>
        </w:tc>
      </w:tr>
      <w:tr w:rsidR="00F543DC" w:rsidRPr="0011725A" w14:paraId="324044C3" w14:textId="77777777" w:rsidTr="00FE1D96">
        <w:trPr>
          <w:trHeight w:val="510"/>
        </w:trPr>
        <w:tc>
          <w:tcPr>
            <w:tcW w:w="709" w:type="dxa"/>
            <w:shd w:val="clear" w:color="auto" w:fill="auto"/>
            <w:vAlign w:val="center"/>
          </w:tcPr>
          <w:p w14:paraId="026CF79A"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29638DF6" w14:textId="77777777" w:rsidR="00F543DC" w:rsidRPr="0011725A" w:rsidRDefault="00F543DC" w:rsidP="00FE1D96">
            <w:pPr>
              <w:jc w:val="center"/>
            </w:pPr>
            <w:r w:rsidRPr="0011725A">
              <w:rPr>
                <w:rStyle w:val="apple-style-span"/>
                <w:sz w:val="26"/>
                <w:szCs w:val="26"/>
                <w:shd w:val="clear" w:color="auto" w:fill="FFFFFF"/>
              </w:rPr>
              <w:t>Nghị quyết</w:t>
            </w:r>
          </w:p>
        </w:tc>
        <w:tc>
          <w:tcPr>
            <w:tcW w:w="2381" w:type="dxa"/>
            <w:vAlign w:val="center"/>
          </w:tcPr>
          <w:p w14:paraId="6B49E6FD" w14:textId="77777777" w:rsidR="00F543DC" w:rsidRPr="0011725A" w:rsidRDefault="00F543DC" w:rsidP="00FE1D96">
            <w:pPr>
              <w:spacing w:before="40" w:after="40"/>
              <w:jc w:val="center"/>
              <w:rPr>
                <w:rStyle w:val="apple-style-span"/>
                <w:sz w:val="26"/>
                <w:szCs w:val="26"/>
                <w:shd w:val="clear" w:color="auto" w:fill="FFFFFF"/>
              </w:rPr>
            </w:pPr>
            <w:r w:rsidRPr="00B6026A">
              <w:rPr>
                <w:sz w:val="24"/>
                <w:szCs w:val="24"/>
                <w:shd w:val="clear" w:color="auto" w:fill="FFFFFF"/>
              </w:rPr>
              <w:t>34/2013/NQ-HĐND ngày 12/12/2013</w:t>
            </w:r>
          </w:p>
        </w:tc>
        <w:tc>
          <w:tcPr>
            <w:tcW w:w="3828" w:type="dxa"/>
            <w:shd w:val="clear" w:color="auto" w:fill="auto"/>
            <w:vAlign w:val="center"/>
          </w:tcPr>
          <w:p w14:paraId="0D2F79D7" w14:textId="77777777" w:rsidR="00F543DC" w:rsidRPr="00531507" w:rsidRDefault="00F543DC" w:rsidP="00FE1D96">
            <w:pPr>
              <w:spacing w:before="40" w:after="40"/>
              <w:jc w:val="both"/>
              <w:rPr>
                <w:rStyle w:val="apple-style-span"/>
                <w:spacing w:val="-4"/>
                <w:sz w:val="26"/>
                <w:szCs w:val="26"/>
                <w:shd w:val="clear" w:color="auto" w:fill="FFFFFF"/>
              </w:rPr>
            </w:pPr>
            <w:r w:rsidRPr="00531507">
              <w:rPr>
                <w:spacing w:val="-4"/>
                <w:sz w:val="24"/>
                <w:szCs w:val="24"/>
                <w:shd w:val="clear" w:color="auto" w:fill="FFFFFF"/>
              </w:rPr>
              <w:t>Về cơ chế, chính sách thu hút giảng viên trình độ cao và khuyến khích sinh viên cho Trường Đại học Tân Trào</w:t>
            </w:r>
          </w:p>
        </w:tc>
        <w:tc>
          <w:tcPr>
            <w:tcW w:w="4819" w:type="dxa"/>
            <w:vAlign w:val="center"/>
          </w:tcPr>
          <w:p w14:paraId="7161DF61" w14:textId="77777777" w:rsidR="00F543DC" w:rsidRPr="0011725A" w:rsidRDefault="00F543DC" w:rsidP="00FE1D96">
            <w:pPr>
              <w:spacing w:before="40" w:after="40"/>
              <w:jc w:val="both"/>
              <w:rPr>
                <w:rStyle w:val="apple-style-span"/>
                <w:spacing w:val="-1"/>
                <w:sz w:val="26"/>
                <w:szCs w:val="26"/>
                <w:shd w:val="clear" w:color="auto" w:fill="FFFFFF"/>
              </w:rPr>
            </w:pPr>
            <w:r>
              <w:rPr>
                <w:rStyle w:val="apple-style-span"/>
                <w:spacing w:val="-1"/>
                <w:sz w:val="26"/>
                <w:szCs w:val="26"/>
                <w:shd w:val="clear" w:color="auto" w:fill="FFFFFF"/>
              </w:rPr>
              <w:t xml:space="preserve">Khoản IV, Điều 1 Nghị quyết quy định: </w:t>
            </w:r>
            <w:r w:rsidRPr="00C14FA0">
              <w:rPr>
                <w:rStyle w:val="apple-style-span"/>
                <w:spacing w:val="-1"/>
                <w:sz w:val="26"/>
                <w:szCs w:val="26"/>
                <w:shd w:val="clear" w:color="auto" w:fill="FFFFFF"/>
              </w:rPr>
              <w:t>"Chính sách thu hút và khuyến khích nêu trên được thực hiện đến hết năm 2020"</w:t>
            </w:r>
          </w:p>
        </w:tc>
        <w:tc>
          <w:tcPr>
            <w:tcW w:w="1730" w:type="dxa"/>
            <w:vAlign w:val="center"/>
          </w:tcPr>
          <w:p w14:paraId="52C387DF" w14:textId="77777777" w:rsidR="00F543DC" w:rsidRPr="0011725A" w:rsidRDefault="00F543DC" w:rsidP="00FE1D96">
            <w:pPr>
              <w:spacing w:before="40" w:after="40"/>
              <w:jc w:val="center"/>
              <w:rPr>
                <w:rStyle w:val="apple-style-span"/>
                <w:sz w:val="26"/>
                <w:szCs w:val="26"/>
                <w:shd w:val="clear" w:color="auto" w:fill="FFFFFF"/>
              </w:rPr>
            </w:pPr>
            <w:r>
              <w:rPr>
                <w:rStyle w:val="apple-style-span"/>
                <w:sz w:val="26"/>
                <w:szCs w:val="26"/>
                <w:shd w:val="clear" w:color="auto" w:fill="FFFFFF"/>
              </w:rPr>
              <w:t>01/01/2021</w:t>
            </w:r>
          </w:p>
        </w:tc>
      </w:tr>
      <w:tr w:rsidR="00F543DC" w:rsidRPr="0011725A" w14:paraId="43CB07AB" w14:textId="77777777" w:rsidTr="00FE1D96">
        <w:trPr>
          <w:trHeight w:val="510"/>
        </w:trPr>
        <w:tc>
          <w:tcPr>
            <w:tcW w:w="709" w:type="dxa"/>
            <w:shd w:val="clear" w:color="auto" w:fill="auto"/>
            <w:vAlign w:val="center"/>
          </w:tcPr>
          <w:p w14:paraId="669AC301"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5A37F938" w14:textId="77777777" w:rsidR="00F543DC" w:rsidRPr="0011725A" w:rsidRDefault="00F543DC" w:rsidP="00FE1D96">
            <w:pPr>
              <w:jc w:val="center"/>
              <w:rPr>
                <w:rStyle w:val="apple-style-span"/>
                <w:sz w:val="26"/>
                <w:szCs w:val="26"/>
                <w:shd w:val="clear" w:color="auto" w:fill="FFFFFF"/>
              </w:rPr>
            </w:pPr>
            <w:r w:rsidRPr="0011725A">
              <w:rPr>
                <w:rStyle w:val="apple-style-span"/>
                <w:sz w:val="26"/>
                <w:szCs w:val="26"/>
                <w:shd w:val="clear" w:color="auto" w:fill="FFFFFF"/>
              </w:rPr>
              <w:t>Nghị quyết</w:t>
            </w:r>
          </w:p>
        </w:tc>
        <w:tc>
          <w:tcPr>
            <w:tcW w:w="2381" w:type="dxa"/>
            <w:vAlign w:val="center"/>
          </w:tcPr>
          <w:p w14:paraId="3060BCDA"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12/2017/NQ-HĐND ngày 26/7/2017</w:t>
            </w:r>
          </w:p>
        </w:tc>
        <w:tc>
          <w:tcPr>
            <w:tcW w:w="3828" w:type="dxa"/>
            <w:shd w:val="clear" w:color="auto" w:fill="auto"/>
            <w:vAlign w:val="center"/>
          </w:tcPr>
          <w:p w14:paraId="0A39B311" w14:textId="77777777" w:rsidR="00F543DC" w:rsidRPr="0011725A" w:rsidRDefault="00F543DC" w:rsidP="00FE1D96">
            <w:pPr>
              <w:spacing w:before="40" w:after="40"/>
              <w:jc w:val="both"/>
              <w:rPr>
                <w:rStyle w:val="apple-style-span"/>
                <w:sz w:val="26"/>
                <w:szCs w:val="26"/>
                <w:shd w:val="clear" w:color="auto" w:fill="FFFFFF"/>
              </w:rPr>
            </w:pPr>
            <w:r w:rsidRPr="0011725A">
              <w:rPr>
                <w:rStyle w:val="apple-style-span"/>
                <w:sz w:val="26"/>
                <w:szCs w:val="26"/>
                <w:shd w:val="clear" w:color="auto" w:fill="FFFFFF"/>
              </w:rPr>
              <w:t>Quy định mức thu, chế độ thu, nộp, quản lý và sử dụng lệ phí hộ tịch trên địa bàn tỉnh Tuyên Quang</w:t>
            </w:r>
          </w:p>
        </w:tc>
        <w:tc>
          <w:tcPr>
            <w:tcW w:w="4819" w:type="dxa"/>
            <w:vAlign w:val="center"/>
          </w:tcPr>
          <w:p w14:paraId="62974BAC" w14:textId="77777777" w:rsidR="00F543DC" w:rsidRPr="0011725A" w:rsidRDefault="00F543DC" w:rsidP="00FE1D96">
            <w:pPr>
              <w:spacing w:before="40" w:after="40"/>
              <w:jc w:val="both"/>
              <w:rPr>
                <w:sz w:val="26"/>
                <w:szCs w:val="26"/>
              </w:rPr>
            </w:pPr>
            <w:r w:rsidRPr="0011725A">
              <w:rPr>
                <w:sz w:val="26"/>
                <w:szCs w:val="26"/>
              </w:rPr>
              <w:t>Được thay thế tại</w:t>
            </w:r>
            <w:r w:rsidRPr="0011725A">
              <w:rPr>
                <w:rStyle w:val="apple-style-span"/>
                <w:spacing w:val="-1"/>
                <w:sz w:val="26"/>
                <w:szCs w:val="26"/>
                <w:shd w:val="clear" w:color="auto" w:fill="FFFFFF"/>
              </w:rPr>
              <w:t xml:space="preserve"> Nghị quyết số 20/2022/NQ-HĐND ngày 03/7/2022 của HĐND tỉnh Quy định mức thu, chế độ thu, nộp lệ phí hộ tịch trên địa bàn tỉnh Tuyên Quang</w:t>
            </w:r>
          </w:p>
        </w:tc>
        <w:tc>
          <w:tcPr>
            <w:tcW w:w="1730" w:type="dxa"/>
            <w:vAlign w:val="center"/>
          </w:tcPr>
          <w:p w14:paraId="613EDDAC"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12/</w:t>
            </w:r>
            <w:r>
              <w:rPr>
                <w:rStyle w:val="apple-style-span"/>
                <w:sz w:val="26"/>
                <w:szCs w:val="26"/>
                <w:shd w:val="clear" w:color="auto" w:fill="FFFFFF"/>
              </w:rPr>
              <w:t>0</w:t>
            </w:r>
            <w:r w:rsidRPr="0011725A">
              <w:rPr>
                <w:rStyle w:val="apple-style-span"/>
                <w:sz w:val="26"/>
                <w:szCs w:val="26"/>
                <w:shd w:val="clear" w:color="auto" w:fill="FFFFFF"/>
              </w:rPr>
              <w:t>7/2022</w:t>
            </w:r>
          </w:p>
        </w:tc>
      </w:tr>
      <w:tr w:rsidR="00F543DC" w:rsidRPr="0011725A" w14:paraId="3BE28012" w14:textId="77777777" w:rsidTr="00FE1D96">
        <w:trPr>
          <w:trHeight w:val="510"/>
        </w:trPr>
        <w:tc>
          <w:tcPr>
            <w:tcW w:w="709" w:type="dxa"/>
            <w:shd w:val="clear" w:color="auto" w:fill="auto"/>
            <w:vAlign w:val="center"/>
          </w:tcPr>
          <w:p w14:paraId="5EF21272"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07BA8BC4" w14:textId="77777777" w:rsidR="00F543DC" w:rsidRPr="0011725A" w:rsidRDefault="00F543DC" w:rsidP="00FE1D96">
            <w:pPr>
              <w:jc w:val="center"/>
            </w:pPr>
            <w:r w:rsidRPr="0011725A">
              <w:rPr>
                <w:rStyle w:val="apple-style-span"/>
                <w:sz w:val="26"/>
                <w:szCs w:val="26"/>
                <w:shd w:val="clear" w:color="auto" w:fill="FFFFFF"/>
              </w:rPr>
              <w:t>Nghị quyết</w:t>
            </w:r>
          </w:p>
        </w:tc>
        <w:tc>
          <w:tcPr>
            <w:tcW w:w="2381" w:type="dxa"/>
            <w:vAlign w:val="center"/>
          </w:tcPr>
          <w:p w14:paraId="1A908458" w14:textId="77777777" w:rsidR="00F543DC" w:rsidRPr="0011725A" w:rsidRDefault="00F543DC" w:rsidP="00FE1D96">
            <w:pPr>
              <w:spacing w:before="40" w:after="40"/>
              <w:jc w:val="center"/>
              <w:rPr>
                <w:sz w:val="26"/>
                <w:szCs w:val="26"/>
              </w:rPr>
            </w:pPr>
            <w:r w:rsidRPr="0011725A">
              <w:rPr>
                <w:sz w:val="26"/>
                <w:szCs w:val="26"/>
              </w:rPr>
              <w:t>18/2017/NQ-HĐND ngày 06/12/2017</w:t>
            </w:r>
          </w:p>
        </w:tc>
        <w:tc>
          <w:tcPr>
            <w:tcW w:w="3828" w:type="dxa"/>
            <w:shd w:val="clear" w:color="auto" w:fill="auto"/>
            <w:vAlign w:val="center"/>
          </w:tcPr>
          <w:p w14:paraId="3531E8E7" w14:textId="77777777" w:rsidR="00F543DC" w:rsidRPr="0011725A" w:rsidRDefault="00F543DC" w:rsidP="00FE1D96">
            <w:pPr>
              <w:spacing w:before="40" w:after="40"/>
              <w:jc w:val="both"/>
              <w:rPr>
                <w:sz w:val="26"/>
                <w:szCs w:val="26"/>
              </w:rPr>
            </w:pPr>
            <w:r w:rsidRPr="0011725A">
              <w:rPr>
                <w:sz w:val="26"/>
                <w:szCs w:val="26"/>
              </w:rPr>
              <w:t>Quy định mức thu, chế độ thu, nộp lệ phí cấp giấy phép lao động cho người nước ngoài làm việc trên địa bàn tỉnh Tuyên Quang</w:t>
            </w:r>
          </w:p>
        </w:tc>
        <w:tc>
          <w:tcPr>
            <w:tcW w:w="4819" w:type="dxa"/>
            <w:vAlign w:val="center"/>
          </w:tcPr>
          <w:p w14:paraId="56C0C3F4" w14:textId="77777777" w:rsidR="00F543DC" w:rsidRPr="0011725A" w:rsidRDefault="00F543DC" w:rsidP="00FE1D96">
            <w:pPr>
              <w:spacing w:before="40" w:after="40"/>
              <w:jc w:val="both"/>
              <w:rPr>
                <w:sz w:val="26"/>
                <w:szCs w:val="26"/>
              </w:rPr>
            </w:pPr>
            <w:r w:rsidRPr="0011725A">
              <w:rPr>
                <w:sz w:val="26"/>
                <w:szCs w:val="26"/>
              </w:rPr>
              <w:t xml:space="preserve">Được thay thế tại Nghị quyết số 26/2022/NQ-HĐND ngày 10/12/2022 của HĐND tỉnh Quy định mức thu, chế độ thu, nộp lệ phí cấp giấy phép lao động cho người </w:t>
            </w:r>
            <w:r w:rsidRPr="0011725A">
              <w:rPr>
                <w:sz w:val="26"/>
                <w:szCs w:val="26"/>
              </w:rPr>
              <w:lastRenderedPageBreak/>
              <w:t>nước ngoài làm việc trên địa bàn tỉnh Tuyên Quang</w:t>
            </w:r>
          </w:p>
        </w:tc>
        <w:tc>
          <w:tcPr>
            <w:tcW w:w="1730" w:type="dxa"/>
            <w:vAlign w:val="center"/>
          </w:tcPr>
          <w:p w14:paraId="3C2A3FE8" w14:textId="77777777" w:rsidR="00F543DC" w:rsidRPr="0011725A" w:rsidRDefault="00F543DC" w:rsidP="00FE1D96">
            <w:pPr>
              <w:spacing w:before="40" w:after="40"/>
              <w:jc w:val="center"/>
              <w:rPr>
                <w:sz w:val="26"/>
                <w:szCs w:val="26"/>
              </w:rPr>
            </w:pPr>
            <w:r w:rsidRPr="0011725A">
              <w:rPr>
                <w:sz w:val="26"/>
                <w:szCs w:val="26"/>
              </w:rPr>
              <w:lastRenderedPageBreak/>
              <w:t>01/01/2023</w:t>
            </w:r>
          </w:p>
        </w:tc>
      </w:tr>
      <w:tr w:rsidR="00F543DC" w:rsidRPr="0011725A" w14:paraId="1EEF0899" w14:textId="77777777" w:rsidTr="00FE1D96">
        <w:trPr>
          <w:trHeight w:val="510"/>
        </w:trPr>
        <w:tc>
          <w:tcPr>
            <w:tcW w:w="709" w:type="dxa"/>
            <w:shd w:val="clear" w:color="auto" w:fill="auto"/>
            <w:vAlign w:val="center"/>
          </w:tcPr>
          <w:p w14:paraId="7B5815BE"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7D4706BE" w14:textId="77777777" w:rsidR="00F543DC" w:rsidRPr="0011725A" w:rsidRDefault="00F543DC" w:rsidP="00FE1D96">
            <w:pPr>
              <w:jc w:val="center"/>
            </w:pPr>
            <w:r w:rsidRPr="0011725A">
              <w:rPr>
                <w:rStyle w:val="apple-style-span"/>
                <w:sz w:val="26"/>
                <w:szCs w:val="26"/>
                <w:shd w:val="clear" w:color="auto" w:fill="FFFFFF"/>
              </w:rPr>
              <w:t>Nghị quyết</w:t>
            </w:r>
          </w:p>
        </w:tc>
        <w:tc>
          <w:tcPr>
            <w:tcW w:w="2381" w:type="dxa"/>
            <w:vAlign w:val="center"/>
          </w:tcPr>
          <w:p w14:paraId="28DA9672" w14:textId="77777777" w:rsidR="00F543DC" w:rsidRPr="0011725A" w:rsidRDefault="00F543DC" w:rsidP="00FE1D96">
            <w:pPr>
              <w:spacing w:before="40" w:after="40"/>
              <w:jc w:val="center"/>
              <w:rPr>
                <w:sz w:val="26"/>
                <w:szCs w:val="26"/>
              </w:rPr>
            </w:pPr>
            <w:r w:rsidRPr="0011725A">
              <w:rPr>
                <w:sz w:val="26"/>
                <w:szCs w:val="26"/>
              </w:rPr>
              <w:t>20/2017/NQ-HĐND ngày 07/12/2017</w:t>
            </w:r>
          </w:p>
        </w:tc>
        <w:tc>
          <w:tcPr>
            <w:tcW w:w="3828" w:type="dxa"/>
            <w:shd w:val="clear" w:color="auto" w:fill="auto"/>
            <w:vAlign w:val="center"/>
          </w:tcPr>
          <w:p w14:paraId="64CA4AC9" w14:textId="77777777" w:rsidR="00F543DC" w:rsidRPr="0011725A" w:rsidRDefault="00F543DC" w:rsidP="00FE1D96">
            <w:pPr>
              <w:spacing w:before="40" w:after="40"/>
              <w:jc w:val="both"/>
              <w:rPr>
                <w:sz w:val="26"/>
                <w:szCs w:val="26"/>
              </w:rPr>
            </w:pPr>
            <w:r w:rsidRPr="0011725A">
              <w:rPr>
                <w:sz w:val="26"/>
                <w:szCs w:val="26"/>
              </w:rPr>
              <w:t>Quy định mức thu, chế độ thu, nộp, quản lý và sử dụng phí bình tuyển, công nhận cây mẹ, cây đầu dòng, vườn giống cây lâm nghiệp, rừng giống trên địa bàn tỉnh Tuyên Quang</w:t>
            </w:r>
          </w:p>
        </w:tc>
        <w:tc>
          <w:tcPr>
            <w:tcW w:w="4819" w:type="dxa"/>
            <w:vAlign w:val="center"/>
          </w:tcPr>
          <w:p w14:paraId="3FA3E3C6" w14:textId="77777777" w:rsidR="00F543DC" w:rsidRPr="0011725A" w:rsidRDefault="00F543DC" w:rsidP="00FE1D96">
            <w:pPr>
              <w:spacing w:before="40" w:after="40"/>
              <w:jc w:val="both"/>
              <w:rPr>
                <w:sz w:val="26"/>
                <w:szCs w:val="26"/>
              </w:rPr>
            </w:pPr>
            <w:r w:rsidRPr="0011725A">
              <w:rPr>
                <w:sz w:val="26"/>
                <w:szCs w:val="26"/>
              </w:rPr>
              <w:t>Được thay thế tại Nghị quyết số 16/2022/NQ-HĐND ngày 03/7/2022 của HĐND tỉnh Quy định mức thu, chế độ thu, nộp, quản lý và sử dụng phí bình tuyển, công nhận cây mẹ (cây trội), cây đầu dòng, vườn cây đầu dòng, vườn giống cây lâm nghiệp, rừng giống trên địa bàn tỉnh Tuyên Quang</w:t>
            </w:r>
          </w:p>
        </w:tc>
        <w:tc>
          <w:tcPr>
            <w:tcW w:w="1730" w:type="dxa"/>
            <w:vAlign w:val="center"/>
          </w:tcPr>
          <w:p w14:paraId="0D660C35"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15/</w:t>
            </w:r>
            <w:r>
              <w:rPr>
                <w:rStyle w:val="apple-style-span"/>
                <w:sz w:val="26"/>
                <w:szCs w:val="26"/>
                <w:shd w:val="clear" w:color="auto" w:fill="FFFFFF"/>
              </w:rPr>
              <w:t>0</w:t>
            </w:r>
            <w:r w:rsidRPr="0011725A">
              <w:rPr>
                <w:rStyle w:val="apple-style-span"/>
                <w:sz w:val="26"/>
                <w:szCs w:val="26"/>
                <w:shd w:val="clear" w:color="auto" w:fill="FFFFFF"/>
              </w:rPr>
              <w:t>7/2022</w:t>
            </w:r>
          </w:p>
        </w:tc>
      </w:tr>
      <w:tr w:rsidR="00F543DC" w:rsidRPr="0011725A" w14:paraId="26C827F2" w14:textId="77777777" w:rsidTr="00FE1D96">
        <w:trPr>
          <w:trHeight w:val="510"/>
        </w:trPr>
        <w:tc>
          <w:tcPr>
            <w:tcW w:w="709" w:type="dxa"/>
            <w:shd w:val="clear" w:color="auto" w:fill="auto"/>
            <w:vAlign w:val="center"/>
          </w:tcPr>
          <w:p w14:paraId="5329AA06"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006C9D39" w14:textId="77777777" w:rsidR="00F543DC" w:rsidRPr="0011725A" w:rsidRDefault="00F543DC" w:rsidP="00FE1D96">
            <w:pPr>
              <w:spacing w:before="40" w:after="40"/>
              <w:jc w:val="center"/>
              <w:rPr>
                <w:rStyle w:val="apple-style-span"/>
                <w:sz w:val="26"/>
                <w:szCs w:val="26"/>
                <w:shd w:val="clear" w:color="auto" w:fill="FFFFFF"/>
              </w:rPr>
            </w:pPr>
            <w:r w:rsidRPr="0011725A">
              <w:rPr>
                <w:sz w:val="26"/>
                <w:szCs w:val="26"/>
              </w:rPr>
              <w:t>Nghị quyết</w:t>
            </w:r>
          </w:p>
        </w:tc>
        <w:tc>
          <w:tcPr>
            <w:tcW w:w="2381" w:type="dxa"/>
            <w:vAlign w:val="center"/>
          </w:tcPr>
          <w:p w14:paraId="61D83C8B"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21/2017/NQ-HĐND ngày 07/12/2017</w:t>
            </w:r>
          </w:p>
        </w:tc>
        <w:tc>
          <w:tcPr>
            <w:tcW w:w="3828" w:type="dxa"/>
            <w:shd w:val="clear" w:color="auto" w:fill="auto"/>
            <w:vAlign w:val="center"/>
          </w:tcPr>
          <w:p w14:paraId="3F977A1D" w14:textId="77777777" w:rsidR="00F543DC" w:rsidRPr="0011725A" w:rsidRDefault="00F543DC" w:rsidP="00FE1D96">
            <w:pPr>
              <w:spacing w:before="40" w:after="40"/>
              <w:jc w:val="both"/>
              <w:rPr>
                <w:sz w:val="26"/>
                <w:szCs w:val="26"/>
              </w:rPr>
            </w:pPr>
            <w:r w:rsidRPr="0011725A">
              <w:rPr>
                <w:sz w:val="26"/>
                <w:szCs w:val="26"/>
              </w:rPr>
              <w:t>Quy định mức thu, đối tượng thu, chế độ thu, nộp, quản lý và sử dụng phí thẩm định phương án cải tạo, phục hồi môi trường và phương án cải tạo, phục hồi môi trường bổ sung trên địa bàn tỉnh Tuyên Quang</w:t>
            </w:r>
          </w:p>
        </w:tc>
        <w:tc>
          <w:tcPr>
            <w:tcW w:w="4819" w:type="dxa"/>
            <w:vAlign w:val="center"/>
          </w:tcPr>
          <w:p w14:paraId="313472C4" w14:textId="77777777" w:rsidR="00F543DC" w:rsidRPr="0011725A" w:rsidRDefault="00F543DC" w:rsidP="00FE1D96">
            <w:pPr>
              <w:spacing w:before="40" w:after="40"/>
              <w:jc w:val="both"/>
              <w:rPr>
                <w:sz w:val="26"/>
                <w:szCs w:val="26"/>
              </w:rPr>
            </w:pPr>
            <w:r w:rsidRPr="0011725A">
              <w:rPr>
                <w:sz w:val="26"/>
                <w:szCs w:val="26"/>
              </w:rPr>
              <w:t>Được bãi bỏ tại Nghị quyết số 01/2022/NQ-HĐND ngày 14/3/2022 của HĐND tỉnh Quy định mức thu, đối tượng thu, chế độ thu, nộp, quản lý và sử dụng một số loại phí thẩm định trong lĩnh vực môi trường áp dụng trên địa bàn tỉnh Tuyên Quang</w:t>
            </w:r>
          </w:p>
        </w:tc>
        <w:tc>
          <w:tcPr>
            <w:tcW w:w="1730" w:type="dxa"/>
            <w:vAlign w:val="center"/>
          </w:tcPr>
          <w:p w14:paraId="4423A6F0" w14:textId="77777777" w:rsidR="00F543DC" w:rsidRPr="0011725A" w:rsidRDefault="00F543DC" w:rsidP="00FE1D96">
            <w:pPr>
              <w:spacing w:before="40" w:after="40"/>
              <w:jc w:val="center"/>
              <w:rPr>
                <w:sz w:val="26"/>
                <w:szCs w:val="26"/>
              </w:rPr>
            </w:pPr>
            <w:r w:rsidRPr="0011725A">
              <w:rPr>
                <w:sz w:val="26"/>
                <w:szCs w:val="26"/>
              </w:rPr>
              <w:t>01/04/2022</w:t>
            </w:r>
          </w:p>
        </w:tc>
      </w:tr>
      <w:tr w:rsidR="00F543DC" w:rsidRPr="0011725A" w14:paraId="50BA23B3" w14:textId="77777777" w:rsidTr="00FE1D96">
        <w:trPr>
          <w:trHeight w:val="510"/>
        </w:trPr>
        <w:tc>
          <w:tcPr>
            <w:tcW w:w="709" w:type="dxa"/>
            <w:shd w:val="clear" w:color="auto" w:fill="auto"/>
            <w:vAlign w:val="center"/>
          </w:tcPr>
          <w:p w14:paraId="67B131D3"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13D14D5D" w14:textId="77777777" w:rsidR="00F543DC" w:rsidRPr="0011725A" w:rsidRDefault="00F543DC" w:rsidP="00FE1D96">
            <w:pPr>
              <w:jc w:val="center"/>
            </w:pPr>
            <w:r w:rsidRPr="0011725A">
              <w:rPr>
                <w:rStyle w:val="apple-style-span"/>
                <w:sz w:val="26"/>
                <w:szCs w:val="26"/>
                <w:shd w:val="clear" w:color="auto" w:fill="FFFFFF"/>
              </w:rPr>
              <w:t>Nghị quyết</w:t>
            </w:r>
          </w:p>
        </w:tc>
        <w:tc>
          <w:tcPr>
            <w:tcW w:w="2381" w:type="dxa"/>
            <w:vAlign w:val="center"/>
          </w:tcPr>
          <w:p w14:paraId="5F9196DD"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06/2019/NQ-HĐND ngày 01/8/2019</w:t>
            </w:r>
          </w:p>
        </w:tc>
        <w:tc>
          <w:tcPr>
            <w:tcW w:w="3828" w:type="dxa"/>
            <w:shd w:val="clear" w:color="auto" w:fill="auto"/>
            <w:vAlign w:val="center"/>
          </w:tcPr>
          <w:p w14:paraId="6F559152" w14:textId="77777777" w:rsidR="00F543DC" w:rsidRPr="0011725A" w:rsidRDefault="00F543DC" w:rsidP="00FE1D96">
            <w:pPr>
              <w:spacing w:before="40" w:after="40"/>
              <w:jc w:val="both"/>
              <w:rPr>
                <w:rStyle w:val="apple-style-span"/>
                <w:sz w:val="26"/>
                <w:szCs w:val="26"/>
                <w:shd w:val="clear" w:color="auto" w:fill="FFFFFF"/>
              </w:rPr>
            </w:pPr>
            <w:r w:rsidRPr="0011725A">
              <w:rPr>
                <w:rStyle w:val="apple-style-span"/>
                <w:sz w:val="26"/>
                <w:szCs w:val="26"/>
                <w:shd w:val="clear" w:color="auto" w:fill="FFFFFF"/>
              </w:rPr>
              <w:t>Ban hành Quy định một số chính sách hỗ trợ doanh nghiệp nhỏ và vừa trên địa bàn tỉnh Tuyên Quang</w:t>
            </w:r>
          </w:p>
        </w:tc>
        <w:tc>
          <w:tcPr>
            <w:tcW w:w="4819" w:type="dxa"/>
            <w:vAlign w:val="center"/>
          </w:tcPr>
          <w:p w14:paraId="40B4EC5A" w14:textId="77777777" w:rsidR="00F543DC" w:rsidRPr="0011725A" w:rsidRDefault="00F543DC" w:rsidP="00FE1D96">
            <w:pPr>
              <w:spacing w:before="40" w:after="40"/>
              <w:jc w:val="both"/>
              <w:rPr>
                <w:rStyle w:val="apple-style-span"/>
                <w:spacing w:val="-1"/>
                <w:sz w:val="26"/>
                <w:szCs w:val="26"/>
                <w:shd w:val="clear" w:color="auto" w:fill="FFFFFF"/>
              </w:rPr>
            </w:pPr>
            <w:r w:rsidRPr="0011725A">
              <w:rPr>
                <w:rStyle w:val="apple-style-span"/>
                <w:spacing w:val="-1"/>
                <w:sz w:val="26"/>
                <w:szCs w:val="26"/>
                <w:shd w:val="clear" w:color="auto" w:fill="FFFFFF"/>
              </w:rPr>
              <w:t>Được thay thế tại Nghị quyết số 15/2022/NQ-HĐND ngày 03/7/2022 của HĐND tỉnh Quy định một số chính sách hỗ trợ doanh nghiệp nhỏ và vừa trên địa bàn tỉnh Tuyên Quang</w:t>
            </w:r>
          </w:p>
        </w:tc>
        <w:tc>
          <w:tcPr>
            <w:tcW w:w="1730" w:type="dxa"/>
            <w:vAlign w:val="center"/>
          </w:tcPr>
          <w:p w14:paraId="77DC1262"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15/07/2022</w:t>
            </w:r>
          </w:p>
        </w:tc>
      </w:tr>
      <w:tr w:rsidR="00F543DC" w:rsidRPr="0011725A" w14:paraId="56FD38FD" w14:textId="77777777" w:rsidTr="00FE1D96">
        <w:trPr>
          <w:trHeight w:val="510"/>
        </w:trPr>
        <w:tc>
          <w:tcPr>
            <w:tcW w:w="709" w:type="dxa"/>
            <w:shd w:val="clear" w:color="auto" w:fill="auto"/>
            <w:vAlign w:val="center"/>
          </w:tcPr>
          <w:p w14:paraId="0FF86BAA"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4846FFDF" w14:textId="77777777" w:rsidR="00F543DC" w:rsidRPr="0011725A" w:rsidRDefault="00F543DC" w:rsidP="00FE1D96">
            <w:pPr>
              <w:jc w:val="center"/>
            </w:pPr>
            <w:r w:rsidRPr="0011725A">
              <w:rPr>
                <w:rStyle w:val="apple-style-span"/>
                <w:sz w:val="26"/>
                <w:szCs w:val="26"/>
                <w:shd w:val="clear" w:color="auto" w:fill="FFFFFF"/>
              </w:rPr>
              <w:t>Nghị quyết</w:t>
            </w:r>
          </w:p>
        </w:tc>
        <w:tc>
          <w:tcPr>
            <w:tcW w:w="2381" w:type="dxa"/>
            <w:vAlign w:val="center"/>
          </w:tcPr>
          <w:p w14:paraId="66D2E0CE" w14:textId="77777777" w:rsidR="00F543DC" w:rsidRPr="0011725A" w:rsidRDefault="00F543DC" w:rsidP="00FE1D96">
            <w:pPr>
              <w:spacing w:before="40" w:after="40"/>
              <w:jc w:val="center"/>
              <w:rPr>
                <w:sz w:val="26"/>
                <w:szCs w:val="26"/>
              </w:rPr>
            </w:pPr>
            <w:r w:rsidRPr="0011725A">
              <w:rPr>
                <w:sz w:val="26"/>
                <w:szCs w:val="26"/>
              </w:rPr>
              <w:t>07/2019/NQ-HĐND ngày 01/8/2019</w:t>
            </w:r>
          </w:p>
        </w:tc>
        <w:tc>
          <w:tcPr>
            <w:tcW w:w="3828" w:type="dxa"/>
            <w:shd w:val="clear" w:color="auto" w:fill="auto"/>
            <w:vAlign w:val="center"/>
          </w:tcPr>
          <w:p w14:paraId="43073406" w14:textId="77777777" w:rsidR="00F543DC" w:rsidRPr="0011725A" w:rsidRDefault="00F543DC" w:rsidP="00FE1D96">
            <w:pPr>
              <w:spacing w:before="40" w:after="40"/>
              <w:jc w:val="both"/>
              <w:rPr>
                <w:sz w:val="26"/>
                <w:szCs w:val="26"/>
              </w:rPr>
            </w:pPr>
            <w:r w:rsidRPr="0011725A">
              <w:rPr>
                <w:sz w:val="26"/>
                <w:szCs w:val="26"/>
              </w:rPr>
              <w:t xml:space="preserve">Quy định mức thu, đối tượng thu, chế độ thu, nộp, quản lý và sử dụng phí thẩm định cấp giấy chứng nhận đủ điều kiện kinh doanh hoạt động cơ sở thể thao, câu lạc bộ thể thao </w:t>
            </w:r>
            <w:r w:rsidRPr="0011725A">
              <w:rPr>
                <w:sz w:val="26"/>
                <w:szCs w:val="26"/>
              </w:rPr>
              <w:lastRenderedPageBreak/>
              <w:t>chuyên nghiệp trên địa bàn tỉnh Tuyên Quang</w:t>
            </w:r>
          </w:p>
        </w:tc>
        <w:tc>
          <w:tcPr>
            <w:tcW w:w="4819" w:type="dxa"/>
            <w:vAlign w:val="center"/>
          </w:tcPr>
          <w:p w14:paraId="0663A752" w14:textId="77777777" w:rsidR="00F543DC" w:rsidRPr="0011725A" w:rsidRDefault="00F543DC" w:rsidP="00FE1D96">
            <w:pPr>
              <w:spacing w:before="40" w:after="40"/>
              <w:jc w:val="both"/>
              <w:rPr>
                <w:sz w:val="26"/>
                <w:szCs w:val="26"/>
              </w:rPr>
            </w:pPr>
            <w:r w:rsidRPr="0011725A">
              <w:rPr>
                <w:sz w:val="26"/>
                <w:szCs w:val="26"/>
              </w:rPr>
              <w:lastRenderedPageBreak/>
              <w:t xml:space="preserve">Được bãi bỏ tại Nghị quyết số 24/2022/NQ-HĐND ngày 10/12/2022 của HĐND tỉnh Quy định mức thu, chế độ thu, nộp, quản lý và sử dụng một số loại phí thuộc lĩnh vực văn </w:t>
            </w:r>
            <w:r w:rsidRPr="0011725A">
              <w:rPr>
                <w:sz w:val="26"/>
                <w:szCs w:val="26"/>
              </w:rPr>
              <w:lastRenderedPageBreak/>
              <w:t>hóa, thể thao và du lịch trên địa bàn tỉnh Tuyên Quang</w:t>
            </w:r>
          </w:p>
        </w:tc>
        <w:tc>
          <w:tcPr>
            <w:tcW w:w="1730" w:type="dxa"/>
            <w:vAlign w:val="center"/>
          </w:tcPr>
          <w:p w14:paraId="38169FCC" w14:textId="77777777" w:rsidR="00F543DC" w:rsidRPr="0011725A" w:rsidRDefault="00F543DC" w:rsidP="00FE1D96">
            <w:pPr>
              <w:spacing w:before="40" w:after="40"/>
              <w:jc w:val="center"/>
              <w:rPr>
                <w:sz w:val="26"/>
                <w:szCs w:val="26"/>
              </w:rPr>
            </w:pPr>
            <w:r w:rsidRPr="0011725A">
              <w:rPr>
                <w:sz w:val="26"/>
                <w:szCs w:val="26"/>
              </w:rPr>
              <w:lastRenderedPageBreak/>
              <w:t>01/01/2023</w:t>
            </w:r>
          </w:p>
        </w:tc>
      </w:tr>
      <w:tr w:rsidR="00F543DC" w:rsidRPr="0011725A" w14:paraId="4CE68809" w14:textId="77777777" w:rsidTr="00FE1D96">
        <w:trPr>
          <w:trHeight w:val="510"/>
        </w:trPr>
        <w:tc>
          <w:tcPr>
            <w:tcW w:w="709" w:type="dxa"/>
            <w:shd w:val="clear" w:color="auto" w:fill="auto"/>
            <w:vAlign w:val="center"/>
          </w:tcPr>
          <w:p w14:paraId="4B80209E"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0D703E05" w14:textId="77777777" w:rsidR="00F543DC" w:rsidRPr="0011725A" w:rsidRDefault="00F543DC" w:rsidP="00FE1D96">
            <w:pPr>
              <w:jc w:val="center"/>
            </w:pPr>
            <w:r w:rsidRPr="0011725A">
              <w:rPr>
                <w:rStyle w:val="apple-style-span"/>
                <w:sz w:val="26"/>
                <w:szCs w:val="26"/>
                <w:shd w:val="clear" w:color="auto" w:fill="FFFFFF"/>
              </w:rPr>
              <w:t>Nghị quyết</w:t>
            </w:r>
          </w:p>
        </w:tc>
        <w:tc>
          <w:tcPr>
            <w:tcW w:w="2381" w:type="dxa"/>
            <w:vAlign w:val="center"/>
          </w:tcPr>
          <w:p w14:paraId="2607F985"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10/2019/NQ-HĐND ngày 011/08/2019</w:t>
            </w:r>
          </w:p>
        </w:tc>
        <w:tc>
          <w:tcPr>
            <w:tcW w:w="3828" w:type="dxa"/>
            <w:shd w:val="clear" w:color="auto" w:fill="auto"/>
            <w:vAlign w:val="center"/>
          </w:tcPr>
          <w:p w14:paraId="1AFC2388" w14:textId="77777777" w:rsidR="00F543DC" w:rsidRPr="0011725A" w:rsidRDefault="00F543DC" w:rsidP="00FE1D96">
            <w:pPr>
              <w:spacing w:before="40" w:after="40"/>
              <w:jc w:val="both"/>
              <w:rPr>
                <w:sz w:val="26"/>
                <w:szCs w:val="26"/>
              </w:rPr>
            </w:pPr>
            <w:r w:rsidRPr="0011725A">
              <w:rPr>
                <w:sz w:val="26"/>
                <w:szCs w:val="26"/>
              </w:rPr>
              <w:t>Quy định mức chi và sử dụng kinh phí phực hiện chế độ dinh dưỡng đối với huấn luyện viên, vận động viên thể thao thành tích cao trên địa bàn tỉnh Tuyên Quang</w:t>
            </w:r>
          </w:p>
        </w:tc>
        <w:tc>
          <w:tcPr>
            <w:tcW w:w="4819" w:type="dxa"/>
            <w:vAlign w:val="center"/>
          </w:tcPr>
          <w:p w14:paraId="55EBE56E" w14:textId="77777777" w:rsidR="00F543DC" w:rsidRPr="0011725A" w:rsidRDefault="00F543DC" w:rsidP="00FE1D96">
            <w:pPr>
              <w:spacing w:before="40" w:after="40"/>
              <w:jc w:val="both"/>
              <w:rPr>
                <w:sz w:val="26"/>
                <w:szCs w:val="26"/>
              </w:rPr>
            </w:pPr>
            <w:r w:rsidRPr="0011725A">
              <w:rPr>
                <w:sz w:val="26"/>
                <w:szCs w:val="26"/>
              </w:rPr>
              <w:t>Được bãi bỏ tại Nghị quyết số 11/2022/NQ-HĐND ngày 03/6/2022 của HĐND tỉnh Quy định chế độ dinh dưỡng đặc thù đối với huấn luyện viên, vận động viên thể thao đang tập trung tập huấn, thi đấu của tỉnh Tuyên Quang</w:t>
            </w:r>
          </w:p>
        </w:tc>
        <w:tc>
          <w:tcPr>
            <w:tcW w:w="1730" w:type="dxa"/>
            <w:vAlign w:val="center"/>
          </w:tcPr>
          <w:p w14:paraId="55CDA2AC" w14:textId="77777777" w:rsidR="00F543DC" w:rsidRPr="0011725A" w:rsidRDefault="00F543DC" w:rsidP="00FE1D96">
            <w:pPr>
              <w:spacing w:before="40" w:after="40"/>
              <w:jc w:val="center"/>
              <w:rPr>
                <w:sz w:val="26"/>
                <w:szCs w:val="26"/>
              </w:rPr>
            </w:pPr>
            <w:r w:rsidRPr="0011725A">
              <w:rPr>
                <w:sz w:val="26"/>
                <w:szCs w:val="26"/>
              </w:rPr>
              <w:t>12/07/2022</w:t>
            </w:r>
          </w:p>
        </w:tc>
      </w:tr>
      <w:tr w:rsidR="00F543DC" w:rsidRPr="0011725A" w14:paraId="41D943ED" w14:textId="77777777" w:rsidTr="00FE1D96">
        <w:trPr>
          <w:trHeight w:val="510"/>
        </w:trPr>
        <w:tc>
          <w:tcPr>
            <w:tcW w:w="709" w:type="dxa"/>
            <w:shd w:val="clear" w:color="auto" w:fill="auto"/>
            <w:vAlign w:val="center"/>
          </w:tcPr>
          <w:p w14:paraId="42FD9C28" w14:textId="77777777" w:rsidR="00F543DC" w:rsidRPr="0011725A" w:rsidRDefault="00F543DC" w:rsidP="00FE1D96">
            <w:pPr>
              <w:pStyle w:val="ListParagraph"/>
              <w:numPr>
                <w:ilvl w:val="0"/>
                <w:numId w:val="1"/>
              </w:numPr>
              <w:spacing w:before="40" w:after="40"/>
              <w:ind w:left="-7" w:hanging="14"/>
              <w:jc w:val="center"/>
              <w:rPr>
                <w:sz w:val="26"/>
                <w:szCs w:val="26"/>
              </w:rPr>
            </w:pPr>
          </w:p>
        </w:tc>
        <w:tc>
          <w:tcPr>
            <w:tcW w:w="1559" w:type="dxa"/>
            <w:shd w:val="clear" w:color="auto" w:fill="auto"/>
            <w:vAlign w:val="center"/>
          </w:tcPr>
          <w:p w14:paraId="165C9109" w14:textId="77777777" w:rsidR="00F543DC" w:rsidRPr="0011725A" w:rsidRDefault="00F543DC" w:rsidP="00FE1D96">
            <w:pPr>
              <w:jc w:val="center"/>
              <w:rPr>
                <w:rStyle w:val="apple-style-span"/>
                <w:sz w:val="26"/>
                <w:szCs w:val="26"/>
                <w:shd w:val="clear" w:color="auto" w:fill="FFFFFF"/>
              </w:rPr>
            </w:pPr>
            <w:r w:rsidRPr="0011725A">
              <w:rPr>
                <w:rStyle w:val="apple-style-span"/>
                <w:sz w:val="26"/>
                <w:szCs w:val="26"/>
                <w:shd w:val="clear" w:color="auto" w:fill="FFFFFF"/>
              </w:rPr>
              <w:t>Nghị quyết</w:t>
            </w:r>
          </w:p>
        </w:tc>
        <w:tc>
          <w:tcPr>
            <w:tcW w:w="2381" w:type="dxa"/>
            <w:vAlign w:val="center"/>
          </w:tcPr>
          <w:p w14:paraId="7834CC53" w14:textId="77777777" w:rsidR="00F543DC" w:rsidRPr="0011725A" w:rsidRDefault="00F543DC" w:rsidP="00FE1D96">
            <w:pPr>
              <w:spacing w:before="40" w:after="40"/>
              <w:jc w:val="center"/>
              <w:rPr>
                <w:rStyle w:val="apple-style-span"/>
                <w:sz w:val="26"/>
                <w:szCs w:val="26"/>
                <w:shd w:val="clear" w:color="auto" w:fill="FFFFFF"/>
              </w:rPr>
            </w:pPr>
            <w:r w:rsidRPr="0011725A">
              <w:rPr>
                <w:rStyle w:val="apple-style-span"/>
                <w:sz w:val="26"/>
                <w:szCs w:val="26"/>
                <w:shd w:val="clear" w:color="auto" w:fill="FFFFFF"/>
              </w:rPr>
              <w:t>15/2021/NQ-HĐND ngày 20/12/2021</w:t>
            </w:r>
          </w:p>
        </w:tc>
        <w:tc>
          <w:tcPr>
            <w:tcW w:w="3828" w:type="dxa"/>
            <w:shd w:val="clear" w:color="auto" w:fill="auto"/>
            <w:vAlign w:val="center"/>
          </w:tcPr>
          <w:p w14:paraId="1C8F85FD" w14:textId="77777777" w:rsidR="00F543DC" w:rsidRPr="0011725A" w:rsidRDefault="00F543DC" w:rsidP="00FE1D96">
            <w:pPr>
              <w:spacing w:before="40" w:after="40"/>
              <w:jc w:val="both"/>
              <w:rPr>
                <w:sz w:val="26"/>
                <w:szCs w:val="26"/>
              </w:rPr>
            </w:pPr>
            <w:r w:rsidRPr="0011725A">
              <w:rPr>
                <w:sz w:val="26"/>
                <w:szCs w:val="26"/>
              </w:rPr>
              <w:t>Quy định mức thu học phí năm học 2021-2022 đối với các cơ sở giáo dục mầm non và giáo dục phổ thông công lập thuộc hệ thống giáo dục quốc dân trên địa bàn tỉnh Tuyên Quang</w:t>
            </w:r>
          </w:p>
        </w:tc>
        <w:tc>
          <w:tcPr>
            <w:tcW w:w="4819" w:type="dxa"/>
            <w:vAlign w:val="center"/>
          </w:tcPr>
          <w:p w14:paraId="4913FBDF" w14:textId="77777777" w:rsidR="00F543DC" w:rsidRPr="0011725A" w:rsidRDefault="00F543DC" w:rsidP="00FE1D96">
            <w:pPr>
              <w:spacing w:before="40" w:after="40"/>
              <w:jc w:val="both"/>
              <w:rPr>
                <w:sz w:val="26"/>
                <w:szCs w:val="26"/>
              </w:rPr>
            </w:pPr>
            <w:r w:rsidRPr="0011725A">
              <w:rPr>
                <w:sz w:val="26"/>
                <w:szCs w:val="26"/>
              </w:rPr>
              <w:t>Hết thời gian có hiệu lực được quy định trong văn bản</w:t>
            </w:r>
          </w:p>
        </w:tc>
        <w:tc>
          <w:tcPr>
            <w:tcW w:w="1730" w:type="dxa"/>
            <w:vAlign w:val="center"/>
          </w:tcPr>
          <w:p w14:paraId="1EB2865C" w14:textId="77777777" w:rsidR="00F543DC" w:rsidRPr="0011725A" w:rsidRDefault="00F543DC" w:rsidP="00FE1D96">
            <w:pPr>
              <w:spacing w:before="40" w:after="40"/>
              <w:jc w:val="center"/>
              <w:rPr>
                <w:sz w:val="26"/>
                <w:szCs w:val="26"/>
              </w:rPr>
            </w:pPr>
            <w:r w:rsidRPr="0011725A">
              <w:rPr>
                <w:sz w:val="26"/>
                <w:szCs w:val="26"/>
              </w:rPr>
              <w:t>12/7/2022</w:t>
            </w:r>
          </w:p>
        </w:tc>
      </w:tr>
      <w:tr w:rsidR="00F543DC" w:rsidRPr="0011725A" w14:paraId="3A1165D1" w14:textId="77777777" w:rsidTr="00FE1D96">
        <w:trPr>
          <w:trHeight w:val="510"/>
        </w:trPr>
        <w:tc>
          <w:tcPr>
            <w:tcW w:w="709" w:type="dxa"/>
            <w:shd w:val="clear" w:color="auto" w:fill="auto"/>
            <w:vAlign w:val="center"/>
          </w:tcPr>
          <w:p w14:paraId="470FA008" w14:textId="77777777" w:rsidR="00F543DC" w:rsidRPr="0011725A" w:rsidRDefault="00F543DC" w:rsidP="00FE1D96">
            <w:pPr>
              <w:pStyle w:val="ListParagraph"/>
              <w:spacing w:before="40" w:after="40"/>
              <w:ind w:left="-7" w:hanging="14"/>
              <w:jc w:val="center"/>
              <w:rPr>
                <w:b/>
                <w:sz w:val="26"/>
                <w:szCs w:val="26"/>
              </w:rPr>
            </w:pPr>
            <w:r w:rsidRPr="0011725A">
              <w:rPr>
                <w:b/>
                <w:sz w:val="26"/>
                <w:szCs w:val="26"/>
              </w:rPr>
              <w:t>II</w:t>
            </w:r>
          </w:p>
        </w:tc>
        <w:tc>
          <w:tcPr>
            <w:tcW w:w="14317" w:type="dxa"/>
            <w:gridSpan w:val="5"/>
            <w:vAlign w:val="center"/>
          </w:tcPr>
          <w:p w14:paraId="3D7B30F1" w14:textId="77777777" w:rsidR="00F543DC" w:rsidRPr="0011725A" w:rsidRDefault="00F543DC" w:rsidP="00FE1D96">
            <w:pPr>
              <w:spacing w:before="40" w:after="40"/>
              <w:jc w:val="both"/>
              <w:rPr>
                <w:b/>
                <w:bCs/>
                <w:sz w:val="26"/>
                <w:szCs w:val="26"/>
                <w:lang w:val="nl-NL"/>
              </w:rPr>
            </w:pPr>
            <w:r w:rsidRPr="0011725A">
              <w:rPr>
                <w:b/>
                <w:sz w:val="26"/>
                <w:szCs w:val="26"/>
                <w:lang w:val="nl-NL"/>
              </w:rPr>
              <w:t>QUYẾT ĐỊNH: 1</w:t>
            </w:r>
            <w:r>
              <w:rPr>
                <w:b/>
                <w:sz w:val="26"/>
                <w:szCs w:val="26"/>
                <w:lang w:val="nl-NL"/>
              </w:rPr>
              <w:t>3</w:t>
            </w:r>
            <w:r w:rsidRPr="0011725A">
              <w:rPr>
                <w:b/>
                <w:sz w:val="26"/>
                <w:szCs w:val="26"/>
                <w:lang w:val="nl-NL"/>
              </w:rPr>
              <w:t xml:space="preserve"> văn bản</w:t>
            </w:r>
          </w:p>
        </w:tc>
      </w:tr>
      <w:tr w:rsidR="00F543DC" w:rsidRPr="0011725A" w14:paraId="09FF3519" w14:textId="77777777" w:rsidTr="00FE1D96">
        <w:trPr>
          <w:trHeight w:val="510"/>
        </w:trPr>
        <w:tc>
          <w:tcPr>
            <w:tcW w:w="709" w:type="dxa"/>
            <w:shd w:val="clear" w:color="auto" w:fill="auto"/>
            <w:vAlign w:val="center"/>
          </w:tcPr>
          <w:p w14:paraId="487BDBB7"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52A8DEAF" w14:textId="77777777" w:rsidR="00F543DC" w:rsidRPr="0011725A" w:rsidRDefault="00F543DC" w:rsidP="00FE1D96">
            <w:pPr>
              <w:jc w:val="center"/>
            </w:pPr>
            <w:r w:rsidRPr="0011725A">
              <w:rPr>
                <w:sz w:val="26"/>
                <w:szCs w:val="26"/>
              </w:rPr>
              <w:t>Quyết định</w:t>
            </w:r>
          </w:p>
        </w:tc>
        <w:tc>
          <w:tcPr>
            <w:tcW w:w="2381" w:type="dxa"/>
            <w:vAlign w:val="center"/>
          </w:tcPr>
          <w:p w14:paraId="3373CC4C" w14:textId="77777777" w:rsidR="00F543DC" w:rsidRPr="0011725A" w:rsidRDefault="00F543DC" w:rsidP="00FE1D96">
            <w:pPr>
              <w:spacing w:before="40" w:after="40"/>
              <w:jc w:val="center"/>
              <w:rPr>
                <w:sz w:val="26"/>
                <w:szCs w:val="26"/>
              </w:rPr>
            </w:pPr>
            <w:r w:rsidRPr="0011725A">
              <w:rPr>
                <w:sz w:val="26"/>
                <w:szCs w:val="26"/>
              </w:rPr>
              <w:t>23/2007/QĐ-UBND ngày 06/8/2007</w:t>
            </w:r>
          </w:p>
        </w:tc>
        <w:tc>
          <w:tcPr>
            <w:tcW w:w="3828" w:type="dxa"/>
            <w:shd w:val="clear" w:color="auto" w:fill="auto"/>
            <w:vAlign w:val="center"/>
          </w:tcPr>
          <w:p w14:paraId="7C714896" w14:textId="77777777" w:rsidR="00F543DC" w:rsidRPr="0011725A" w:rsidRDefault="00F543DC" w:rsidP="00FE1D96">
            <w:pPr>
              <w:spacing w:before="40" w:after="40"/>
              <w:jc w:val="both"/>
              <w:rPr>
                <w:sz w:val="26"/>
                <w:szCs w:val="26"/>
              </w:rPr>
            </w:pPr>
            <w:r w:rsidRPr="0011725A">
              <w:rPr>
                <w:sz w:val="26"/>
                <w:szCs w:val="26"/>
              </w:rPr>
              <w:t>Quy định về tổ chức, quản lý, hoạt động của nhà văn hoá xã, phường, thị trấn và nhà văn hoá thôn, xóm, bản, tổ nhân dân</w:t>
            </w:r>
          </w:p>
        </w:tc>
        <w:tc>
          <w:tcPr>
            <w:tcW w:w="4819" w:type="dxa"/>
            <w:vAlign w:val="center"/>
          </w:tcPr>
          <w:p w14:paraId="20FA9F8D" w14:textId="77777777" w:rsidR="00F543DC" w:rsidRPr="0011725A" w:rsidRDefault="00F543DC" w:rsidP="00FE1D96">
            <w:pPr>
              <w:spacing w:before="40" w:after="40"/>
              <w:jc w:val="both"/>
              <w:rPr>
                <w:sz w:val="26"/>
                <w:szCs w:val="26"/>
              </w:rPr>
            </w:pPr>
            <w:r w:rsidRPr="0011725A">
              <w:rPr>
                <w:sz w:val="26"/>
                <w:szCs w:val="26"/>
              </w:rPr>
              <w:t>Được bãi bỏ tại Quyết định số 06/2022/QĐ-UBND ngày 08/4/2022 của UBND tỉnh về bãi bỏ 02 quyết định quy phạm pháp luật do Ủy ban nhân dân tỉnh Tuyên Quang ban hành</w:t>
            </w:r>
          </w:p>
        </w:tc>
        <w:tc>
          <w:tcPr>
            <w:tcW w:w="1730" w:type="dxa"/>
            <w:vAlign w:val="center"/>
          </w:tcPr>
          <w:p w14:paraId="49C79DD8" w14:textId="77777777" w:rsidR="00F543DC" w:rsidRPr="0011725A" w:rsidRDefault="00F543DC" w:rsidP="00FE1D96">
            <w:pPr>
              <w:spacing w:before="40" w:after="40"/>
              <w:jc w:val="center"/>
              <w:rPr>
                <w:sz w:val="26"/>
                <w:szCs w:val="26"/>
              </w:rPr>
            </w:pPr>
            <w:r w:rsidRPr="0011725A">
              <w:rPr>
                <w:sz w:val="26"/>
                <w:szCs w:val="26"/>
              </w:rPr>
              <w:t>25/04/2022</w:t>
            </w:r>
          </w:p>
        </w:tc>
      </w:tr>
      <w:tr w:rsidR="00F543DC" w:rsidRPr="0011725A" w14:paraId="748FAF5D" w14:textId="77777777" w:rsidTr="00FE1D96">
        <w:trPr>
          <w:trHeight w:val="510"/>
        </w:trPr>
        <w:tc>
          <w:tcPr>
            <w:tcW w:w="709" w:type="dxa"/>
            <w:shd w:val="clear" w:color="auto" w:fill="auto"/>
            <w:vAlign w:val="center"/>
          </w:tcPr>
          <w:p w14:paraId="1EA4BA74"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3091BAB9" w14:textId="77777777" w:rsidR="00F543DC" w:rsidRPr="0011725A" w:rsidRDefault="00F543DC" w:rsidP="00FE1D96">
            <w:pPr>
              <w:jc w:val="center"/>
            </w:pPr>
            <w:r w:rsidRPr="0011725A">
              <w:rPr>
                <w:sz w:val="26"/>
                <w:szCs w:val="26"/>
              </w:rPr>
              <w:t>Quyết định</w:t>
            </w:r>
          </w:p>
        </w:tc>
        <w:tc>
          <w:tcPr>
            <w:tcW w:w="2381" w:type="dxa"/>
            <w:vAlign w:val="center"/>
          </w:tcPr>
          <w:p w14:paraId="61B52917" w14:textId="77777777" w:rsidR="00F543DC" w:rsidRPr="0011725A" w:rsidRDefault="00F543DC" w:rsidP="00FE1D96">
            <w:pPr>
              <w:spacing w:before="40" w:after="40"/>
              <w:jc w:val="center"/>
              <w:rPr>
                <w:sz w:val="26"/>
                <w:szCs w:val="26"/>
              </w:rPr>
            </w:pPr>
            <w:r w:rsidRPr="0011725A">
              <w:rPr>
                <w:sz w:val="26"/>
                <w:szCs w:val="26"/>
              </w:rPr>
              <w:t>13/2010/QĐ-UBND ngày 15/7/2010</w:t>
            </w:r>
          </w:p>
        </w:tc>
        <w:tc>
          <w:tcPr>
            <w:tcW w:w="3828" w:type="dxa"/>
            <w:shd w:val="clear" w:color="auto" w:fill="auto"/>
            <w:vAlign w:val="center"/>
          </w:tcPr>
          <w:p w14:paraId="7DF6480B" w14:textId="77777777" w:rsidR="00F543DC" w:rsidRPr="0011725A" w:rsidRDefault="00F543DC" w:rsidP="00FE1D96">
            <w:pPr>
              <w:spacing w:before="40" w:after="40"/>
              <w:jc w:val="both"/>
              <w:rPr>
                <w:sz w:val="26"/>
                <w:szCs w:val="26"/>
              </w:rPr>
            </w:pPr>
            <w:r w:rsidRPr="0011725A">
              <w:rPr>
                <w:sz w:val="26"/>
                <w:szCs w:val="26"/>
              </w:rPr>
              <w:t>Về việc tổ chức làm việc vào ngày thứ bảy hàng tuần để tiếp nhận, giải quyết thủ tục hành chính</w:t>
            </w:r>
          </w:p>
        </w:tc>
        <w:tc>
          <w:tcPr>
            <w:tcW w:w="4819" w:type="dxa"/>
            <w:vAlign w:val="center"/>
          </w:tcPr>
          <w:p w14:paraId="6C36D564" w14:textId="77777777" w:rsidR="00F543DC" w:rsidRPr="0011725A" w:rsidRDefault="00F543DC" w:rsidP="00FE1D96">
            <w:pPr>
              <w:spacing w:before="40" w:after="40"/>
              <w:jc w:val="both"/>
              <w:rPr>
                <w:sz w:val="26"/>
                <w:szCs w:val="26"/>
              </w:rPr>
            </w:pPr>
            <w:r w:rsidRPr="0011725A">
              <w:rPr>
                <w:sz w:val="26"/>
                <w:szCs w:val="26"/>
              </w:rPr>
              <w:t>Được thay thế tại Quyết định số 19/2022/QĐ-UBND ngày 28/6/2022 của UBND tỉnh về tổ chức làm việc vào ngày thứ bảy hằng tuần để tiếp nhận, giải quyết, trả kết quả giải quyết thủ tục hành chính trên địa bàn tỉnh Tuyên Quang</w:t>
            </w:r>
          </w:p>
        </w:tc>
        <w:tc>
          <w:tcPr>
            <w:tcW w:w="1730" w:type="dxa"/>
            <w:vAlign w:val="center"/>
          </w:tcPr>
          <w:p w14:paraId="0EA53FDD" w14:textId="77777777" w:rsidR="00F543DC" w:rsidRPr="0011725A" w:rsidRDefault="00F543DC" w:rsidP="00FE1D96">
            <w:pPr>
              <w:spacing w:before="40" w:after="40"/>
              <w:jc w:val="center"/>
              <w:rPr>
                <w:sz w:val="26"/>
                <w:szCs w:val="26"/>
              </w:rPr>
            </w:pPr>
            <w:r w:rsidRPr="0011725A">
              <w:rPr>
                <w:sz w:val="26"/>
                <w:szCs w:val="26"/>
              </w:rPr>
              <w:t>10/</w:t>
            </w:r>
            <w:r>
              <w:rPr>
                <w:sz w:val="26"/>
                <w:szCs w:val="26"/>
              </w:rPr>
              <w:t>0</w:t>
            </w:r>
            <w:r w:rsidRPr="0011725A">
              <w:rPr>
                <w:sz w:val="26"/>
                <w:szCs w:val="26"/>
              </w:rPr>
              <w:t>7/2022</w:t>
            </w:r>
          </w:p>
        </w:tc>
      </w:tr>
      <w:tr w:rsidR="00F543DC" w:rsidRPr="0011725A" w14:paraId="536611C0" w14:textId="77777777" w:rsidTr="00FE1D96">
        <w:trPr>
          <w:trHeight w:val="510"/>
        </w:trPr>
        <w:tc>
          <w:tcPr>
            <w:tcW w:w="709" w:type="dxa"/>
            <w:shd w:val="clear" w:color="auto" w:fill="auto"/>
            <w:vAlign w:val="center"/>
          </w:tcPr>
          <w:p w14:paraId="474777D3"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1BCCA901" w14:textId="77777777" w:rsidR="00F543DC" w:rsidRPr="0011725A" w:rsidRDefault="00F543DC" w:rsidP="00FE1D96">
            <w:pPr>
              <w:spacing w:before="40" w:after="40"/>
              <w:jc w:val="center"/>
              <w:rPr>
                <w:sz w:val="26"/>
                <w:szCs w:val="26"/>
              </w:rPr>
            </w:pPr>
            <w:r w:rsidRPr="0011725A">
              <w:rPr>
                <w:sz w:val="26"/>
                <w:szCs w:val="26"/>
              </w:rPr>
              <w:t>Quyết định</w:t>
            </w:r>
          </w:p>
        </w:tc>
        <w:tc>
          <w:tcPr>
            <w:tcW w:w="2381" w:type="dxa"/>
            <w:vAlign w:val="center"/>
          </w:tcPr>
          <w:p w14:paraId="157C4C8E" w14:textId="77777777" w:rsidR="00F543DC" w:rsidRPr="0011725A" w:rsidRDefault="00F543DC" w:rsidP="00FE1D96">
            <w:pPr>
              <w:spacing w:before="40" w:after="40"/>
              <w:jc w:val="center"/>
              <w:rPr>
                <w:sz w:val="26"/>
                <w:szCs w:val="26"/>
              </w:rPr>
            </w:pPr>
            <w:r w:rsidRPr="0011725A">
              <w:rPr>
                <w:sz w:val="26"/>
                <w:szCs w:val="26"/>
              </w:rPr>
              <w:t>12/2012/QĐ-UBND ngày 25/6/2012</w:t>
            </w:r>
          </w:p>
        </w:tc>
        <w:tc>
          <w:tcPr>
            <w:tcW w:w="3828" w:type="dxa"/>
            <w:shd w:val="clear" w:color="auto" w:fill="auto"/>
            <w:vAlign w:val="center"/>
          </w:tcPr>
          <w:p w14:paraId="5C91981C" w14:textId="77777777" w:rsidR="00F543DC" w:rsidRPr="0011725A" w:rsidRDefault="00F543DC" w:rsidP="00FE1D96">
            <w:pPr>
              <w:spacing w:before="40" w:after="40"/>
              <w:jc w:val="both"/>
              <w:rPr>
                <w:sz w:val="26"/>
                <w:szCs w:val="26"/>
              </w:rPr>
            </w:pPr>
            <w:r w:rsidRPr="0011725A">
              <w:rPr>
                <w:sz w:val="26"/>
                <w:szCs w:val="26"/>
              </w:rPr>
              <w:t>Ban hành Quy định tặng quà đối với thương binh, bệnh binh, gia đình người có công với cách mạng trên địa bàn tỉnh Tuyên Quang</w:t>
            </w:r>
          </w:p>
        </w:tc>
        <w:tc>
          <w:tcPr>
            <w:tcW w:w="4819" w:type="dxa"/>
            <w:vAlign w:val="center"/>
          </w:tcPr>
          <w:p w14:paraId="588550AC" w14:textId="77777777" w:rsidR="00F543DC" w:rsidRPr="0011725A" w:rsidRDefault="00F543DC" w:rsidP="00FE1D96">
            <w:pPr>
              <w:spacing w:before="40" w:after="40"/>
              <w:jc w:val="both"/>
              <w:rPr>
                <w:sz w:val="26"/>
                <w:szCs w:val="26"/>
              </w:rPr>
            </w:pPr>
            <w:r w:rsidRPr="0011725A">
              <w:rPr>
                <w:sz w:val="26"/>
                <w:szCs w:val="26"/>
              </w:rPr>
              <w:t>Được bãi bỏ tại Nghị quyết số 10/2022/NQ-HĐND ngày 03/7/2022 của HĐND tỉnh Quy định đối tượng, mức chi thăm hỏi, tặng quà người có công với cách mạng và gia đình người có công với cách mạng trên địa bàn tỉnh Tuyên Quang</w:t>
            </w:r>
          </w:p>
        </w:tc>
        <w:tc>
          <w:tcPr>
            <w:tcW w:w="1730" w:type="dxa"/>
            <w:vAlign w:val="center"/>
          </w:tcPr>
          <w:p w14:paraId="0D74C2E9" w14:textId="77777777" w:rsidR="00F543DC" w:rsidRPr="0011725A" w:rsidRDefault="00F543DC" w:rsidP="00FE1D96">
            <w:pPr>
              <w:spacing w:before="40" w:after="40"/>
              <w:jc w:val="center"/>
              <w:rPr>
                <w:sz w:val="26"/>
                <w:szCs w:val="26"/>
              </w:rPr>
            </w:pPr>
            <w:r w:rsidRPr="0011725A">
              <w:rPr>
                <w:sz w:val="26"/>
                <w:szCs w:val="26"/>
              </w:rPr>
              <w:t>15/</w:t>
            </w:r>
            <w:r>
              <w:rPr>
                <w:sz w:val="26"/>
                <w:szCs w:val="26"/>
              </w:rPr>
              <w:t>0</w:t>
            </w:r>
            <w:r w:rsidRPr="0011725A">
              <w:rPr>
                <w:sz w:val="26"/>
                <w:szCs w:val="26"/>
              </w:rPr>
              <w:t>7/2022</w:t>
            </w:r>
          </w:p>
        </w:tc>
      </w:tr>
      <w:tr w:rsidR="00F543DC" w:rsidRPr="0011725A" w14:paraId="299A2245" w14:textId="77777777" w:rsidTr="00FE1D96">
        <w:trPr>
          <w:trHeight w:val="510"/>
        </w:trPr>
        <w:tc>
          <w:tcPr>
            <w:tcW w:w="709" w:type="dxa"/>
            <w:shd w:val="clear" w:color="auto" w:fill="auto"/>
            <w:vAlign w:val="center"/>
          </w:tcPr>
          <w:p w14:paraId="0DC3D9EE"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2D8C3782" w14:textId="77777777" w:rsidR="00F543DC" w:rsidRPr="0011725A" w:rsidRDefault="00F543DC" w:rsidP="00FE1D96">
            <w:pPr>
              <w:jc w:val="center"/>
            </w:pPr>
            <w:r w:rsidRPr="0011725A">
              <w:rPr>
                <w:sz w:val="26"/>
                <w:szCs w:val="26"/>
              </w:rPr>
              <w:t>Quyết định</w:t>
            </w:r>
          </w:p>
        </w:tc>
        <w:tc>
          <w:tcPr>
            <w:tcW w:w="2381" w:type="dxa"/>
            <w:vAlign w:val="center"/>
          </w:tcPr>
          <w:p w14:paraId="773A4AF8" w14:textId="77777777" w:rsidR="00F543DC" w:rsidRPr="0011725A" w:rsidRDefault="00F543DC" w:rsidP="00FE1D96">
            <w:pPr>
              <w:spacing w:before="40" w:after="40"/>
              <w:jc w:val="center"/>
              <w:rPr>
                <w:sz w:val="26"/>
                <w:szCs w:val="26"/>
              </w:rPr>
            </w:pPr>
            <w:r w:rsidRPr="0011725A">
              <w:rPr>
                <w:sz w:val="26"/>
                <w:szCs w:val="26"/>
              </w:rPr>
              <w:t>36/2013/QĐ-UBND ngày 20/12/2013</w:t>
            </w:r>
          </w:p>
        </w:tc>
        <w:tc>
          <w:tcPr>
            <w:tcW w:w="3828" w:type="dxa"/>
            <w:shd w:val="clear" w:color="auto" w:fill="auto"/>
            <w:vAlign w:val="center"/>
          </w:tcPr>
          <w:p w14:paraId="125AF6A5" w14:textId="77777777" w:rsidR="00F543DC" w:rsidRPr="0011725A" w:rsidRDefault="00F543DC" w:rsidP="00FE1D96">
            <w:pPr>
              <w:jc w:val="both"/>
              <w:rPr>
                <w:sz w:val="26"/>
                <w:szCs w:val="26"/>
              </w:rPr>
            </w:pPr>
            <w:r w:rsidRPr="0011725A">
              <w:rPr>
                <w:sz w:val="26"/>
                <w:szCs w:val="26"/>
              </w:rPr>
              <w:t>Ban hành Quy định về việc sử dụng và quản lý hộ chiếu ngoại giao, hộ chiếu công vụ trên địa bàn tỉnh Tuyên Quang</w:t>
            </w:r>
          </w:p>
        </w:tc>
        <w:tc>
          <w:tcPr>
            <w:tcW w:w="4819" w:type="dxa"/>
            <w:vAlign w:val="center"/>
          </w:tcPr>
          <w:p w14:paraId="46B4D6CE" w14:textId="77777777" w:rsidR="00F543DC" w:rsidRPr="00B51A6B" w:rsidRDefault="00F543DC" w:rsidP="00FE1D96">
            <w:pPr>
              <w:spacing w:before="40" w:after="40"/>
              <w:jc w:val="both"/>
              <w:rPr>
                <w:spacing w:val="-4"/>
                <w:sz w:val="26"/>
                <w:szCs w:val="26"/>
              </w:rPr>
            </w:pPr>
            <w:r w:rsidRPr="00B51A6B">
              <w:rPr>
                <w:spacing w:val="-4"/>
                <w:sz w:val="26"/>
                <w:szCs w:val="26"/>
              </w:rPr>
              <w:t>Được bãi bỏ tại Quyết định số 06/2022/QĐ-UBND ngày 08/4/2022 của UBND tỉnh về bãi bỏ 02 quyết định quy phạm pháp luật do Ủy ban nhân dân tỉnh Tuyên Quang ban hành</w:t>
            </w:r>
          </w:p>
        </w:tc>
        <w:tc>
          <w:tcPr>
            <w:tcW w:w="1730" w:type="dxa"/>
            <w:vAlign w:val="center"/>
          </w:tcPr>
          <w:p w14:paraId="22A185E3" w14:textId="77777777" w:rsidR="00F543DC" w:rsidRPr="0011725A" w:rsidRDefault="00F543DC" w:rsidP="00FE1D96">
            <w:pPr>
              <w:spacing w:before="40" w:after="40"/>
              <w:jc w:val="center"/>
              <w:rPr>
                <w:sz w:val="26"/>
                <w:szCs w:val="26"/>
              </w:rPr>
            </w:pPr>
            <w:r w:rsidRPr="0011725A">
              <w:rPr>
                <w:sz w:val="26"/>
                <w:szCs w:val="26"/>
              </w:rPr>
              <w:t>25/04/2022</w:t>
            </w:r>
          </w:p>
        </w:tc>
      </w:tr>
      <w:tr w:rsidR="00F543DC" w:rsidRPr="0011725A" w14:paraId="319D89FB" w14:textId="77777777" w:rsidTr="00FE1D96">
        <w:trPr>
          <w:trHeight w:val="510"/>
        </w:trPr>
        <w:tc>
          <w:tcPr>
            <w:tcW w:w="709" w:type="dxa"/>
            <w:shd w:val="clear" w:color="auto" w:fill="auto"/>
            <w:vAlign w:val="center"/>
          </w:tcPr>
          <w:p w14:paraId="19216B83"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32264E24" w14:textId="77777777" w:rsidR="00F543DC" w:rsidRPr="00B51A6B" w:rsidRDefault="00F543DC" w:rsidP="00FE1D96">
            <w:pPr>
              <w:jc w:val="center"/>
              <w:rPr>
                <w:sz w:val="26"/>
                <w:szCs w:val="26"/>
              </w:rPr>
            </w:pPr>
            <w:r w:rsidRPr="00B51A6B">
              <w:rPr>
                <w:sz w:val="26"/>
                <w:szCs w:val="26"/>
              </w:rPr>
              <w:t>Quyết định</w:t>
            </w:r>
          </w:p>
        </w:tc>
        <w:tc>
          <w:tcPr>
            <w:tcW w:w="2381" w:type="dxa"/>
            <w:vAlign w:val="center"/>
          </w:tcPr>
          <w:p w14:paraId="029094D9" w14:textId="77777777" w:rsidR="00F543DC" w:rsidRPr="00B51A6B" w:rsidRDefault="00F543DC" w:rsidP="00FE1D96">
            <w:pPr>
              <w:spacing w:before="40" w:after="40"/>
              <w:jc w:val="center"/>
              <w:rPr>
                <w:sz w:val="26"/>
                <w:szCs w:val="26"/>
              </w:rPr>
            </w:pPr>
            <w:r w:rsidRPr="00B51A6B">
              <w:rPr>
                <w:sz w:val="26"/>
                <w:szCs w:val="26"/>
                <w:shd w:val="clear" w:color="auto" w:fill="FFFFFF"/>
              </w:rPr>
              <w:t xml:space="preserve">14/2014/QĐ-UBND ngày 21/8/2014 </w:t>
            </w:r>
          </w:p>
        </w:tc>
        <w:tc>
          <w:tcPr>
            <w:tcW w:w="3828" w:type="dxa"/>
            <w:shd w:val="clear" w:color="auto" w:fill="auto"/>
            <w:vAlign w:val="center"/>
          </w:tcPr>
          <w:p w14:paraId="7FAAED2B" w14:textId="77777777" w:rsidR="00F543DC" w:rsidRPr="00B51A6B" w:rsidRDefault="00F543DC" w:rsidP="00FE1D96">
            <w:pPr>
              <w:jc w:val="both"/>
              <w:rPr>
                <w:sz w:val="26"/>
                <w:szCs w:val="26"/>
              </w:rPr>
            </w:pPr>
            <w:r w:rsidRPr="00B51A6B">
              <w:rPr>
                <w:sz w:val="26"/>
                <w:szCs w:val="26"/>
                <w:shd w:val="clear" w:color="auto" w:fill="FFFFFF"/>
              </w:rPr>
              <w:t>Quy định điều kiện, thủ tục thực hiện cơ chế, chính sách thu hút giảng viên trình độ cao và khuyến khích sinh viên đến công tác và học tập tại Trường Đại học Tân Trào.</w:t>
            </w:r>
            <w:r w:rsidRPr="00B51A6B">
              <w:rPr>
                <w:sz w:val="26"/>
                <w:szCs w:val="26"/>
                <w:lang w:val="fr-FR"/>
              </w:rPr>
              <w:t xml:space="preserve">  </w:t>
            </w:r>
          </w:p>
        </w:tc>
        <w:tc>
          <w:tcPr>
            <w:tcW w:w="4819" w:type="dxa"/>
            <w:vAlign w:val="center"/>
          </w:tcPr>
          <w:p w14:paraId="5B598E7F" w14:textId="77777777" w:rsidR="00F543DC" w:rsidRPr="00B51A6B" w:rsidRDefault="00F543DC" w:rsidP="00FE1D96">
            <w:pPr>
              <w:spacing w:before="40" w:after="40"/>
              <w:jc w:val="both"/>
              <w:rPr>
                <w:sz w:val="26"/>
                <w:szCs w:val="26"/>
                <w:shd w:val="clear" w:color="auto" w:fill="FFFFFF"/>
              </w:rPr>
            </w:pPr>
            <w:r w:rsidRPr="00B51A6B">
              <w:rPr>
                <w:sz w:val="26"/>
                <w:szCs w:val="26"/>
                <w:shd w:val="clear" w:color="auto" w:fill="FFFFFF"/>
              </w:rPr>
              <w:t>- Quyết định số 14/2014/QĐ-UBND của UBND tỉnh có nội dung quy định chi tiết thi hành Nghị quyết số 34/2013/NQ-HĐND ngày 12/12/2013 của HĐND tỉnh về cơ chế, chính sách thu hút giảng viên trình độ cao và khuyến khích sinh viên cho Trường Đại học Tân Trào</w:t>
            </w:r>
            <w:r>
              <w:rPr>
                <w:sz w:val="26"/>
                <w:szCs w:val="26"/>
                <w:shd w:val="clear" w:color="auto" w:fill="FFFFFF"/>
              </w:rPr>
              <w:t>.</w:t>
            </w:r>
          </w:p>
          <w:p w14:paraId="15BC8311" w14:textId="77777777" w:rsidR="00F543DC" w:rsidRPr="00B51A6B" w:rsidRDefault="00F543DC" w:rsidP="00FE1D96">
            <w:pPr>
              <w:spacing w:before="40" w:after="40"/>
              <w:jc w:val="both"/>
              <w:rPr>
                <w:sz w:val="26"/>
                <w:szCs w:val="26"/>
              </w:rPr>
            </w:pPr>
            <w:r w:rsidRPr="00B51A6B">
              <w:rPr>
                <w:sz w:val="26"/>
                <w:szCs w:val="26"/>
                <w:shd w:val="clear" w:color="auto" w:fill="FFFFFF"/>
              </w:rPr>
              <w:t xml:space="preserve">- Nghị quyết số 34/2013/NQ-HĐND hết hiệu lực kể từ ngày 01/01/2021, do đó theo quy định của Khoản 4 Điều 154 Luật Ban hành Văn bản quy phạm pháp luật thì Quyết định số 14/2014/QĐ-UBND của UBND tỉnh cũng hết hiệu lực kể từ ngày 01/01/2021 </w:t>
            </w:r>
          </w:p>
        </w:tc>
        <w:tc>
          <w:tcPr>
            <w:tcW w:w="1730" w:type="dxa"/>
            <w:vAlign w:val="center"/>
          </w:tcPr>
          <w:p w14:paraId="7BFCF059" w14:textId="77777777" w:rsidR="00F543DC" w:rsidRPr="00B51A6B" w:rsidRDefault="00F543DC" w:rsidP="00FE1D96">
            <w:pPr>
              <w:spacing w:before="40" w:after="40"/>
              <w:jc w:val="center"/>
              <w:rPr>
                <w:sz w:val="26"/>
                <w:szCs w:val="26"/>
              </w:rPr>
            </w:pPr>
            <w:r w:rsidRPr="00B51A6B">
              <w:rPr>
                <w:sz w:val="26"/>
                <w:szCs w:val="26"/>
              </w:rPr>
              <w:t>01/01/2021</w:t>
            </w:r>
          </w:p>
        </w:tc>
      </w:tr>
      <w:tr w:rsidR="00F543DC" w:rsidRPr="0011725A" w14:paraId="3912A077" w14:textId="77777777" w:rsidTr="00FE1D96">
        <w:trPr>
          <w:trHeight w:val="510"/>
        </w:trPr>
        <w:tc>
          <w:tcPr>
            <w:tcW w:w="709" w:type="dxa"/>
            <w:shd w:val="clear" w:color="auto" w:fill="auto"/>
            <w:vAlign w:val="center"/>
          </w:tcPr>
          <w:p w14:paraId="03C34192"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74B73A47" w14:textId="77777777" w:rsidR="00F543DC" w:rsidRPr="0011725A" w:rsidRDefault="00F543DC" w:rsidP="00FE1D96">
            <w:pPr>
              <w:jc w:val="center"/>
            </w:pPr>
            <w:r w:rsidRPr="0011725A">
              <w:rPr>
                <w:sz w:val="26"/>
                <w:szCs w:val="26"/>
              </w:rPr>
              <w:t>Quyết định</w:t>
            </w:r>
          </w:p>
        </w:tc>
        <w:tc>
          <w:tcPr>
            <w:tcW w:w="2381" w:type="dxa"/>
            <w:vAlign w:val="center"/>
          </w:tcPr>
          <w:p w14:paraId="3443B77F" w14:textId="77777777" w:rsidR="00F543DC" w:rsidRPr="0011725A" w:rsidRDefault="00F543DC" w:rsidP="00FE1D96">
            <w:pPr>
              <w:spacing w:before="40" w:after="40"/>
              <w:jc w:val="center"/>
              <w:rPr>
                <w:sz w:val="26"/>
                <w:szCs w:val="26"/>
              </w:rPr>
            </w:pPr>
            <w:r w:rsidRPr="0011725A">
              <w:rPr>
                <w:sz w:val="26"/>
                <w:szCs w:val="26"/>
              </w:rPr>
              <w:t>09/2015/QĐ-UBND ngày 21/6/2015</w:t>
            </w:r>
          </w:p>
        </w:tc>
        <w:tc>
          <w:tcPr>
            <w:tcW w:w="3828" w:type="dxa"/>
            <w:shd w:val="clear" w:color="auto" w:fill="auto"/>
            <w:vAlign w:val="center"/>
          </w:tcPr>
          <w:p w14:paraId="24E346CD" w14:textId="77777777" w:rsidR="00F543DC" w:rsidRPr="0011725A" w:rsidRDefault="00F543DC" w:rsidP="00FE1D96">
            <w:pPr>
              <w:spacing w:before="40" w:after="40"/>
              <w:jc w:val="both"/>
              <w:rPr>
                <w:sz w:val="26"/>
                <w:szCs w:val="26"/>
              </w:rPr>
            </w:pPr>
            <w:r w:rsidRPr="0011725A">
              <w:rPr>
                <w:sz w:val="26"/>
                <w:szCs w:val="26"/>
              </w:rPr>
              <w:t xml:space="preserve">về việc sửa đổi khoản 2 Điều 29 Quy định tổ chức quản lý, khai thác và bảo vệ công trình thuỷ lợi trên </w:t>
            </w:r>
            <w:r w:rsidRPr="0011725A">
              <w:rPr>
                <w:sz w:val="26"/>
                <w:szCs w:val="26"/>
              </w:rPr>
              <w:lastRenderedPageBreak/>
              <w:t>địa bàn tỉnh Tuyên Quang ban hành kèm theo Quyết định số 21/2013/QĐ-UBND ngày 01 tháng 11 năm 2013 của UBND tỉnh</w:t>
            </w:r>
          </w:p>
        </w:tc>
        <w:tc>
          <w:tcPr>
            <w:tcW w:w="4819" w:type="dxa"/>
            <w:vAlign w:val="center"/>
          </w:tcPr>
          <w:p w14:paraId="3E1FDAC6" w14:textId="77777777" w:rsidR="00F543DC" w:rsidRPr="0011725A" w:rsidRDefault="00F543DC" w:rsidP="00FE1D96">
            <w:pPr>
              <w:spacing w:before="40" w:after="40"/>
              <w:jc w:val="both"/>
              <w:rPr>
                <w:sz w:val="26"/>
                <w:szCs w:val="26"/>
              </w:rPr>
            </w:pPr>
            <w:r w:rsidRPr="0011725A">
              <w:rPr>
                <w:sz w:val="26"/>
                <w:szCs w:val="26"/>
              </w:rPr>
              <w:lastRenderedPageBreak/>
              <w:t xml:space="preserve">Được bãi bỏ tại Quyết định số 36/2022/QĐ-UBND ngày 10/10/2022 của UBND tỉnh Sửa đổi, bổ sung một số điều của Quy định </w:t>
            </w:r>
            <w:r w:rsidRPr="0011725A">
              <w:rPr>
                <w:sz w:val="26"/>
                <w:szCs w:val="26"/>
              </w:rPr>
              <w:lastRenderedPageBreak/>
              <w:t>tổ chức quản lý, khai thác và bảo vệ công trình thủy lợi trên địa bàn tỉnh Tuyên Quang ban hành kèm theo Quyết định số 21/2013/QĐ-UBND ngày 01/11/2013 của UBND tỉnh</w:t>
            </w:r>
          </w:p>
        </w:tc>
        <w:tc>
          <w:tcPr>
            <w:tcW w:w="1730" w:type="dxa"/>
            <w:vAlign w:val="center"/>
          </w:tcPr>
          <w:p w14:paraId="6718AF86" w14:textId="77777777" w:rsidR="00F543DC" w:rsidRPr="0011725A" w:rsidRDefault="00F543DC" w:rsidP="00FE1D96">
            <w:pPr>
              <w:spacing w:before="40" w:after="40"/>
              <w:jc w:val="center"/>
              <w:rPr>
                <w:sz w:val="26"/>
                <w:szCs w:val="26"/>
              </w:rPr>
            </w:pPr>
            <w:r w:rsidRPr="0011725A">
              <w:rPr>
                <w:sz w:val="26"/>
                <w:szCs w:val="26"/>
              </w:rPr>
              <w:lastRenderedPageBreak/>
              <w:t>20/10/2022</w:t>
            </w:r>
          </w:p>
        </w:tc>
      </w:tr>
      <w:tr w:rsidR="00F543DC" w:rsidRPr="0011725A" w14:paraId="698321C2" w14:textId="77777777" w:rsidTr="00FE1D96">
        <w:trPr>
          <w:trHeight w:val="510"/>
        </w:trPr>
        <w:tc>
          <w:tcPr>
            <w:tcW w:w="709" w:type="dxa"/>
            <w:shd w:val="clear" w:color="auto" w:fill="auto"/>
            <w:vAlign w:val="center"/>
          </w:tcPr>
          <w:p w14:paraId="1AA2C794"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71CF4424" w14:textId="77777777" w:rsidR="00F543DC" w:rsidRPr="0011725A" w:rsidRDefault="00F543DC" w:rsidP="00FE1D96">
            <w:pPr>
              <w:jc w:val="center"/>
            </w:pPr>
            <w:r w:rsidRPr="0011725A">
              <w:rPr>
                <w:sz w:val="26"/>
                <w:szCs w:val="26"/>
              </w:rPr>
              <w:t>Quyết định</w:t>
            </w:r>
          </w:p>
        </w:tc>
        <w:tc>
          <w:tcPr>
            <w:tcW w:w="2381" w:type="dxa"/>
            <w:vAlign w:val="center"/>
          </w:tcPr>
          <w:p w14:paraId="37760EF1" w14:textId="77777777" w:rsidR="00F543DC" w:rsidRPr="0011725A" w:rsidRDefault="00F543DC" w:rsidP="00FE1D96">
            <w:pPr>
              <w:spacing w:before="40" w:after="40"/>
              <w:jc w:val="center"/>
              <w:rPr>
                <w:sz w:val="26"/>
                <w:szCs w:val="26"/>
              </w:rPr>
            </w:pPr>
            <w:r w:rsidRPr="0011725A">
              <w:rPr>
                <w:sz w:val="26"/>
                <w:szCs w:val="26"/>
              </w:rPr>
              <w:t>20/2018/QĐ-UBND ngày 22/12/2018</w:t>
            </w:r>
          </w:p>
        </w:tc>
        <w:tc>
          <w:tcPr>
            <w:tcW w:w="3828" w:type="dxa"/>
            <w:shd w:val="clear" w:color="auto" w:fill="auto"/>
            <w:vAlign w:val="center"/>
          </w:tcPr>
          <w:p w14:paraId="472802C0" w14:textId="77777777" w:rsidR="00F543DC" w:rsidRPr="0011725A" w:rsidRDefault="00F543DC" w:rsidP="00FE1D96">
            <w:pPr>
              <w:spacing w:before="40" w:after="40"/>
              <w:jc w:val="both"/>
              <w:rPr>
                <w:sz w:val="26"/>
                <w:szCs w:val="26"/>
              </w:rPr>
            </w:pPr>
            <w:r w:rsidRPr="0011725A">
              <w:rPr>
                <w:sz w:val="26"/>
                <w:szCs w:val="26"/>
              </w:rPr>
              <w:t>Ban hành tiêu chuẩn, định mức sử dụng máy móc, thiết bị chuyên dùng (chủng loại, số lượng) tại các cơ quan, tổ chức, đơn vị thuộc phạm vi quản lý trên địa bàn tỉnh Tuyên quang</w:t>
            </w:r>
          </w:p>
        </w:tc>
        <w:tc>
          <w:tcPr>
            <w:tcW w:w="4819" w:type="dxa"/>
            <w:vAlign w:val="center"/>
          </w:tcPr>
          <w:p w14:paraId="64FE595D" w14:textId="77777777" w:rsidR="00F543DC" w:rsidRPr="0011725A" w:rsidRDefault="00F543DC" w:rsidP="00FE1D96">
            <w:pPr>
              <w:spacing w:before="40" w:after="40"/>
              <w:jc w:val="both"/>
              <w:rPr>
                <w:sz w:val="26"/>
                <w:szCs w:val="26"/>
              </w:rPr>
            </w:pPr>
            <w:r w:rsidRPr="0011725A">
              <w:rPr>
                <w:sz w:val="26"/>
                <w:szCs w:val="26"/>
              </w:rPr>
              <w:t>Được thay thế tại Quyết định số 46/2022/QĐ-UBND ngày 26/12/2022 của UBND tỉnh ban hành tiêu chuẩn, định mức (chủng loại, số lượng) sử dụng máy móc, thiết bị chuyên dùng trang bị cho các cơ quan, tổ chức, đơn vị thuộc phạm vi quản lý trên địa bàn tỉnh Tuyên Quang</w:t>
            </w:r>
          </w:p>
        </w:tc>
        <w:tc>
          <w:tcPr>
            <w:tcW w:w="1730" w:type="dxa"/>
            <w:vAlign w:val="center"/>
          </w:tcPr>
          <w:p w14:paraId="0CB727EB" w14:textId="77777777" w:rsidR="00F543DC" w:rsidRPr="0011725A" w:rsidRDefault="00F543DC" w:rsidP="00FE1D96">
            <w:pPr>
              <w:spacing w:before="40" w:after="40"/>
              <w:jc w:val="center"/>
              <w:rPr>
                <w:sz w:val="26"/>
                <w:szCs w:val="26"/>
              </w:rPr>
            </w:pPr>
            <w:r w:rsidRPr="0011725A">
              <w:rPr>
                <w:sz w:val="26"/>
                <w:szCs w:val="26"/>
              </w:rPr>
              <w:t>05/01/2023</w:t>
            </w:r>
          </w:p>
        </w:tc>
      </w:tr>
      <w:tr w:rsidR="00F543DC" w:rsidRPr="0011725A" w14:paraId="44F7A62F" w14:textId="77777777" w:rsidTr="00FE1D96">
        <w:trPr>
          <w:trHeight w:val="510"/>
        </w:trPr>
        <w:tc>
          <w:tcPr>
            <w:tcW w:w="709" w:type="dxa"/>
            <w:shd w:val="clear" w:color="auto" w:fill="auto"/>
            <w:vAlign w:val="center"/>
          </w:tcPr>
          <w:p w14:paraId="66B302F0"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7C84ADDD" w14:textId="77777777" w:rsidR="00F543DC" w:rsidRPr="0011725A" w:rsidRDefault="00F543DC" w:rsidP="00FE1D96">
            <w:pPr>
              <w:jc w:val="center"/>
            </w:pPr>
            <w:r w:rsidRPr="0011725A">
              <w:rPr>
                <w:sz w:val="26"/>
                <w:szCs w:val="26"/>
              </w:rPr>
              <w:t>Quyết định</w:t>
            </w:r>
          </w:p>
        </w:tc>
        <w:tc>
          <w:tcPr>
            <w:tcW w:w="2381" w:type="dxa"/>
            <w:vAlign w:val="center"/>
          </w:tcPr>
          <w:p w14:paraId="090F0115" w14:textId="77777777" w:rsidR="00F543DC" w:rsidRPr="0011725A" w:rsidRDefault="00F543DC" w:rsidP="00FE1D96">
            <w:pPr>
              <w:spacing w:before="40" w:after="40"/>
              <w:jc w:val="center"/>
              <w:rPr>
                <w:sz w:val="26"/>
                <w:szCs w:val="26"/>
              </w:rPr>
            </w:pPr>
            <w:r w:rsidRPr="0011725A">
              <w:rPr>
                <w:sz w:val="26"/>
                <w:szCs w:val="26"/>
              </w:rPr>
              <w:t>13/2019/QĐ-UBND ngày 10/7/2019</w:t>
            </w:r>
          </w:p>
        </w:tc>
        <w:tc>
          <w:tcPr>
            <w:tcW w:w="3828" w:type="dxa"/>
            <w:shd w:val="clear" w:color="auto" w:fill="auto"/>
            <w:vAlign w:val="center"/>
          </w:tcPr>
          <w:p w14:paraId="1FA9379B" w14:textId="77777777" w:rsidR="00F543DC" w:rsidRPr="0011725A" w:rsidRDefault="00F543DC" w:rsidP="00FE1D96">
            <w:pPr>
              <w:spacing w:before="40" w:after="40"/>
              <w:jc w:val="both"/>
              <w:rPr>
                <w:sz w:val="26"/>
                <w:szCs w:val="26"/>
              </w:rPr>
            </w:pPr>
            <w:r w:rsidRPr="0011725A">
              <w:rPr>
                <w:sz w:val="26"/>
                <w:szCs w:val="26"/>
              </w:rPr>
              <w:t>Quy định số lượng và bố trí cán bộ, công chúc xã, phường, thị trấn trên địa bàn tỉnh Tuyên Quang</w:t>
            </w:r>
          </w:p>
        </w:tc>
        <w:tc>
          <w:tcPr>
            <w:tcW w:w="4819" w:type="dxa"/>
            <w:vAlign w:val="center"/>
          </w:tcPr>
          <w:p w14:paraId="39C6F8E5" w14:textId="77777777" w:rsidR="00F543DC" w:rsidRPr="0011725A" w:rsidRDefault="00F543DC" w:rsidP="00FE1D96">
            <w:pPr>
              <w:spacing w:before="40" w:after="40"/>
              <w:jc w:val="both"/>
              <w:rPr>
                <w:sz w:val="26"/>
                <w:szCs w:val="26"/>
              </w:rPr>
            </w:pPr>
            <w:r w:rsidRPr="0011725A">
              <w:rPr>
                <w:sz w:val="26"/>
                <w:szCs w:val="26"/>
              </w:rPr>
              <w:t>Được thay thế tại Quyết định số 04/2022/QĐ-UBND ngày 05/3/2022 của UBND tỉnh Quy định số lượng và bố trí cán bộ, công chức xã, phường, thị trấn trên địa bàn tỉnh Tuyên Quang</w:t>
            </w:r>
          </w:p>
        </w:tc>
        <w:tc>
          <w:tcPr>
            <w:tcW w:w="1730" w:type="dxa"/>
            <w:vAlign w:val="center"/>
          </w:tcPr>
          <w:p w14:paraId="21473CE3" w14:textId="77777777" w:rsidR="00F543DC" w:rsidRPr="0011725A" w:rsidRDefault="00F543DC" w:rsidP="00FE1D96">
            <w:pPr>
              <w:spacing w:before="40" w:after="40"/>
              <w:jc w:val="center"/>
              <w:rPr>
                <w:sz w:val="26"/>
                <w:szCs w:val="26"/>
              </w:rPr>
            </w:pPr>
            <w:r w:rsidRPr="0011725A">
              <w:rPr>
                <w:sz w:val="26"/>
                <w:szCs w:val="26"/>
              </w:rPr>
              <w:t>15/03/2022</w:t>
            </w:r>
          </w:p>
        </w:tc>
      </w:tr>
      <w:tr w:rsidR="00F543DC" w:rsidRPr="0011725A" w14:paraId="5E3F93B4" w14:textId="77777777" w:rsidTr="00FE1D96">
        <w:trPr>
          <w:trHeight w:val="510"/>
        </w:trPr>
        <w:tc>
          <w:tcPr>
            <w:tcW w:w="709" w:type="dxa"/>
            <w:shd w:val="clear" w:color="auto" w:fill="auto"/>
            <w:vAlign w:val="center"/>
          </w:tcPr>
          <w:p w14:paraId="6BAF2B1E"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3A161A21" w14:textId="77777777" w:rsidR="00F543DC" w:rsidRPr="0011725A" w:rsidRDefault="00F543DC" w:rsidP="00FE1D96">
            <w:pPr>
              <w:jc w:val="center"/>
            </w:pPr>
            <w:r w:rsidRPr="0011725A">
              <w:rPr>
                <w:sz w:val="26"/>
                <w:szCs w:val="26"/>
              </w:rPr>
              <w:t>Quyết định</w:t>
            </w:r>
          </w:p>
        </w:tc>
        <w:tc>
          <w:tcPr>
            <w:tcW w:w="2381" w:type="dxa"/>
            <w:vAlign w:val="center"/>
          </w:tcPr>
          <w:p w14:paraId="7CF5441E" w14:textId="77777777" w:rsidR="00F543DC" w:rsidRPr="0011725A" w:rsidRDefault="00F543DC" w:rsidP="00FE1D96">
            <w:pPr>
              <w:spacing w:before="40" w:after="40"/>
              <w:jc w:val="center"/>
              <w:rPr>
                <w:sz w:val="26"/>
                <w:szCs w:val="26"/>
              </w:rPr>
            </w:pPr>
            <w:r w:rsidRPr="0011725A">
              <w:rPr>
                <w:sz w:val="26"/>
                <w:szCs w:val="26"/>
              </w:rPr>
              <w:t>45/2019/QĐ-UBND ngày 20/12/2019</w:t>
            </w:r>
          </w:p>
        </w:tc>
        <w:tc>
          <w:tcPr>
            <w:tcW w:w="3828" w:type="dxa"/>
            <w:shd w:val="clear" w:color="auto" w:fill="auto"/>
            <w:vAlign w:val="center"/>
          </w:tcPr>
          <w:p w14:paraId="684334D2" w14:textId="77777777" w:rsidR="00F543DC" w:rsidRPr="0011725A" w:rsidRDefault="00F543DC" w:rsidP="00FE1D96">
            <w:pPr>
              <w:spacing w:before="40" w:after="40"/>
              <w:jc w:val="both"/>
              <w:rPr>
                <w:sz w:val="26"/>
                <w:szCs w:val="26"/>
              </w:rPr>
            </w:pPr>
            <w:r w:rsidRPr="0011725A">
              <w:rPr>
                <w:sz w:val="26"/>
                <w:szCs w:val="26"/>
              </w:rPr>
              <w:t>Ban hành Quy định chế độ báo cáo công tác ngành Nội vụ trên địa bàn tỉnh Tuyên Quang</w:t>
            </w:r>
          </w:p>
        </w:tc>
        <w:tc>
          <w:tcPr>
            <w:tcW w:w="4819" w:type="dxa"/>
            <w:vAlign w:val="center"/>
          </w:tcPr>
          <w:p w14:paraId="754E5B4A" w14:textId="77777777" w:rsidR="00F543DC" w:rsidRPr="0011725A" w:rsidRDefault="00F543DC" w:rsidP="00FE1D96">
            <w:pPr>
              <w:spacing w:before="40" w:after="40"/>
              <w:jc w:val="both"/>
              <w:rPr>
                <w:sz w:val="26"/>
                <w:szCs w:val="26"/>
              </w:rPr>
            </w:pPr>
            <w:r w:rsidRPr="0011725A">
              <w:rPr>
                <w:sz w:val="26"/>
                <w:szCs w:val="26"/>
              </w:rPr>
              <w:t>Được thay thế tại Quyết định số 16/2022/QĐ-UBND ngày 30/5/2022 của UBND tỉnh ban hành Quy định chế độ báo cáo công tác định kỳ ngành Nội vụ trên địa bàn tỉnh Tuyên Quang</w:t>
            </w:r>
          </w:p>
        </w:tc>
        <w:tc>
          <w:tcPr>
            <w:tcW w:w="1730" w:type="dxa"/>
            <w:vAlign w:val="center"/>
          </w:tcPr>
          <w:p w14:paraId="5A112183" w14:textId="77777777" w:rsidR="00F543DC" w:rsidRPr="0011725A" w:rsidRDefault="00F543DC" w:rsidP="00FE1D96">
            <w:pPr>
              <w:spacing w:before="40" w:after="40"/>
              <w:jc w:val="center"/>
              <w:rPr>
                <w:sz w:val="26"/>
                <w:szCs w:val="26"/>
              </w:rPr>
            </w:pPr>
            <w:r w:rsidRPr="0011725A">
              <w:rPr>
                <w:sz w:val="26"/>
                <w:szCs w:val="26"/>
              </w:rPr>
              <w:t>10/6/2022</w:t>
            </w:r>
          </w:p>
        </w:tc>
      </w:tr>
      <w:tr w:rsidR="00F543DC" w:rsidRPr="0011725A" w14:paraId="3A98E084" w14:textId="77777777" w:rsidTr="00FE1D96">
        <w:trPr>
          <w:trHeight w:val="510"/>
        </w:trPr>
        <w:tc>
          <w:tcPr>
            <w:tcW w:w="709" w:type="dxa"/>
            <w:shd w:val="clear" w:color="auto" w:fill="auto"/>
            <w:vAlign w:val="center"/>
          </w:tcPr>
          <w:p w14:paraId="4812368F"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7DC3E170" w14:textId="77777777" w:rsidR="00F543DC" w:rsidRPr="0011725A" w:rsidRDefault="00F543DC" w:rsidP="00FE1D96">
            <w:pPr>
              <w:jc w:val="center"/>
            </w:pPr>
            <w:r w:rsidRPr="0011725A">
              <w:rPr>
                <w:sz w:val="26"/>
                <w:szCs w:val="26"/>
              </w:rPr>
              <w:t>Quyết định</w:t>
            </w:r>
          </w:p>
        </w:tc>
        <w:tc>
          <w:tcPr>
            <w:tcW w:w="2381" w:type="dxa"/>
            <w:vAlign w:val="center"/>
          </w:tcPr>
          <w:p w14:paraId="5EAC8F8E" w14:textId="77777777" w:rsidR="00F543DC" w:rsidRPr="0011725A" w:rsidRDefault="00F543DC" w:rsidP="00FE1D96">
            <w:pPr>
              <w:spacing w:before="40" w:after="40"/>
              <w:jc w:val="center"/>
              <w:rPr>
                <w:sz w:val="26"/>
                <w:szCs w:val="26"/>
              </w:rPr>
            </w:pPr>
            <w:r w:rsidRPr="0011725A">
              <w:rPr>
                <w:sz w:val="26"/>
                <w:szCs w:val="26"/>
              </w:rPr>
              <w:t>15/2020/QĐ-UBND ngày 27/8/2020</w:t>
            </w:r>
          </w:p>
        </w:tc>
        <w:tc>
          <w:tcPr>
            <w:tcW w:w="3828" w:type="dxa"/>
            <w:shd w:val="clear" w:color="auto" w:fill="auto"/>
            <w:vAlign w:val="center"/>
          </w:tcPr>
          <w:p w14:paraId="1D0C1CD2" w14:textId="77777777" w:rsidR="00F543DC" w:rsidRPr="0011725A" w:rsidRDefault="00F543DC" w:rsidP="00FE1D96">
            <w:pPr>
              <w:spacing w:before="40" w:after="40"/>
              <w:jc w:val="both"/>
              <w:rPr>
                <w:sz w:val="26"/>
                <w:szCs w:val="26"/>
              </w:rPr>
            </w:pPr>
            <w:r w:rsidRPr="0011725A">
              <w:rPr>
                <w:sz w:val="26"/>
                <w:szCs w:val="26"/>
              </w:rPr>
              <w:t xml:space="preserve">Ban hành Quy chế hoạt động, nội dung chi, mức chi, quản lý, sử dụng Quỹ Phòng, chống thiên tai; Phân cấp và giao Ủy ban nhân dân </w:t>
            </w:r>
            <w:r w:rsidRPr="0011725A">
              <w:rPr>
                <w:sz w:val="26"/>
                <w:szCs w:val="26"/>
              </w:rPr>
              <w:lastRenderedPageBreak/>
              <w:t>cấp huyện, cấp xã sử dụng Quỹ phòng chống thiên tai tỉnh Tuyên Quang</w:t>
            </w:r>
          </w:p>
        </w:tc>
        <w:tc>
          <w:tcPr>
            <w:tcW w:w="4819" w:type="dxa"/>
            <w:vAlign w:val="center"/>
          </w:tcPr>
          <w:p w14:paraId="74BA5CC8" w14:textId="77777777" w:rsidR="00F543DC" w:rsidRPr="0011725A" w:rsidRDefault="00F543DC" w:rsidP="00FE1D96">
            <w:pPr>
              <w:spacing w:before="40" w:after="40"/>
              <w:jc w:val="both"/>
              <w:rPr>
                <w:sz w:val="26"/>
                <w:szCs w:val="26"/>
              </w:rPr>
            </w:pPr>
            <w:r w:rsidRPr="0011725A">
              <w:rPr>
                <w:sz w:val="26"/>
                <w:szCs w:val="26"/>
              </w:rPr>
              <w:lastRenderedPageBreak/>
              <w:t xml:space="preserve">Được thay thế tại Quyết định số 33/2022/QĐ-UBND ngày 29/9/2022 của UBND tỉnh Quy định về phân bổ kinh phí và </w:t>
            </w:r>
            <w:r w:rsidRPr="0011725A">
              <w:rPr>
                <w:sz w:val="26"/>
                <w:szCs w:val="26"/>
              </w:rPr>
              <w:lastRenderedPageBreak/>
              <w:t>nội dung, mức chi từ nguồn thu Quỹ Phòng, chống thiên tai tỉnh Tuyên Quang</w:t>
            </w:r>
          </w:p>
        </w:tc>
        <w:tc>
          <w:tcPr>
            <w:tcW w:w="1730" w:type="dxa"/>
            <w:vAlign w:val="center"/>
          </w:tcPr>
          <w:p w14:paraId="2C866336" w14:textId="77777777" w:rsidR="00F543DC" w:rsidRPr="0011725A" w:rsidRDefault="00F543DC" w:rsidP="00FE1D96">
            <w:pPr>
              <w:spacing w:before="40" w:after="40"/>
              <w:jc w:val="center"/>
              <w:rPr>
                <w:sz w:val="26"/>
                <w:szCs w:val="26"/>
              </w:rPr>
            </w:pPr>
            <w:r w:rsidRPr="0011725A">
              <w:rPr>
                <w:sz w:val="26"/>
                <w:szCs w:val="26"/>
              </w:rPr>
              <w:lastRenderedPageBreak/>
              <w:t>09/10/2022</w:t>
            </w:r>
          </w:p>
        </w:tc>
      </w:tr>
      <w:tr w:rsidR="00F543DC" w:rsidRPr="0011725A" w14:paraId="3B39C028" w14:textId="77777777" w:rsidTr="00FE1D96">
        <w:trPr>
          <w:trHeight w:val="510"/>
        </w:trPr>
        <w:tc>
          <w:tcPr>
            <w:tcW w:w="709" w:type="dxa"/>
            <w:shd w:val="clear" w:color="auto" w:fill="auto"/>
            <w:vAlign w:val="center"/>
          </w:tcPr>
          <w:p w14:paraId="15E9EFE3"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4AA49954" w14:textId="77777777" w:rsidR="00F543DC" w:rsidRPr="0011725A" w:rsidRDefault="00F543DC" w:rsidP="00FE1D96">
            <w:pPr>
              <w:jc w:val="center"/>
              <w:rPr>
                <w:sz w:val="26"/>
                <w:szCs w:val="26"/>
              </w:rPr>
            </w:pPr>
            <w:r w:rsidRPr="0011725A">
              <w:rPr>
                <w:sz w:val="26"/>
                <w:szCs w:val="26"/>
              </w:rPr>
              <w:t>Quyết định</w:t>
            </w:r>
          </w:p>
        </w:tc>
        <w:tc>
          <w:tcPr>
            <w:tcW w:w="2381" w:type="dxa"/>
            <w:vAlign w:val="center"/>
          </w:tcPr>
          <w:p w14:paraId="279AF865" w14:textId="77777777" w:rsidR="00F543DC" w:rsidRPr="0011725A" w:rsidRDefault="00F543DC" w:rsidP="00FE1D96">
            <w:pPr>
              <w:spacing w:before="40" w:after="40"/>
              <w:jc w:val="center"/>
              <w:rPr>
                <w:sz w:val="26"/>
                <w:szCs w:val="26"/>
              </w:rPr>
            </w:pPr>
            <w:r w:rsidRPr="0011725A">
              <w:rPr>
                <w:sz w:val="26"/>
                <w:szCs w:val="26"/>
              </w:rPr>
              <w:t>16/2021/QĐ-UBND ngày 28/9/2021</w:t>
            </w:r>
          </w:p>
        </w:tc>
        <w:tc>
          <w:tcPr>
            <w:tcW w:w="3828" w:type="dxa"/>
            <w:shd w:val="clear" w:color="auto" w:fill="auto"/>
            <w:vAlign w:val="center"/>
          </w:tcPr>
          <w:p w14:paraId="7F37FC1A" w14:textId="77777777" w:rsidR="00F543DC" w:rsidRPr="0011725A" w:rsidRDefault="00F543DC" w:rsidP="00FE1D96">
            <w:pPr>
              <w:spacing w:before="40" w:after="40"/>
              <w:jc w:val="both"/>
              <w:rPr>
                <w:sz w:val="26"/>
                <w:szCs w:val="26"/>
              </w:rPr>
            </w:pPr>
            <w:r w:rsidRPr="0011725A">
              <w:rPr>
                <w:sz w:val="26"/>
                <w:szCs w:val="26"/>
              </w:rPr>
              <w:t>Quy định hỗ trợ người lao động không có giao kết hợp đồng lao động (lao động tự do) và một số đối tượng lao động đặc thù khác gặp khó khăn do đại dịch COVID-19 trên địa bàn tỉnh Tuyên Quang</w:t>
            </w:r>
          </w:p>
        </w:tc>
        <w:tc>
          <w:tcPr>
            <w:tcW w:w="4819" w:type="dxa"/>
            <w:vAlign w:val="center"/>
          </w:tcPr>
          <w:p w14:paraId="21CF613E" w14:textId="77777777" w:rsidR="00F543DC" w:rsidRPr="0011725A" w:rsidRDefault="00F543DC" w:rsidP="00FE1D96">
            <w:pPr>
              <w:spacing w:before="40" w:after="40"/>
              <w:jc w:val="both"/>
              <w:rPr>
                <w:sz w:val="26"/>
                <w:szCs w:val="26"/>
              </w:rPr>
            </w:pPr>
            <w:r w:rsidRPr="0011725A">
              <w:rPr>
                <w:sz w:val="26"/>
                <w:szCs w:val="26"/>
              </w:rPr>
              <w:t>Hết thời hạn có hiệu lực được quy định tại văn bản</w:t>
            </w:r>
          </w:p>
        </w:tc>
        <w:tc>
          <w:tcPr>
            <w:tcW w:w="1730" w:type="dxa"/>
            <w:vAlign w:val="center"/>
          </w:tcPr>
          <w:p w14:paraId="2BD23B4D" w14:textId="77777777" w:rsidR="00F543DC" w:rsidRPr="0011725A" w:rsidRDefault="00F543DC" w:rsidP="00FE1D96">
            <w:pPr>
              <w:spacing w:before="40" w:after="40"/>
              <w:jc w:val="center"/>
              <w:rPr>
                <w:sz w:val="26"/>
                <w:szCs w:val="26"/>
              </w:rPr>
            </w:pPr>
            <w:r w:rsidRPr="0011725A">
              <w:rPr>
                <w:sz w:val="26"/>
                <w:szCs w:val="26"/>
              </w:rPr>
              <w:t>01/01/2022</w:t>
            </w:r>
          </w:p>
        </w:tc>
      </w:tr>
      <w:tr w:rsidR="00F543DC" w:rsidRPr="0011725A" w14:paraId="200A4A66" w14:textId="77777777" w:rsidTr="00FE1D96">
        <w:trPr>
          <w:trHeight w:val="510"/>
        </w:trPr>
        <w:tc>
          <w:tcPr>
            <w:tcW w:w="709" w:type="dxa"/>
            <w:shd w:val="clear" w:color="auto" w:fill="auto"/>
            <w:vAlign w:val="center"/>
          </w:tcPr>
          <w:p w14:paraId="318D8770"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1D91A36A" w14:textId="77777777" w:rsidR="00F543DC" w:rsidRPr="0011725A" w:rsidRDefault="00F543DC" w:rsidP="00FE1D96">
            <w:pPr>
              <w:jc w:val="center"/>
            </w:pPr>
            <w:r w:rsidRPr="0011725A">
              <w:rPr>
                <w:sz w:val="26"/>
                <w:szCs w:val="26"/>
              </w:rPr>
              <w:t>Quyết định</w:t>
            </w:r>
          </w:p>
        </w:tc>
        <w:tc>
          <w:tcPr>
            <w:tcW w:w="2381" w:type="dxa"/>
            <w:vAlign w:val="center"/>
          </w:tcPr>
          <w:p w14:paraId="7736D72C" w14:textId="77777777" w:rsidR="00F543DC" w:rsidRPr="0011725A" w:rsidRDefault="00F543DC" w:rsidP="00FE1D96">
            <w:pPr>
              <w:spacing w:before="40" w:after="40"/>
              <w:jc w:val="center"/>
              <w:rPr>
                <w:sz w:val="26"/>
                <w:szCs w:val="26"/>
              </w:rPr>
            </w:pPr>
            <w:r w:rsidRPr="0011725A">
              <w:rPr>
                <w:sz w:val="26"/>
                <w:szCs w:val="26"/>
              </w:rPr>
              <w:t>26/2021/QĐ-UBND ngày 28/12/2021</w:t>
            </w:r>
          </w:p>
        </w:tc>
        <w:tc>
          <w:tcPr>
            <w:tcW w:w="3828" w:type="dxa"/>
            <w:shd w:val="clear" w:color="auto" w:fill="auto"/>
            <w:vAlign w:val="center"/>
          </w:tcPr>
          <w:p w14:paraId="0DE99FA2" w14:textId="77777777" w:rsidR="00F543DC" w:rsidRPr="0011725A" w:rsidRDefault="00F543DC" w:rsidP="00FE1D96">
            <w:pPr>
              <w:spacing w:before="40" w:after="40"/>
              <w:jc w:val="both"/>
              <w:rPr>
                <w:sz w:val="26"/>
                <w:szCs w:val="26"/>
              </w:rPr>
            </w:pPr>
            <w:r w:rsidRPr="0011725A">
              <w:rPr>
                <w:sz w:val="26"/>
                <w:szCs w:val="26"/>
              </w:rPr>
              <w:t>Về việc Quy định hệ số điều chỉnh giá đất năm 2022 trên địa bàn tỉnh Tuyên Quang</w:t>
            </w:r>
          </w:p>
        </w:tc>
        <w:tc>
          <w:tcPr>
            <w:tcW w:w="4819" w:type="dxa"/>
            <w:vAlign w:val="center"/>
          </w:tcPr>
          <w:p w14:paraId="569DCC03" w14:textId="77777777" w:rsidR="00F543DC" w:rsidRPr="0011725A" w:rsidRDefault="00F543DC" w:rsidP="00FE1D96">
            <w:pPr>
              <w:spacing w:before="40" w:after="40"/>
              <w:jc w:val="both"/>
              <w:rPr>
                <w:sz w:val="26"/>
                <w:szCs w:val="26"/>
              </w:rPr>
            </w:pPr>
            <w:r w:rsidRPr="0011725A">
              <w:rPr>
                <w:sz w:val="26"/>
                <w:szCs w:val="26"/>
              </w:rPr>
              <w:t>Được thay thế tại Quyết định số 43/2022/QĐ-UBND ngày 16/12/2022 của UBND tỉnh về việc quy định hệ số điều chỉnh giá đất năm 2023 trên địa bàn tỉnh Tuyên Quang</w:t>
            </w:r>
          </w:p>
        </w:tc>
        <w:tc>
          <w:tcPr>
            <w:tcW w:w="1730" w:type="dxa"/>
            <w:vAlign w:val="center"/>
          </w:tcPr>
          <w:p w14:paraId="7EA877D6" w14:textId="77777777" w:rsidR="00F543DC" w:rsidRPr="0011725A" w:rsidRDefault="00F543DC" w:rsidP="00FE1D96">
            <w:pPr>
              <w:spacing w:before="40" w:after="40"/>
              <w:jc w:val="center"/>
              <w:rPr>
                <w:sz w:val="26"/>
                <w:szCs w:val="26"/>
              </w:rPr>
            </w:pPr>
            <w:r w:rsidRPr="0011725A">
              <w:rPr>
                <w:sz w:val="26"/>
                <w:szCs w:val="26"/>
              </w:rPr>
              <w:t>01/01/2023</w:t>
            </w:r>
          </w:p>
        </w:tc>
      </w:tr>
      <w:tr w:rsidR="00F543DC" w:rsidRPr="0011725A" w14:paraId="6686F406" w14:textId="77777777" w:rsidTr="00FE1D96">
        <w:trPr>
          <w:trHeight w:val="510"/>
        </w:trPr>
        <w:tc>
          <w:tcPr>
            <w:tcW w:w="709" w:type="dxa"/>
            <w:shd w:val="clear" w:color="auto" w:fill="auto"/>
            <w:vAlign w:val="center"/>
          </w:tcPr>
          <w:p w14:paraId="45D4F60F" w14:textId="77777777" w:rsidR="00F543DC" w:rsidRPr="0011725A" w:rsidRDefault="00F543DC" w:rsidP="00F543DC">
            <w:pPr>
              <w:pStyle w:val="ListParagraph"/>
              <w:numPr>
                <w:ilvl w:val="0"/>
                <w:numId w:val="2"/>
              </w:numPr>
              <w:spacing w:before="40" w:after="40"/>
              <w:ind w:left="-7" w:hanging="14"/>
              <w:jc w:val="center"/>
              <w:rPr>
                <w:sz w:val="26"/>
                <w:szCs w:val="26"/>
              </w:rPr>
            </w:pPr>
          </w:p>
        </w:tc>
        <w:tc>
          <w:tcPr>
            <w:tcW w:w="1559" w:type="dxa"/>
            <w:shd w:val="clear" w:color="auto" w:fill="auto"/>
            <w:vAlign w:val="center"/>
          </w:tcPr>
          <w:p w14:paraId="15F07079" w14:textId="77777777" w:rsidR="00F543DC" w:rsidRPr="0011725A" w:rsidRDefault="00F543DC" w:rsidP="00FE1D96">
            <w:pPr>
              <w:jc w:val="center"/>
              <w:rPr>
                <w:sz w:val="26"/>
                <w:szCs w:val="26"/>
              </w:rPr>
            </w:pPr>
            <w:r w:rsidRPr="0011725A">
              <w:rPr>
                <w:sz w:val="26"/>
                <w:szCs w:val="26"/>
              </w:rPr>
              <w:t>Quyết định</w:t>
            </w:r>
          </w:p>
        </w:tc>
        <w:tc>
          <w:tcPr>
            <w:tcW w:w="2381" w:type="dxa"/>
            <w:vAlign w:val="center"/>
          </w:tcPr>
          <w:p w14:paraId="44178F53" w14:textId="77777777" w:rsidR="00F543DC" w:rsidRPr="0011725A" w:rsidRDefault="00F543DC" w:rsidP="00FE1D96">
            <w:pPr>
              <w:spacing w:before="40" w:after="40"/>
              <w:jc w:val="center"/>
              <w:rPr>
                <w:sz w:val="26"/>
                <w:szCs w:val="26"/>
              </w:rPr>
            </w:pPr>
            <w:r w:rsidRPr="0011725A">
              <w:rPr>
                <w:sz w:val="26"/>
                <w:szCs w:val="26"/>
              </w:rPr>
              <w:t>12/2022/QĐ-UBND ngày 04/5/2022</w:t>
            </w:r>
          </w:p>
        </w:tc>
        <w:tc>
          <w:tcPr>
            <w:tcW w:w="3828" w:type="dxa"/>
            <w:shd w:val="clear" w:color="auto" w:fill="auto"/>
            <w:vAlign w:val="center"/>
          </w:tcPr>
          <w:p w14:paraId="56E233ED" w14:textId="77777777" w:rsidR="00F543DC" w:rsidRPr="0011725A" w:rsidRDefault="00F543DC" w:rsidP="00FE1D96">
            <w:pPr>
              <w:spacing w:before="40" w:after="40"/>
              <w:jc w:val="both"/>
              <w:rPr>
                <w:sz w:val="26"/>
                <w:szCs w:val="26"/>
              </w:rPr>
            </w:pPr>
            <w:r w:rsidRPr="0011725A">
              <w:rPr>
                <w:sz w:val="26"/>
                <w:szCs w:val="26"/>
              </w:rPr>
              <w:t>Quy định tiêu chí xác định đối tượng, hồ sơ, thủ tục hỗ trợ đối với hộ kinh doanh sản xuất nông, lâm, ngư nghiệp và những người bán quà vặt, buôn 12/2022/QĐ - UBND chuyến, kinh doanh lưu động, kinh doanh thời vụ, làm dịch vụ có thu nhập thấp không phải đăng ký hộ kinh doanh gặp khó khăn do đại dịch COVID-19 (năm 2021) trên địa bàn tỉnh Tuyên Quang</w:t>
            </w:r>
          </w:p>
        </w:tc>
        <w:tc>
          <w:tcPr>
            <w:tcW w:w="4819" w:type="dxa"/>
            <w:vAlign w:val="center"/>
          </w:tcPr>
          <w:p w14:paraId="3EEEDD98" w14:textId="77777777" w:rsidR="00F543DC" w:rsidRPr="0011725A" w:rsidRDefault="00F543DC" w:rsidP="00FE1D96">
            <w:pPr>
              <w:spacing w:before="40" w:after="40"/>
              <w:jc w:val="both"/>
              <w:rPr>
                <w:sz w:val="26"/>
                <w:szCs w:val="26"/>
              </w:rPr>
            </w:pPr>
            <w:r w:rsidRPr="0011725A">
              <w:rPr>
                <w:sz w:val="26"/>
                <w:szCs w:val="26"/>
              </w:rPr>
              <w:t>Hết thời hạn có hiệu lực được quy định tại văn bản</w:t>
            </w:r>
          </w:p>
        </w:tc>
        <w:tc>
          <w:tcPr>
            <w:tcW w:w="1730" w:type="dxa"/>
            <w:vAlign w:val="center"/>
          </w:tcPr>
          <w:p w14:paraId="6CB7E988" w14:textId="77777777" w:rsidR="00F543DC" w:rsidRPr="0011725A" w:rsidRDefault="00F543DC" w:rsidP="00FE1D96">
            <w:pPr>
              <w:spacing w:before="40" w:after="40"/>
              <w:jc w:val="center"/>
              <w:rPr>
                <w:sz w:val="26"/>
                <w:szCs w:val="26"/>
              </w:rPr>
            </w:pPr>
            <w:r w:rsidRPr="0011725A">
              <w:rPr>
                <w:sz w:val="26"/>
                <w:szCs w:val="26"/>
              </w:rPr>
              <w:t>30/</w:t>
            </w:r>
            <w:r>
              <w:rPr>
                <w:sz w:val="26"/>
                <w:szCs w:val="26"/>
              </w:rPr>
              <w:t>0</w:t>
            </w:r>
            <w:r w:rsidRPr="0011725A">
              <w:rPr>
                <w:sz w:val="26"/>
                <w:szCs w:val="26"/>
              </w:rPr>
              <w:t>6/2022</w:t>
            </w:r>
          </w:p>
        </w:tc>
      </w:tr>
    </w:tbl>
    <w:p w14:paraId="624C807D" w14:textId="77777777" w:rsidR="00F543DC" w:rsidRDefault="00F543DC" w:rsidP="00F543DC">
      <w:pPr>
        <w:rPr>
          <w:b/>
        </w:rPr>
      </w:pPr>
      <w:r w:rsidRPr="0011725A">
        <w:rPr>
          <w:b/>
          <w:sz w:val="26"/>
          <w:szCs w:val="26"/>
        </w:rPr>
        <w:lastRenderedPageBreak/>
        <w:t>B. VĂN BẢN HẾT HIỆU LỰC MỘT PHẦN:</w:t>
      </w:r>
      <w:r w:rsidRPr="0011725A">
        <w:rPr>
          <w:b/>
        </w:rPr>
        <w:t xml:space="preserve"> 35 văn bản (02 Nghị quyết, 33 Quyết định)</w:t>
      </w:r>
    </w:p>
    <w:p w14:paraId="2BEA3459" w14:textId="77777777" w:rsidR="00F543DC" w:rsidRPr="00531507" w:rsidRDefault="00F543DC" w:rsidP="00F543DC">
      <w:pPr>
        <w:rPr>
          <w:b/>
          <w:sz w:val="26"/>
          <w:szCs w:val="26"/>
        </w:rPr>
      </w:pPr>
    </w:p>
    <w:tbl>
      <w:tblPr>
        <w:tblW w:w="1484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2410"/>
        <w:gridCol w:w="3827"/>
        <w:gridCol w:w="4819"/>
        <w:gridCol w:w="1524"/>
      </w:tblGrid>
      <w:tr w:rsidR="00F543DC" w:rsidRPr="0011725A" w14:paraId="2BF6A6BE" w14:textId="77777777" w:rsidTr="00FE1D96">
        <w:trPr>
          <w:tblHeader/>
        </w:trPr>
        <w:tc>
          <w:tcPr>
            <w:tcW w:w="709" w:type="dxa"/>
            <w:shd w:val="clear" w:color="auto" w:fill="auto"/>
            <w:vAlign w:val="center"/>
          </w:tcPr>
          <w:p w14:paraId="52E6F440" w14:textId="77777777" w:rsidR="00F543DC" w:rsidRPr="0011725A" w:rsidRDefault="00F543DC" w:rsidP="00FE1D96">
            <w:pPr>
              <w:spacing w:before="40" w:after="40"/>
              <w:jc w:val="center"/>
              <w:rPr>
                <w:b/>
                <w:sz w:val="26"/>
                <w:szCs w:val="26"/>
              </w:rPr>
            </w:pPr>
            <w:r w:rsidRPr="0011725A">
              <w:rPr>
                <w:b/>
                <w:sz w:val="26"/>
                <w:szCs w:val="26"/>
              </w:rPr>
              <w:t>STT</w:t>
            </w:r>
          </w:p>
        </w:tc>
        <w:tc>
          <w:tcPr>
            <w:tcW w:w="1560" w:type="dxa"/>
          </w:tcPr>
          <w:p w14:paraId="013524C1" w14:textId="77777777" w:rsidR="00F543DC" w:rsidRPr="0011725A" w:rsidRDefault="00F543DC" w:rsidP="00FE1D96">
            <w:pPr>
              <w:spacing w:before="40" w:after="40"/>
              <w:jc w:val="center"/>
              <w:rPr>
                <w:b/>
                <w:sz w:val="26"/>
                <w:szCs w:val="26"/>
              </w:rPr>
            </w:pPr>
            <w:r w:rsidRPr="0011725A">
              <w:rPr>
                <w:b/>
                <w:sz w:val="26"/>
                <w:szCs w:val="26"/>
              </w:rPr>
              <w:t>Tên loại văn bản</w:t>
            </w:r>
          </w:p>
        </w:tc>
        <w:tc>
          <w:tcPr>
            <w:tcW w:w="2410" w:type="dxa"/>
            <w:shd w:val="clear" w:color="auto" w:fill="auto"/>
            <w:vAlign w:val="center"/>
          </w:tcPr>
          <w:p w14:paraId="6ECFA9FF" w14:textId="77777777" w:rsidR="00F543DC" w:rsidRPr="0011725A" w:rsidRDefault="00F543DC" w:rsidP="00FE1D96">
            <w:pPr>
              <w:spacing w:before="40" w:after="40"/>
              <w:jc w:val="center"/>
              <w:rPr>
                <w:b/>
                <w:sz w:val="26"/>
                <w:szCs w:val="26"/>
              </w:rPr>
            </w:pPr>
            <w:r w:rsidRPr="0011725A">
              <w:rPr>
                <w:b/>
                <w:sz w:val="26"/>
                <w:szCs w:val="26"/>
              </w:rPr>
              <w:t>Số, ký hiệu; ngày, tháng, năm ban hành, tên gọi của văn bản</w:t>
            </w:r>
          </w:p>
        </w:tc>
        <w:tc>
          <w:tcPr>
            <w:tcW w:w="3827" w:type="dxa"/>
            <w:shd w:val="clear" w:color="auto" w:fill="auto"/>
            <w:vAlign w:val="center"/>
          </w:tcPr>
          <w:p w14:paraId="2FB98A15" w14:textId="77777777" w:rsidR="00F543DC" w:rsidRPr="0011725A" w:rsidRDefault="00F543DC" w:rsidP="00FE1D96">
            <w:pPr>
              <w:spacing w:before="40" w:after="40"/>
              <w:jc w:val="center"/>
              <w:rPr>
                <w:b/>
                <w:sz w:val="26"/>
                <w:szCs w:val="26"/>
              </w:rPr>
            </w:pPr>
            <w:r w:rsidRPr="0011725A">
              <w:rPr>
                <w:b/>
                <w:sz w:val="26"/>
                <w:szCs w:val="26"/>
              </w:rPr>
              <w:t>Nội dung, quy định</w:t>
            </w:r>
          </w:p>
          <w:p w14:paraId="7BF322F7" w14:textId="77777777" w:rsidR="00F543DC" w:rsidRPr="0011725A" w:rsidRDefault="00F543DC" w:rsidP="00FE1D96">
            <w:pPr>
              <w:spacing w:before="40" w:after="40"/>
              <w:jc w:val="center"/>
              <w:rPr>
                <w:b/>
                <w:sz w:val="26"/>
                <w:szCs w:val="26"/>
              </w:rPr>
            </w:pPr>
            <w:r w:rsidRPr="0011725A">
              <w:rPr>
                <w:b/>
                <w:sz w:val="26"/>
                <w:szCs w:val="26"/>
              </w:rPr>
              <w:t xml:space="preserve"> hết hiệu lực</w:t>
            </w:r>
          </w:p>
        </w:tc>
        <w:tc>
          <w:tcPr>
            <w:tcW w:w="4819" w:type="dxa"/>
            <w:shd w:val="clear" w:color="auto" w:fill="auto"/>
            <w:vAlign w:val="center"/>
          </w:tcPr>
          <w:p w14:paraId="399147AE" w14:textId="77777777" w:rsidR="00F543DC" w:rsidRPr="0011725A" w:rsidRDefault="00F543DC" w:rsidP="00FE1D96">
            <w:pPr>
              <w:spacing w:before="40" w:after="40"/>
              <w:jc w:val="center"/>
              <w:rPr>
                <w:b/>
                <w:sz w:val="26"/>
                <w:szCs w:val="26"/>
              </w:rPr>
            </w:pPr>
            <w:r w:rsidRPr="0011725A">
              <w:rPr>
                <w:b/>
                <w:sz w:val="26"/>
                <w:szCs w:val="26"/>
              </w:rPr>
              <w:t>Lý do hết hiệu lực</w:t>
            </w:r>
          </w:p>
        </w:tc>
        <w:tc>
          <w:tcPr>
            <w:tcW w:w="1524" w:type="dxa"/>
            <w:shd w:val="clear" w:color="auto" w:fill="auto"/>
            <w:vAlign w:val="center"/>
          </w:tcPr>
          <w:p w14:paraId="1577B20F" w14:textId="77777777" w:rsidR="00F543DC" w:rsidRPr="0011725A" w:rsidRDefault="00F543DC" w:rsidP="00FE1D96">
            <w:pPr>
              <w:spacing w:before="40" w:after="40"/>
              <w:jc w:val="center"/>
              <w:rPr>
                <w:b/>
                <w:sz w:val="26"/>
                <w:szCs w:val="26"/>
              </w:rPr>
            </w:pPr>
            <w:r w:rsidRPr="0011725A">
              <w:rPr>
                <w:b/>
                <w:sz w:val="26"/>
                <w:szCs w:val="26"/>
              </w:rPr>
              <w:t>Ngày hết hiệu lực</w:t>
            </w:r>
          </w:p>
        </w:tc>
      </w:tr>
      <w:tr w:rsidR="00F543DC" w:rsidRPr="0011725A" w14:paraId="352DFF71" w14:textId="77777777" w:rsidTr="00FE1D96">
        <w:trPr>
          <w:trHeight w:val="415"/>
        </w:trPr>
        <w:tc>
          <w:tcPr>
            <w:tcW w:w="709" w:type="dxa"/>
            <w:shd w:val="clear" w:color="auto" w:fill="auto"/>
            <w:vAlign w:val="center"/>
          </w:tcPr>
          <w:p w14:paraId="306790D4" w14:textId="77777777" w:rsidR="00F543DC" w:rsidRPr="0011725A" w:rsidRDefault="00F543DC" w:rsidP="00FE1D96">
            <w:pPr>
              <w:spacing w:before="40" w:after="40"/>
              <w:jc w:val="center"/>
              <w:rPr>
                <w:b/>
                <w:sz w:val="26"/>
                <w:szCs w:val="26"/>
              </w:rPr>
            </w:pPr>
            <w:r w:rsidRPr="0011725A">
              <w:rPr>
                <w:b/>
                <w:sz w:val="26"/>
                <w:szCs w:val="26"/>
              </w:rPr>
              <w:t>I</w:t>
            </w:r>
          </w:p>
        </w:tc>
        <w:tc>
          <w:tcPr>
            <w:tcW w:w="3970" w:type="dxa"/>
            <w:gridSpan w:val="2"/>
          </w:tcPr>
          <w:p w14:paraId="102BEBA3" w14:textId="77777777" w:rsidR="00F543DC" w:rsidRPr="0011725A" w:rsidRDefault="00F543DC" w:rsidP="00FE1D96">
            <w:pPr>
              <w:spacing w:before="40" w:after="40"/>
              <w:jc w:val="both"/>
              <w:rPr>
                <w:b/>
                <w:sz w:val="26"/>
                <w:szCs w:val="26"/>
              </w:rPr>
            </w:pPr>
            <w:r w:rsidRPr="0011725A">
              <w:rPr>
                <w:b/>
                <w:sz w:val="26"/>
                <w:szCs w:val="26"/>
              </w:rPr>
              <w:t>NGHỊ QUYẾT: 02 văn bản</w:t>
            </w:r>
          </w:p>
        </w:tc>
        <w:tc>
          <w:tcPr>
            <w:tcW w:w="3827" w:type="dxa"/>
            <w:shd w:val="clear" w:color="auto" w:fill="auto"/>
            <w:vAlign w:val="center"/>
          </w:tcPr>
          <w:p w14:paraId="7FFB7ECA" w14:textId="77777777" w:rsidR="00F543DC" w:rsidRPr="0011725A" w:rsidRDefault="00F543DC" w:rsidP="00FE1D96">
            <w:pPr>
              <w:spacing w:before="40" w:after="40"/>
              <w:jc w:val="center"/>
              <w:rPr>
                <w:b/>
                <w:sz w:val="26"/>
                <w:szCs w:val="26"/>
              </w:rPr>
            </w:pPr>
          </w:p>
        </w:tc>
        <w:tc>
          <w:tcPr>
            <w:tcW w:w="4819" w:type="dxa"/>
            <w:shd w:val="clear" w:color="auto" w:fill="auto"/>
            <w:vAlign w:val="center"/>
          </w:tcPr>
          <w:p w14:paraId="6E3BFC86" w14:textId="77777777" w:rsidR="00F543DC" w:rsidRPr="0011725A" w:rsidRDefault="00F543DC" w:rsidP="00FE1D96">
            <w:pPr>
              <w:spacing w:before="40" w:after="40"/>
              <w:jc w:val="both"/>
              <w:rPr>
                <w:b/>
                <w:sz w:val="26"/>
                <w:szCs w:val="26"/>
              </w:rPr>
            </w:pPr>
          </w:p>
        </w:tc>
        <w:tc>
          <w:tcPr>
            <w:tcW w:w="1524" w:type="dxa"/>
            <w:shd w:val="clear" w:color="auto" w:fill="auto"/>
            <w:vAlign w:val="center"/>
          </w:tcPr>
          <w:p w14:paraId="0E538550" w14:textId="77777777" w:rsidR="00F543DC" w:rsidRPr="0011725A" w:rsidRDefault="00F543DC" w:rsidP="00FE1D96">
            <w:pPr>
              <w:spacing w:before="40" w:after="40"/>
              <w:jc w:val="center"/>
              <w:rPr>
                <w:b/>
                <w:sz w:val="26"/>
                <w:szCs w:val="26"/>
              </w:rPr>
            </w:pPr>
          </w:p>
        </w:tc>
      </w:tr>
      <w:tr w:rsidR="00F543DC" w:rsidRPr="0011725A" w14:paraId="1278F9E2" w14:textId="77777777" w:rsidTr="00FE1D96">
        <w:trPr>
          <w:trHeight w:val="415"/>
        </w:trPr>
        <w:tc>
          <w:tcPr>
            <w:tcW w:w="709" w:type="dxa"/>
            <w:vMerge w:val="restart"/>
            <w:shd w:val="clear" w:color="auto" w:fill="auto"/>
            <w:vAlign w:val="center"/>
          </w:tcPr>
          <w:p w14:paraId="40AD606D" w14:textId="77777777" w:rsidR="00F543DC" w:rsidRPr="0011725A" w:rsidRDefault="00F543DC" w:rsidP="00FE1D96">
            <w:pPr>
              <w:spacing w:before="40" w:after="40"/>
              <w:jc w:val="center"/>
              <w:rPr>
                <w:sz w:val="26"/>
                <w:szCs w:val="26"/>
              </w:rPr>
            </w:pPr>
            <w:r w:rsidRPr="0011725A">
              <w:rPr>
                <w:sz w:val="26"/>
                <w:szCs w:val="26"/>
              </w:rPr>
              <w:t>1</w:t>
            </w:r>
          </w:p>
        </w:tc>
        <w:tc>
          <w:tcPr>
            <w:tcW w:w="1560" w:type="dxa"/>
            <w:vMerge w:val="restart"/>
            <w:vAlign w:val="center"/>
          </w:tcPr>
          <w:p w14:paraId="56590F49" w14:textId="77777777" w:rsidR="00F543DC" w:rsidRPr="0011725A" w:rsidRDefault="00F543DC" w:rsidP="00FE1D96">
            <w:pPr>
              <w:spacing w:before="40" w:after="40"/>
              <w:jc w:val="center"/>
              <w:rPr>
                <w:sz w:val="26"/>
                <w:szCs w:val="26"/>
              </w:rPr>
            </w:pPr>
            <w:r w:rsidRPr="0011725A">
              <w:rPr>
                <w:sz w:val="26"/>
                <w:szCs w:val="26"/>
              </w:rPr>
              <w:t>Nghị quyết</w:t>
            </w:r>
          </w:p>
        </w:tc>
        <w:tc>
          <w:tcPr>
            <w:tcW w:w="2410" w:type="dxa"/>
            <w:vMerge w:val="restart"/>
            <w:shd w:val="clear" w:color="auto" w:fill="auto"/>
            <w:vAlign w:val="center"/>
          </w:tcPr>
          <w:p w14:paraId="31AC4D9F" w14:textId="77777777" w:rsidR="00F543DC" w:rsidRPr="0011725A" w:rsidRDefault="00F543DC" w:rsidP="00FE1D96">
            <w:pPr>
              <w:spacing w:before="40" w:after="40"/>
              <w:jc w:val="both"/>
              <w:rPr>
                <w:sz w:val="26"/>
                <w:szCs w:val="26"/>
              </w:rPr>
            </w:pPr>
            <w:r w:rsidRPr="0011725A">
              <w:rPr>
                <w:sz w:val="26"/>
                <w:szCs w:val="26"/>
              </w:rPr>
              <w:t>Số 10/2017/NQ-HĐND ngày 26/7/2017 của HĐND tỉnh ban hành quy định mức thu, đối tượng thu, chế độ thu, nộp, quản lý và sử dụng phí, lệ phí thuộc thẩm quyền quyết định của HĐND tỉnh trên địa bàn tỉnh Tuyên Quang</w:t>
            </w:r>
          </w:p>
        </w:tc>
        <w:tc>
          <w:tcPr>
            <w:tcW w:w="3827" w:type="dxa"/>
            <w:shd w:val="clear" w:color="auto" w:fill="auto"/>
            <w:vAlign w:val="center"/>
          </w:tcPr>
          <w:p w14:paraId="3A2A8808" w14:textId="77777777" w:rsidR="00F543DC" w:rsidRPr="0011725A" w:rsidRDefault="00F543DC" w:rsidP="00FE1D96">
            <w:pPr>
              <w:spacing w:before="40" w:after="40"/>
              <w:jc w:val="both"/>
              <w:rPr>
                <w:sz w:val="26"/>
                <w:szCs w:val="26"/>
              </w:rPr>
            </w:pPr>
            <w:r w:rsidRPr="0011725A">
              <w:rPr>
                <w:sz w:val="26"/>
                <w:szCs w:val="26"/>
              </w:rPr>
              <w:t>Khoản 1, khoản 6 mục III, phần A của Quy định mức thu, đối tượng thu, chế độ thu nộp, quản lý và sử dụng 10 khoản phí và 05 khoản lệ phí thuộc thẩm quyền của HĐND tỉnh trên địa bàn tỉnh Tuyên Quang kèm theo Nghị quyết số</w:t>
            </w:r>
            <w:r>
              <w:rPr>
                <w:sz w:val="26"/>
                <w:szCs w:val="26"/>
              </w:rPr>
              <w:t xml:space="preserve"> 10/2017/NQ-HĐND </w:t>
            </w:r>
            <w:r w:rsidRPr="0011725A">
              <w:rPr>
                <w:sz w:val="26"/>
                <w:szCs w:val="26"/>
              </w:rPr>
              <w:t>ngày 26/7/2017 của HĐND tỉnh</w:t>
            </w:r>
          </w:p>
        </w:tc>
        <w:tc>
          <w:tcPr>
            <w:tcW w:w="4819" w:type="dxa"/>
            <w:shd w:val="clear" w:color="auto" w:fill="auto"/>
            <w:vAlign w:val="center"/>
          </w:tcPr>
          <w:p w14:paraId="0CB16863" w14:textId="77777777" w:rsidR="00F543DC" w:rsidRPr="0011725A" w:rsidRDefault="00F543DC" w:rsidP="00FE1D96">
            <w:pPr>
              <w:spacing w:before="40" w:after="40"/>
              <w:jc w:val="both"/>
              <w:rPr>
                <w:sz w:val="26"/>
                <w:szCs w:val="26"/>
              </w:rPr>
            </w:pPr>
            <w:r w:rsidRPr="0011725A">
              <w:rPr>
                <w:sz w:val="26"/>
                <w:szCs w:val="26"/>
              </w:rPr>
              <w:t>Được bãi bỏ một phần tại Nghị quyết số 01/2022/NQ-HĐND ngày 14/3/2022 của HĐND tỉnh Quy định mức thu, đối tượng thu, chế độ thu, nộp, quản lý và sử dụng một số loại phí thẩm định trong lĩnh vực môi trường áp dụng trên địa bàn tỉnh Tuyên Quang</w:t>
            </w:r>
          </w:p>
        </w:tc>
        <w:tc>
          <w:tcPr>
            <w:tcW w:w="1524" w:type="dxa"/>
            <w:shd w:val="clear" w:color="auto" w:fill="auto"/>
            <w:vAlign w:val="center"/>
          </w:tcPr>
          <w:p w14:paraId="0CFE4A67" w14:textId="77777777" w:rsidR="00F543DC" w:rsidRPr="0011725A" w:rsidRDefault="00F543DC" w:rsidP="00FE1D96">
            <w:pPr>
              <w:spacing w:before="40" w:after="40"/>
              <w:jc w:val="center"/>
              <w:rPr>
                <w:sz w:val="26"/>
                <w:szCs w:val="26"/>
              </w:rPr>
            </w:pPr>
            <w:r w:rsidRPr="0011725A">
              <w:rPr>
                <w:sz w:val="26"/>
                <w:szCs w:val="26"/>
              </w:rPr>
              <w:t>01/04/2022</w:t>
            </w:r>
          </w:p>
        </w:tc>
      </w:tr>
      <w:tr w:rsidR="00F543DC" w:rsidRPr="0011725A" w14:paraId="3F2C43B3" w14:textId="77777777" w:rsidTr="00FE1D96">
        <w:trPr>
          <w:trHeight w:val="415"/>
        </w:trPr>
        <w:tc>
          <w:tcPr>
            <w:tcW w:w="709" w:type="dxa"/>
            <w:vMerge/>
            <w:shd w:val="clear" w:color="auto" w:fill="auto"/>
            <w:vAlign w:val="center"/>
          </w:tcPr>
          <w:p w14:paraId="461709E0" w14:textId="77777777" w:rsidR="00F543DC" w:rsidRPr="0011725A" w:rsidRDefault="00F543DC" w:rsidP="00FE1D96">
            <w:pPr>
              <w:spacing w:before="40" w:after="40"/>
              <w:jc w:val="center"/>
              <w:rPr>
                <w:sz w:val="26"/>
                <w:szCs w:val="26"/>
              </w:rPr>
            </w:pPr>
          </w:p>
        </w:tc>
        <w:tc>
          <w:tcPr>
            <w:tcW w:w="1560" w:type="dxa"/>
            <w:vMerge/>
            <w:vAlign w:val="center"/>
          </w:tcPr>
          <w:p w14:paraId="7CE2A7BE" w14:textId="77777777" w:rsidR="00F543DC" w:rsidRPr="0011725A" w:rsidRDefault="00F543DC" w:rsidP="00FE1D96">
            <w:pPr>
              <w:spacing w:before="40" w:after="40"/>
              <w:jc w:val="center"/>
              <w:rPr>
                <w:sz w:val="26"/>
                <w:szCs w:val="26"/>
              </w:rPr>
            </w:pPr>
          </w:p>
        </w:tc>
        <w:tc>
          <w:tcPr>
            <w:tcW w:w="2410" w:type="dxa"/>
            <w:vMerge/>
            <w:shd w:val="clear" w:color="auto" w:fill="auto"/>
            <w:vAlign w:val="center"/>
          </w:tcPr>
          <w:p w14:paraId="1E4A2E45" w14:textId="77777777" w:rsidR="00F543DC" w:rsidRPr="0011725A" w:rsidRDefault="00F543DC" w:rsidP="00FE1D96">
            <w:pPr>
              <w:spacing w:before="40" w:after="40"/>
              <w:jc w:val="both"/>
              <w:rPr>
                <w:sz w:val="26"/>
                <w:szCs w:val="26"/>
              </w:rPr>
            </w:pPr>
          </w:p>
        </w:tc>
        <w:tc>
          <w:tcPr>
            <w:tcW w:w="3827" w:type="dxa"/>
            <w:shd w:val="clear" w:color="auto" w:fill="auto"/>
            <w:vAlign w:val="center"/>
          </w:tcPr>
          <w:p w14:paraId="1EDDC57D" w14:textId="77777777" w:rsidR="00F543DC" w:rsidRPr="0011725A" w:rsidRDefault="00F543DC" w:rsidP="00FE1D96">
            <w:pPr>
              <w:spacing w:before="40" w:after="40"/>
              <w:jc w:val="both"/>
              <w:rPr>
                <w:sz w:val="26"/>
                <w:szCs w:val="26"/>
              </w:rPr>
            </w:pPr>
            <w:r w:rsidRPr="0011725A">
              <w:rPr>
                <w:sz w:val="26"/>
                <w:szCs w:val="26"/>
              </w:rPr>
              <w:t>Mục I phần B của Quy định mức thu, đối tượng thu, chế độ thu nộp, quản lý và sử dụng 10 khoản phí và 05 khoản lệ phí thuộc thẩm quyền của HĐND tỉnh trên địa bàn tỉnh Tuyên Quang kèm theo Nghị quyết số 10/2017/NQ-HĐND ngày 26/7/2017 của HĐND tỉnh</w:t>
            </w:r>
          </w:p>
        </w:tc>
        <w:tc>
          <w:tcPr>
            <w:tcW w:w="4819" w:type="dxa"/>
            <w:shd w:val="clear" w:color="auto" w:fill="auto"/>
            <w:vAlign w:val="center"/>
          </w:tcPr>
          <w:p w14:paraId="3CEE1DA2" w14:textId="77777777" w:rsidR="00F543DC" w:rsidRPr="0011725A" w:rsidRDefault="00F543DC" w:rsidP="00FE1D96">
            <w:pPr>
              <w:spacing w:before="40" w:after="40"/>
              <w:jc w:val="both"/>
              <w:rPr>
                <w:sz w:val="26"/>
                <w:szCs w:val="26"/>
              </w:rPr>
            </w:pPr>
            <w:r w:rsidRPr="0011725A">
              <w:rPr>
                <w:sz w:val="26"/>
                <w:szCs w:val="26"/>
              </w:rPr>
              <w:t>Được bãi bỏ một phần tại Nghị quyết số 04/2022/NQ-HĐND ngày 14/3/2022 của HĐND tỉnh Quy định diện tích nhà ở tối thiếu để đăng ký thường trú tại chỗ ở hợp pháp do thuê, mượn, ở nhờ; mức thu, đối tượng thu, chế độ thu, nộp, quản lý và sử dụng lệ phí đăng ký cư trú trên địa bàn tỉnh Tuyên Quang</w:t>
            </w:r>
          </w:p>
        </w:tc>
        <w:tc>
          <w:tcPr>
            <w:tcW w:w="1524" w:type="dxa"/>
            <w:shd w:val="clear" w:color="auto" w:fill="auto"/>
            <w:vAlign w:val="center"/>
          </w:tcPr>
          <w:p w14:paraId="15F3A5CC" w14:textId="77777777" w:rsidR="00F543DC" w:rsidRPr="0011725A" w:rsidRDefault="00F543DC" w:rsidP="00FE1D96">
            <w:pPr>
              <w:spacing w:before="40" w:after="40"/>
              <w:jc w:val="center"/>
              <w:rPr>
                <w:sz w:val="26"/>
                <w:szCs w:val="26"/>
              </w:rPr>
            </w:pPr>
            <w:r w:rsidRPr="0011725A">
              <w:rPr>
                <w:sz w:val="26"/>
                <w:szCs w:val="26"/>
              </w:rPr>
              <w:t>01/04/2022</w:t>
            </w:r>
          </w:p>
        </w:tc>
      </w:tr>
      <w:tr w:rsidR="00F543DC" w:rsidRPr="0011725A" w14:paraId="4E202741" w14:textId="77777777" w:rsidTr="00FE1D96">
        <w:trPr>
          <w:trHeight w:val="415"/>
        </w:trPr>
        <w:tc>
          <w:tcPr>
            <w:tcW w:w="709" w:type="dxa"/>
            <w:vMerge/>
            <w:shd w:val="clear" w:color="auto" w:fill="auto"/>
            <w:vAlign w:val="center"/>
          </w:tcPr>
          <w:p w14:paraId="202DF389" w14:textId="77777777" w:rsidR="00F543DC" w:rsidRPr="0011725A" w:rsidRDefault="00F543DC" w:rsidP="00FE1D96">
            <w:pPr>
              <w:spacing w:before="40" w:after="40"/>
              <w:jc w:val="center"/>
              <w:rPr>
                <w:sz w:val="26"/>
                <w:szCs w:val="26"/>
              </w:rPr>
            </w:pPr>
          </w:p>
        </w:tc>
        <w:tc>
          <w:tcPr>
            <w:tcW w:w="1560" w:type="dxa"/>
            <w:vMerge/>
            <w:vAlign w:val="center"/>
          </w:tcPr>
          <w:p w14:paraId="1DE48984" w14:textId="77777777" w:rsidR="00F543DC" w:rsidRPr="0011725A" w:rsidRDefault="00F543DC" w:rsidP="00FE1D96">
            <w:pPr>
              <w:spacing w:before="40" w:after="40"/>
              <w:jc w:val="center"/>
              <w:rPr>
                <w:sz w:val="26"/>
                <w:szCs w:val="26"/>
              </w:rPr>
            </w:pPr>
          </w:p>
        </w:tc>
        <w:tc>
          <w:tcPr>
            <w:tcW w:w="2410" w:type="dxa"/>
            <w:vMerge/>
            <w:shd w:val="clear" w:color="auto" w:fill="auto"/>
            <w:vAlign w:val="center"/>
          </w:tcPr>
          <w:p w14:paraId="637C5003" w14:textId="77777777" w:rsidR="00F543DC" w:rsidRPr="0011725A" w:rsidRDefault="00F543DC" w:rsidP="00FE1D96">
            <w:pPr>
              <w:spacing w:before="40" w:after="40"/>
              <w:jc w:val="both"/>
              <w:rPr>
                <w:sz w:val="26"/>
                <w:szCs w:val="26"/>
              </w:rPr>
            </w:pPr>
          </w:p>
        </w:tc>
        <w:tc>
          <w:tcPr>
            <w:tcW w:w="3827" w:type="dxa"/>
            <w:shd w:val="clear" w:color="auto" w:fill="auto"/>
            <w:vAlign w:val="center"/>
          </w:tcPr>
          <w:p w14:paraId="331672BC" w14:textId="77777777" w:rsidR="00F543DC" w:rsidRPr="0011725A" w:rsidRDefault="00F543DC" w:rsidP="00FE1D96">
            <w:pPr>
              <w:spacing w:before="40" w:after="40"/>
              <w:jc w:val="both"/>
              <w:rPr>
                <w:sz w:val="26"/>
                <w:szCs w:val="26"/>
              </w:rPr>
            </w:pPr>
            <w:r w:rsidRPr="0011725A">
              <w:rPr>
                <w:sz w:val="26"/>
                <w:szCs w:val="26"/>
              </w:rPr>
              <w:t>Mục II phần A</w:t>
            </w:r>
            <w:r w:rsidRPr="0011725A">
              <w:t xml:space="preserve"> </w:t>
            </w:r>
            <w:r w:rsidRPr="0011725A">
              <w:rPr>
                <w:sz w:val="26"/>
                <w:szCs w:val="26"/>
              </w:rPr>
              <w:t xml:space="preserve">quy định mức thu, đối tượng thu, chế độ thu, nộp, quản lý và sử dụng phí, lệ phí thuộc thẩm quyền quyết định của HĐND tỉnh trên địa bàn tỉnh Tuyên Quang </w:t>
            </w:r>
            <w:r w:rsidRPr="0011725A">
              <w:rPr>
                <w:sz w:val="26"/>
                <w:szCs w:val="26"/>
              </w:rPr>
              <w:lastRenderedPageBreak/>
              <w:t>ban hành kèm theo kèm theo Nghị quyết số 10/2017/NQ-HĐND ngày 26/7/2017 của HĐND tỉnh</w:t>
            </w:r>
          </w:p>
        </w:tc>
        <w:tc>
          <w:tcPr>
            <w:tcW w:w="4819" w:type="dxa"/>
            <w:shd w:val="clear" w:color="auto" w:fill="auto"/>
            <w:vAlign w:val="center"/>
          </w:tcPr>
          <w:p w14:paraId="7F3C627F" w14:textId="77777777" w:rsidR="00F543DC" w:rsidRPr="0011725A" w:rsidRDefault="00F543DC" w:rsidP="00FE1D96">
            <w:pPr>
              <w:spacing w:before="40" w:after="40"/>
              <w:jc w:val="both"/>
              <w:rPr>
                <w:sz w:val="26"/>
                <w:szCs w:val="26"/>
              </w:rPr>
            </w:pPr>
            <w:r w:rsidRPr="0011725A">
              <w:rPr>
                <w:sz w:val="26"/>
                <w:szCs w:val="26"/>
              </w:rPr>
              <w:lastRenderedPageBreak/>
              <w:t xml:space="preserve">Được bãi bỏ một phần tại Nghị quyết số 24/2022/NQ-HĐND ngày 10/12/2022 của HĐND tỉnh Quy định mức thu, chế độ thu, nộp, quản lý và sử dụng một số loại phí thuộc </w:t>
            </w:r>
            <w:r w:rsidRPr="0011725A">
              <w:rPr>
                <w:sz w:val="26"/>
                <w:szCs w:val="26"/>
              </w:rPr>
              <w:lastRenderedPageBreak/>
              <w:t>lĩnh vực văn hóa, thể thao và du lịch trên địa bàn tỉnh Tuyên Quang</w:t>
            </w:r>
          </w:p>
        </w:tc>
        <w:tc>
          <w:tcPr>
            <w:tcW w:w="1524" w:type="dxa"/>
            <w:shd w:val="clear" w:color="auto" w:fill="auto"/>
            <w:vAlign w:val="center"/>
          </w:tcPr>
          <w:p w14:paraId="4A9B97EC" w14:textId="77777777" w:rsidR="00F543DC" w:rsidRPr="0011725A" w:rsidRDefault="00F543DC" w:rsidP="00FE1D96">
            <w:pPr>
              <w:spacing w:before="40" w:after="40"/>
              <w:jc w:val="center"/>
              <w:rPr>
                <w:sz w:val="26"/>
                <w:szCs w:val="26"/>
              </w:rPr>
            </w:pPr>
            <w:r w:rsidRPr="0011725A">
              <w:rPr>
                <w:sz w:val="26"/>
                <w:szCs w:val="26"/>
              </w:rPr>
              <w:lastRenderedPageBreak/>
              <w:t>01/01/2023</w:t>
            </w:r>
          </w:p>
        </w:tc>
      </w:tr>
      <w:tr w:rsidR="00F543DC" w:rsidRPr="0011725A" w14:paraId="69B37F3D" w14:textId="77777777" w:rsidTr="00FE1D96">
        <w:trPr>
          <w:trHeight w:val="3038"/>
        </w:trPr>
        <w:tc>
          <w:tcPr>
            <w:tcW w:w="709" w:type="dxa"/>
            <w:vMerge/>
            <w:shd w:val="clear" w:color="auto" w:fill="auto"/>
            <w:vAlign w:val="center"/>
          </w:tcPr>
          <w:p w14:paraId="428EBF61" w14:textId="77777777" w:rsidR="00F543DC" w:rsidRPr="0011725A" w:rsidRDefault="00F543DC" w:rsidP="00FE1D96">
            <w:pPr>
              <w:spacing w:before="40" w:after="40"/>
              <w:jc w:val="center"/>
              <w:rPr>
                <w:sz w:val="26"/>
                <w:szCs w:val="26"/>
              </w:rPr>
            </w:pPr>
          </w:p>
        </w:tc>
        <w:tc>
          <w:tcPr>
            <w:tcW w:w="1560" w:type="dxa"/>
            <w:vMerge/>
            <w:vAlign w:val="center"/>
          </w:tcPr>
          <w:p w14:paraId="7950D31D" w14:textId="77777777" w:rsidR="00F543DC" w:rsidRPr="0011725A" w:rsidRDefault="00F543DC" w:rsidP="00FE1D96">
            <w:pPr>
              <w:spacing w:before="40" w:after="40"/>
              <w:jc w:val="center"/>
              <w:rPr>
                <w:sz w:val="26"/>
                <w:szCs w:val="26"/>
              </w:rPr>
            </w:pPr>
          </w:p>
        </w:tc>
        <w:tc>
          <w:tcPr>
            <w:tcW w:w="2410" w:type="dxa"/>
            <w:vMerge/>
            <w:shd w:val="clear" w:color="auto" w:fill="auto"/>
            <w:vAlign w:val="center"/>
          </w:tcPr>
          <w:p w14:paraId="2CBFE870" w14:textId="77777777" w:rsidR="00F543DC" w:rsidRPr="0011725A" w:rsidRDefault="00F543DC" w:rsidP="00FE1D96">
            <w:pPr>
              <w:spacing w:before="40" w:after="40"/>
              <w:jc w:val="both"/>
              <w:rPr>
                <w:sz w:val="26"/>
                <w:szCs w:val="26"/>
              </w:rPr>
            </w:pPr>
          </w:p>
        </w:tc>
        <w:tc>
          <w:tcPr>
            <w:tcW w:w="3827" w:type="dxa"/>
            <w:shd w:val="clear" w:color="auto" w:fill="auto"/>
            <w:vAlign w:val="center"/>
          </w:tcPr>
          <w:p w14:paraId="5944CF8D" w14:textId="77777777" w:rsidR="00F543DC" w:rsidRPr="0011725A" w:rsidRDefault="00F543DC" w:rsidP="00FE1D96">
            <w:pPr>
              <w:spacing w:before="40" w:after="40"/>
              <w:jc w:val="both"/>
              <w:rPr>
                <w:sz w:val="26"/>
                <w:szCs w:val="26"/>
              </w:rPr>
            </w:pPr>
            <w:r w:rsidRPr="0011725A">
              <w:rPr>
                <w:sz w:val="26"/>
                <w:szCs w:val="26"/>
              </w:rPr>
              <w:t>Mục III phần B của Quy định mức thu, đối tượng thu, chế độ thu nộp, quản lý và sử dụng 10 khoản phí và 05 khoản lệ phí thuộc thẩm quyền của HĐND tỉnh trên địa bàn tỉnh Tuyên Quang kèm theo Nghị quyết số 10/2017/NQ-HĐND ngày 26/7/2017 của HĐND tỉnh</w:t>
            </w:r>
          </w:p>
        </w:tc>
        <w:tc>
          <w:tcPr>
            <w:tcW w:w="4819" w:type="dxa"/>
            <w:shd w:val="clear" w:color="auto" w:fill="auto"/>
            <w:vAlign w:val="center"/>
          </w:tcPr>
          <w:p w14:paraId="3FDB3D46" w14:textId="77777777" w:rsidR="00F543DC" w:rsidRPr="0011725A" w:rsidRDefault="00F543DC" w:rsidP="00FE1D96">
            <w:pPr>
              <w:spacing w:before="40" w:after="40"/>
              <w:jc w:val="both"/>
              <w:rPr>
                <w:sz w:val="26"/>
                <w:szCs w:val="26"/>
              </w:rPr>
            </w:pPr>
            <w:r w:rsidRPr="0011725A">
              <w:rPr>
                <w:sz w:val="26"/>
                <w:szCs w:val="26"/>
              </w:rPr>
              <w:t>Được bãi bỏ một phần tại Nghị quyết số 29/2022/NQ-HĐND ngày 10/12/2022 của HĐND tỉnh Quy định mức thu, chế độ thu, nộp, quản lý lệ phí đăng ký kinh doanh trên địa bàn tỉnh Tuyên Quang</w:t>
            </w:r>
          </w:p>
        </w:tc>
        <w:tc>
          <w:tcPr>
            <w:tcW w:w="1524" w:type="dxa"/>
            <w:shd w:val="clear" w:color="auto" w:fill="auto"/>
            <w:vAlign w:val="center"/>
          </w:tcPr>
          <w:p w14:paraId="58CA733B" w14:textId="77777777" w:rsidR="00F543DC" w:rsidRPr="0011725A" w:rsidRDefault="00F543DC" w:rsidP="00FE1D96">
            <w:pPr>
              <w:spacing w:before="40" w:after="40"/>
              <w:jc w:val="center"/>
              <w:rPr>
                <w:sz w:val="26"/>
                <w:szCs w:val="26"/>
              </w:rPr>
            </w:pPr>
            <w:r w:rsidRPr="0011725A">
              <w:rPr>
                <w:sz w:val="26"/>
                <w:szCs w:val="26"/>
              </w:rPr>
              <w:t>01/01/2023</w:t>
            </w:r>
          </w:p>
        </w:tc>
      </w:tr>
      <w:tr w:rsidR="00F543DC" w:rsidRPr="0011725A" w14:paraId="001ACB05" w14:textId="77777777" w:rsidTr="00FE1D96">
        <w:trPr>
          <w:trHeight w:val="415"/>
        </w:trPr>
        <w:tc>
          <w:tcPr>
            <w:tcW w:w="709" w:type="dxa"/>
            <w:shd w:val="clear" w:color="auto" w:fill="auto"/>
            <w:vAlign w:val="center"/>
          </w:tcPr>
          <w:p w14:paraId="26253B13" w14:textId="77777777" w:rsidR="00F543DC" w:rsidRPr="0011725A" w:rsidRDefault="00F543DC" w:rsidP="00FE1D96">
            <w:pPr>
              <w:spacing w:before="40" w:after="40"/>
              <w:jc w:val="center"/>
              <w:rPr>
                <w:sz w:val="26"/>
                <w:szCs w:val="26"/>
              </w:rPr>
            </w:pPr>
            <w:r w:rsidRPr="0011725A">
              <w:rPr>
                <w:sz w:val="26"/>
                <w:szCs w:val="26"/>
              </w:rPr>
              <w:t>2</w:t>
            </w:r>
          </w:p>
        </w:tc>
        <w:tc>
          <w:tcPr>
            <w:tcW w:w="1560" w:type="dxa"/>
            <w:vAlign w:val="center"/>
          </w:tcPr>
          <w:p w14:paraId="7D5821AA" w14:textId="77777777" w:rsidR="00F543DC" w:rsidRPr="0011725A" w:rsidRDefault="00F543DC" w:rsidP="00FE1D96">
            <w:pPr>
              <w:jc w:val="center"/>
            </w:pPr>
            <w:r w:rsidRPr="0011725A">
              <w:rPr>
                <w:sz w:val="26"/>
                <w:szCs w:val="26"/>
              </w:rPr>
              <w:t>Nghị quyết</w:t>
            </w:r>
          </w:p>
        </w:tc>
        <w:tc>
          <w:tcPr>
            <w:tcW w:w="2410" w:type="dxa"/>
            <w:shd w:val="clear" w:color="auto" w:fill="auto"/>
            <w:vAlign w:val="center"/>
          </w:tcPr>
          <w:p w14:paraId="391067D3" w14:textId="77777777" w:rsidR="00F543DC" w:rsidRPr="0011725A" w:rsidRDefault="00F543DC" w:rsidP="00FE1D96">
            <w:pPr>
              <w:spacing w:before="40" w:after="40"/>
              <w:jc w:val="both"/>
              <w:rPr>
                <w:sz w:val="26"/>
                <w:szCs w:val="26"/>
              </w:rPr>
            </w:pPr>
            <w:r w:rsidRPr="0011725A">
              <w:rPr>
                <w:sz w:val="26"/>
                <w:szCs w:val="26"/>
              </w:rPr>
              <w:t>S</w:t>
            </w:r>
            <w:r w:rsidRPr="0011725A">
              <w:rPr>
                <w:szCs w:val="26"/>
              </w:rPr>
              <w:t xml:space="preserve">ố 07/2016/NQ-HĐND ngày 06/12/2016 của HĐND tỉnh về mức trợ cấp đặc thù áp dụng đối với công chức, viên chức và người lao động làm việc tại Trung tâm Chữa bệnh – Giáo dục – Lao động và </w:t>
            </w:r>
            <w:r w:rsidRPr="0011725A">
              <w:rPr>
                <w:szCs w:val="26"/>
              </w:rPr>
              <w:lastRenderedPageBreak/>
              <w:t>xã hội tỉnh Tuyên Quang</w:t>
            </w:r>
          </w:p>
        </w:tc>
        <w:tc>
          <w:tcPr>
            <w:tcW w:w="3827" w:type="dxa"/>
            <w:shd w:val="clear" w:color="auto" w:fill="auto"/>
            <w:vAlign w:val="center"/>
          </w:tcPr>
          <w:p w14:paraId="456BE73D" w14:textId="77777777" w:rsidR="00F543DC" w:rsidRPr="0011725A" w:rsidRDefault="00F543DC" w:rsidP="00FE1D96">
            <w:pPr>
              <w:spacing w:before="40" w:after="40"/>
              <w:jc w:val="both"/>
              <w:rPr>
                <w:sz w:val="26"/>
                <w:szCs w:val="26"/>
              </w:rPr>
            </w:pPr>
            <w:r w:rsidRPr="0011725A">
              <w:rPr>
                <w:sz w:val="26"/>
                <w:szCs w:val="26"/>
              </w:rPr>
              <w:lastRenderedPageBreak/>
              <w:t>- Khoản 1 Điều 1 Nghị quyết số 07/2016/NQ-HĐND;</w:t>
            </w:r>
          </w:p>
          <w:p w14:paraId="5792E3FA" w14:textId="77777777" w:rsidR="00F543DC" w:rsidRPr="0011725A" w:rsidRDefault="00F543DC" w:rsidP="00FE1D96">
            <w:pPr>
              <w:spacing w:before="40" w:after="40"/>
              <w:jc w:val="both"/>
              <w:rPr>
                <w:sz w:val="26"/>
                <w:szCs w:val="26"/>
              </w:rPr>
            </w:pPr>
            <w:r w:rsidRPr="0011725A">
              <w:rPr>
                <w:sz w:val="26"/>
                <w:szCs w:val="26"/>
              </w:rPr>
              <w:t>- Thay thế cụm từ “Trung tâm Chữa bệnh - Giáo dục - Lao độngxã hội tỉnh Tuyên Quang” được quy định tại Nghị quyết số 07/2016/NQ-HĐND bằng cụm từ “Cơ sở cai nghiện ma tuý tỉnh Tuyên Quang”</w:t>
            </w:r>
          </w:p>
        </w:tc>
        <w:tc>
          <w:tcPr>
            <w:tcW w:w="4819" w:type="dxa"/>
            <w:shd w:val="clear" w:color="auto" w:fill="auto"/>
            <w:vAlign w:val="center"/>
          </w:tcPr>
          <w:p w14:paraId="3940DF56" w14:textId="77777777" w:rsidR="00F543DC" w:rsidRPr="0011725A" w:rsidRDefault="00F543DC" w:rsidP="00FE1D96">
            <w:pPr>
              <w:spacing w:after="40"/>
              <w:jc w:val="both"/>
              <w:rPr>
                <w:sz w:val="26"/>
                <w:szCs w:val="26"/>
              </w:rPr>
            </w:pPr>
            <w:r w:rsidRPr="0011725A">
              <w:rPr>
                <w:sz w:val="26"/>
                <w:szCs w:val="26"/>
              </w:rPr>
              <w:t xml:space="preserve">Được sửa đổi, bổ sung tại Nghị quyết số 22/2022/NQ-HĐND ngày 09/12/2022 của HĐND tỉnh Sửa đổi, bổ sung Nghị quyết số </w:t>
            </w:r>
            <w:r w:rsidRPr="0011725A">
              <w:rPr>
                <w:szCs w:val="26"/>
              </w:rPr>
              <w:t>07/2016/NQ-HĐND ngày 06/12/2016 của HĐND tỉnh về mức trợ cấp đặc thù áp dụng đối với công chức, viên chức và người lao động làm việc tại Trung tâm Chữa bệnh – Giáo dục – Lao động và xã hội tỉnh Tuyên Quang</w:t>
            </w:r>
          </w:p>
        </w:tc>
        <w:tc>
          <w:tcPr>
            <w:tcW w:w="1524" w:type="dxa"/>
            <w:shd w:val="clear" w:color="auto" w:fill="auto"/>
            <w:vAlign w:val="center"/>
          </w:tcPr>
          <w:p w14:paraId="08C4C734" w14:textId="77777777" w:rsidR="00F543DC" w:rsidRPr="0011725A" w:rsidRDefault="00F543DC" w:rsidP="00FE1D96">
            <w:pPr>
              <w:spacing w:before="40" w:after="40"/>
              <w:rPr>
                <w:sz w:val="26"/>
                <w:szCs w:val="26"/>
              </w:rPr>
            </w:pPr>
            <w:r w:rsidRPr="0011725A">
              <w:rPr>
                <w:sz w:val="26"/>
                <w:szCs w:val="26"/>
              </w:rPr>
              <w:t>01/01/2023</w:t>
            </w:r>
          </w:p>
        </w:tc>
      </w:tr>
      <w:tr w:rsidR="00F543DC" w:rsidRPr="0011725A" w14:paraId="04EA9CA1" w14:textId="77777777" w:rsidTr="00FE1D96">
        <w:trPr>
          <w:trHeight w:val="415"/>
        </w:trPr>
        <w:tc>
          <w:tcPr>
            <w:tcW w:w="709" w:type="dxa"/>
            <w:shd w:val="clear" w:color="auto" w:fill="auto"/>
            <w:vAlign w:val="center"/>
          </w:tcPr>
          <w:p w14:paraId="1EEB29FA" w14:textId="77777777" w:rsidR="00F543DC" w:rsidRPr="0011725A" w:rsidRDefault="00F543DC" w:rsidP="00FE1D96">
            <w:pPr>
              <w:spacing w:before="40" w:after="40"/>
              <w:jc w:val="center"/>
              <w:rPr>
                <w:b/>
                <w:sz w:val="26"/>
                <w:szCs w:val="26"/>
              </w:rPr>
            </w:pPr>
            <w:r w:rsidRPr="0011725A">
              <w:rPr>
                <w:b/>
                <w:sz w:val="26"/>
                <w:szCs w:val="26"/>
              </w:rPr>
              <w:t>II</w:t>
            </w:r>
          </w:p>
        </w:tc>
        <w:tc>
          <w:tcPr>
            <w:tcW w:w="3970" w:type="dxa"/>
            <w:gridSpan w:val="2"/>
          </w:tcPr>
          <w:p w14:paraId="3EB62746" w14:textId="77777777" w:rsidR="00F543DC" w:rsidRPr="0011725A" w:rsidRDefault="00F543DC" w:rsidP="00FE1D96">
            <w:pPr>
              <w:spacing w:before="40" w:after="40"/>
              <w:jc w:val="both"/>
              <w:rPr>
                <w:b/>
                <w:sz w:val="26"/>
                <w:szCs w:val="26"/>
                <w:lang w:val="nl-NL"/>
              </w:rPr>
            </w:pPr>
            <w:r w:rsidRPr="0011725A">
              <w:rPr>
                <w:b/>
                <w:sz w:val="26"/>
                <w:szCs w:val="26"/>
                <w:lang w:val="nl-NL"/>
              </w:rPr>
              <w:t>QUYẾT ĐỊNH: 33 văn bản</w:t>
            </w:r>
          </w:p>
        </w:tc>
        <w:tc>
          <w:tcPr>
            <w:tcW w:w="3827" w:type="dxa"/>
            <w:shd w:val="clear" w:color="auto" w:fill="auto"/>
            <w:vAlign w:val="center"/>
          </w:tcPr>
          <w:p w14:paraId="6D0D8D48" w14:textId="77777777" w:rsidR="00F543DC" w:rsidRPr="0011725A" w:rsidRDefault="00F543DC" w:rsidP="00FE1D96">
            <w:pPr>
              <w:spacing w:before="40" w:after="40"/>
              <w:jc w:val="both"/>
              <w:rPr>
                <w:b/>
                <w:sz w:val="26"/>
                <w:szCs w:val="26"/>
                <w:lang w:val="nl-NL"/>
              </w:rPr>
            </w:pPr>
          </w:p>
        </w:tc>
        <w:tc>
          <w:tcPr>
            <w:tcW w:w="4819" w:type="dxa"/>
            <w:shd w:val="clear" w:color="auto" w:fill="auto"/>
            <w:vAlign w:val="center"/>
          </w:tcPr>
          <w:p w14:paraId="3BF1EFBA" w14:textId="77777777" w:rsidR="00F543DC" w:rsidRPr="0011725A" w:rsidRDefault="00F543DC" w:rsidP="00FE1D96">
            <w:pPr>
              <w:pStyle w:val="NormalWeb"/>
              <w:spacing w:before="40" w:beforeAutospacing="0" w:after="40" w:afterAutospacing="0"/>
              <w:jc w:val="both"/>
              <w:rPr>
                <w:b/>
                <w:sz w:val="26"/>
                <w:szCs w:val="26"/>
                <w:lang w:val="nl-NL"/>
              </w:rPr>
            </w:pPr>
          </w:p>
        </w:tc>
        <w:tc>
          <w:tcPr>
            <w:tcW w:w="1524" w:type="dxa"/>
            <w:shd w:val="clear" w:color="auto" w:fill="auto"/>
            <w:vAlign w:val="center"/>
          </w:tcPr>
          <w:p w14:paraId="4B86940D" w14:textId="77777777" w:rsidR="00F543DC" w:rsidRPr="0011725A" w:rsidRDefault="00F543DC" w:rsidP="00FE1D96">
            <w:pPr>
              <w:spacing w:before="40" w:after="40"/>
              <w:jc w:val="center"/>
              <w:rPr>
                <w:b/>
                <w:bCs/>
                <w:sz w:val="26"/>
                <w:szCs w:val="26"/>
                <w:lang w:val="nl-NL"/>
              </w:rPr>
            </w:pPr>
          </w:p>
        </w:tc>
      </w:tr>
      <w:tr w:rsidR="00F543DC" w:rsidRPr="0011725A" w14:paraId="30A639D7" w14:textId="77777777" w:rsidTr="00FE1D96">
        <w:trPr>
          <w:trHeight w:val="415"/>
        </w:trPr>
        <w:tc>
          <w:tcPr>
            <w:tcW w:w="709" w:type="dxa"/>
            <w:shd w:val="clear" w:color="auto" w:fill="auto"/>
            <w:vAlign w:val="center"/>
          </w:tcPr>
          <w:p w14:paraId="3787812A" w14:textId="77777777" w:rsidR="00F543DC" w:rsidRPr="0011725A" w:rsidRDefault="00F543DC" w:rsidP="00FE1D96">
            <w:pPr>
              <w:spacing w:before="40" w:after="40"/>
              <w:jc w:val="center"/>
              <w:rPr>
                <w:sz w:val="26"/>
                <w:szCs w:val="26"/>
              </w:rPr>
            </w:pPr>
            <w:r w:rsidRPr="0011725A">
              <w:rPr>
                <w:sz w:val="26"/>
                <w:szCs w:val="26"/>
              </w:rPr>
              <w:t>1</w:t>
            </w:r>
          </w:p>
        </w:tc>
        <w:tc>
          <w:tcPr>
            <w:tcW w:w="1560" w:type="dxa"/>
            <w:vAlign w:val="center"/>
          </w:tcPr>
          <w:p w14:paraId="6472F655"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2960FF0F" w14:textId="77777777" w:rsidR="00F543DC" w:rsidRPr="0011725A" w:rsidRDefault="00F543DC" w:rsidP="00FE1D96">
            <w:pPr>
              <w:spacing w:before="40" w:after="40"/>
              <w:jc w:val="both"/>
              <w:rPr>
                <w:sz w:val="26"/>
                <w:szCs w:val="26"/>
              </w:rPr>
            </w:pPr>
            <w:r w:rsidRPr="0011725A">
              <w:rPr>
                <w:sz w:val="26"/>
                <w:szCs w:val="26"/>
              </w:rPr>
              <w:t>Số 17/2010/QĐ-UBND ngày 18/8/2010 của UBND tỉnh về việc thành lập và ban hành Quy chế tổ chức, hoạt động của Quỹ Bảo vệ môi trường tỉnh Tuyên Quang</w:t>
            </w:r>
          </w:p>
        </w:tc>
        <w:tc>
          <w:tcPr>
            <w:tcW w:w="3827" w:type="dxa"/>
            <w:shd w:val="clear" w:color="auto" w:fill="auto"/>
            <w:vAlign w:val="center"/>
          </w:tcPr>
          <w:p w14:paraId="0925B6AC" w14:textId="77777777" w:rsidR="00F543DC" w:rsidRPr="0011725A" w:rsidRDefault="00F543DC" w:rsidP="00FE1D96">
            <w:pPr>
              <w:spacing w:before="40" w:after="40"/>
              <w:jc w:val="both"/>
              <w:rPr>
                <w:sz w:val="26"/>
                <w:szCs w:val="26"/>
              </w:rPr>
            </w:pPr>
            <w:r w:rsidRPr="0011725A">
              <w:rPr>
                <w:sz w:val="26"/>
                <w:szCs w:val="26"/>
              </w:rPr>
              <w:t>Điều 1; Điều 2 Quyết định số 17/2010/QĐ-UBND ngày 18/8/2010 của UBND tỉnh về việc thành lập và ban hành Quy chế tổ chức, hoạt động của Quỹ Bảo vệ môi trường tỉnh Tuyên Quang</w:t>
            </w:r>
          </w:p>
        </w:tc>
        <w:tc>
          <w:tcPr>
            <w:tcW w:w="4819" w:type="dxa"/>
            <w:shd w:val="clear" w:color="auto" w:fill="auto"/>
            <w:vAlign w:val="center"/>
          </w:tcPr>
          <w:p w14:paraId="06DD9E42" w14:textId="77777777" w:rsidR="00F543DC" w:rsidRPr="0011725A" w:rsidRDefault="00F543DC" w:rsidP="00FE1D96">
            <w:pPr>
              <w:spacing w:before="40" w:after="40"/>
              <w:jc w:val="both"/>
              <w:rPr>
                <w:sz w:val="26"/>
                <w:szCs w:val="26"/>
              </w:rPr>
            </w:pPr>
            <w:r w:rsidRPr="0011725A">
              <w:rPr>
                <w:sz w:val="26"/>
                <w:szCs w:val="26"/>
              </w:rPr>
              <w:t>Được sửa đổi, bổ sung tại Quyết định số 32/2022/QĐ-UBND ngày 29/9/2022 của UBND tỉnh Sửa đổi, bổ sung một số điều của Quyết định số 17/2010/QĐ-UBND ngày 18/8/2010 của UBND tỉnh về việc thành lập và ban hành Quy chế tổ chức, hoạt động của Quỹ Bảo vệ môi trường tỉnh Tuyên Quang</w:t>
            </w:r>
          </w:p>
        </w:tc>
        <w:tc>
          <w:tcPr>
            <w:tcW w:w="1524" w:type="dxa"/>
            <w:shd w:val="clear" w:color="auto" w:fill="auto"/>
            <w:vAlign w:val="center"/>
          </w:tcPr>
          <w:p w14:paraId="7F0CFF2C" w14:textId="77777777" w:rsidR="00F543DC" w:rsidRPr="0011725A" w:rsidRDefault="00F543DC" w:rsidP="00FE1D96">
            <w:pPr>
              <w:spacing w:before="40" w:after="40"/>
              <w:jc w:val="center"/>
              <w:rPr>
                <w:sz w:val="26"/>
                <w:szCs w:val="26"/>
              </w:rPr>
            </w:pPr>
            <w:r w:rsidRPr="0011725A">
              <w:rPr>
                <w:sz w:val="26"/>
                <w:szCs w:val="26"/>
              </w:rPr>
              <w:t>10/10/2022</w:t>
            </w:r>
          </w:p>
        </w:tc>
      </w:tr>
      <w:tr w:rsidR="00F543DC" w:rsidRPr="0011725A" w14:paraId="1FD16FE2" w14:textId="77777777" w:rsidTr="00FE1D96">
        <w:trPr>
          <w:trHeight w:val="415"/>
        </w:trPr>
        <w:tc>
          <w:tcPr>
            <w:tcW w:w="709" w:type="dxa"/>
            <w:shd w:val="clear" w:color="auto" w:fill="auto"/>
            <w:vAlign w:val="center"/>
          </w:tcPr>
          <w:p w14:paraId="7405B482" w14:textId="77777777" w:rsidR="00F543DC" w:rsidRPr="0011725A" w:rsidRDefault="00F543DC" w:rsidP="00FE1D96">
            <w:pPr>
              <w:spacing w:before="40" w:after="40"/>
              <w:jc w:val="center"/>
              <w:rPr>
                <w:sz w:val="26"/>
                <w:szCs w:val="26"/>
              </w:rPr>
            </w:pPr>
            <w:r w:rsidRPr="0011725A">
              <w:rPr>
                <w:sz w:val="26"/>
                <w:szCs w:val="26"/>
              </w:rPr>
              <w:t>2</w:t>
            </w:r>
          </w:p>
        </w:tc>
        <w:tc>
          <w:tcPr>
            <w:tcW w:w="1560" w:type="dxa"/>
            <w:vAlign w:val="center"/>
          </w:tcPr>
          <w:p w14:paraId="19EAE367"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6322A9C7" w14:textId="77777777" w:rsidR="00F543DC" w:rsidRPr="0011725A" w:rsidRDefault="00F543DC" w:rsidP="00FE1D96">
            <w:pPr>
              <w:spacing w:before="40" w:after="40"/>
              <w:jc w:val="both"/>
              <w:rPr>
                <w:sz w:val="26"/>
                <w:szCs w:val="26"/>
              </w:rPr>
            </w:pPr>
            <w:r w:rsidRPr="0011725A">
              <w:rPr>
                <w:sz w:val="26"/>
                <w:szCs w:val="26"/>
              </w:rPr>
              <w:t>Số 21/2013/QĐ-UBND ngày 01/11/2013 của UBND tỉnh ban hành Quy định tổ chức quản lý, khai thác và bảo vệ công trình thủy lợi trên địa bàn tỉnh Tuyên Quang</w:t>
            </w:r>
          </w:p>
        </w:tc>
        <w:tc>
          <w:tcPr>
            <w:tcW w:w="3827" w:type="dxa"/>
            <w:shd w:val="clear" w:color="auto" w:fill="auto"/>
            <w:vAlign w:val="center"/>
          </w:tcPr>
          <w:p w14:paraId="43D81C72" w14:textId="77777777" w:rsidR="00F543DC" w:rsidRPr="0011725A" w:rsidRDefault="00F543DC" w:rsidP="00FE1D96">
            <w:pPr>
              <w:spacing w:before="40" w:after="40"/>
              <w:jc w:val="both"/>
              <w:rPr>
                <w:sz w:val="26"/>
                <w:szCs w:val="26"/>
              </w:rPr>
            </w:pPr>
            <w:r w:rsidRPr="0011725A">
              <w:rPr>
                <w:sz w:val="26"/>
                <w:szCs w:val="26"/>
              </w:rPr>
              <w:t xml:space="preserve">Điểm a, điểm b khoản 1 Điều 3; Điều 7; Khoản 7 và khoản 10 Điều 9; Điểm a Khoản 2 Điều 12; Điều 13; Khoản 1 Điều 19; Khoản 2 Điều 29; cụm từ “tính chất phức tạp của công trình” tại khoản 1 Điều 5; cụm từ “cấp bù thủy lợi phí” tại điểm a khoản 1 Điều 5, Điều 6, khoản 4 Điều 9, khoản 5 Điều 25 và khoản 3 Điều 26; cụm từ “thủy lợi phí” và “thủy lợi phí, tiền nước” tại khoản 5 Điều 9, </w:t>
            </w:r>
            <w:r w:rsidRPr="0011725A">
              <w:rPr>
                <w:sz w:val="26"/>
                <w:szCs w:val="26"/>
              </w:rPr>
              <w:lastRenderedPageBreak/>
              <w:t>khoản 1 và khoản 2 Điều 10, điểm b khoản 2 Điều 11 và điểm a khoản 4 Điều 24; cụm từ “đê, cống dưới đê, kè bảo vệ đê” tại khoản 1 Điều 15, khoản 1 Điều 16, khoản 1 Điều 17, khoản 1 Điều 18 và khoản 1 Điều 19; cụm từ “kè bảo vệ bờ sông, bờ suối” tại khoản 2 Điều 15, khoản 2 Điều 16, khoản 2 Điều 17, khoản 2 Điều 18, khoản 2 Điều 19, khoản 4 Điều 26 Quy định tổ chức quản lý, khai thác và bảo vệ công trình thủy lợi trên địa bàn tỉnh Tuyên Quang ban hành kèm theo Quyết định số 21/2013/QĐ-UBND ngày 01/11/2013 của UBND tỉnh</w:t>
            </w:r>
          </w:p>
        </w:tc>
        <w:tc>
          <w:tcPr>
            <w:tcW w:w="4819" w:type="dxa"/>
            <w:shd w:val="clear" w:color="auto" w:fill="auto"/>
            <w:vAlign w:val="center"/>
          </w:tcPr>
          <w:p w14:paraId="54C8237F" w14:textId="77777777" w:rsidR="00F543DC" w:rsidRPr="0011725A" w:rsidRDefault="00F543DC" w:rsidP="00FE1D96">
            <w:pPr>
              <w:spacing w:before="40" w:after="40"/>
              <w:jc w:val="both"/>
              <w:rPr>
                <w:sz w:val="26"/>
                <w:szCs w:val="26"/>
              </w:rPr>
            </w:pPr>
            <w:r w:rsidRPr="0011725A">
              <w:rPr>
                <w:sz w:val="26"/>
                <w:szCs w:val="26"/>
              </w:rPr>
              <w:lastRenderedPageBreak/>
              <w:t>Được sửa đổi, bổ sung tại Quyết định số 36/2022/QĐ-UBND ngày 10/10/2022 của UBND tỉnh Sửa đổi, bổ sung một số điều của Quy định tổ chức quản lý, khai thác và bảo vệ công trình thủy lợi trên địa bàn tỉnh Tuyên Quang ban hành kèm theo Quyết định số 21/2013/QĐ-UBND ngày 01/11/2013 của UBND tỉnh</w:t>
            </w:r>
          </w:p>
        </w:tc>
        <w:tc>
          <w:tcPr>
            <w:tcW w:w="1524" w:type="dxa"/>
            <w:shd w:val="clear" w:color="auto" w:fill="auto"/>
            <w:vAlign w:val="center"/>
          </w:tcPr>
          <w:p w14:paraId="1D069010" w14:textId="77777777" w:rsidR="00F543DC" w:rsidRPr="0011725A" w:rsidRDefault="00F543DC" w:rsidP="00FE1D96">
            <w:pPr>
              <w:spacing w:before="40" w:after="40"/>
              <w:jc w:val="center"/>
              <w:rPr>
                <w:sz w:val="26"/>
                <w:szCs w:val="26"/>
              </w:rPr>
            </w:pPr>
            <w:r w:rsidRPr="0011725A">
              <w:rPr>
                <w:sz w:val="26"/>
                <w:szCs w:val="26"/>
              </w:rPr>
              <w:t>20/10/2022</w:t>
            </w:r>
          </w:p>
        </w:tc>
      </w:tr>
      <w:tr w:rsidR="00F543DC" w:rsidRPr="0011725A" w14:paraId="50458199" w14:textId="77777777" w:rsidTr="00FE1D96">
        <w:trPr>
          <w:trHeight w:val="415"/>
        </w:trPr>
        <w:tc>
          <w:tcPr>
            <w:tcW w:w="709" w:type="dxa"/>
            <w:shd w:val="clear" w:color="auto" w:fill="auto"/>
            <w:vAlign w:val="center"/>
          </w:tcPr>
          <w:p w14:paraId="40BE022D" w14:textId="77777777" w:rsidR="00F543DC" w:rsidRPr="0011725A" w:rsidRDefault="00F543DC" w:rsidP="00FE1D96">
            <w:pPr>
              <w:spacing w:before="40" w:after="40"/>
              <w:jc w:val="center"/>
              <w:rPr>
                <w:sz w:val="26"/>
                <w:szCs w:val="26"/>
              </w:rPr>
            </w:pPr>
            <w:r w:rsidRPr="0011725A">
              <w:rPr>
                <w:sz w:val="26"/>
                <w:szCs w:val="26"/>
              </w:rPr>
              <w:t>3</w:t>
            </w:r>
          </w:p>
        </w:tc>
        <w:tc>
          <w:tcPr>
            <w:tcW w:w="1560" w:type="dxa"/>
            <w:vAlign w:val="center"/>
          </w:tcPr>
          <w:p w14:paraId="5466405A"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71BFABE3" w14:textId="77777777" w:rsidR="00F543DC" w:rsidRPr="0011725A" w:rsidRDefault="00F543DC" w:rsidP="00FE1D96">
            <w:pPr>
              <w:spacing w:before="40" w:after="40"/>
              <w:jc w:val="both"/>
              <w:rPr>
                <w:sz w:val="26"/>
                <w:szCs w:val="26"/>
              </w:rPr>
            </w:pPr>
            <w:r w:rsidRPr="0011725A">
              <w:rPr>
                <w:sz w:val="26"/>
                <w:szCs w:val="26"/>
              </w:rPr>
              <w:t xml:space="preserve">Số 15/2014/QĐ-UBND ngày 13/10/2014 của UBND tỉnh về việc ban hành quy định mức đất và chế độ quản lý việc xây dựng phần mộ, tượng đài, bia tưởng niệm trong nghĩa trang, </w:t>
            </w:r>
            <w:r w:rsidRPr="0011725A">
              <w:rPr>
                <w:sz w:val="26"/>
                <w:szCs w:val="26"/>
              </w:rPr>
              <w:lastRenderedPageBreak/>
              <w:t>nghĩa địa trên địa bàn tỉnh Tuyên Quang</w:t>
            </w:r>
          </w:p>
        </w:tc>
        <w:tc>
          <w:tcPr>
            <w:tcW w:w="3827" w:type="dxa"/>
            <w:shd w:val="clear" w:color="auto" w:fill="auto"/>
            <w:vAlign w:val="center"/>
          </w:tcPr>
          <w:p w14:paraId="61321295" w14:textId="77777777" w:rsidR="00F543DC" w:rsidRPr="0011725A" w:rsidRDefault="00F543DC" w:rsidP="00FE1D96">
            <w:pPr>
              <w:spacing w:before="40" w:after="40"/>
              <w:jc w:val="both"/>
              <w:rPr>
                <w:sz w:val="26"/>
                <w:szCs w:val="26"/>
              </w:rPr>
            </w:pPr>
            <w:r w:rsidRPr="0011725A">
              <w:rPr>
                <w:sz w:val="26"/>
                <w:szCs w:val="26"/>
              </w:rPr>
              <w:lastRenderedPageBreak/>
              <w:t>Điều 7, Điều 8, Điều 9 Quyết định số 15/2014/QĐ-UBND ngày 13/10/2014 của UBND tỉnh về việc ban hành quy định mức đất và chế độ quản lý việc xây dựng phần mộ, tượng đài, bia tưởng niệm trong nghĩa trang, nghĩa địa trên địa bàn tỉnh Tuyên Quang</w:t>
            </w:r>
          </w:p>
        </w:tc>
        <w:tc>
          <w:tcPr>
            <w:tcW w:w="4819" w:type="dxa"/>
            <w:shd w:val="clear" w:color="auto" w:fill="auto"/>
            <w:vAlign w:val="center"/>
          </w:tcPr>
          <w:p w14:paraId="58FFC65A" w14:textId="77777777" w:rsidR="00F543DC" w:rsidRPr="0011725A" w:rsidRDefault="00F543DC" w:rsidP="00FE1D96">
            <w:pPr>
              <w:spacing w:before="40" w:after="40"/>
              <w:jc w:val="both"/>
              <w:rPr>
                <w:sz w:val="26"/>
                <w:szCs w:val="26"/>
              </w:rPr>
            </w:pPr>
            <w:r w:rsidRPr="0011725A">
              <w:rPr>
                <w:sz w:val="26"/>
                <w:szCs w:val="26"/>
              </w:rPr>
              <w:t>Được bãi bỏ một phần tại Quyết định số 39/2022/QĐ-UBND ngày 19/11/2022 của UBND tỉnh ban hành Quy định quản lý nghĩa trang và cơ sở hỏa táng trên địa bàn tỉnh Tuyên Quang</w:t>
            </w:r>
          </w:p>
        </w:tc>
        <w:tc>
          <w:tcPr>
            <w:tcW w:w="1524" w:type="dxa"/>
            <w:shd w:val="clear" w:color="auto" w:fill="auto"/>
            <w:vAlign w:val="center"/>
          </w:tcPr>
          <w:p w14:paraId="67695DEF" w14:textId="77777777" w:rsidR="00F543DC" w:rsidRPr="0011725A" w:rsidRDefault="00F543DC" w:rsidP="00FE1D96">
            <w:pPr>
              <w:spacing w:before="40" w:after="40"/>
              <w:jc w:val="center"/>
              <w:rPr>
                <w:sz w:val="26"/>
                <w:szCs w:val="26"/>
              </w:rPr>
            </w:pPr>
            <w:r w:rsidRPr="0011725A">
              <w:rPr>
                <w:sz w:val="26"/>
                <w:szCs w:val="26"/>
              </w:rPr>
              <w:t>01/12/2022</w:t>
            </w:r>
          </w:p>
        </w:tc>
      </w:tr>
      <w:tr w:rsidR="00F543DC" w:rsidRPr="0011725A" w14:paraId="76B7C40C" w14:textId="77777777" w:rsidTr="00FE1D96">
        <w:trPr>
          <w:trHeight w:val="415"/>
        </w:trPr>
        <w:tc>
          <w:tcPr>
            <w:tcW w:w="709" w:type="dxa"/>
            <w:shd w:val="clear" w:color="auto" w:fill="auto"/>
            <w:vAlign w:val="center"/>
          </w:tcPr>
          <w:p w14:paraId="1589BA61" w14:textId="77777777" w:rsidR="00F543DC" w:rsidRPr="0011725A" w:rsidRDefault="00F543DC" w:rsidP="00FE1D96">
            <w:pPr>
              <w:spacing w:before="40" w:after="40"/>
              <w:jc w:val="center"/>
              <w:rPr>
                <w:sz w:val="26"/>
                <w:szCs w:val="26"/>
              </w:rPr>
            </w:pPr>
            <w:r w:rsidRPr="0011725A">
              <w:rPr>
                <w:sz w:val="26"/>
                <w:szCs w:val="26"/>
              </w:rPr>
              <w:t>4</w:t>
            </w:r>
          </w:p>
        </w:tc>
        <w:tc>
          <w:tcPr>
            <w:tcW w:w="1560" w:type="dxa"/>
            <w:vAlign w:val="center"/>
          </w:tcPr>
          <w:p w14:paraId="5FBFCF03"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5C7593A2" w14:textId="77777777" w:rsidR="00F543DC" w:rsidRPr="0011725A" w:rsidRDefault="00F543DC" w:rsidP="00FE1D96">
            <w:pPr>
              <w:spacing w:before="40" w:after="40"/>
              <w:jc w:val="both"/>
              <w:rPr>
                <w:sz w:val="26"/>
                <w:szCs w:val="26"/>
              </w:rPr>
            </w:pPr>
            <w:r w:rsidRPr="0011725A">
              <w:rPr>
                <w:sz w:val="26"/>
                <w:szCs w:val="26"/>
              </w:rPr>
              <w:t>Số 16/2014/QĐ-UBND ngày 13/10/2014 của UBND tỉnh Quy định về hạn mức giao đất ở và diện tích tối thiểu được tách thửa đối với đất ở; hạn mức giao đất trống, đồi núi trọc, đất có mặt nước thuộc nhóm đất chưa sử dụng cho hộ gia đình, cá nhân trên địa bàn tỉnh Tuyên Quang</w:t>
            </w:r>
          </w:p>
        </w:tc>
        <w:tc>
          <w:tcPr>
            <w:tcW w:w="3827" w:type="dxa"/>
            <w:shd w:val="clear" w:color="auto" w:fill="auto"/>
            <w:vAlign w:val="center"/>
          </w:tcPr>
          <w:p w14:paraId="25AD9D1F" w14:textId="77777777" w:rsidR="00F543DC" w:rsidRPr="0011725A" w:rsidRDefault="00F543DC" w:rsidP="00FE1D96">
            <w:pPr>
              <w:spacing w:before="40" w:after="40"/>
              <w:jc w:val="both"/>
              <w:rPr>
                <w:sz w:val="26"/>
                <w:szCs w:val="26"/>
              </w:rPr>
            </w:pPr>
            <w:r w:rsidRPr="0011725A">
              <w:rPr>
                <w:sz w:val="26"/>
                <w:szCs w:val="26"/>
              </w:rPr>
              <w:t>Điểm b khoản 2 Điều 1 và Điều 5 Quy định về hạn mức giao đất ở và diện tích tối thiểu được tách thửa đối với đất ở; hạn mức giao đất trống, đồi núi trọc, đất có mặt nước thuộc nhóm đất chưa sử dụng cho hộ gia đình, cá nhân trên địa bàn tỉnh Tuyên Quang ban hành kèm theo Quyết định số 16/2014/QĐ-UBND ngày 13/10/2014 của UBND tỉnh</w:t>
            </w:r>
          </w:p>
        </w:tc>
        <w:tc>
          <w:tcPr>
            <w:tcW w:w="4819" w:type="dxa"/>
            <w:shd w:val="clear" w:color="auto" w:fill="auto"/>
            <w:vAlign w:val="center"/>
          </w:tcPr>
          <w:p w14:paraId="10717DFD" w14:textId="77777777" w:rsidR="00F543DC" w:rsidRPr="0011725A" w:rsidRDefault="00F543DC" w:rsidP="00FE1D96">
            <w:pPr>
              <w:spacing w:before="40" w:after="40"/>
              <w:jc w:val="both"/>
              <w:rPr>
                <w:sz w:val="26"/>
                <w:szCs w:val="26"/>
              </w:rPr>
            </w:pPr>
            <w:r w:rsidRPr="0011725A">
              <w:rPr>
                <w:sz w:val="26"/>
                <w:szCs w:val="26"/>
              </w:rPr>
              <w:t>Được bãi bỏ một phần tại Quyết định số 27/2022/QĐ-UBND ngày 15/8/2022 của UBND tỉnh Quy định cụ thể một số nội dung tại Nghị định số 148/2020/NĐ-CP ngày 18 tháng 12 năm 2020 của Chính phủ sửa đổi, bổ sung một số Nghị định quy định chi tiết thi hành Luật Đất đai</w:t>
            </w:r>
          </w:p>
        </w:tc>
        <w:tc>
          <w:tcPr>
            <w:tcW w:w="1524" w:type="dxa"/>
            <w:shd w:val="clear" w:color="auto" w:fill="auto"/>
            <w:vAlign w:val="center"/>
          </w:tcPr>
          <w:p w14:paraId="6CFB1093" w14:textId="77777777" w:rsidR="00F543DC" w:rsidRPr="0011725A" w:rsidRDefault="00F543DC" w:rsidP="00FE1D96">
            <w:pPr>
              <w:spacing w:before="40" w:after="40"/>
              <w:jc w:val="center"/>
              <w:rPr>
                <w:sz w:val="26"/>
                <w:szCs w:val="26"/>
              </w:rPr>
            </w:pPr>
            <w:r w:rsidRPr="0011725A">
              <w:rPr>
                <w:sz w:val="26"/>
                <w:szCs w:val="26"/>
              </w:rPr>
              <w:t>25/8/2022</w:t>
            </w:r>
          </w:p>
        </w:tc>
      </w:tr>
      <w:tr w:rsidR="00F543DC" w:rsidRPr="0011725A" w14:paraId="1F29369A" w14:textId="77777777" w:rsidTr="00FE1D96">
        <w:trPr>
          <w:trHeight w:val="415"/>
        </w:trPr>
        <w:tc>
          <w:tcPr>
            <w:tcW w:w="709" w:type="dxa"/>
            <w:shd w:val="clear" w:color="auto" w:fill="auto"/>
            <w:vAlign w:val="center"/>
          </w:tcPr>
          <w:p w14:paraId="02E8E8E3" w14:textId="77777777" w:rsidR="00F543DC" w:rsidRPr="0011725A" w:rsidRDefault="00F543DC" w:rsidP="00FE1D96">
            <w:pPr>
              <w:spacing w:before="40" w:after="40"/>
              <w:jc w:val="center"/>
              <w:rPr>
                <w:sz w:val="26"/>
                <w:szCs w:val="26"/>
              </w:rPr>
            </w:pPr>
            <w:r w:rsidRPr="0011725A">
              <w:rPr>
                <w:sz w:val="26"/>
                <w:szCs w:val="26"/>
              </w:rPr>
              <w:t>5</w:t>
            </w:r>
          </w:p>
        </w:tc>
        <w:tc>
          <w:tcPr>
            <w:tcW w:w="1560" w:type="dxa"/>
            <w:vAlign w:val="center"/>
          </w:tcPr>
          <w:p w14:paraId="3C3B0EED"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40B8785C" w14:textId="77777777" w:rsidR="00F543DC" w:rsidRPr="0011725A" w:rsidRDefault="00F543DC" w:rsidP="00FE1D96">
            <w:pPr>
              <w:spacing w:before="40" w:after="40"/>
              <w:jc w:val="both"/>
              <w:rPr>
                <w:sz w:val="26"/>
                <w:szCs w:val="26"/>
              </w:rPr>
            </w:pPr>
            <w:r w:rsidRPr="0011725A">
              <w:rPr>
                <w:sz w:val="26"/>
                <w:szCs w:val="26"/>
              </w:rPr>
              <w:t xml:space="preserve">Số 06/2015/QĐ-UBND ngày 16/4/2015 của UBND tỉnh Quy định về bồi thường, hỗ trợ, tái định cư thuộc thẩm quyền của Ủy ban nhân dân </w:t>
            </w:r>
            <w:r w:rsidRPr="0011725A">
              <w:rPr>
                <w:sz w:val="26"/>
                <w:szCs w:val="26"/>
              </w:rPr>
              <w:lastRenderedPageBreak/>
              <w:t>tỉnh khi Nhà nước thu hồi đất vì mục đích quốc phòng, an ninh; phát triển kinh tế - xã hội vì lợi ích quốc gia, công cộng trên địa bàn tỉnh Tuyên Quang</w:t>
            </w:r>
          </w:p>
        </w:tc>
        <w:tc>
          <w:tcPr>
            <w:tcW w:w="3827" w:type="dxa"/>
            <w:shd w:val="clear" w:color="auto" w:fill="auto"/>
            <w:vAlign w:val="center"/>
          </w:tcPr>
          <w:p w14:paraId="7FEE3F3B" w14:textId="77777777" w:rsidR="00F543DC" w:rsidRPr="0011725A" w:rsidRDefault="00F543DC" w:rsidP="00FE1D96">
            <w:pPr>
              <w:spacing w:before="40" w:after="40"/>
              <w:jc w:val="both"/>
              <w:rPr>
                <w:sz w:val="26"/>
                <w:szCs w:val="26"/>
              </w:rPr>
            </w:pPr>
            <w:r w:rsidRPr="0011725A">
              <w:rPr>
                <w:sz w:val="26"/>
                <w:szCs w:val="26"/>
              </w:rPr>
              <w:lastRenderedPageBreak/>
              <w:t xml:space="preserve">Khoản 1 và Khoản 4 Điều 11; Khoản 1 và Khoản 2 Điều 12; Điều 13; Khoản 1 Điều 17; Khoản 6 Điều 17 Quy định về bồi thường, hỗ trợ, tái định cư thuộc thẩm quyền của Ủy ban nhân dân tỉnh khi Nhà nước thu hồi đất vì mục đích quốc phòng, an ninh; phát </w:t>
            </w:r>
            <w:r w:rsidRPr="0011725A">
              <w:rPr>
                <w:sz w:val="26"/>
                <w:szCs w:val="26"/>
              </w:rPr>
              <w:lastRenderedPageBreak/>
              <w:t>triển kinh tế - xã hội vì lợi ích quốc gia, công cộng trên địa bàn tỉnh Tuyên Quang ban hành kèm theo Quyết định số 06/2015/QĐ-UBND ngày 16/4/2015 của UBND tỉnh</w:t>
            </w:r>
          </w:p>
        </w:tc>
        <w:tc>
          <w:tcPr>
            <w:tcW w:w="4819" w:type="dxa"/>
            <w:shd w:val="clear" w:color="auto" w:fill="auto"/>
            <w:vAlign w:val="center"/>
          </w:tcPr>
          <w:p w14:paraId="71FCA428" w14:textId="77777777" w:rsidR="00F543DC" w:rsidRPr="0011725A" w:rsidRDefault="00F543DC" w:rsidP="00FE1D96">
            <w:pPr>
              <w:spacing w:before="40" w:after="40"/>
              <w:jc w:val="both"/>
              <w:rPr>
                <w:sz w:val="26"/>
                <w:szCs w:val="26"/>
              </w:rPr>
            </w:pPr>
            <w:r w:rsidRPr="0011725A">
              <w:rPr>
                <w:sz w:val="26"/>
                <w:szCs w:val="26"/>
              </w:rPr>
              <w:lastRenderedPageBreak/>
              <w:t xml:space="preserve">Được sửa đổi, bổ sung tại Quyết định số 28/2022/QĐ-UBND ngày 15/8/2022 của UBND tỉnh Sửa đổi, bổ sung một số điều của Quy định về bồi thường, hỗ trợ, tái định cư thuộc thẩm quyền của Ủy ban nhân dân tỉnh khi Nhà nước thu hồi đất vì mục đích quốc phòng, an ninh; phát triển kinh tế - xã hội vì lợi ích quốc gia, công cộng trên địa bàn tỉnh </w:t>
            </w:r>
            <w:r w:rsidRPr="0011725A">
              <w:rPr>
                <w:sz w:val="26"/>
                <w:szCs w:val="26"/>
              </w:rPr>
              <w:lastRenderedPageBreak/>
              <w:t>Tuyên Quang ban hành kèm theo Quyết định số 06/2015/QĐ-UBND ngày 16/4/2015 của UBND tỉnh</w:t>
            </w:r>
          </w:p>
        </w:tc>
        <w:tc>
          <w:tcPr>
            <w:tcW w:w="1524" w:type="dxa"/>
            <w:shd w:val="clear" w:color="auto" w:fill="auto"/>
            <w:vAlign w:val="center"/>
          </w:tcPr>
          <w:p w14:paraId="043277C3" w14:textId="77777777" w:rsidR="00F543DC" w:rsidRPr="0011725A" w:rsidRDefault="00F543DC" w:rsidP="00FE1D96">
            <w:pPr>
              <w:spacing w:before="40" w:after="40"/>
              <w:jc w:val="center"/>
              <w:rPr>
                <w:sz w:val="26"/>
                <w:szCs w:val="26"/>
              </w:rPr>
            </w:pPr>
            <w:r w:rsidRPr="0011725A">
              <w:rPr>
                <w:sz w:val="26"/>
                <w:szCs w:val="26"/>
              </w:rPr>
              <w:lastRenderedPageBreak/>
              <w:t>25/8/2022</w:t>
            </w:r>
          </w:p>
        </w:tc>
      </w:tr>
      <w:tr w:rsidR="00F543DC" w:rsidRPr="0011725A" w14:paraId="7BB69C67" w14:textId="77777777" w:rsidTr="00FE1D96">
        <w:trPr>
          <w:trHeight w:val="415"/>
        </w:trPr>
        <w:tc>
          <w:tcPr>
            <w:tcW w:w="709" w:type="dxa"/>
            <w:shd w:val="clear" w:color="auto" w:fill="auto"/>
            <w:vAlign w:val="center"/>
          </w:tcPr>
          <w:p w14:paraId="0B2085B8" w14:textId="77777777" w:rsidR="00F543DC" w:rsidRPr="0011725A" w:rsidRDefault="00F543DC" w:rsidP="00FE1D96">
            <w:pPr>
              <w:spacing w:before="40" w:after="40"/>
              <w:jc w:val="center"/>
              <w:rPr>
                <w:sz w:val="26"/>
                <w:szCs w:val="26"/>
              </w:rPr>
            </w:pPr>
            <w:r w:rsidRPr="0011725A">
              <w:rPr>
                <w:sz w:val="26"/>
                <w:szCs w:val="26"/>
              </w:rPr>
              <w:t>6</w:t>
            </w:r>
          </w:p>
        </w:tc>
        <w:tc>
          <w:tcPr>
            <w:tcW w:w="1560" w:type="dxa"/>
            <w:vAlign w:val="center"/>
          </w:tcPr>
          <w:p w14:paraId="79B69A2A"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6D45318B" w14:textId="77777777" w:rsidR="00F543DC" w:rsidRPr="0011725A" w:rsidRDefault="00F543DC" w:rsidP="00FE1D96">
            <w:pPr>
              <w:spacing w:before="40" w:after="40"/>
              <w:jc w:val="both"/>
              <w:rPr>
                <w:sz w:val="26"/>
                <w:szCs w:val="26"/>
                <w:lang w:val="nl-NL"/>
              </w:rPr>
            </w:pPr>
            <w:r w:rsidRPr="0011725A">
              <w:rPr>
                <w:sz w:val="26"/>
                <w:szCs w:val="26"/>
                <w:lang w:val="nl-NL"/>
              </w:rPr>
              <w:t>Số 11/2016/QĐ-UBND ngày 22/12/2016 của UBND tỉnh ban hành Quy chế phổi hợp quản lý công tác thi hành pháp luật về xử lý vi phạm hành chính trên địa bàn tỉnh Tuyên Quang</w:t>
            </w:r>
          </w:p>
        </w:tc>
        <w:tc>
          <w:tcPr>
            <w:tcW w:w="3827" w:type="dxa"/>
            <w:shd w:val="clear" w:color="auto" w:fill="auto"/>
            <w:vAlign w:val="center"/>
          </w:tcPr>
          <w:p w14:paraId="128A9E1B" w14:textId="77777777" w:rsidR="00F543DC" w:rsidRPr="0011725A" w:rsidRDefault="00F543DC" w:rsidP="00FE1D96">
            <w:pPr>
              <w:spacing w:before="40" w:after="40"/>
              <w:jc w:val="both"/>
              <w:rPr>
                <w:sz w:val="26"/>
                <w:szCs w:val="26"/>
              </w:rPr>
            </w:pPr>
            <w:r w:rsidRPr="0011725A">
              <w:rPr>
                <w:sz w:val="26"/>
                <w:szCs w:val="26"/>
              </w:rPr>
              <w:t xml:space="preserve">Khoản 1 Đều 9; Điều 12; cụm từ “đối với các vụ việc phức tạp” tại khoản 7 Điều 4 </w:t>
            </w:r>
            <w:r w:rsidRPr="0011725A">
              <w:rPr>
                <w:sz w:val="26"/>
                <w:szCs w:val="26"/>
                <w:lang w:val="nl-NL"/>
              </w:rPr>
              <w:t>tác thi hành pháp luật về xử lý vi phạm hành chính trên địa bàn tỉnh Tuyên Quang ban hành kèm theo Quyết định số 11/2016/QĐ-UBND ngày 22/12/2016 của UBND tỉnh</w:t>
            </w:r>
          </w:p>
        </w:tc>
        <w:tc>
          <w:tcPr>
            <w:tcW w:w="4819" w:type="dxa"/>
            <w:shd w:val="clear" w:color="auto" w:fill="auto"/>
            <w:vAlign w:val="center"/>
          </w:tcPr>
          <w:p w14:paraId="6AE027FB"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14/2022/QĐ-UBND ngày 20/5/2022 của UBND tỉnh Sửa đổi, bổ sung một số điều của Quy chế phối hợp quản lý công tác thi hành pháp luật về xử lý vi phạm hành chính trên địa bàn tỉnh Tuyên Quang ban hành kèm theo Quyết định số 11/2016/QĐ-UBND ngày 22 tháng 12 năm 2016 của Ủy ban nhân dân tỉnh</w:t>
            </w:r>
          </w:p>
        </w:tc>
        <w:tc>
          <w:tcPr>
            <w:tcW w:w="1524" w:type="dxa"/>
            <w:shd w:val="clear" w:color="auto" w:fill="auto"/>
            <w:vAlign w:val="center"/>
          </w:tcPr>
          <w:p w14:paraId="346AAE89"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01/6/2022</w:t>
            </w:r>
          </w:p>
        </w:tc>
      </w:tr>
      <w:tr w:rsidR="00F543DC" w:rsidRPr="0011725A" w14:paraId="3C107F05" w14:textId="77777777" w:rsidTr="00FE1D96">
        <w:trPr>
          <w:trHeight w:val="415"/>
        </w:trPr>
        <w:tc>
          <w:tcPr>
            <w:tcW w:w="709" w:type="dxa"/>
            <w:vMerge w:val="restart"/>
            <w:shd w:val="clear" w:color="auto" w:fill="auto"/>
            <w:vAlign w:val="center"/>
          </w:tcPr>
          <w:p w14:paraId="279B0512" w14:textId="77777777" w:rsidR="00F543DC" w:rsidRPr="0011725A" w:rsidRDefault="00F543DC" w:rsidP="00FE1D96">
            <w:pPr>
              <w:spacing w:before="40" w:after="40"/>
              <w:jc w:val="center"/>
              <w:rPr>
                <w:sz w:val="26"/>
                <w:szCs w:val="26"/>
              </w:rPr>
            </w:pPr>
            <w:r w:rsidRPr="0011725A">
              <w:rPr>
                <w:sz w:val="26"/>
                <w:szCs w:val="26"/>
              </w:rPr>
              <w:t>7</w:t>
            </w:r>
          </w:p>
        </w:tc>
        <w:tc>
          <w:tcPr>
            <w:tcW w:w="1560" w:type="dxa"/>
            <w:vMerge w:val="restart"/>
            <w:vAlign w:val="center"/>
          </w:tcPr>
          <w:p w14:paraId="011E3B84"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vMerge w:val="restart"/>
            <w:shd w:val="clear" w:color="auto" w:fill="auto"/>
            <w:vAlign w:val="center"/>
          </w:tcPr>
          <w:p w14:paraId="7FDDDE5D" w14:textId="77777777" w:rsidR="00F543DC" w:rsidRPr="0011725A" w:rsidRDefault="00F543DC" w:rsidP="00FE1D96">
            <w:pPr>
              <w:spacing w:before="40" w:after="40"/>
              <w:jc w:val="both"/>
              <w:rPr>
                <w:sz w:val="26"/>
                <w:szCs w:val="26"/>
              </w:rPr>
            </w:pPr>
            <w:r w:rsidRPr="0011725A">
              <w:rPr>
                <w:sz w:val="26"/>
                <w:szCs w:val="26"/>
              </w:rPr>
              <w:t xml:space="preserve">Số 20/2017/QĐ-UBND ngày 13/12/2017 của UBND tỉnh ban hành Quy định về quản lý và bảo trì đường bộ thực hiện trên địa </w:t>
            </w:r>
            <w:r w:rsidRPr="0011725A">
              <w:rPr>
                <w:sz w:val="26"/>
                <w:szCs w:val="26"/>
              </w:rPr>
              <w:lastRenderedPageBreak/>
              <w:t>bàn tỉnh Tuyên Quang</w:t>
            </w:r>
          </w:p>
        </w:tc>
        <w:tc>
          <w:tcPr>
            <w:tcW w:w="3827" w:type="dxa"/>
            <w:shd w:val="clear" w:color="auto" w:fill="auto"/>
            <w:vAlign w:val="center"/>
          </w:tcPr>
          <w:p w14:paraId="7DA88474" w14:textId="77777777" w:rsidR="00F543DC" w:rsidRPr="0011725A" w:rsidRDefault="00F543DC" w:rsidP="00FE1D96">
            <w:pPr>
              <w:spacing w:before="40" w:after="40"/>
              <w:jc w:val="both"/>
              <w:rPr>
                <w:sz w:val="26"/>
                <w:szCs w:val="26"/>
              </w:rPr>
            </w:pPr>
            <w:r w:rsidRPr="0011725A">
              <w:rPr>
                <w:sz w:val="26"/>
                <w:szCs w:val="26"/>
              </w:rPr>
              <w:lastRenderedPageBreak/>
              <w:t xml:space="preserve">Điều 3; Điều 5; Điều 6; Điều 7; Điều 9; Điều 10; Điều 11; Điều 12; Điều 13  Điều 14; Điều 15; Khoản 1 Điều 16; Điều 17; Khoản 1 Điều 19; Khoản 1 và Khoản 11 Điều 20; Khoản 1 và Khoản 2 Điều 24; Điều 25; Điều 26; Khoản 2 Điều 28 Quy định về quản lý và bảo trì đường bộ </w:t>
            </w:r>
            <w:r w:rsidRPr="0011725A">
              <w:rPr>
                <w:sz w:val="26"/>
                <w:szCs w:val="26"/>
              </w:rPr>
              <w:lastRenderedPageBreak/>
              <w:t>thực hiện trên địa bàn tỉnh Tuyên Quang ban hành kèm theo Quyết định số 20/2017/QĐ-UBND ngày 13/12/2017 của UBND tỉnh</w:t>
            </w:r>
          </w:p>
        </w:tc>
        <w:tc>
          <w:tcPr>
            <w:tcW w:w="4819" w:type="dxa"/>
            <w:shd w:val="clear" w:color="auto" w:fill="auto"/>
            <w:vAlign w:val="center"/>
          </w:tcPr>
          <w:p w14:paraId="44EE4675" w14:textId="77777777" w:rsidR="00F543DC" w:rsidRPr="0011725A" w:rsidRDefault="00F543DC" w:rsidP="00FE1D96">
            <w:pPr>
              <w:jc w:val="both"/>
              <w:rPr>
                <w:sz w:val="26"/>
                <w:szCs w:val="26"/>
                <w:lang w:val="nl-NL"/>
              </w:rPr>
            </w:pPr>
            <w:r w:rsidRPr="0011725A">
              <w:rPr>
                <w:sz w:val="26"/>
                <w:szCs w:val="26"/>
                <w:lang w:val="nl-NL"/>
              </w:rPr>
              <w:lastRenderedPageBreak/>
              <w:t>Được sửa đổi, bổ sung, bãi bỏ một phần tại Quyết định số 26/2022/QĐ-UBND ngày 05/8/2022 của UBND tỉnh Sửa đổi, bổ sung một số điều của Quy định về quản lý và bảo trì đường bộ thực hiện trên địa bàn tỉnh Tuyên Quang ban hành kèm theo Quyết định số 20/2017/QĐ-UBND ngày 13/12/2017 của Ủy ban nhân dân tỉnh Tuyên Quang</w:t>
            </w:r>
          </w:p>
        </w:tc>
        <w:tc>
          <w:tcPr>
            <w:tcW w:w="1524" w:type="dxa"/>
            <w:shd w:val="clear" w:color="auto" w:fill="auto"/>
            <w:vAlign w:val="center"/>
          </w:tcPr>
          <w:p w14:paraId="0411DB23"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20/8/2022</w:t>
            </w:r>
          </w:p>
        </w:tc>
      </w:tr>
      <w:tr w:rsidR="00F543DC" w:rsidRPr="0011725A" w14:paraId="4FE24EA8" w14:textId="77777777" w:rsidTr="00FE1D96">
        <w:trPr>
          <w:trHeight w:val="415"/>
        </w:trPr>
        <w:tc>
          <w:tcPr>
            <w:tcW w:w="709" w:type="dxa"/>
            <w:vMerge/>
            <w:shd w:val="clear" w:color="auto" w:fill="auto"/>
            <w:vAlign w:val="center"/>
          </w:tcPr>
          <w:p w14:paraId="5FE5AA39" w14:textId="77777777" w:rsidR="00F543DC" w:rsidRPr="0011725A" w:rsidRDefault="00F543DC" w:rsidP="00FE1D96">
            <w:pPr>
              <w:spacing w:before="40" w:after="40"/>
              <w:jc w:val="center"/>
              <w:rPr>
                <w:sz w:val="26"/>
                <w:szCs w:val="26"/>
              </w:rPr>
            </w:pPr>
          </w:p>
        </w:tc>
        <w:tc>
          <w:tcPr>
            <w:tcW w:w="1560" w:type="dxa"/>
            <w:vMerge/>
            <w:vAlign w:val="center"/>
          </w:tcPr>
          <w:p w14:paraId="08C02A85" w14:textId="77777777" w:rsidR="00F543DC" w:rsidRPr="0011725A" w:rsidRDefault="00F543DC" w:rsidP="00FE1D96">
            <w:pPr>
              <w:spacing w:before="40" w:after="40"/>
              <w:jc w:val="center"/>
              <w:rPr>
                <w:sz w:val="26"/>
                <w:szCs w:val="26"/>
              </w:rPr>
            </w:pPr>
          </w:p>
        </w:tc>
        <w:tc>
          <w:tcPr>
            <w:tcW w:w="2410" w:type="dxa"/>
            <w:vMerge/>
            <w:shd w:val="clear" w:color="auto" w:fill="auto"/>
            <w:vAlign w:val="center"/>
          </w:tcPr>
          <w:p w14:paraId="4F2BF3AD" w14:textId="77777777" w:rsidR="00F543DC" w:rsidRPr="0011725A" w:rsidRDefault="00F543DC" w:rsidP="00FE1D96">
            <w:pPr>
              <w:spacing w:before="40" w:after="40"/>
              <w:jc w:val="both"/>
              <w:rPr>
                <w:sz w:val="26"/>
                <w:szCs w:val="26"/>
              </w:rPr>
            </w:pPr>
          </w:p>
        </w:tc>
        <w:tc>
          <w:tcPr>
            <w:tcW w:w="3827" w:type="dxa"/>
            <w:shd w:val="clear" w:color="auto" w:fill="auto"/>
            <w:vAlign w:val="center"/>
          </w:tcPr>
          <w:p w14:paraId="64301900" w14:textId="77777777" w:rsidR="00F543DC" w:rsidRPr="0011725A" w:rsidRDefault="00F543DC" w:rsidP="00FE1D96">
            <w:pPr>
              <w:spacing w:before="40" w:after="40"/>
              <w:jc w:val="both"/>
              <w:rPr>
                <w:sz w:val="26"/>
                <w:szCs w:val="26"/>
              </w:rPr>
            </w:pPr>
            <w:r w:rsidRPr="0011725A">
              <w:rPr>
                <w:sz w:val="26"/>
                <w:szCs w:val="26"/>
              </w:rPr>
              <w:t>Khoản 2, khoản 3 Điều 4 Quy định về quản lý và bảo trì đường bộ thực hiện trên địa bàn tỉnh Tuyên Quang ban hành kèm theo Quyết định số 20/2017/QĐ-UBND ngày 13/12/2017 của UBND tỉnh</w:t>
            </w:r>
          </w:p>
        </w:tc>
        <w:tc>
          <w:tcPr>
            <w:tcW w:w="4819" w:type="dxa"/>
            <w:shd w:val="clear" w:color="auto" w:fill="auto"/>
            <w:vAlign w:val="center"/>
          </w:tcPr>
          <w:p w14:paraId="243BF715"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26/2022/QĐ-UBND ngày 05/8/2022 của UBND tỉnh Sửa đổi, bổ sung một số điều của Quy định về quản lý và bảo trì đường bộ thực hiện trên địa bàn tỉnh Tuyên Quang ban hành kèm theo Quyết định số 20/2017/QĐ-UBND ngày 13/12/2017 của Ủy ban nhân dân tỉnh Tuyên Quang</w:t>
            </w:r>
          </w:p>
        </w:tc>
        <w:tc>
          <w:tcPr>
            <w:tcW w:w="1524" w:type="dxa"/>
            <w:shd w:val="clear" w:color="auto" w:fill="auto"/>
            <w:vAlign w:val="center"/>
          </w:tcPr>
          <w:p w14:paraId="2B82B18E"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01/01/2023</w:t>
            </w:r>
          </w:p>
        </w:tc>
      </w:tr>
      <w:tr w:rsidR="00F543DC" w:rsidRPr="0011725A" w14:paraId="0F66E1FF" w14:textId="77777777" w:rsidTr="00FE1D96">
        <w:trPr>
          <w:trHeight w:val="415"/>
        </w:trPr>
        <w:tc>
          <w:tcPr>
            <w:tcW w:w="709" w:type="dxa"/>
            <w:shd w:val="clear" w:color="auto" w:fill="auto"/>
            <w:vAlign w:val="center"/>
          </w:tcPr>
          <w:p w14:paraId="37F0541B" w14:textId="77777777" w:rsidR="00F543DC" w:rsidRPr="0011725A" w:rsidRDefault="00F543DC" w:rsidP="00FE1D96">
            <w:pPr>
              <w:spacing w:before="40" w:after="40"/>
              <w:jc w:val="center"/>
              <w:rPr>
                <w:sz w:val="26"/>
                <w:szCs w:val="26"/>
              </w:rPr>
            </w:pPr>
            <w:r w:rsidRPr="0011725A">
              <w:rPr>
                <w:sz w:val="26"/>
                <w:szCs w:val="26"/>
              </w:rPr>
              <w:t>8</w:t>
            </w:r>
          </w:p>
        </w:tc>
        <w:tc>
          <w:tcPr>
            <w:tcW w:w="1560" w:type="dxa"/>
            <w:vAlign w:val="center"/>
          </w:tcPr>
          <w:p w14:paraId="19D757D1"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7550B5C1" w14:textId="77777777" w:rsidR="00F543DC" w:rsidRPr="0011725A" w:rsidRDefault="00F543DC" w:rsidP="00FE1D96">
            <w:pPr>
              <w:spacing w:before="40" w:after="40"/>
              <w:jc w:val="both"/>
              <w:rPr>
                <w:sz w:val="26"/>
                <w:szCs w:val="26"/>
              </w:rPr>
            </w:pPr>
            <w:r w:rsidRPr="0011725A">
              <w:rPr>
                <w:sz w:val="26"/>
                <w:szCs w:val="26"/>
              </w:rPr>
              <w:t xml:space="preserve">số 26/2017/QĐ-UBND ngày 19/12/2017 của UBND tỉnh ban hành Quy định về điều kiện, tiêu chuẩn chức danh Trưởng, Phó đơn vị thuộc và trực thuộc Văn phòng Uỷ ban nhân dân tỉnh; Chánh Văn phòng, Phó Chánh Văn phòng Hội đồng nhân dân và Ủy ban </w:t>
            </w:r>
            <w:r w:rsidRPr="0011725A">
              <w:rPr>
                <w:sz w:val="26"/>
                <w:szCs w:val="26"/>
              </w:rPr>
              <w:lastRenderedPageBreak/>
              <w:t>nhân dân huyện, thành phố</w:t>
            </w:r>
          </w:p>
        </w:tc>
        <w:tc>
          <w:tcPr>
            <w:tcW w:w="3827" w:type="dxa"/>
            <w:shd w:val="clear" w:color="auto" w:fill="auto"/>
            <w:vAlign w:val="center"/>
          </w:tcPr>
          <w:p w14:paraId="34599C3C" w14:textId="77777777" w:rsidR="00F543DC" w:rsidRPr="0011725A" w:rsidRDefault="00F543DC" w:rsidP="00FE1D96">
            <w:pPr>
              <w:spacing w:before="40" w:after="40"/>
              <w:jc w:val="both"/>
              <w:rPr>
                <w:sz w:val="26"/>
                <w:szCs w:val="26"/>
              </w:rPr>
            </w:pPr>
            <w:r w:rsidRPr="0011725A">
              <w:rPr>
                <w:sz w:val="26"/>
                <w:szCs w:val="26"/>
              </w:rPr>
              <w:lastRenderedPageBreak/>
              <w:t>điểm c, điểm d, điểm đ khoản 2 Điều 4; điểm b khoản 2 Điều 5; điểm c, điểm d, điểm đ khoản 2 Điều 6; khoản 6 khoản 7 Điều 8; khoản 8, khoản 9, khoản 10 Điều 8 Quy định về điều kiện, tiêu chuẩn chức danh Trưởng, Phó đơn vị thuộc và trực thuộc Văn phòng Uỷ ban nhân dân tỉnh; Chánh Văn phòng, Phó Chánh Văn phòng Hội đồng nhân dân và Ủy ban nhân dân huyện, thành phố ban hành kèm theo Quyết định số 26/2017/QĐ-</w:t>
            </w:r>
            <w:r w:rsidRPr="0011725A">
              <w:rPr>
                <w:sz w:val="26"/>
                <w:szCs w:val="26"/>
              </w:rPr>
              <w:lastRenderedPageBreak/>
              <w:t>UBND ngày 19/12/2021 của UBND tỉnh</w:t>
            </w:r>
          </w:p>
        </w:tc>
        <w:tc>
          <w:tcPr>
            <w:tcW w:w="4819" w:type="dxa"/>
            <w:shd w:val="clear" w:color="auto" w:fill="auto"/>
            <w:vAlign w:val="center"/>
          </w:tcPr>
          <w:p w14:paraId="6CCB6BA8" w14:textId="77777777" w:rsidR="00F543DC" w:rsidRPr="0011725A" w:rsidRDefault="00F543DC" w:rsidP="00FE1D96">
            <w:pPr>
              <w:jc w:val="both"/>
              <w:rPr>
                <w:sz w:val="26"/>
                <w:szCs w:val="26"/>
                <w:lang w:val="nl-NL"/>
              </w:rPr>
            </w:pPr>
            <w:r w:rsidRPr="0011725A">
              <w:rPr>
                <w:sz w:val="26"/>
                <w:szCs w:val="26"/>
                <w:lang w:val="nl-NL"/>
              </w:rPr>
              <w:lastRenderedPageBreak/>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52EDFF45"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0C7AB672" w14:textId="77777777" w:rsidTr="00FE1D96">
        <w:trPr>
          <w:trHeight w:val="415"/>
        </w:trPr>
        <w:tc>
          <w:tcPr>
            <w:tcW w:w="709" w:type="dxa"/>
            <w:shd w:val="clear" w:color="auto" w:fill="auto"/>
            <w:vAlign w:val="center"/>
          </w:tcPr>
          <w:p w14:paraId="78F8A4A3" w14:textId="77777777" w:rsidR="00F543DC" w:rsidRPr="0011725A" w:rsidRDefault="00F543DC" w:rsidP="00FE1D96">
            <w:pPr>
              <w:spacing w:before="40" w:after="40"/>
              <w:jc w:val="center"/>
              <w:rPr>
                <w:sz w:val="26"/>
                <w:szCs w:val="26"/>
              </w:rPr>
            </w:pPr>
            <w:r w:rsidRPr="0011725A">
              <w:rPr>
                <w:sz w:val="26"/>
                <w:szCs w:val="26"/>
              </w:rPr>
              <w:t>9</w:t>
            </w:r>
          </w:p>
        </w:tc>
        <w:tc>
          <w:tcPr>
            <w:tcW w:w="1560" w:type="dxa"/>
            <w:vAlign w:val="center"/>
          </w:tcPr>
          <w:p w14:paraId="75D0F979"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6CFF8553" w14:textId="77777777" w:rsidR="00F543DC" w:rsidRPr="0011725A" w:rsidRDefault="00F543DC" w:rsidP="00FE1D96">
            <w:pPr>
              <w:spacing w:before="40" w:after="40"/>
              <w:jc w:val="both"/>
              <w:rPr>
                <w:sz w:val="26"/>
                <w:szCs w:val="26"/>
              </w:rPr>
            </w:pPr>
            <w:r w:rsidRPr="0011725A">
              <w:rPr>
                <w:sz w:val="26"/>
                <w:szCs w:val="26"/>
              </w:rPr>
              <w:t>số 03/2018/QĐ-UBND, ngày 29/6/2018 của UBND tỉnh về Quy định tiêu chuẩn và điều kiện bổ nhiệm chức danh Trưởng phòng, Phó Trưởng phòng thuộc Ban quản lý dự án đầu tư xây dựng chuyên ngành trực thuộc Ủy ban nhân dân tỉnh Tuyên Quang</w:t>
            </w:r>
          </w:p>
        </w:tc>
        <w:tc>
          <w:tcPr>
            <w:tcW w:w="3827" w:type="dxa"/>
            <w:shd w:val="clear" w:color="auto" w:fill="auto"/>
            <w:vAlign w:val="center"/>
          </w:tcPr>
          <w:p w14:paraId="21AAB06C" w14:textId="77777777" w:rsidR="00F543DC" w:rsidRPr="0011725A" w:rsidRDefault="00F543DC" w:rsidP="00FE1D96">
            <w:pPr>
              <w:spacing w:before="40" w:after="40"/>
              <w:jc w:val="both"/>
              <w:rPr>
                <w:sz w:val="26"/>
                <w:szCs w:val="26"/>
              </w:rPr>
            </w:pPr>
            <w:r w:rsidRPr="0011725A">
              <w:rPr>
                <w:sz w:val="26"/>
                <w:szCs w:val="26"/>
              </w:rPr>
              <w:t>khoản 3, khoản 4, khoản 5 Điều 4; khoản 6, khoản 7 Điều 5 Quyết định số 03/2018/QĐ-UBND, ngày 29/6/2018 của UBND tỉnh về Quy định tiêu chuẩn và điều kiện bổ nhiệm chức danh Trưởng phòng, Phó Trưởng phòng thuộc Ban quản lý dự án đầu tư xây dựng chuyên ngành trực thuộc Ủy ban nhân dân tỉnh Tuyên Quang</w:t>
            </w:r>
          </w:p>
        </w:tc>
        <w:tc>
          <w:tcPr>
            <w:tcW w:w="4819" w:type="dxa"/>
            <w:shd w:val="clear" w:color="auto" w:fill="auto"/>
          </w:tcPr>
          <w:p w14:paraId="2C3EEF09" w14:textId="77777777" w:rsidR="00F543DC" w:rsidRPr="0011725A" w:rsidRDefault="00F543DC" w:rsidP="00FE1D96">
            <w:pPr>
              <w:jc w:val="both"/>
              <w:rPr>
                <w:sz w:val="26"/>
                <w:szCs w:val="26"/>
                <w:lang w:val="nl-NL"/>
              </w:rPr>
            </w:pPr>
            <w:r w:rsidRPr="0011725A">
              <w:rPr>
                <w:sz w:val="26"/>
                <w:szCs w:val="26"/>
                <w:lang w:val="nl-NL"/>
              </w:rPr>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0564F0E8"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24C53340" w14:textId="77777777" w:rsidTr="00FE1D96">
        <w:trPr>
          <w:trHeight w:val="415"/>
        </w:trPr>
        <w:tc>
          <w:tcPr>
            <w:tcW w:w="709" w:type="dxa"/>
            <w:shd w:val="clear" w:color="auto" w:fill="auto"/>
            <w:vAlign w:val="center"/>
          </w:tcPr>
          <w:p w14:paraId="5AB5F5CD" w14:textId="77777777" w:rsidR="00F543DC" w:rsidRPr="0011725A" w:rsidRDefault="00F543DC" w:rsidP="00FE1D96">
            <w:pPr>
              <w:spacing w:before="40" w:after="40"/>
              <w:jc w:val="center"/>
              <w:rPr>
                <w:sz w:val="26"/>
                <w:szCs w:val="26"/>
              </w:rPr>
            </w:pPr>
            <w:r w:rsidRPr="0011725A">
              <w:rPr>
                <w:sz w:val="26"/>
                <w:szCs w:val="26"/>
              </w:rPr>
              <w:t>10</w:t>
            </w:r>
          </w:p>
        </w:tc>
        <w:tc>
          <w:tcPr>
            <w:tcW w:w="1560" w:type="dxa"/>
            <w:vAlign w:val="center"/>
          </w:tcPr>
          <w:p w14:paraId="11A390C4"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4AF57A22" w14:textId="77777777" w:rsidR="00F543DC" w:rsidRPr="0011725A" w:rsidRDefault="00F543DC" w:rsidP="00FE1D96">
            <w:pPr>
              <w:spacing w:before="40" w:after="40"/>
              <w:jc w:val="both"/>
              <w:rPr>
                <w:sz w:val="26"/>
                <w:szCs w:val="26"/>
              </w:rPr>
            </w:pPr>
            <w:r w:rsidRPr="0011725A">
              <w:rPr>
                <w:sz w:val="26"/>
                <w:szCs w:val="26"/>
              </w:rPr>
              <w:t xml:space="preserve">số 05/2018/QĐ-UBND ngày 30/8/2018 của UBND tỉnh Quy định tiêu chuẩn, điều kiện bổ nhiệm chức danh Trưởng phòng, Phó Trưởng phòng và tương đương thuộc Sở Nông </w:t>
            </w:r>
            <w:r w:rsidRPr="0011725A">
              <w:rPr>
                <w:sz w:val="26"/>
                <w:szCs w:val="26"/>
              </w:rPr>
              <w:lastRenderedPageBreak/>
              <w:t>nghiệp và Phát triển nông thôn; Trưởng phòng, Phó Trưởng phòng Nông nghiệp và Phát triển nông thôn thuộc Ủy ban nhân dân cấp huyện</w:t>
            </w:r>
          </w:p>
        </w:tc>
        <w:tc>
          <w:tcPr>
            <w:tcW w:w="3827" w:type="dxa"/>
            <w:shd w:val="clear" w:color="auto" w:fill="auto"/>
            <w:vAlign w:val="center"/>
          </w:tcPr>
          <w:p w14:paraId="465B3667" w14:textId="77777777" w:rsidR="00F543DC" w:rsidRPr="0011725A" w:rsidRDefault="00F543DC" w:rsidP="00FE1D96">
            <w:pPr>
              <w:spacing w:before="40" w:after="40"/>
              <w:jc w:val="both"/>
              <w:rPr>
                <w:sz w:val="26"/>
                <w:szCs w:val="26"/>
              </w:rPr>
            </w:pPr>
            <w:r w:rsidRPr="0011725A">
              <w:lastRenderedPageBreak/>
              <w:t xml:space="preserve">khoản 2, khoản 3, khoản 4 Điều 4; khoản 6, khoản 7 Điều 5 </w:t>
            </w:r>
            <w:r w:rsidRPr="0011725A">
              <w:rPr>
                <w:sz w:val="26"/>
                <w:szCs w:val="26"/>
              </w:rPr>
              <w:t xml:space="preserve"> Quyết định số 05/2018/QĐ-UBND ngày 30/8/2018 của UBND tỉnh Quy định tiêu chuẩn, điều kiện bổ nhiệm chức danh Trưởng phòng, Phó Trưởng phòng và tương đương thuộc Sở Nông nghiệp và Phát triển nông thôn; Trưởng phòng, Phó Trưởng phòng Nông nghiệp </w:t>
            </w:r>
            <w:r w:rsidRPr="0011725A">
              <w:rPr>
                <w:sz w:val="26"/>
                <w:szCs w:val="26"/>
              </w:rPr>
              <w:lastRenderedPageBreak/>
              <w:t>và Phát triển nông thôn thuộc Ủy ban nhân dân cấp huyện</w:t>
            </w:r>
          </w:p>
        </w:tc>
        <w:tc>
          <w:tcPr>
            <w:tcW w:w="4819" w:type="dxa"/>
            <w:shd w:val="clear" w:color="auto" w:fill="auto"/>
            <w:vAlign w:val="center"/>
          </w:tcPr>
          <w:p w14:paraId="3442F545" w14:textId="77777777" w:rsidR="00F543DC" w:rsidRPr="0011725A" w:rsidRDefault="00F543DC" w:rsidP="00FE1D96">
            <w:pPr>
              <w:jc w:val="both"/>
              <w:rPr>
                <w:sz w:val="26"/>
                <w:szCs w:val="26"/>
                <w:lang w:val="nl-NL"/>
              </w:rPr>
            </w:pPr>
            <w:r w:rsidRPr="0011725A">
              <w:rPr>
                <w:sz w:val="26"/>
                <w:szCs w:val="26"/>
                <w:lang w:val="nl-NL"/>
              </w:rPr>
              <w:lastRenderedPageBreak/>
              <w:t xml:space="preserve">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w:t>
            </w:r>
            <w:r w:rsidRPr="0011725A">
              <w:rPr>
                <w:sz w:val="26"/>
                <w:szCs w:val="26"/>
                <w:lang w:val="nl-NL"/>
              </w:rPr>
              <w:lastRenderedPageBreak/>
              <w:t>chuyên môn thuộc Ủy ban nhân dân huyện, thành phố</w:t>
            </w:r>
          </w:p>
        </w:tc>
        <w:tc>
          <w:tcPr>
            <w:tcW w:w="1524" w:type="dxa"/>
            <w:shd w:val="clear" w:color="auto" w:fill="auto"/>
            <w:vAlign w:val="center"/>
          </w:tcPr>
          <w:p w14:paraId="07C82878"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30FCCCCE" w14:textId="77777777" w:rsidTr="00FE1D96">
        <w:trPr>
          <w:trHeight w:val="415"/>
        </w:trPr>
        <w:tc>
          <w:tcPr>
            <w:tcW w:w="709" w:type="dxa"/>
            <w:shd w:val="clear" w:color="auto" w:fill="auto"/>
            <w:vAlign w:val="center"/>
          </w:tcPr>
          <w:p w14:paraId="3C4BE5CF" w14:textId="77777777" w:rsidR="00F543DC" w:rsidRPr="0011725A" w:rsidRDefault="00F543DC" w:rsidP="00FE1D96">
            <w:pPr>
              <w:spacing w:before="40" w:after="40"/>
              <w:jc w:val="center"/>
              <w:rPr>
                <w:sz w:val="26"/>
                <w:szCs w:val="26"/>
              </w:rPr>
            </w:pPr>
            <w:r w:rsidRPr="0011725A">
              <w:rPr>
                <w:sz w:val="26"/>
                <w:szCs w:val="26"/>
              </w:rPr>
              <w:t>11</w:t>
            </w:r>
          </w:p>
        </w:tc>
        <w:tc>
          <w:tcPr>
            <w:tcW w:w="1560" w:type="dxa"/>
            <w:vAlign w:val="center"/>
          </w:tcPr>
          <w:p w14:paraId="46BBFB95"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34AF649D" w14:textId="77777777" w:rsidR="00F543DC" w:rsidRPr="0011725A" w:rsidRDefault="00F543DC" w:rsidP="00FE1D96">
            <w:pPr>
              <w:spacing w:before="40" w:after="40"/>
              <w:jc w:val="both"/>
              <w:rPr>
                <w:sz w:val="26"/>
                <w:szCs w:val="26"/>
              </w:rPr>
            </w:pPr>
            <w:r w:rsidRPr="0011725A">
              <w:rPr>
                <w:sz w:val="26"/>
                <w:szCs w:val="26"/>
              </w:rPr>
              <w:t>số 07/2018/QĐ-UBND ngày 02/10/2018 của UBND tỉnh về việc Quy định tiêu chuẩn, điều kiện bổ nhiệm chức danh Trưởng phòng, Phó Trưởng phòng và tương đương thuộc Sở Tài nguyên và Môi trường; Trưởng phòng, Phó Trưởng phòng Tài nguyên và Môi trường thuộc Ủy ban nhân dân huyện, thành phố</w:t>
            </w:r>
          </w:p>
        </w:tc>
        <w:tc>
          <w:tcPr>
            <w:tcW w:w="3827" w:type="dxa"/>
            <w:shd w:val="clear" w:color="auto" w:fill="auto"/>
            <w:vAlign w:val="center"/>
          </w:tcPr>
          <w:p w14:paraId="47B39A93" w14:textId="77777777" w:rsidR="00F543DC" w:rsidRPr="0011725A" w:rsidRDefault="00F543DC" w:rsidP="00FE1D96">
            <w:pPr>
              <w:spacing w:before="40" w:after="40"/>
              <w:jc w:val="both"/>
              <w:rPr>
                <w:sz w:val="26"/>
                <w:szCs w:val="26"/>
              </w:rPr>
            </w:pPr>
            <w:r w:rsidRPr="0011725A">
              <w:rPr>
                <w:sz w:val="26"/>
                <w:szCs w:val="26"/>
              </w:rPr>
              <w:t>khoản 1 Điều 1; khoản 3, khoản 4, khoản 5 Điều 4; khoản 6, khoản 7 Điều 5 Quyết định số 07/2018/QĐ-UBND ngày 02/10/2018 của UBND tỉnh về việc Quy định tiêu chuẩn, điều kiện bổ nhiệm chức danh Trưởng phòng, Phó Trưởng phòng và tương đương thuộc Sở Tài nguyên và Môi trường; Trưởng phòng, Phó Trưởng phòng Tài nguyên và Môi trường thuộc Ủy ban nhân dân huyện, thành phố</w:t>
            </w:r>
          </w:p>
        </w:tc>
        <w:tc>
          <w:tcPr>
            <w:tcW w:w="4819" w:type="dxa"/>
            <w:shd w:val="clear" w:color="auto" w:fill="auto"/>
            <w:vAlign w:val="center"/>
          </w:tcPr>
          <w:p w14:paraId="503DD471" w14:textId="77777777" w:rsidR="00F543DC" w:rsidRPr="0011725A" w:rsidRDefault="00F543DC" w:rsidP="00FE1D96">
            <w:pPr>
              <w:jc w:val="both"/>
              <w:rPr>
                <w:sz w:val="26"/>
                <w:szCs w:val="26"/>
                <w:lang w:val="nl-NL"/>
              </w:rPr>
            </w:pPr>
            <w:r w:rsidRPr="0011725A">
              <w:rPr>
                <w:sz w:val="26"/>
                <w:szCs w:val="26"/>
                <w:lang w:val="nl-NL"/>
              </w:rPr>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6F0BC120"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1AB6D1B6" w14:textId="77777777" w:rsidTr="00FE1D96">
        <w:trPr>
          <w:trHeight w:val="415"/>
        </w:trPr>
        <w:tc>
          <w:tcPr>
            <w:tcW w:w="709" w:type="dxa"/>
            <w:shd w:val="clear" w:color="auto" w:fill="auto"/>
            <w:vAlign w:val="center"/>
          </w:tcPr>
          <w:p w14:paraId="6D49CF21" w14:textId="77777777" w:rsidR="00F543DC" w:rsidRPr="0011725A" w:rsidRDefault="00F543DC" w:rsidP="00FE1D96">
            <w:pPr>
              <w:spacing w:before="40" w:after="40"/>
              <w:jc w:val="center"/>
              <w:rPr>
                <w:sz w:val="26"/>
                <w:szCs w:val="26"/>
              </w:rPr>
            </w:pPr>
            <w:r w:rsidRPr="0011725A">
              <w:rPr>
                <w:sz w:val="26"/>
                <w:szCs w:val="26"/>
              </w:rPr>
              <w:t>12</w:t>
            </w:r>
          </w:p>
        </w:tc>
        <w:tc>
          <w:tcPr>
            <w:tcW w:w="1560" w:type="dxa"/>
            <w:vAlign w:val="center"/>
          </w:tcPr>
          <w:p w14:paraId="439C0C17"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5488A5CC" w14:textId="77777777" w:rsidR="00F543DC" w:rsidRPr="0011725A" w:rsidRDefault="00F543DC" w:rsidP="00FE1D96">
            <w:pPr>
              <w:spacing w:before="40" w:after="40"/>
              <w:jc w:val="both"/>
              <w:rPr>
                <w:sz w:val="26"/>
                <w:szCs w:val="26"/>
              </w:rPr>
            </w:pPr>
            <w:r w:rsidRPr="0011725A">
              <w:rPr>
                <w:sz w:val="26"/>
                <w:szCs w:val="26"/>
              </w:rPr>
              <w:t xml:space="preserve">số 11/2018/QĐ-UBND ngày </w:t>
            </w:r>
            <w:r w:rsidRPr="0011725A">
              <w:rPr>
                <w:sz w:val="26"/>
                <w:szCs w:val="26"/>
              </w:rPr>
              <w:lastRenderedPageBreak/>
              <w:t>05/12/2018 của UBND tỉnh về việc Quy định tiêu chuẩn, điều kiện bổ nhiệm chức danh Trưởng phòng, Phó Trưởng phòng và tương đương thuộc Sở Tư pháp; Trưởng phòng, Phó Trưởng phòng Tư pháp thuộc Ủy ban nhân dân huyện, thành phố trên địa bàn tỉnh Tuyên Quang</w:t>
            </w:r>
          </w:p>
        </w:tc>
        <w:tc>
          <w:tcPr>
            <w:tcW w:w="3827" w:type="dxa"/>
            <w:shd w:val="clear" w:color="auto" w:fill="auto"/>
            <w:vAlign w:val="center"/>
          </w:tcPr>
          <w:p w14:paraId="194D5BFA" w14:textId="77777777" w:rsidR="00F543DC" w:rsidRPr="0011725A" w:rsidRDefault="00F543DC" w:rsidP="00FE1D96">
            <w:pPr>
              <w:spacing w:before="40" w:after="40"/>
              <w:jc w:val="both"/>
              <w:rPr>
                <w:sz w:val="26"/>
                <w:szCs w:val="26"/>
              </w:rPr>
            </w:pPr>
            <w:r w:rsidRPr="0011725A">
              <w:rPr>
                <w:sz w:val="26"/>
                <w:szCs w:val="26"/>
              </w:rPr>
              <w:lastRenderedPageBreak/>
              <w:t xml:space="preserve">khoản 1 Điều 1; khoản 1, khoản 3, khoản 4, khoản 5, khoản 6 Điều 4; </w:t>
            </w:r>
            <w:r w:rsidRPr="0011725A">
              <w:rPr>
                <w:sz w:val="26"/>
                <w:szCs w:val="26"/>
              </w:rPr>
              <w:lastRenderedPageBreak/>
              <w:t>khoản 2, khoản 7 Điều 5 Quyết định số 11/2018/QĐ-UBND ngày 05/12/2018 của UBND tỉnh về việc Quy định tiêu chuẩn, điều kiện bổ nhiệm chức danh Trưởng phòng, Phó Trưởng phòng và tương đương thuộc Sở Tư pháp; Trưởng phòng, Phó Trưởng phòng Tư pháp thuộc Ủy ban nhân dân huyện, thành phố trên địa bàn tỉnh Tuyên Quang</w:t>
            </w:r>
          </w:p>
        </w:tc>
        <w:tc>
          <w:tcPr>
            <w:tcW w:w="4819" w:type="dxa"/>
            <w:shd w:val="clear" w:color="auto" w:fill="auto"/>
            <w:vAlign w:val="center"/>
          </w:tcPr>
          <w:p w14:paraId="47CE49A1" w14:textId="77777777" w:rsidR="00F543DC" w:rsidRPr="0011725A" w:rsidRDefault="00F543DC" w:rsidP="00FE1D96">
            <w:pPr>
              <w:jc w:val="both"/>
              <w:rPr>
                <w:sz w:val="26"/>
                <w:szCs w:val="26"/>
                <w:lang w:val="nl-NL"/>
              </w:rPr>
            </w:pPr>
            <w:r w:rsidRPr="0011725A">
              <w:rPr>
                <w:sz w:val="26"/>
                <w:szCs w:val="26"/>
                <w:lang w:val="nl-NL"/>
              </w:rPr>
              <w:lastRenderedPageBreak/>
              <w:t xml:space="preserve">Được sửa đổi, bổ sung, bãi bỏ một phần tại Quyết định số 02/2022/QĐ-UBND ngày </w:t>
            </w:r>
            <w:r w:rsidRPr="0011725A">
              <w:rPr>
                <w:sz w:val="26"/>
                <w:szCs w:val="26"/>
                <w:lang w:val="nl-NL"/>
              </w:rPr>
              <w:lastRenderedPageBreak/>
              <w:t>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4FEB8E16"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1AE665CC" w14:textId="77777777" w:rsidTr="00FE1D96">
        <w:trPr>
          <w:trHeight w:val="415"/>
        </w:trPr>
        <w:tc>
          <w:tcPr>
            <w:tcW w:w="709" w:type="dxa"/>
            <w:shd w:val="clear" w:color="auto" w:fill="auto"/>
            <w:vAlign w:val="center"/>
          </w:tcPr>
          <w:p w14:paraId="72980649" w14:textId="77777777" w:rsidR="00F543DC" w:rsidRPr="0011725A" w:rsidRDefault="00F543DC" w:rsidP="00FE1D96">
            <w:pPr>
              <w:spacing w:before="40" w:after="40"/>
              <w:jc w:val="center"/>
              <w:rPr>
                <w:sz w:val="26"/>
                <w:szCs w:val="26"/>
              </w:rPr>
            </w:pPr>
            <w:r w:rsidRPr="0011725A">
              <w:rPr>
                <w:sz w:val="26"/>
                <w:szCs w:val="26"/>
              </w:rPr>
              <w:t>13</w:t>
            </w:r>
          </w:p>
        </w:tc>
        <w:tc>
          <w:tcPr>
            <w:tcW w:w="1560" w:type="dxa"/>
            <w:vAlign w:val="center"/>
          </w:tcPr>
          <w:p w14:paraId="4D36102F"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2E17CA0B" w14:textId="77777777" w:rsidR="00F543DC" w:rsidRPr="0011725A" w:rsidRDefault="00F543DC" w:rsidP="00FE1D96">
            <w:pPr>
              <w:spacing w:before="40" w:after="40"/>
              <w:jc w:val="both"/>
              <w:rPr>
                <w:sz w:val="26"/>
                <w:szCs w:val="26"/>
              </w:rPr>
            </w:pPr>
            <w:r w:rsidRPr="0011725A">
              <w:rPr>
                <w:sz w:val="26"/>
                <w:szCs w:val="26"/>
              </w:rPr>
              <w:t xml:space="preserve">số 12/2018/QĐ-UBND ngày 05/12/2018 của UBND tỉnh về Quy định tiêu chuẩn, điều kiện bổ nhiệm chức danh người đứng đầu, cấp phó của người đứng đầu các cơ quan, đơn vị thuộc và trực thuộc </w:t>
            </w:r>
            <w:r w:rsidRPr="0011725A">
              <w:rPr>
                <w:sz w:val="26"/>
                <w:szCs w:val="26"/>
              </w:rPr>
              <w:lastRenderedPageBreak/>
              <w:t>Sở Nội vụ; Trưởng phòng, Phó Trưởng phòng Nội vụ thuộc Ủy ban nhân dân huyện, thành phố</w:t>
            </w:r>
          </w:p>
        </w:tc>
        <w:tc>
          <w:tcPr>
            <w:tcW w:w="3827" w:type="dxa"/>
            <w:shd w:val="clear" w:color="auto" w:fill="auto"/>
            <w:vAlign w:val="center"/>
          </w:tcPr>
          <w:p w14:paraId="61AEE235" w14:textId="77777777" w:rsidR="00F543DC" w:rsidRPr="0011725A" w:rsidRDefault="00F543DC" w:rsidP="00FE1D96">
            <w:pPr>
              <w:spacing w:before="40" w:after="40"/>
              <w:jc w:val="both"/>
              <w:rPr>
                <w:sz w:val="26"/>
                <w:szCs w:val="26"/>
              </w:rPr>
            </w:pPr>
            <w:r w:rsidRPr="0011725A">
              <w:rPr>
                <w:sz w:val="26"/>
                <w:szCs w:val="26"/>
              </w:rPr>
              <w:lastRenderedPageBreak/>
              <w:t>khoản 2, khoản 3, khoản 5 Điều 4; khoản 6, khoản 7, khoản 8 Điều 5 Quyết định số 12/2018/QĐ-UBND ngày 05/12/2018 của UBND tỉnh về Quy định tiêu chuẩn, điều kiện bổ nhiệm chức danh người đứng đầu, cấp phó của người đứng đầu các cơ quan, đơn vị thuộc và trực thuộc Sở Nội vụ; Trưởng phòng, Phó Trưởng phòng Nội vụ thuộc Ủy ban nhân dân huyện, thành phố</w:t>
            </w:r>
          </w:p>
        </w:tc>
        <w:tc>
          <w:tcPr>
            <w:tcW w:w="4819" w:type="dxa"/>
            <w:shd w:val="clear" w:color="auto" w:fill="auto"/>
            <w:vAlign w:val="center"/>
          </w:tcPr>
          <w:p w14:paraId="0D28FFC5"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78E8ED59"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2F74505B" w14:textId="77777777" w:rsidTr="00FE1D96">
        <w:trPr>
          <w:trHeight w:val="415"/>
        </w:trPr>
        <w:tc>
          <w:tcPr>
            <w:tcW w:w="709" w:type="dxa"/>
            <w:shd w:val="clear" w:color="auto" w:fill="auto"/>
            <w:vAlign w:val="center"/>
          </w:tcPr>
          <w:p w14:paraId="13DBFD55" w14:textId="77777777" w:rsidR="00F543DC" w:rsidRPr="0011725A" w:rsidRDefault="00F543DC" w:rsidP="00FE1D96">
            <w:pPr>
              <w:spacing w:before="40" w:after="40"/>
              <w:jc w:val="center"/>
              <w:rPr>
                <w:sz w:val="26"/>
                <w:szCs w:val="26"/>
              </w:rPr>
            </w:pPr>
            <w:r w:rsidRPr="0011725A">
              <w:rPr>
                <w:sz w:val="26"/>
                <w:szCs w:val="26"/>
              </w:rPr>
              <w:t>14</w:t>
            </w:r>
          </w:p>
        </w:tc>
        <w:tc>
          <w:tcPr>
            <w:tcW w:w="1560" w:type="dxa"/>
            <w:vAlign w:val="center"/>
          </w:tcPr>
          <w:p w14:paraId="79925E86"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7F4120CE" w14:textId="77777777" w:rsidR="00F543DC" w:rsidRPr="0011725A" w:rsidRDefault="00F543DC" w:rsidP="00FE1D96">
            <w:pPr>
              <w:spacing w:before="40" w:after="40"/>
              <w:jc w:val="both"/>
              <w:rPr>
                <w:sz w:val="26"/>
                <w:szCs w:val="26"/>
              </w:rPr>
            </w:pPr>
            <w:r w:rsidRPr="0011725A">
              <w:rPr>
                <w:sz w:val="26"/>
                <w:szCs w:val="26"/>
              </w:rPr>
              <w:t>số 01/2019/QĐ-UBND, ngày 15/3/2019 của UBND tỉnh Quy định tiêu chuẩn, điều kiện bổ nhiệm chức danh Trưởng phòng, Phó Trưởng phòng và tương đương thuộc Sở Tài chính; Trưởng phòng, Phó Trưởng phòng Tài chính - Kế hoạch thuộc Ủy ban nhân dân huyện, thành phố trên địa bàn tỉnh Tuyên Quang</w:t>
            </w:r>
          </w:p>
        </w:tc>
        <w:tc>
          <w:tcPr>
            <w:tcW w:w="3827" w:type="dxa"/>
            <w:shd w:val="clear" w:color="auto" w:fill="auto"/>
            <w:vAlign w:val="center"/>
          </w:tcPr>
          <w:p w14:paraId="00946EDC" w14:textId="77777777" w:rsidR="00F543DC" w:rsidRPr="0011725A" w:rsidRDefault="00F543DC" w:rsidP="00FE1D96">
            <w:pPr>
              <w:spacing w:before="40" w:after="40"/>
              <w:jc w:val="both"/>
              <w:rPr>
                <w:sz w:val="26"/>
                <w:szCs w:val="26"/>
              </w:rPr>
            </w:pPr>
            <w:r w:rsidRPr="0011725A">
              <w:rPr>
                <w:sz w:val="26"/>
                <w:szCs w:val="26"/>
              </w:rPr>
              <w:t>khoản 1 Điều 1; khoản 3, khoản 4, khoản 5 Điều 4; khoản 6, khoản 7, khoản 8 Điều 5 Quyết định số 01/2019/QĐ-UBND, ngày 15/3/2019 của UBND tỉnh Quy định tiêu chuẩn, điều kiện bổ nhiệm chức danh Trưởng phòng, Phó Trưởng phòng và tương đương thuộc Sở Tài chính; Trưởng phòng, Phó Trưởng phòng Tài chính - Kế hoạch thuộc Ủy ban nhân dân huyện, thành phố trên địa bàn tỉnh Tuyên Quang</w:t>
            </w:r>
          </w:p>
        </w:tc>
        <w:tc>
          <w:tcPr>
            <w:tcW w:w="4819" w:type="dxa"/>
            <w:shd w:val="clear" w:color="auto" w:fill="auto"/>
            <w:vAlign w:val="center"/>
          </w:tcPr>
          <w:p w14:paraId="596D9050"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5B463536"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0EFBD045" w14:textId="77777777" w:rsidTr="00FE1D96">
        <w:trPr>
          <w:trHeight w:val="415"/>
        </w:trPr>
        <w:tc>
          <w:tcPr>
            <w:tcW w:w="709" w:type="dxa"/>
            <w:shd w:val="clear" w:color="auto" w:fill="auto"/>
            <w:vAlign w:val="center"/>
          </w:tcPr>
          <w:p w14:paraId="1C3B7094" w14:textId="77777777" w:rsidR="00F543DC" w:rsidRPr="0011725A" w:rsidRDefault="00F543DC" w:rsidP="00FE1D96">
            <w:pPr>
              <w:spacing w:before="40" w:after="40"/>
              <w:jc w:val="center"/>
              <w:rPr>
                <w:sz w:val="26"/>
                <w:szCs w:val="26"/>
              </w:rPr>
            </w:pPr>
            <w:r w:rsidRPr="0011725A">
              <w:rPr>
                <w:sz w:val="26"/>
                <w:szCs w:val="26"/>
              </w:rPr>
              <w:t>15</w:t>
            </w:r>
          </w:p>
        </w:tc>
        <w:tc>
          <w:tcPr>
            <w:tcW w:w="1560" w:type="dxa"/>
            <w:vAlign w:val="center"/>
          </w:tcPr>
          <w:p w14:paraId="2F5A961D"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413DA0CA" w14:textId="77777777" w:rsidR="00F543DC" w:rsidRPr="0011725A" w:rsidRDefault="00F543DC" w:rsidP="00FE1D96">
            <w:pPr>
              <w:spacing w:before="40" w:after="40"/>
              <w:jc w:val="both"/>
              <w:rPr>
                <w:sz w:val="26"/>
                <w:szCs w:val="26"/>
              </w:rPr>
            </w:pPr>
            <w:r w:rsidRPr="0011725A">
              <w:rPr>
                <w:sz w:val="26"/>
                <w:szCs w:val="26"/>
              </w:rPr>
              <w:t xml:space="preserve">số 04/2019/QĐ-UBND ngày 09/5/2019 của UBND tỉnh Quy </w:t>
            </w:r>
            <w:r w:rsidRPr="0011725A">
              <w:rPr>
                <w:sz w:val="26"/>
                <w:szCs w:val="26"/>
              </w:rPr>
              <w:lastRenderedPageBreak/>
              <w:t>định tiêu chuẩn, điều kiện bổ nhiệm chức danh Trưởng phòng, Phó Trưởng phòng và tương đương thuộc Ban Quản lý các khu công nghiệp tỉnh Tuyên Quang</w:t>
            </w:r>
          </w:p>
        </w:tc>
        <w:tc>
          <w:tcPr>
            <w:tcW w:w="3827" w:type="dxa"/>
            <w:shd w:val="clear" w:color="auto" w:fill="auto"/>
            <w:vAlign w:val="center"/>
          </w:tcPr>
          <w:p w14:paraId="744E3F72" w14:textId="77777777" w:rsidR="00F543DC" w:rsidRPr="0011725A" w:rsidRDefault="00F543DC" w:rsidP="00FE1D96">
            <w:pPr>
              <w:spacing w:before="40" w:after="40"/>
              <w:jc w:val="both"/>
              <w:rPr>
                <w:sz w:val="26"/>
                <w:szCs w:val="26"/>
              </w:rPr>
            </w:pPr>
            <w:r w:rsidRPr="0011725A">
              <w:rPr>
                <w:sz w:val="26"/>
                <w:szCs w:val="26"/>
              </w:rPr>
              <w:lastRenderedPageBreak/>
              <w:t xml:space="preserve">khoản 3, khoản 4, khoản 5 Điều 4; khoản 2, khoản 7 Điều 5 Quyết định số 04/2019/QĐ-UBND ngày 09/5/2019 của UBND tỉnh Quy </w:t>
            </w:r>
            <w:r w:rsidRPr="0011725A">
              <w:rPr>
                <w:sz w:val="26"/>
                <w:szCs w:val="26"/>
              </w:rPr>
              <w:lastRenderedPageBreak/>
              <w:t>định tiêu chuẩn, điều kiện bổ nhiệm chức danh Trưởng phòng, Phó Trưởng phòng và tương đương thuộc Ban Quản lý các khu công nghiệp tỉnh Tuyên Quang</w:t>
            </w:r>
          </w:p>
        </w:tc>
        <w:tc>
          <w:tcPr>
            <w:tcW w:w="4819" w:type="dxa"/>
            <w:shd w:val="clear" w:color="auto" w:fill="auto"/>
            <w:vAlign w:val="center"/>
          </w:tcPr>
          <w:p w14:paraId="78E4DEFD" w14:textId="77777777" w:rsidR="00F543DC" w:rsidRPr="0011725A" w:rsidRDefault="00F543DC" w:rsidP="00FE1D96">
            <w:pPr>
              <w:jc w:val="both"/>
              <w:rPr>
                <w:sz w:val="26"/>
                <w:szCs w:val="26"/>
                <w:lang w:val="nl-NL"/>
              </w:rPr>
            </w:pPr>
            <w:r w:rsidRPr="0011725A">
              <w:rPr>
                <w:sz w:val="26"/>
                <w:szCs w:val="26"/>
                <w:lang w:val="nl-NL"/>
              </w:rPr>
              <w:lastRenderedPageBreak/>
              <w:t xml:space="preserve">Được sửa đổi, bổ sung tại Quyết định số 02/2022/QĐ-UBND ngày 10/02/2022 của UBND tỉnh về sửa đổi, bổ sung các quyết định của Ủy ban nhân dân tỉnh quy định tiêu </w:t>
            </w:r>
            <w:r w:rsidRPr="0011725A">
              <w:rPr>
                <w:sz w:val="26"/>
                <w:szCs w:val="26"/>
                <w:lang w:val="nl-NL"/>
              </w:rPr>
              <w:lastRenderedPageBreak/>
              <w:t>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7F4B835F"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73B491FA" w14:textId="77777777" w:rsidTr="00FE1D96">
        <w:trPr>
          <w:trHeight w:val="415"/>
        </w:trPr>
        <w:tc>
          <w:tcPr>
            <w:tcW w:w="709" w:type="dxa"/>
            <w:shd w:val="clear" w:color="auto" w:fill="auto"/>
            <w:vAlign w:val="center"/>
          </w:tcPr>
          <w:p w14:paraId="6D71AB2C" w14:textId="77777777" w:rsidR="00F543DC" w:rsidRPr="0011725A" w:rsidRDefault="00F543DC" w:rsidP="00FE1D96">
            <w:pPr>
              <w:spacing w:before="40" w:after="40"/>
              <w:jc w:val="center"/>
              <w:rPr>
                <w:sz w:val="26"/>
                <w:szCs w:val="26"/>
              </w:rPr>
            </w:pPr>
            <w:r w:rsidRPr="0011725A">
              <w:rPr>
                <w:sz w:val="26"/>
                <w:szCs w:val="26"/>
              </w:rPr>
              <w:t>16</w:t>
            </w:r>
          </w:p>
        </w:tc>
        <w:tc>
          <w:tcPr>
            <w:tcW w:w="1560" w:type="dxa"/>
            <w:shd w:val="clear" w:color="auto" w:fill="auto"/>
            <w:vAlign w:val="center"/>
          </w:tcPr>
          <w:p w14:paraId="3CC0BB75"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48E456BD" w14:textId="77777777" w:rsidR="00F543DC" w:rsidRPr="0011725A" w:rsidRDefault="00F543DC" w:rsidP="00FE1D96">
            <w:pPr>
              <w:spacing w:before="40" w:after="40"/>
              <w:jc w:val="both"/>
              <w:rPr>
                <w:sz w:val="26"/>
                <w:szCs w:val="26"/>
              </w:rPr>
            </w:pPr>
            <w:r w:rsidRPr="0011725A">
              <w:rPr>
                <w:sz w:val="26"/>
                <w:szCs w:val="26"/>
              </w:rPr>
              <w:t xml:space="preserve">số 05/2019/QĐ-UBND ngày 15/6/2019 của UBND tỉnh Quy định tiêu chuẩn, điều kiện bổ nhiệm chức danh Trưởng phòng, Phó Trưởng phòng và tương đương thuộc và trực thuộc Sở Văn hóa, Thể thao và Du lịch; Trưởng phòng, Phó Trưởng Văn hóa và Thông tin thuộc Ủy ban nhân dân huyện, thành phố trên địa </w:t>
            </w:r>
            <w:r w:rsidRPr="0011725A">
              <w:rPr>
                <w:sz w:val="26"/>
                <w:szCs w:val="26"/>
              </w:rPr>
              <w:lastRenderedPageBreak/>
              <w:t>bàn tỉnh Tuyên Quang</w:t>
            </w:r>
          </w:p>
        </w:tc>
        <w:tc>
          <w:tcPr>
            <w:tcW w:w="3827" w:type="dxa"/>
            <w:shd w:val="clear" w:color="auto" w:fill="auto"/>
            <w:vAlign w:val="center"/>
          </w:tcPr>
          <w:p w14:paraId="7AE06553" w14:textId="77777777" w:rsidR="00F543DC" w:rsidRPr="0011725A" w:rsidRDefault="00F543DC" w:rsidP="00FE1D96">
            <w:pPr>
              <w:spacing w:before="40" w:after="40"/>
              <w:jc w:val="both"/>
              <w:rPr>
                <w:sz w:val="26"/>
                <w:szCs w:val="26"/>
              </w:rPr>
            </w:pPr>
            <w:r w:rsidRPr="0011725A">
              <w:rPr>
                <w:sz w:val="26"/>
                <w:szCs w:val="26"/>
              </w:rPr>
              <w:lastRenderedPageBreak/>
              <w:t>khoản 1 Điều 1; khoản 6 Điều 4; khoản 6, khoản 7 Điều 5 Quyết định số 05/2019/QĐ-UBND ngày 15/6/2019 của UBND tỉnh Quy định tiêu chuẩn, điều kiện bổ nhiệm chức danh Trưởng phòng, Phó Trưởng phòng và tương đương thuộc và trực thuộc Sở Văn hóa, Thể thao và Du lịch; Trưởng phòng, Phó Trưởng Văn hóa và Thông tin thuộc Ủy ban</w:t>
            </w:r>
          </w:p>
        </w:tc>
        <w:tc>
          <w:tcPr>
            <w:tcW w:w="4819" w:type="dxa"/>
            <w:shd w:val="clear" w:color="auto" w:fill="auto"/>
            <w:vAlign w:val="center"/>
          </w:tcPr>
          <w:p w14:paraId="0D9C2B19"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3B2E20FE"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5A537BFC" w14:textId="77777777" w:rsidTr="00FE1D96">
        <w:trPr>
          <w:trHeight w:val="415"/>
        </w:trPr>
        <w:tc>
          <w:tcPr>
            <w:tcW w:w="709" w:type="dxa"/>
            <w:shd w:val="clear" w:color="auto" w:fill="auto"/>
            <w:vAlign w:val="center"/>
          </w:tcPr>
          <w:p w14:paraId="71511EA0" w14:textId="77777777" w:rsidR="00F543DC" w:rsidRPr="0011725A" w:rsidRDefault="00F543DC" w:rsidP="00FE1D96">
            <w:pPr>
              <w:spacing w:before="40" w:after="40"/>
              <w:jc w:val="center"/>
              <w:rPr>
                <w:sz w:val="26"/>
                <w:szCs w:val="26"/>
              </w:rPr>
            </w:pPr>
            <w:r w:rsidRPr="0011725A">
              <w:rPr>
                <w:sz w:val="26"/>
                <w:szCs w:val="26"/>
              </w:rPr>
              <w:t>17</w:t>
            </w:r>
          </w:p>
        </w:tc>
        <w:tc>
          <w:tcPr>
            <w:tcW w:w="1560" w:type="dxa"/>
            <w:vAlign w:val="center"/>
          </w:tcPr>
          <w:p w14:paraId="5010D53D"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30D15B67" w14:textId="77777777" w:rsidR="00F543DC" w:rsidRPr="0011725A" w:rsidRDefault="00F543DC" w:rsidP="00FE1D96">
            <w:pPr>
              <w:spacing w:before="40" w:after="40"/>
              <w:jc w:val="both"/>
              <w:rPr>
                <w:sz w:val="26"/>
                <w:szCs w:val="26"/>
              </w:rPr>
            </w:pPr>
            <w:r w:rsidRPr="0011725A">
              <w:rPr>
                <w:sz w:val="26"/>
                <w:szCs w:val="26"/>
              </w:rPr>
              <w:t>số 06/2019/QĐ-UBND ngày 15/6/2019 của UBND tỉnh Quy định tiêu chuẩn, điều kiện bổ nhiệm chức danh Trưởng phòng, Phó Trưởng phòng và tương đương thuộc Sở Y tế; Trưởng phòng, Phó Trưởng phòng Y tế thuộc Ủy ban nhân dân huyện, thành phố trên địa bàn tỉnh Tuyên Quang</w:t>
            </w:r>
          </w:p>
        </w:tc>
        <w:tc>
          <w:tcPr>
            <w:tcW w:w="3827" w:type="dxa"/>
            <w:shd w:val="clear" w:color="auto" w:fill="auto"/>
            <w:vAlign w:val="center"/>
          </w:tcPr>
          <w:p w14:paraId="6AAC5AE1" w14:textId="77777777" w:rsidR="00F543DC" w:rsidRPr="0011725A" w:rsidRDefault="00F543DC" w:rsidP="00FE1D96">
            <w:pPr>
              <w:spacing w:before="40" w:after="40"/>
              <w:jc w:val="both"/>
              <w:rPr>
                <w:sz w:val="26"/>
                <w:szCs w:val="26"/>
              </w:rPr>
            </w:pPr>
            <w:r w:rsidRPr="0011725A">
              <w:rPr>
                <w:sz w:val="26"/>
                <w:szCs w:val="26"/>
              </w:rPr>
              <w:t>khoản 2, khoản 3, khoản 4 Điều 4; khoản 6, khoản 7 Điều 5 Quyết định số 06/2019/QĐ-UBND ngày 15/6/2019 của UBND tỉnh Quy định tiêu chuẩn, điều kiện bổ nhiệm chức danh Trưởng phòng, Phó Trưởng phòng và tương đương thuộc Sở Y tế; Trưởng phòng, Phó Trưởng phòng Y tế thuộc Ủy ban nhân dân huyện, thành phố trên địa bàn tỉnh Tuyên Quang</w:t>
            </w:r>
          </w:p>
        </w:tc>
        <w:tc>
          <w:tcPr>
            <w:tcW w:w="4819" w:type="dxa"/>
            <w:shd w:val="clear" w:color="auto" w:fill="auto"/>
            <w:vAlign w:val="center"/>
          </w:tcPr>
          <w:p w14:paraId="7127491F" w14:textId="77777777" w:rsidR="00F543DC" w:rsidRPr="0011725A" w:rsidRDefault="00F543DC" w:rsidP="00FE1D96">
            <w:pPr>
              <w:jc w:val="both"/>
              <w:rPr>
                <w:sz w:val="26"/>
                <w:szCs w:val="26"/>
                <w:lang w:val="nl-NL"/>
              </w:rPr>
            </w:pPr>
            <w:r w:rsidRPr="0011725A">
              <w:rPr>
                <w:sz w:val="26"/>
                <w:szCs w:val="26"/>
                <w:lang w:val="nl-NL"/>
              </w:rPr>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0B2D0CDF"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264F4F33" w14:textId="77777777" w:rsidTr="00FE1D96">
        <w:trPr>
          <w:trHeight w:val="415"/>
        </w:trPr>
        <w:tc>
          <w:tcPr>
            <w:tcW w:w="709" w:type="dxa"/>
            <w:shd w:val="clear" w:color="auto" w:fill="auto"/>
            <w:vAlign w:val="center"/>
          </w:tcPr>
          <w:p w14:paraId="4FC85C7F" w14:textId="77777777" w:rsidR="00F543DC" w:rsidRPr="0011725A" w:rsidRDefault="00F543DC" w:rsidP="00FE1D96">
            <w:pPr>
              <w:spacing w:before="40" w:after="40"/>
              <w:jc w:val="center"/>
              <w:rPr>
                <w:sz w:val="26"/>
                <w:szCs w:val="26"/>
              </w:rPr>
            </w:pPr>
            <w:r w:rsidRPr="0011725A">
              <w:rPr>
                <w:sz w:val="26"/>
                <w:szCs w:val="26"/>
              </w:rPr>
              <w:t>18</w:t>
            </w:r>
          </w:p>
        </w:tc>
        <w:tc>
          <w:tcPr>
            <w:tcW w:w="1560" w:type="dxa"/>
            <w:vAlign w:val="center"/>
          </w:tcPr>
          <w:p w14:paraId="549147D5"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647D8C18" w14:textId="77777777" w:rsidR="00F543DC" w:rsidRPr="0011725A" w:rsidRDefault="00F543DC" w:rsidP="00FE1D96">
            <w:pPr>
              <w:spacing w:before="40" w:after="40"/>
              <w:jc w:val="both"/>
              <w:rPr>
                <w:sz w:val="26"/>
                <w:szCs w:val="26"/>
              </w:rPr>
            </w:pPr>
            <w:r w:rsidRPr="0011725A">
              <w:rPr>
                <w:sz w:val="26"/>
                <w:szCs w:val="26"/>
              </w:rPr>
              <w:t xml:space="preserve">số 07/2019/QĐ-UBND ngày 15/6/2019 của UBND tỉnh Quy định tiêu chuẩn, điều kiện bổ nhiệm chức danh Trưởng phòng,Phó Trưởng </w:t>
            </w:r>
            <w:r w:rsidRPr="0011725A">
              <w:rPr>
                <w:sz w:val="26"/>
                <w:szCs w:val="26"/>
              </w:rPr>
              <w:lastRenderedPageBreak/>
              <w:t>phòng và tương đương thuộc Sở Thông tin và Truyền thông tỉnh Tuyên Quang</w:t>
            </w:r>
          </w:p>
        </w:tc>
        <w:tc>
          <w:tcPr>
            <w:tcW w:w="3827" w:type="dxa"/>
            <w:shd w:val="clear" w:color="auto" w:fill="auto"/>
            <w:vAlign w:val="center"/>
          </w:tcPr>
          <w:p w14:paraId="3F746D21" w14:textId="77777777" w:rsidR="00F543DC" w:rsidRPr="0011725A" w:rsidRDefault="00F543DC" w:rsidP="00FE1D96">
            <w:pPr>
              <w:spacing w:before="40" w:after="40"/>
              <w:jc w:val="both"/>
              <w:rPr>
                <w:sz w:val="26"/>
                <w:szCs w:val="26"/>
              </w:rPr>
            </w:pPr>
            <w:r w:rsidRPr="0011725A">
              <w:rPr>
                <w:sz w:val="26"/>
                <w:szCs w:val="26"/>
              </w:rPr>
              <w:lastRenderedPageBreak/>
              <w:t xml:space="preserve">khoản 3, khoản 4, khoản 5 Điều 4; khoản 6, khoản 7 Điều 5 Quyết định số 07/2019/QĐ-UBND ngày 15/6/2019 của UBND tỉnh Quy định tiêu chuẩn, điều kiện bổ nhiệm chức danh Trưởng phòng,Phó Trưởng phòng và tương </w:t>
            </w:r>
            <w:r w:rsidRPr="0011725A">
              <w:rPr>
                <w:sz w:val="26"/>
                <w:szCs w:val="26"/>
              </w:rPr>
              <w:lastRenderedPageBreak/>
              <w:t>đương thuộc Sở Thông tin và Truyền thông tỉnh Tuyên Quang</w:t>
            </w:r>
          </w:p>
        </w:tc>
        <w:tc>
          <w:tcPr>
            <w:tcW w:w="4819" w:type="dxa"/>
            <w:shd w:val="clear" w:color="auto" w:fill="auto"/>
            <w:vAlign w:val="center"/>
          </w:tcPr>
          <w:p w14:paraId="708B60DA" w14:textId="77777777" w:rsidR="00F543DC" w:rsidRPr="0011725A" w:rsidRDefault="00F543DC" w:rsidP="00FE1D96">
            <w:pPr>
              <w:jc w:val="both"/>
              <w:rPr>
                <w:sz w:val="26"/>
                <w:szCs w:val="26"/>
                <w:lang w:val="nl-NL"/>
              </w:rPr>
            </w:pPr>
            <w:r w:rsidRPr="0011725A">
              <w:rPr>
                <w:sz w:val="26"/>
                <w:szCs w:val="26"/>
                <w:lang w:val="nl-NL"/>
              </w:rPr>
              <w:lastRenderedPageBreak/>
              <w:t xml:space="preserve">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w:t>
            </w:r>
            <w:r w:rsidRPr="0011725A">
              <w:rPr>
                <w:sz w:val="26"/>
                <w:szCs w:val="26"/>
                <w:lang w:val="nl-NL"/>
              </w:rPr>
              <w:lastRenderedPageBreak/>
              <w:t>và trực thuộc Ủy ban nhân dân tỉnh; cơ quan chuyên môn thuộc Ủy ban nhân dân huyện, thành phố</w:t>
            </w:r>
          </w:p>
        </w:tc>
        <w:tc>
          <w:tcPr>
            <w:tcW w:w="1524" w:type="dxa"/>
            <w:shd w:val="clear" w:color="auto" w:fill="auto"/>
            <w:vAlign w:val="center"/>
          </w:tcPr>
          <w:p w14:paraId="2E0F918B"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6CB6C7EA" w14:textId="77777777" w:rsidTr="00FE1D96">
        <w:trPr>
          <w:trHeight w:val="415"/>
        </w:trPr>
        <w:tc>
          <w:tcPr>
            <w:tcW w:w="709" w:type="dxa"/>
            <w:shd w:val="clear" w:color="auto" w:fill="auto"/>
            <w:vAlign w:val="center"/>
          </w:tcPr>
          <w:p w14:paraId="4B9E18DD" w14:textId="77777777" w:rsidR="00F543DC" w:rsidRPr="0011725A" w:rsidRDefault="00F543DC" w:rsidP="00FE1D96">
            <w:pPr>
              <w:spacing w:before="40" w:after="40"/>
              <w:jc w:val="center"/>
              <w:rPr>
                <w:sz w:val="26"/>
                <w:szCs w:val="26"/>
              </w:rPr>
            </w:pPr>
            <w:r w:rsidRPr="0011725A">
              <w:rPr>
                <w:sz w:val="26"/>
                <w:szCs w:val="26"/>
              </w:rPr>
              <w:t>19</w:t>
            </w:r>
          </w:p>
        </w:tc>
        <w:tc>
          <w:tcPr>
            <w:tcW w:w="1560" w:type="dxa"/>
            <w:vAlign w:val="center"/>
          </w:tcPr>
          <w:p w14:paraId="0B2CBF1D"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4EAC736E" w14:textId="77777777" w:rsidR="00F543DC" w:rsidRPr="0011725A" w:rsidRDefault="00F543DC" w:rsidP="00FE1D96">
            <w:pPr>
              <w:spacing w:before="40" w:after="40"/>
              <w:jc w:val="both"/>
              <w:rPr>
                <w:sz w:val="26"/>
                <w:szCs w:val="26"/>
              </w:rPr>
            </w:pPr>
            <w:r w:rsidRPr="0011725A">
              <w:rPr>
                <w:sz w:val="26"/>
                <w:szCs w:val="26"/>
              </w:rPr>
              <w:t>số 08/2019/QĐ-UBND ngày 15/6/2016 của UBND tỉnh Quy định tiêu chuẩn, điều kiện bổ nhiệm chức danh Trưởng phòng, Phó Trưởng phòng và tương đương thuộc và trực thuộc Sở Lao động -Thương binh và Xã hội; Trưởng phòng, Phó Trưởng phòng Lao động - Thương binh và Xã hội thuộc Ủy ban nhân dân huyện, thành phố trên địa bàn tỉnh Tuyên Quang</w:t>
            </w:r>
          </w:p>
        </w:tc>
        <w:tc>
          <w:tcPr>
            <w:tcW w:w="3827" w:type="dxa"/>
            <w:shd w:val="clear" w:color="auto" w:fill="auto"/>
            <w:vAlign w:val="center"/>
          </w:tcPr>
          <w:p w14:paraId="48D53022" w14:textId="77777777" w:rsidR="00F543DC" w:rsidRPr="0011725A" w:rsidRDefault="00F543DC" w:rsidP="00FE1D96">
            <w:pPr>
              <w:spacing w:before="40" w:after="40"/>
              <w:jc w:val="both"/>
              <w:rPr>
                <w:sz w:val="26"/>
                <w:szCs w:val="26"/>
              </w:rPr>
            </w:pPr>
            <w:r w:rsidRPr="0011725A">
              <w:rPr>
                <w:sz w:val="26"/>
                <w:szCs w:val="26"/>
              </w:rPr>
              <w:t>khoản 1 Điều 1; khoản 3, khoản 4, khoản 5, khoản 6 Điều 4; khoản 6, khoản 7 Điều 5 Quyết định số 08/2019/QĐ-UBND ngày 15/6/2016 của UBND tỉnh Quy định tiêu chuẩn, điều kiện bổ nhiệm chức danh Trưởng phòng, Phó Trưởng phòng và tương đương thuộc và trực thuộc Sở Lao động -Thương binh và Xã hội; Trưởng phòng, Phó Trưởng phòng Lao động - Thương binh và Xã hội thuộc Ủy ban nhân dân huyện, thành phố trên địa bàn tỉnh Tuyên Quang</w:t>
            </w:r>
          </w:p>
        </w:tc>
        <w:tc>
          <w:tcPr>
            <w:tcW w:w="4819" w:type="dxa"/>
            <w:shd w:val="clear" w:color="auto" w:fill="auto"/>
            <w:vAlign w:val="center"/>
          </w:tcPr>
          <w:p w14:paraId="35A454C8"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7C553A9E"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6B6A28B8" w14:textId="77777777" w:rsidTr="00FE1D96">
        <w:trPr>
          <w:trHeight w:val="415"/>
        </w:trPr>
        <w:tc>
          <w:tcPr>
            <w:tcW w:w="709" w:type="dxa"/>
            <w:shd w:val="clear" w:color="auto" w:fill="auto"/>
            <w:vAlign w:val="center"/>
          </w:tcPr>
          <w:p w14:paraId="3B205A6A" w14:textId="77777777" w:rsidR="00F543DC" w:rsidRPr="0011725A" w:rsidRDefault="00F543DC" w:rsidP="00FE1D96">
            <w:pPr>
              <w:spacing w:before="40" w:after="40"/>
              <w:jc w:val="center"/>
              <w:rPr>
                <w:sz w:val="26"/>
                <w:szCs w:val="26"/>
              </w:rPr>
            </w:pPr>
            <w:r w:rsidRPr="0011725A">
              <w:rPr>
                <w:sz w:val="26"/>
                <w:szCs w:val="26"/>
              </w:rPr>
              <w:lastRenderedPageBreak/>
              <w:t>20</w:t>
            </w:r>
          </w:p>
        </w:tc>
        <w:tc>
          <w:tcPr>
            <w:tcW w:w="1560" w:type="dxa"/>
            <w:vAlign w:val="center"/>
          </w:tcPr>
          <w:p w14:paraId="63395877"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2A03C3C5" w14:textId="77777777" w:rsidR="00F543DC" w:rsidRPr="0011725A" w:rsidRDefault="00F543DC" w:rsidP="00FE1D96">
            <w:pPr>
              <w:spacing w:before="40" w:after="40"/>
              <w:jc w:val="both"/>
              <w:rPr>
                <w:sz w:val="26"/>
                <w:szCs w:val="26"/>
              </w:rPr>
            </w:pPr>
            <w:r w:rsidRPr="0011725A">
              <w:rPr>
                <w:sz w:val="26"/>
                <w:szCs w:val="26"/>
              </w:rPr>
              <w:t>số 09/2019/QĐ-UBND ngày 15/6/2019 của UBND tỉnh Quy định điều kiện, tiêu chuẩn chức danh Trưởng phòng, Phó Trưởng phòng và tương đương thuộc Sở Kế hoạch và Đầu tư</w:t>
            </w:r>
          </w:p>
        </w:tc>
        <w:tc>
          <w:tcPr>
            <w:tcW w:w="3827" w:type="dxa"/>
            <w:shd w:val="clear" w:color="auto" w:fill="auto"/>
            <w:vAlign w:val="center"/>
          </w:tcPr>
          <w:p w14:paraId="6D7A1DAD" w14:textId="77777777" w:rsidR="00F543DC" w:rsidRPr="0011725A" w:rsidRDefault="00F543DC" w:rsidP="00FE1D96">
            <w:pPr>
              <w:spacing w:before="40" w:after="40"/>
              <w:jc w:val="both"/>
              <w:rPr>
                <w:sz w:val="26"/>
                <w:szCs w:val="26"/>
              </w:rPr>
            </w:pPr>
            <w:r w:rsidRPr="0011725A">
              <w:rPr>
                <w:sz w:val="26"/>
                <w:szCs w:val="26"/>
              </w:rPr>
              <w:t>khoản 1 Điều 1; khoản 3, khoản 4, khoản 5, khoản 6 Điều 4; khoản 2, khoản 7 Điều 5 Quyết định số 09/2019/QĐ-UBND ngày 15/6/2019 của UBND tỉnh Quy định điều kiện, tiêu chuẩn chức danh Trưởng phòng, Phó Trưởng phòng và tương đương thuộc Sở Kế hoạch và Đầu tư</w:t>
            </w:r>
          </w:p>
        </w:tc>
        <w:tc>
          <w:tcPr>
            <w:tcW w:w="4819" w:type="dxa"/>
            <w:shd w:val="clear" w:color="auto" w:fill="auto"/>
            <w:vAlign w:val="center"/>
          </w:tcPr>
          <w:p w14:paraId="00D17023"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7DC78C9C"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241FDC0E" w14:textId="77777777" w:rsidTr="00FE1D96">
        <w:trPr>
          <w:trHeight w:val="415"/>
        </w:trPr>
        <w:tc>
          <w:tcPr>
            <w:tcW w:w="709" w:type="dxa"/>
            <w:shd w:val="clear" w:color="auto" w:fill="auto"/>
            <w:vAlign w:val="center"/>
          </w:tcPr>
          <w:p w14:paraId="62A8FD5F" w14:textId="77777777" w:rsidR="00F543DC" w:rsidRPr="0011725A" w:rsidRDefault="00F543DC" w:rsidP="00FE1D96">
            <w:pPr>
              <w:spacing w:before="40" w:after="40"/>
              <w:jc w:val="center"/>
              <w:rPr>
                <w:sz w:val="26"/>
                <w:szCs w:val="26"/>
              </w:rPr>
            </w:pPr>
            <w:r w:rsidRPr="0011725A">
              <w:rPr>
                <w:sz w:val="26"/>
                <w:szCs w:val="26"/>
              </w:rPr>
              <w:t>21</w:t>
            </w:r>
          </w:p>
        </w:tc>
        <w:tc>
          <w:tcPr>
            <w:tcW w:w="1560" w:type="dxa"/>
            <w:vAlign w:val="center"/>
          </w:tcPr>
          <w:p w14:paraId="080D2053"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7A9DB876" w14:textId="77777777" w:rsidR="00F543DC" w:rsidRPr="0011725A" w:rsidRDefault="00F543DC" w:rsidP="00FE1D96">
            <w:pPr>
              <w:spacing w:before="40" w:after="40"/>
              <w:jc w:val="both"/>
              <w:rPr>
                <w:sz w:val="26"/>
                <w:szCs w:val="26"/>
              </w:rPr>
            </w:pPr>
            <w:r w:rsidRPr="0011725A">
              <w:rPr>
                <w:sz w:val="26"/>
                <w:szCs w:val="26"/>
              </w:rPr>
              <w:t xml:space="preserve">số 10/2019/QĐ-UBND ngày 15/6/2019 của UBND tỉnh. Quy định điều kiện, tiêu chuẩn chức danh Trưởng phòng, Phó Trưởng phòng và tương đương thuộc Sở Công Thương; tiêu chuẩn chức danh lãnh đạo phụ trách lĩnh vực công thương của Phòng Kinh tế thành phố, Phòng </w:t>
            </w:r>
            <w:r w:rsidRPr="0011725A">
              <w:rPr>
                <w:sz w:val="26"/>
                <w:szCs w:val="26"/>
              </w:rPr>
              <w:lastRenderedPageBreak/>
              <w:t>Kinh tế và Hạ tầng các huyện trên địa bàn tỉnh Tuyên Quang</w:t>
            </w:r>
          </w:p>
        </w:tc>
        <w:tc>
          <w:tcPr>
            <w:tcW w:w="3827" w:type="dxa"/>
            <w:shd w:val="clear" w:color="auto" w:fill="auto"/>
            <w:vAlign w:val="center"/>
          </w:tcPr>
          <w:p w14:paraId="0FBA7C6F" w14:textId="77777777" w:rsidR="00F543DC" w:rsidRPr="0011725A" w:rsidRDefault="00F543DC" w:rsidP="00FE1D96">
            <w:pPr>
              <w:spacing w:before="40" w:after="40"/>
              <w:jc w:val="both"/>
              <w:rPr>
                <w:sz w:val="26"/>
                <w:szCs w:val="26"/>
              </w:rPr>
            </w:pPr>
            <w:r w:rsidRPr="0011725A">
              <w:rPr>
                <w:sz w:val="26"/>
                <w:szCs w:val="26"/>
              </w:rPr>
              <w:lastRenderedPageBreak/>
              <w:t>khoản 1 Điều 1; khoản 3, khoản 4, khoản 5, khoản 6 Điều 4; khoản 6, khoản 7 Điều 5 Quyết định số 10/2019/QĐ-UBND ngày 15/6/2019 của UBND tỉnh. Quy định điều kiện, tiêu chuẩn chức danh Trưởng phòng, Phó Trưởng phòng và tương đương thuộc Sở Công Thương; tiêu chuẩn chức danh lãnh đạo phụ trách lĩnh vực công thương của Phòng Kinh tế thành phố, Phòng Kinh tế và Hạ tầng các huyện trên địa bàn tỉnh Tuyên Quang</w:t>
            </w:r>
          </w:p>
        </w:tc>
        <w:tc>
          <w:tcPr>
            <w:tcW w:w="4819" w:type="dxa"/>
            <w:shd w:val="clear" w:color="auto" w:fill="auto"/>
            <w:vAlign w:val="center"/>
          </w:tcPr>
          <w:p w14:paraId="004461A8"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5A630767"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2A9F09B8" w14:textId="77777777" w:rsidTr="00FE1D96">
        <w:trPr>
          <w:trHeight w:val="415"/>
        </w:trPr>
        <w:tc>
          <w:tcPr>
            <w:tcW w:w="709" w:type="dxa"/>
            <w:shd w:val="clear" w:color="auto" w:fill="auto"/>
            <w:vAlign w:val="center"/>
          </w:tcPr>
          <w:p w14:paraId="7549BA95" w14:textId="77777777" w:rsidR="00F543DC" w:rsidRPr="0011725A" w:rsidRDefault="00F543DC" w:rsidP="00FE1D96">
            <w:pPr>
              <w:spacing w:before="40" w:after="40"/>
              <w:jc w:val="center"/>
              <w:rPr>
                <w:sz w:val="26"/>
                <w:szCs w:val="26"/>
              </w:rPr>
            </w:pPr>
            <w:r w:rsidRPr="0011725A">
              <w:rPr>
                <w:sz w:val="26"/>
                <w:szCs w:val="26"/>
              </w:rPr>
              <w:t>22</w:t>
            </w:r>
          </w:p>
        </w:tc>
        <w:tc>
          <w:tcPr>
            <w:tcW w:w="1560" w:type="dxa"/>
            <w:vAlign w:val="center"/>
          </w:tcPr>
          <w:p w14:paraId="2887DA7F"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7ED5F10E" w14:textId="77777777" w:rsidR="00F543DC" w:rsidRPr="0011725A" w:rsidRDefault="00F543DC" w:rsidP="00FE1D96">
            <w:pPr>
              <w:spacing w:before="40" w:after="40"/>
              <w:jc w:val="both"/>
              <w:rPr>
                <w:sz w:val="26"/>
                <w:szCs w:val="26"/>
              </w:rPr>
            </w:pPr>
            <w:r w:rsidRPr="0011725A">
              <w:rPr>
                <w:sz w:val="26"/>
                <w:szCs w:val="26"/>
              </w:rPr>
              <w:t>số 12/2019/QĐ-UBND ngày 15/6/2019 của Chủ tịch UBND tỉnh Quy định tiêu chuẩn, điều kiện bổ nhiệm chức danh Trưởng phòng, Phó Trưởng phòng và tương đương thuộc Sở Giao thông Vận tải</w:t>
            </w:r>
          </w:p>
        </w:tc>
        <w:tc>
          <w:tcPr>
            <w:tcW w:w="3827" w:type="dxa"/>
            <w:shd w:val="clear" w:color="auto" w:fill="auto"/>
            <w:vAlign w:val="center"/>
          </w:tcPr>
          <w:p w14:paraId="708DABC1" w14:textId="77777777" w:rsidR="00F543DC" w:rsidRPr="0011725A" w:rsidRDefault="00F543DC" w:rsidP="00FE1D96">
            <w:pPr>
              <w:spacing w:before="40" w:after="40"/>
              <w:jc w:val="both"/>
              <w:rPr>
                <w:sz w:val="26"/>
                <w:szCs w:val="26"/>
              </w:rPr>
            </w:pPr>
            <w:r w:rsidRPr="0011725A">
              <w:rPr>
                <w:sz w:val="26"/>
                <w:szCs w:val="26"/>
              </w:rPr>
              <w:t>khoản 1 Điều 1; khoản 3, khoản 4, khoản 5, khoản 6 Điều 4; khoản 7, khoản 8 Điều 5 Quyết định số 12/2019/QĐ-UBND ngày 15/6/2019 của Chủ tịch UBND tỉnh Quy định tiêu chuẩn, điều kiện bổ nhiệm chức danh Trưởng phòng, Phó Trưởng phòng và tương đương thuộc Sở Giao thông Vận tải</w:t>
            </w:r>
          </w:p>
        </w:tc>
        <w:tc>
          <w:tcPr>
            <w:tcW w:w="4819" w:type="dxa"/>
            <w:shd w:val="clear" w:color="auto" w:fill="auto"/>
            <w:vAlign w:val="center"/>
          </w:tcPr>
          <w:p w14:paraId="06030D1E" w14:textId="77777777" w:rsidR="00F543DC" w:rsidRPr="0011725A" w:rsidRDefault="00F543DC" w:rsidP="00FE1D96">
            <w:pPr>
              <w:jc w:val="both"/>
              <w:rPr>
                <w:sz w:val="26"/>
                <w:szCs w:val="26"/>
                <w:lang w:val="nl-NL"/>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3E1AF112"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6388E461" w14:textId="77777777" w:rsidTr="00FE1D96">
        <w:trPr>
          <w:trHeight w:val="415"/>
        </w:trPr>
        <w:tc>
          <w:tcPr>
            <w:tcW w:w="709" w:type="dxa"/>
            <w:shd w:val="clear" w:color="auto" w:fill="auto"/>
            <w:vAlign w:val="center"/>
          </w:tcPr>
          <w:p w14:paraId="3244AAF1" w14:textId="77777777" w:rsidR="00F543DC" w:rsidRPr="0011725A" w:rsidRDefault="00F543DC" w:rsidP="00FE1D96">
            <w:pPr>
              <w:spacing w:before="40" w:after="40"/>
              <w:jc w:val="center"/>
              <w:rPr>
                <w:sz w:val="26"/>
                <w:szCs w:val="26"/>
              </w:rPr>
            </w:pPr>
            <w:r w:rsidRPr="0011725A">
              <w:rPr>
                <w:sz w:val="26"/>
                <w:szCs w:val="26"/>
              </w:rPr>
              <w:t>23</w:t>
            </w:r>
          </w:p>
        </w:tc>
        <w:tc>
          <w:tcPr>
            <w:tcW w:w="1560" w:type="dxa"/>
            <w:vAlign w:val="center"/>
          </w:tcPr>
          <w:p w14:paraId="0F5EA3E4"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3CC2081E" w14:textId="77777777" w:rsidR="00F543DC" w:rsidRPr="0011725A" w:rsidRDefault="00F543DC" w:rsidP="00FE1D96">
            <w:pPr>
              <w:spacing w:before="40" w:after="40"/>
              <w:jc w:val="both"/>
              <w:rPr>
                <w:sz w:val="26"/>
                <w:szCs w:val="26"/>
              </w:rPr>
            </w:pPr>
            <w:r w:rsidRPr="0011725A">
              <w:rPr>
                <w:sz w:val="26"/>
                <w:szCs w:val="26"/>
              </w:rPr>
              <w:t xml:space="preserve">số 14/2019/QĐ-UBND ngày 15/7/2019 của UBND tỉnh về Quy định tiêu chuẩn, điều kiện bổ nhiệm chức danh Trưởng phòng, Phó Trưởng phòng và tương đương thuộc Sở Xây dựng tỉnh Tuyên Quang; </w:t>
            </w:r>
            <w:r w:rsidRPr="0011725A">
              <w:rPr>
                <w:sz w:val="26"/>
                <w:szCs w:val="26"/>
              </w:rPr>
              <w:lastRenderedPageBreak/>
              <w:t>Trưởng phòng, Phó Trưởng phòng Kinh tế và Hạ tầng, phòng Quản lý đô thị thuộc Ủy ban nhân dân huyện, thành phố trên địa bàn tỉnh Tuyên Quang</w:t>
            </w:r>
          </w:p>
        </w:tc>
        <w:tc>
          <w:tcPr>
            <w:tcW w:w="3827" w:type="dxa"/>
            <w:shd w:val="clear" w:color="auto" w:fill="auto"/>
            <w:vAlign w:val="center"/>
          </w:tcPr>
          <w:p w14:paraId="7ABE39C4" w14:textId="77777777" w:rsidR="00F543DC" w:rsidRPr="0011725A" w:rsidRDefault="00F543DC" w:rsidP="00FE1D96">
            <w:pPr>
              <w:spacing w:before="40" w:after="40"/>
              <w:jc w:val="both"/>
              <w:rPr>
                <w:sz w:val="26"/>
                <w:szCs w:val="26"/>
              </w:rPr>
            </w:pPr>
            <w:r w:rsidRPr="0011725A">
              <w:rPr>
                <w:sz w:val="26"/>
                <w:szCs w:val="26"/>
              </w:rPr>
              <w:lastRenderedPageBreak/>
              <w:t xml:space="preserve">khoản 3, khoản 4, khoản 5 Điều 4; khoản 6, khoản 7 Điều 5 Quyết định số 14/2019/QĐ-UBND ngày 15/7/2019 của UBND tỉnh về Quy định tiêu chuẩn, điều kiện bổ nhiệm chức danh Trưởng phòng, Phó Trưởng phòng và tương đương thuộc Sở Xây dựng tỉnh Tuyên Quang; Trưởng phòng, Phó Trưởng phòng Kinh tế và Hạ tầng, phòng Quản lý đô thị thuộc Ủy ban </w:t>
            </w:r>
            <w:r w:rsidRPr="0011725A">
              <w:rPr>
                <w:sz w:val="26"/>
                <w:szCs w:val="26"/>
              </w:rPr>
              <w:lastRenderedPageBreak/>
              <w:t>nhân dân huyện, thành phố trên địa bàn tỉnh Tuyên Quang</w:t>
            </w:r>
          </w:p>
        </w:tc>
        <w:tc>
          <w:tcPr>
            <w:tcW w:w="4819" w:type="dxa"/>
            <w:shd w:val="clear" w:color="auto" w:fill="auto"/>
            <w:vAlign w:val="center"/>
          </w:tcPr>
          <w:p w14:paraId="6EBB105B" w14:textId="77777777" w:rsidR="00F543DC" w:rsidRPr="0011725A" w:rsidRDefault="00F543DC" w:rsidP="00FE1D96">
            <w:pPr>
              <w:jc w:val="both"/>
              <w:rPr>
                <w:sz w:val="26"/>
                <w:szCs w:val="26"/>
                <w:lang w:val="nl-NL"/>
              </w:rPr>
            </w:pPr>
            <w:r w:rsidRPr="0011725A">
              <w:rPr>
                <w:sz w:val="26"/>
                <w:szCs w:val="26"/>
                <w:lang w:val="nl-NL"/>
              </w:rPr>
              <w:lastRenderedPageBreak/>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196F7284"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7D1C7C94" w14:textId="77777777" w:rsidTr="00FE1D96">
        <w:trPr>
          <w:trHeight w:val="415"/>
        </w:trPr>
        <w:tc>
          <w:tcPr>
            <w:tcW w:w="709" w:type="dxa"/>
            <w:shd w:val="clear" w:color="auto" w:fill="auto"/>
            <w:vAlign w:val="center"/>
          </w:tcPr>
          <w:p w14:paraId="15AE4072" w14:textId="77777777" w:rsidR="00F543DC" w:rsidRPr="0011725A" w:rsidRDefault="00F543DC" w:rsidP="00FE1D96">
            <w:pPr>
              <w:spacing w:before="40" w:after="40"/>
              <w:jc w:val="center"/>
              <w:rPr>
                <w:sz w:val="26"/>
                <w:szCs w:val="26"/>
              </w:rPr>
            </w:pPr>
            <w:r w:rsidRPr="0011725A">
              <w:rPr>
                <w:sz w:val="26"/>
                <w:szCs w:val="26"/>
              </w:rPr>
              <w:t>24</w:t>
            </w:r>
          </w:p>
        </w:tc>
        <w:tc>
          <w:tcPr>
            <w:tcW w:w="1560" w:type="dxa"/>
            <w:vAlign w:val="center"/>
          </w:tcPr>
          <w:p w14:paraId="58EB1BC5"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4E9543E9" w14:textId="77777777" w:rsidR="00F543DC" w:rsidRPr="0011725A" w:rsidRDefault="00F543DC" w:rsidP="00FE1D96">
            <w:pPr>
              <w:spacing w:before="40" w:after="40"/>
              <w:jc w:val="both"/>
              <w:rPr>
                <w:sz w:val="26"/>
                <w:szCs w:val="26"/>
              </w:rPr>
            </w:pPr>
            <w:r w:rsidRPr="0011725A">
              <w:rPr>
                <w:sz w:val="26"/>
                <w:szCs w:val="26"/>
              </w:rPr>
              <w:t>số 15/2019/QĐ-UBND ngày 15/7/2019 của UBND tỉnh về Quy định tiêu chuẩn, điều kiện bổ nhiệm chức danh Trưởng phòng, Phó Trưởng phòng và tương đương thuộc Sở Khoa học và Công nghệ tỉnh Tuyên Quang</w:t>
            </w:r>
          </w:p>
        </w:tc>
        <w:tc>
          <w:tcPr>
            <w:tcW w:w="3827" w:type="dxa"/>
            <w:shd w:val="clear" w:color="auto" w:fill="auto"/>
            <w:vAlign w:val="center"/>
          </w:tcPr>
          <w:p w14:paraId="4F5B1856" w14:textId="77777777" w:rsidR="00F543DC" w:rsidRPr="0011725A" w:rsidRDefault="00F543DC" w:rsidP="00FE1D96">
            <w:pPr>
              <w:spacing w:before="40" w:after="40"/>
              <w:jc w:val="both"/>
              <w:rPr>
                <w:sz w:val="26"/>
                <w:szCs w:val="26"/>
              </w:rPr>
            </w:pPr>
            <w:r w:rsidRPr="0011725A">
              <w:rPr>
                <w:sz w:val="26"/>
                <w:szCs w:val="26"/>
              </w:rPr>
              <w:t>khoản 3, khoản 4, khoản 5 Điều 4 Quyết định số 15/2019/QĐ-UBND ngày 15/7/2019 của UBND tỉnh về Quy định tiêu chuẩn, điều kiện bổ nhiệm chức danh Trưởng phòng, Phó Trưởng phòng và tương đương thuộc Sở Khoa học và Công nghệ tỉnh Tuyên Quang</w:t>
            </w:r>
          </w:p>
        </w:tc>
        <w:tc>
          <w:tcPr>
            <w:tcW w:w="4819" w:type="dxa"/>
            <w:shd w:val="clear" w:color="auto" w:fill="auto"/>
          </w:tcPr>
          <w:p w14:paraId="74C17B26" w14:textId="77777777" w:rsidR="00F543DC" w:rsidRPr="0011725A" w:rsidRDefault="00F543DC" w:rsidP="00FE1D96">
            <w:pPr>
              <w:jc w:val="both"/>
              <w:rPr>
                <w:sz w:val="26"/>
                <w:szCs w:val="26"/>
                <w:lang w:val="nl-NL"/>
              </w:rPr>
            </w:pPr>
            <w:r w:rsidRPr="0011725A">
              <w:rPr>
                <w:sz w:val="26"/>
                <w:szCs w:val="26"/>
                <w:lang w:val="nl-NL"/>
              </w:rPr>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3D9E4DD3"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4DC07D94" w14:textId="77777777" w:rsidTr="00FE1D96">
        <w:trPr>
          <w:trHeight w:val="415"/>
        </w:trPr>
        <w:tc>
          <w:tcPr>
            <w:tcW w:w="709" w:type="dxa"/>
            <w:shd w:val="clear" w:color="auto" w:fill="auto"/>
            <w:vAlign w:val="center"/>
          </w:tcPr>
          <w:p w14:paraId="48E42D4E" w14:textId="77777777" w:rsidR="00F543DC" w:rsidRPr="0011725A" w:rsidRDefault="00F543DC" w:rsidP="00FE1D96">
            <w:pPr>
              <w:spacing w:before="40" w:after="40"/>
              <w:jc w:val="center"/>
              <w:rPr>
                <w:sz w:val="26"/>
                <w:szCs w:val="26"/>
              </w:rPr>
            </w:pPr>
            <w:r w:rsidRPr="0011725A">
              <w:rPr>
                <w:sz w:val="26"/>
                <w:szCs w:val="26"/>
              </w:rPr>
              <w:t>25</w:t>
            </w:r>
          </w:p>
        </w:tc>
        <w:tc>
          <w:tcPr>
            <w:tcW w:w="1560" w:type="dxa"/>
            <w:vAlign w:val="center"/>
          </w:tcPr>
          <w:p w14:paraId="74AAE6C5"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5B6400CF" w14:textId="77777777" w:rsidR="00F543DC" w:rsidRPr="0011725A" w:rsidRDefault="00F543DC" w:rsidP="00FE1D96">
            <w:pPr>
              <w:spacing w:before="40" w:after="40"/>
              <w:jc w:val="both"/>
              <w:rPr>
                <w:sz w:val="26"/>
                <w:szCs w:val="26"/>
              </w:rPr>
            </w:pPr>
            <w:r w:rsidRPr="0011725A">
              <w:rPr>
                <w:sz w:val="26"/>
                <w:szCs w:val="26"/>
              </w:rPr>
              <w:t xml:space="preserve">số 16/2019/QĐ-UBND ngày 15/7/2019 của UBND tỉnh về Quy định tiêu chuẩn, điều kiện bổ nhiệm chức </w:t>
            </w:r>
            <w:r w:rsidRPr="0011725A">
              <w:rPr>
                <w:sz w:val="26"/>
                <w:szCs w:val="26"/>
              </w:rPr>
              <w:lastRenderedPageBreak/>
              <w:t>danh Trưởng phòng, Phó Trưởng phòng và tương đương thuộc Sở Giáo dục và Đào tạo; Trưởng phòng, Phó Trưởng phòng Giáo dục và Đào tạo thuộc Ủy ban nhân dân huyện, thành phố trên địa bàn tỉnh Tuyên Quang</w:t>
            </w:r>
          </w:p>
        </w:tc>
        <w:tc>
          <w:tcPr>
            <w:tcW w:w="3827" w:type="dxa"/>
            <w:shd w:val="clear" w:color="auto" w:fill="auto"/>
            <w:vAlign w:val="center"/>
          </w:tcPr>
          <w:p w14:paraId="267FFF1C" w14:textId="77777777" w:rsidR="00F543DC" w:rsidRPr="0011725A" w:rsidRDefault="00F543DC" w:rsidP="00FE1D96">
            <w:pPr>
              <w:spacing w:before="40" w:after="40"/>
              <w:jc w:val="both"/>
              <w:rPr>
                <w:sz w:val="26"/>
                <w:szCs w:val="26"/>
              </w:rPr>
            </w:pPr>
            <w:r w:rsidRPr="0011725A">
              <w:rPr>
                <w:sz w:val="26"/>
                <w:szCs w:val="26"/>
              </w:rPr>
              <w:lastRenderedPageBreak/>
              <w:t xml:space="preserve">khoản 3, khoản 4, khoản 5 Điều 4; khoản 6, khoản 7 Điều 5 Quyết định số 16/2019/QĐ-UBND ngày 15/7/2019 của UBND tỉnh về Quy định tiêu chuẩn, điều kiện bổ nhiệm chức danh Trưởng phòng, </w:t>
            </w:r>
            <w:r w:rsidRPr="0011725A">
              <w:rPr>
                <w:sz w:val="26"/>
                <w:szCs w:val="26"/>
              </w:rPr>
              <w:lastRenderedPageBreak/>
              <w:t>Phó Trưởng phòng và tương đương thuộc Sở Giáo dục và Đào tạo; Trưởng phòng, Phó Trưởng phòng Giáo dục và Đào tạo thuộc Ủy ban nhân dân huyện, thành phố trên địa bàn tỉnh Tuyên Quang</w:t>
            </w:r>
          </w:p>
        </w:tc>
        <w:tc>
          <w:tcPr>
            <w:tcW w:w="4819" w:type="dxa"/>
            <w:shd w:val="clear" w:color="auto" w:fill="auto"/>
          </w:tcPr>
          <w:p w14:paraId="176A9CF5" w14:textId="77777777" w:rsidR="00F543DC" w:rsidRPr="0011725A" w:rsidRDefault="00F543DC" w:rsidP="00FE1D96">
            <w:pPr>
              <w:jc w:val="both"/>
              <w:rPr>
                <w:sz w:val="26"/>
                <w:szCs w:val="26"/>
                <w:lang w:val="nl-NL"/>
              </w:rPr>
            </w:pPr>
            <w:r w:rsidRPr="0011725A">
              <w:rPr>
                <w:sz w:val="26"/>
                <w:szCs w:val="26"/>
                <w:lang w:val="nl-NL"/>
              </w:rPr>
              <w:lastRenderedPageBreak/>
              <w:t xml:space="preserve">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w:t>
            </w:r>
            <w:r w:rsidRPr="0011725A">
              <w:rPr>
                <w:sz w:val="26"/>
                <w:szCs w:val="26"/>
                <w:lang w:val="nl-NL"/>
              </w:rPr>
              <w:lastRenderedPageBreak/>
              <w:t>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701416ED"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0F639517" w14:textId="77777777" w:rsidTr="00FE1D96">
        <w:trPr>
          <w:trHeight w:val="415"/>
        </w:trPr>
        <w:tc>
          <w:tcPr>
            <w:tcW w:w="709" w:type="dxa"/>
            <w:shd w:val="clear" w:color="auto" w:fill="auto"/>
            <w:vAlign w:val="center"/>
          </w:tcPr>
          <w:p w14:paraId="6C9E7DCA" w14:textId="77777777" w:rsidR="00F543DC" w:rsidRPr="0011725A" w:rsidRDefault="00F543DC" w:rsidP="00FE1D96">
            <w:pPr>
              <w:spacing w:before="40" w:after="40"/>
              <w:jc w:val="center"/>
              <w:rPr>
                <w:sz w:val="26"/>
                <w:szCs w:val="26"/>
              </w:rPr>
            </w:pPr>
            <w:r w:rsidRPr="0011725A">
              <w:rPr>
                <w:sz w:val="26"/>
                <w:szCs w:val="26"/>
              </w:rPr>
              <w:t>26</w:t>
            </w:r>
          </w:p>
        </w:tc>
        <w:tc>
          <w:tcPr>
            <w:tcW w:w="1560" w:type="dxa"/>
            <w:vAlign w:val="center"/>
          </w:tcPr>
          <w:p w14:paraId="174CA539"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726B327A" w14:textId="77777777" w:rsidR="00F543DC" w:rsidRPr="0011725A" w:rsidRDefault="00F543DC" w:rsidP="00FE1D96">
            <w:pPr>
              <w:spacing w:before="40" w:after="40"/>
              <w:jc w:val="both"/>
              <w:rPr>
                <w:sz w:val="26"/>
                <w:szCs w:val="26"/>
              </w:rPr>
            </w:pPr>
            <w:r w:rsidRPr="0011725A">
              <w:rPr>
                <w:sz w:val="26"/>
                <w:szCs w:val="26"/>
              </w:rPr>
              <w:t>số 17/2019/QĐ-UBND ngày 15/7/2019 của UBND tỉnh về Quy định tiêu chuẩn, điều kiện bổ nhiệm chức danh Trưởng phòng, Phó Trưởng phòng và tương đương thuộc Sở Ngoại vụ tỉnh Tuyên Quang</w:t>
            </w:r>
          </w:p>
        </w:tc>
        <w:tc>
          <w:tcPr>
            <w:tcW w:w="3827" w:type="dxa"/>
            <w:shd w:val="clear" w:color="auto" w:fill="auto"/>
            <w:vAlign w:val="center"/>
          </w:tcPr>
          <w:p w14:paraId="157C6A0F" w14:textId="77777777" w:rsidR="00F543DC" w:rsidRPr="0011725A" w:rsidRDefault="00F543DC" w:rsidP="00FE1D96">
            <w:pPr>
              <w:spacing w:before="40" w:after="40"/>
              <w:jc w:val="both"/>
              <w:rPr>
                <w:sz w:val="26"/>
                <w:szCs w:val="26"/>
              </w:rPr>
            </w:pPr>
            <w:r w:rsidRPr="0011725A">
              <w:rPr>
                <w:sz w:val="26"/>
                <w:szCs w:val="26"/>
              </w:rPr>
              <w:t>khoản 3, khoản 4, khoản 5 Điều 4; khoản 6, khoản 7 Điều 5 Quyết định số 17/2019/QĐ-UBND ngày 15/7/2019 của UBND tỉnh về Quy định tiêu chuẩn, điều kiện bổ nhiệm chức danh Trưởng phòng, Phó Trưởng phòng và tương đương thuộc Sở Ngoại vụ tỉnh Tuyên Quang</w:t>
            </w:r>
          </w:p>
        </w:tc>
        <w:tc>
          <w:tcPr>
            <w:tcW w:w="4819" w:type="dxa"/>
            <w:shd w:val="clear" w:color="auto" w:fill="auto"/>
          </w:tcPr>
          <w:p w14:paraId="60FD7F1D" w14:textId="77777777" w:rsidR="00F543DC" w:rsidRPr="0011725A" w:rsidRDefault="00F543DC" w:rsidP="00FE1D96">
            <w:pPr>
              <w:jc w:val="both"/>
              <w:rPr>
                <w:sz w:val="26"/>
                <w:szCs w:val="26"/>
                <w:lang w:val="nl-NL"/>
              </w:rPr>
            </w:pPr>
            <w:r w:rsidRPr="0011725A">
              <w:rPr>
                <w:sz w:val="26"/>
                <w:szCs w:val="26"/>
                <w:lang w:val="nl-NL"/>
              </w:rPr>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7802682E"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0C158536" w14:textId="77777777" w:rsidTr="00FE1D96">
        <w:trPr>
          <w:trHeight w:val="415"/>
        </w:trPr>
        <w:tc>
          <w:tcPr>
            <w:tcW w:w="709" w:type="dxa"/>
            <w:shd w:val="clear" w:color="auto" w:fill="auto"/>
            <w:vAlign w:val="center"/>
          </w:tcPr>
          <w:p w14:paraId="7A5B47E1" w14:textId="77777777" w:rsidR="00F543DC" w:rsidRPr="0011725A" w:rsidRDefault="00F543DC" w:rsidP="00FE1D96">
            <w:pPr>
              <w:spacing w:before="40" w:after="40"/>
              <w:jc w:val="center"/>
              <w:rPr>
                <w:sz w:val="26"/>
                <w:szCs w:val="26"/>
              </w:rPr>
            </w:pPr>
            <w:r w:rsidRPr="0011725A">
              <w:rPr>
                <w:sz w:val="26"/>
                <w:szCs w:val="26"/>
              </w:rPr>
              <w:t>27</w:t>
            </w:r>
          </w:p>
        </w:tc>
        <w:tc>
          <w:tcPr>
            <w:tcW w:w="1560" w:type="dxa"/>
            <w:vAlign w:val="center"/>
          </w:tcPr>
          <w:p w14:paraId="1AE1693E"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548F3595" w14:textId="77777777" w:rsidR="00F543DC" w:rsidRPr="0011725A" w:rsidRDefault="00F543DC" w:rsidP="00FE1D96">
            <w:pPr>
              <w:spacing w:before="40" w:after="40"/>
              <w:jc w:val="both"/>
              <w:rPr>
                <w:sz w:val="26"/>
                <w:szCs w:val="26"/>
              </w:rPr>
            </w:pPr>
            <w:r w:rsidRPr="0011725A">
              <w:rPr>
                <w:sz w:val="26"/>
                <w:szCs w:val="26"/>
              </w:rPr>
              <w:t xml:space="preserve">số 18/2019/QĐ-UBND ngày 15/7/2019 của </w:t>
            </w:r>
            <w:r w:rsidRPr="0011725A">
              <w:rPr>
                <w:sz w:val="26"/>
                <w:szCs w:val="26"/>
              </w:rPr>
              <w:lastRenderedPageBreak/>
              <w:t>UBND tỉnh về Quy định tiêu chuẩn, điều kiện bổ nhiệm chức danh Trưởng phòng, Phó Trưởng phòng và tương đương thuộc Ban Dân tộc; Trưởng phòng, Phó Trưởng phòng Dân tộc thuộc Ủy ban nhân dân huyện trên địa bàn tỉnh Tuyên Quang</w:t>
            </w:r>
          </w:p>
        </w:tc>
        <w:tc>
          <w:tcPr>
            <w:tcW w:w="3827" w:type="dxa"/>
            <w:shd w:val="clear" w:color="auto" w:fill="auto"/>
            <w:vAlign w:val="center"/>
          </w:tcPr>
          <w:p w14:paraId="1507689A" w14:textId="77777777" w:rsidR="00F543DC" w:rsidRPr="0011725A" w:rsidRDefault="00F543DC" w:rsidP="00FE1D96">
            <w:pPr>
              <w:spacing w:before="40" w:after="40"/>
              <w:jc w:val="both"/>
              <w:rPr>
                <w:sz w:val="26"/>
                <w:szCs w:val="26"/>
              </w:rPr>
            </w:pPr>
            <w:r w:rsidRPr="0011725A">
              <w:rPr>
                <w:sz w:val="26"/>
                <w:szCs w:val="26"/>
              </w:rPr>
              <w:lastRenderedPageBreak/>
              <w:t xml:space="preserve">khoản 3, khoản 4, khoản 5 Điều 4; khoản 6, khoản 7 Điều 5 Quyết định số 18/2019/QĐ-UBND ngày </w:t>
            </w:r>
            <w:r w:rsidRPr="0011725A">
              <w:rPr>
                <w:sz w:val="26"/>
                <w:szCs w:val="26"/>
              </w:rPr>
              <w:lastRenderedPageBreak/>
              <w:t>15/7/2019 của UBND tỉnh về Quy định tiêu chuẩn, điều kiện bổ nhiệm chức danh Trưởng phòng, Phó Trưởng phòng và tương đương thuộc Ban Dân tộc; Trưởng phòng, Phó Trưởng phòng Dân tộc thuộc Ủy ban nhân dân huyện trên địa bàn tỉnh Tuyên Quang</w:t>
            </w:r>
          </w:p>
        </w:tc>
        <w:tc>
          <w:tcPr>
            <w:tcW w:w="4819" w:type="dxa"/>
            <w:shd w:val="clear" w:color="auto" w:fill="auto"/>
          </w:tcPr>
          <w:p w14:paraId="58449CC2" w14:textId="77777777" w:rsidR="00F543DC" w:rsidRPr="0011725A" w:rsidRDefault="00F543DC" w:rsidP="00FE1D96">
            <w:pPr>
              <w:jc w:val="both"/>
              <w:rPr>
                <w:sz w:val="26"/>
                <w:szCs w:val="26"/>
                <w:lang w:val="nl-NL"/>
              </w:rPr>
            </w:pPr>
            <w:r w:rsidRPr="0011725A">
              <w:rPr>
                <w:sz w:val="26"/>
                <w:szCs w:val="26"/>
                <w:lang w:val="nl-NL"/>
              </w:rPr>
              <w:lastRenderedPageBreak/>
              <w:t xml:space="preserve">Được sửa đổi, bổ sung tại Quyết định số 02/2022/QĐ-UBND ngày 10/02/2022 của UBND tỉnh về sửa đổi, bổ sung các quyết </w:t>
            </w:r>
            <w:r w:rsidRPr="0011725A">
              <w:rPr>
                <w:sz w:val="26"/>
                <w:szCs w:val="26"/>
                <w:lang w:val="nl-NL"/>
              </w:rPr>
              <w:lastRenderedPageBreak/>
              <w:t>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5B3E9CE3"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3238A91C" w14:textId="77777777" w:rsidTr="00FE1D96">
        <w:trPr>
          <w:trHeight w:val="415"/>
        </w:trPr>
        <w:tc>
          <w:tcPr>
            <w:tcW w:w="709" w:type="dxa"/>
            <w:shd w:val="clear" w:color="auto" w:fill="auto"/>
            <w:vAlign w:val="center"/>
          </w:tcPr>
          <w:p w14:paraId="30A42CCE" w14:textId="77777777" w:rsidR="00F543DC" w:rsidRPr="0011725A" w:rsidRDefault="00F543DC" w:rsidP="00FE1D96">
            <w:pPr>
              <w:spacing w:before="40" w:after="40"/>
              <w:jc w:val="center"/>
              <w:rPr>
                <w:sz w:val="26"/>
                <w:szCs w:val="26"/>
              </w:rPr>
            </w:pPr>
            <w:r w:rsidRPr="0011725A">
              <w:rPr>
                <w:sz w:val="26"/>
                <w:szCs w:val="26"/>
              </w:rPr>
              <w:t>28</w:t>
            </w:r>
          </w:p>
        </w:tc>
        <w:tc>
          <w:tcPr>
            <w:tcW w:w="1560" w:type="dxa"/>
            <w:vAlign w:val="center"/>
          </w:tcPr>
          <w:p w14:paraId="2557998E"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2CAA9156" w14:textId="77777777" w:rsidR="00F543DC" w:rsidRPr="0011725A" w:rsidRDefault="00F543DC" w:rsidP="00FE1D96">
            <w:pPr>
              <w:spacing w:before="40" w:after="40"/>
              <w:jc w:val="both"/>
              <w:rPr>
                <w:sz w:val="26"/>
                <w:szCs w:val="26"/>
              </w:rPr>
            </w:pPr>
            <w:r w:rsidRPr="0011725A">
              <w:rPr>
                <w:sz w:val="26"/>
                <w:szCs w:val="26"/>
              </w:rPr>
              <w:t xml:space="preserve">số 19/2019/QĐ-UBND ngày 15/7/2019 của UBND tỉnh về Quy định về tiêu chuẩn, điều kiện bổ nhiệm chức danh Trưởng phòng, Phó Trưởng phòng và tương đương thuộc Thanh tra tỉnh; Chánh Thanh tra, Phó Chánh Thanh tra Sở; </w:t>
            </w:r>
            <w:r w:rsidRPr="0011725A">
              <w:rPr>
                <w:sz w:val="26"/>
                <w:szCs w:val="26"/>
              </w:rPr>
              <w:lastRenderedPageBreak/>
              <w:t>Chánh Thanh tra, Phó Chánh Thanh tra huyện, thành phố thuộc tỉnh Tuyên Quang</w:t>
            </w:r>
          </w:p>
        </w:tc>
        <w:tc>
          <w:tcPr>
            <w:tcW w:w="3827" w:type="dxa"/>
            <w:shd w:val="clear" w:color="auto" w:fill="auto"/>
            <w:vAlign w:val="center"/>
          </w:tcPr>
          <w:p w14:paraId="2696654A" w14:textId="77777777" w:rsidR="00F543DC" w:rsidRPr="0011725A" w:rsidRDefault="00F543DC" w:rsidP="00FE1D96">
            <w:pPr>
              <w:spacing w:before="40" w:after="40"/>
              <w:jc w:val="both"/>
              <w:rPr>
                <w:sz w:val="26"/>
                <w:szCs w:val="26"/>
              </w:rPr>
            </w:pPr>
            <w:r w:rsidRPr="0011725A">
              <w:rPr>
                <w:sz w:val="26"/>
                <w:szCs w:val="26"/>
              </w:rPr>
              <w:lastRenderedPageBreak/>
              <w:t>khoản 3, khoản 4, khoản 5 Điều 4; khoản 3, khoản 5 Điều 5 Quyết định số 19/2019/QĐ-UBND ngày 15/7/2019 của UBND tỉnh về Quy định về tiêu chuẩn, điều kiện bổ nhiệm chức danh Trưởng phòng, Phó Trưởng phòng và tương đương thuộc Thanh tra tỉnh; Chánh Thanh tra, Phó Chánh Thanh tra Sở; Chánh Thanh tra, Phó Chánh Thanh tra huyện, thành phố thuộc tỉnh Tuyên Quang</w:t>
            </w:r>
          </w:p>
        </w:tc>
        <w:tc>
          <w:tcPr>
            <w:tcW w:w="4819" w:type="dxa"/>
            <w:shd w:val="clear" w:color="auto" w:fill="auto"/>
          </w:tcPr>
          <w:p w14:paraId="72B88193" w14:textId="77777777" w:rsidR="00F543DC" w:rsidRPr="0011725A" w:rsidRDefault="00F543DC" w:rsidP="00FE1D96">
            <w:pPr>
              <w:jc w:val="both"/>
              <w:rPr>
                <w:sz w:val="26"/>
                <w:szCs w:val="26"/>
                <w:lang w:val="nl-NL"/>
              </w:rPr>
            </w:pPr>
            <w:r w:rsidRPr="0011725A">
              <w:rPr>
                <w:sz w:val="26"/>
                <w:szCs w:val="26"/>
                <w:lang w:val="nl-NL"/>
              </w:rPr>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2B4FDF5C"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74B828FA" w14:textId="77777777" w:rsidTr="00FE1D96">
        <w:trPr>
          <w:trHeight w:val="415"/>
        </w:trPr>
        <w:tc>
          <w:tcPr>
            <w:tcW w:w="709" w:type="dxa"/>
            <w:shd w:val="clear" w:color="auto" w:fill="auto"/>
            <w:vAlign w:val="center"/>
          </w:tcPr>
          <w:p w14:paraId="42BC6519" w14:textId="77777777" w:rsidR="00F543DC" w:rsidRPr="0011725A" w:rsidRDefault="00F543DC" w:rsidP="00FE1D96">
            <w:pPr>
              <w:spacing w:before="40" w:after="40"/>
              <w:jc w:val="center"/>
              <w:rPr>
                <w:sz w:val="26"/>
                <w:szCs w:val="26"/>
              </w:rPr>
            </w:pPr>
            <w:r w:rsidRPr="0011725A">
              <w:rPr>
                <w:sz w:val="26"/>
                <w:szCs w:val="26"/>
              </w:rPr>
              <w:t>29</w:t>
            </w:r>
          </w:p>
        </w:tc>
        <w:tc>
          <w:tcPr>
            <w:tcW w:w="1560" w:type="dxa"/>
            <w:vAlign w:val="center"/>
          </w:tcPr>
          <w:p w14:paraId="507F4653"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3DB9BA9D" w14:textId="77777777" w:rsidR="00F543DC" w:rsidRPr="0011725A" w:rsidRDefault="00F543DC" w:rsidP="00FE1D96">
            <w:pPr>
              <w:spacing w:before="40" w:after="40"/>
              <w:jc w:val="both"/>
              <w:rPr>
                <w:sz w:val="26"/>
                <w:szCs w:val="26"/>
              </w:rPr>
            </w:pPr>
            <w:r w:rsidRPr="0011725A">
              <w:rPr>
                <w:sz w:val="26"/>
                <w:szCs w:val="26"/>
              </w:rPr>
              <w:t>số 23/2019/QĐ-UBND ngày 10/9/2019 của UBND tỉnh quy định tiêu chuẩn và điều kiện bổ nhiệm chức danh Trưởng phòng, Phó Trưởng phòng thuộc Ban Điều phối các dự án vốn nước ngoài tỉnh Tuyên Quang</w:t>
            </w:r>
          </w:p>
        </w:tc>
        <w:tc>
          <w:tcPr>
            <w:tcW w:w="3827" w:type="dxa"/>
            <w:shd w:val="clear" w:color="auto" w:fill="auto"/>
            <w:vAlign w:val="center"/>
          </w:tcPr>
          <w:p w14:paraId="1938F86C" w14:textId="77777777" w:rsidR="00F543DC" w:rsidRPr="0011725A" w:rsidRDefault="00F543DC" w:rsidP="00FE1D96">
            <w:pPr>
              <w:spacing w:before="40" w:after="40"/>
              <w:jc w:val="both"/>
              <w:rPr>
                <w:sz w:val="26"/>
                <w:szCs w:val="26"/>
              </w:rPr>
            </w:pPr>
            <w:r w:rsidRPr="0011725A">
              <w:rPr>
                <w:sz w:val="26"/>
                <w:szCs w:val="26"/>
              </w:rPr>
              <w:t>khoản 3, khoản 4, khoản 5 Điều 4; khoản 6, khoản 7 Điều 5 Quyết định số 23/2019/QĐ-UBND ngày 10/9/2019 của UBND tỉnh quy định tiêu chuẩn và điều kiện bổ nhiệm chức danh Trưởng phòng, Phó Trưởng phòng thuộc Ban Điều phối các dự án vốn nước ngoài tỉnh Tuyên Quang</w:t>
            </w:r>
          </w:p>
        </w:tc>
        <w:tc>
          <w:tcPr>
            <w:tcW w:w="4819" w:type="dxa"/>
            <w:shd w:val="clear" w:color="auto" w:fill="auto"/>
          </w:tcPr>
          <w:p w14:paraId="399F037A" w14:textId="77777777" w:rsidR="00F543DC" w:rsidRPr="0011725A" w:rsidRDefault="00F543DC" w:rsidP="00FE1D96">
            <w:pPr>
              <w:jc w:val="both"/>
              <w:rPr>
                <w:sz w:val="26"/>
                <w:szCs w:val="26"/>
                <w:lang w:val="nl-NL"/>
              </w:rPr>
            </w:pPr>
            <w:r w:rsidRPr="0011725A">
              <w:rPr>
                <w:sz w:val="26"/>
                <w:szCs w:val="26"/>
                <w:lang w:val="nl-NL"/>
              </w:rPr>
              <w:t>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24553AA9"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t>20/02/2022</w:t>
            </w:r>
          </w:p>
        </w:tc>
      </w:tr>
      <w:tr w:rsidR="00F543DC" w:rsidRPr="0011725A" w14:paraId="35CD45E4" w14:textId="77777777" w:rsidTr="00FE1D96">
        <w:trPr>
          <w:trHeight w:val="415"/>
        </w:trPr>
        <w:tc>
          <w:tcPr>
            <w:tcW w:w="709" w:type="dxa"/>
            <w:shd w:val="clear" w:color="auto" w:fill="auto"/>
            <w:vAlign w:val="center"/>
          </w:tcPr>
          <w:p w14:paraId="5808F8E1" w14:textId="77777777" w:rsidR="00F543DC" w:rsidRPr="0011725A" w:rsidRDefault="00F543DC" w:rsidP="00FE1D96">
            <w:pPr>
              <w:spacing w:before="40" w:after="40"/>
              <w:jc w:val="center"/>
              <w:rPr>
                <w:sz w:val="26"/>
                <w:szCs w:val="26"/>
              </w:rPr>
            </w:pPr>
            <w:r w:rsidRPr="0011725A">
              <w:rPr>
                <w:sz w:val="26"/>
                <w:szCs w:val="26"/>
              </w:rPr>
              <w:t>30</w:t>
            </w:r>
          </w:p>
        </w:tc>
        <w:tc>
          <w:tcPr>
            <w:tcW w:w="1560" w:type="dxa"/>
            <w:vAlign w:val="center"/>
          </w:tcPr>
          <w:p w14:paraId="6B40A587"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2A1B2B6C" w14:textId="77777777" w:rsidR="00F543DC" w:rsidRPr="0011725A" w:rsidRDefault="00F543DC" w:rsidP="00FE1D96">
            <w:pPr>
              <w:spacing w:before="40" w:after="40"/>
              <w:jc w:val="both"/>
              <w:rPr>
                <w:sz w:val="26"/>
                <w:szCs w:val="26"/>
              </w:rPr>
            </w:pPr>
            <w:r w:rsidRPr="0011725A">
              <w:rPr>
                <w:sz w:val="26"/>
                <w:szCs w:val="26"/>
              </w:rPr>
              <w:t xml:space="preserve">số 35/2019/QĐ-UBND ngày 06/12/2019 của UBND tỉnh quy định tiêu chuẩn và điều kiện bổ nhiệm chức danh Trưởng phòng, Phó Trưởng phòng thuộc Đài Phát thanh </w:t>
            </w:r>
            <w:r w:rsidRPr="0011725A">
              <w:rPr>
                <w:sz w:val="26"/>
                <w:szCs w:val="26"/>
              </w:rPr>
              <w:lastRenderedPageBreak/>
              <w:t>và Truyền hình tỉnh Tuyên Quang</w:t>
            </w:r>
          </w:p>
        </w:tc>
        <w:tc>
          <w:tcPr>
            <w:tcW w:w="3827" w:type="dxa"/>
            <w:shd w:val="clear" w:color="auto" w:fill="auto"/>
            <w:vAlign w:val="center"/>
          </w:tcPr>
          <w:p w14:paraId="6F5D9FFB" w14:textId="77777777" w:rsidR="00F543DC" w:rsidRPr="0011725A" w:rsidRDefault="00F543DC" w:rsidP="00FE1D96">
            <w:pPr>
              <w:spacing w:before="40" w:after="40"/>
              <w:jc w:val="both"/>
              <w:rPr>
                <w:sz w:val="26"/>
                <w:szCs w:val="26"/>
              </w:rPr>
            </w:pPr>
            <w:r w:rsidRPr="0011725A">
              <w:rPr>
                <w:sz w:val="26"/>
                <w:szCs w:val="26"/>
              </w:rPr>
              <w:lastRenderedPageBreak/>
              <w:t>khoản 3, khoản 4, khoản 5 Điều 4; khoản 6, khoản 7 Điều 5 Quyết định số 35/2019/QĐ-UBND ngày 06/12/2019 của UBND tỉnh quy định tiêu chuẩn và điều kiện bổ nhiệm chức danh Trưởng phòng, Phó Trưởng phòng thuộc Đài Phát thanh và Truyền hình tỉnh Tuyên Quang</w:t>
            </w:r>
          </w:p>
        </w:tc>
        <w:tc>
          <w:tcPr>
            <w:tcW w:w="4819" w:type="dxa"/>
            <w:shd w:val="clear" w:color="auto" w:fill="auto"/>
          </w:tcPr>
          <w:p w14:paraId="75CF408A" w14:textId="77777777" w:rsidR="00F543DC" w:rsidRPr="0011725A" w:rsidRDefault="00F543DC" w:rsidP="00FE1D96">
            <w:pPr>
              <w:jc w:val="both"/>
              <w:rPr>
                <w:sz w:val="26"/>
                <w:szCs w:val="26"/>
                <w:lang w:val="nl-NL"/>
              </w:rPr>
            </w:pPr>
            <w:r w:rsidRPr="0011725A">
              <w:rPr>
                <w:sz w:val="26"/>
                <w:szCs w:val="26"/>
                <w:lang w:val="nl-NL"/>
              </w:rPr>
              <w:t xml:space="preserve">Được sửa đổi, bổ sung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w:t>
            </w:r>
            <w:r w:rsidRPr="0011725A">
              <w:rPr>
                <w:sz w:val="26"/>
                <w:szCs w:val="26"/>
                <w:lang w:val="nl-NL"/>
              </w:rPr>
              <w:lastRenderedPageBreak/>
              <w:t>chuyên môn thuộc Ủy ban nhân dân huyện, thành phố</w:t>
            </w:r>
          </w:p>
        </w:tc>
        <w:tc>
          <w:tcPr>
            <w:tcW w:w="1524" w:type="dxa"/>
            <w:shd w:val="clear" w:color="auto" w:fill="auto"/>
            <w:vAlign w:val="center"/>
          </w:tcPr>
          <w:p w14:paraId="2AEBDEC0"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42FF2F7C" w14:textId="77777777" w:rsidTr="00FE1D96">
        <w:trPr>
          <w:trHeight w:val="415"/>
        </w:trPr>
        <w:tc>
          <w:tcPr>
            <w:tcW w:w="709" w:type="dxa"/>
            <w:shd w:val="clear" w:color="auto" w:fill="auto"/>
            <w:vAlign w:val="center"/>
          </w:tcPr>
          <w:p w14:paraId="1EFF0303" w14:textId="77777777" w:rsidR="00F543DC" w:rsidRPr="0011725A" w:rsidRDefault="00F543DC" w:rsidP="00FE1D96">
            <w:pPr>
              <w:spacing w:before="40" w:after="40"/>
              <w:jc w:val="center"/>
              <w:rPr>
                <w:sz w:val="26"/>
                <w:szCs w:val="26"/>
              </w:rPr>
            </w:pPr>
            <w:r w:rsidRPr="0011725A">
              <w:rPr>
                <w:sz w:val="26"/>
                <w:szCs w:val="26"/>
              </w:rPr>
              <w:t>31</w:t>
            </w:r>
          </w:p>
        </w:tc>
        <w:tc>
          <w:tcPr>
            <w:tcW w:w="1560" w:type="dxa"/>
            <w:vAlign w:val="center"/>
          </w:tcPr>
          <w:p w14:paraId="382352FF"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3E33D05C" w14:textId="77777777" w:rsidR="00F543DC" w:rsidRPr="0011725A" w:rsidRDefault="00F543DC" w:rsidP="00FE1D96">
            <w:pPr>
              <w:spacing w:before="40" w:after="40"/>
              <w:jc w:val="both"/>
              <w:rPr>
                <w:sz w:val="26"/>
                <w:szCs w:val="26"/>
              </w:rPr>
            </w:pPr>
            <w:r w:rsidRPr="0011725A">
              <w:rPr>
                <w:sz w:val="26"/>
                <w:szCs w:val="26"/>
              </w:rPr>
              <w:t>số 40/2019/QĐ-UBND ngày 20/12/2019 của UBND tỉnh về việc ban hành quy định phân loại đường phố, phân khu vực, phân vị trí đất và Bảng giá đất 05 năm (2020 - 2024) trên địa bàn tỉnh Tuyên Quang</w:t>
            </w:r>
          </w:p>
        </w:tc>
        <w:tc>
          <w:tcPr>
            <w:tcW w:w="3827" w:type="dxa"/>
            <w:shd w:val="clear" w:color="auto" w:fill="auto"/>
            <w:vAlign w:val="center"/>
          </w:tcPr>
          <w:p w14:paraId="64CD3D73" w14:textId="77777777" w:rsidR="00F543DC" w:rsidRPr="0011725A" w:rsidRDefault="00F543DC" w:rsidP="00FE1D96">
            <w:pPr>
              <w:spacing w:before="40" w:after="40"/>
              <w:jc w:val="both"/>
              <w:rPr>
                <w:sz w:val="26"/>
                <w:szCs w:val="26"/>
              </w:rPr>
            </w:pPr>
            <w:r w:rsidRPr="0011725A">
              <w:rPr>
                <w:sz w:val="26"/>
                <w:szCs w:val="26"/>
              </w:rPr>
              <w:t>Mục 1 Biểu số 01A/VGTC-TP: Bảng giá đất ở tại nông thôn các vị trí ven trục giao thông chính địa bàn thành phố Tuyên Quang; Mục 13.1, Mục 13.2, Mục 13.3, Mục 14, Mục 25, Mục 26 Biểu số 02A/VGTC-YS: Bảng giá đất ở tại nông thôn các vị trí ven trục giao thông chính địa bàn huyện Yên Sơn; Mục 1, Mục 2 Biểu số 05A/VGTC-CH: Bảng giá đất ở tại nông thôn các vị trí ven trục giao thông chính địa bàn huyện Chiêm Hoá; Mục 4 Biểu số 07A/VGTC-LB: Bảng giá đất ở tại nông thôn các vị trí ven trục giao thông chính địa bàn huyện Lâm Bình; Mục 2, Mục 6 Biểu số 06/ONT-TPTQ: Giá đất ở tại nông thôn các vị trí còn lại địa bàn thành phố Tuyên Quang; Mục 6 Biểu số 06/ONT-LB: Giá đất ở tại nông thôn các vị trí còn lại địa bàn huyện Lâm Bình; Mục 8, Mục 24 Biểu số 06/ONT-</w:t>
            </w:r>
            <w:r w:rsidRPr="0011725A">
              <w:rPr>
                <w:sz w:val="26"/>
                <w:szCs w:val="26"/>
              </w:rPr>
              <w:lastRenderedPageBreak/>
              <w:t>CH: Giá đất ở tại nông thôn các vị trí còn lại địa bàn huyện Chiêm Hoá; Mục 2, Mục 6, Mục 7, Biểu số 06/ONT-YS: Giá đất ở tại nông thôn các vị trí còn lại địa bàn huyện Yên Sơn; Mục 6, Mục 15, Mục 18, Mục 31 Biểu số 06/ONT-SD: Giá đất ở tại nông thôn các vị trí còn lại địa bàn huyện Sơn Dương; Biểu số 02C/ODT-YS: Bảng giá đất ở tại đô thị địa bàn huyện Yên Sơn ban hành kèm theo Quyết định số 40/2019/QĐ-UBND ngày 20/12/2019</w:t>
            </w:r>
            <w:r>
              <w:rPr>
                <w:sz w:val="26"/>
                <w:szCs w:val="26"/>
              </w:rPr>
              <w:t xml:space="preserve">; Một số vị trí đất trong bảng giá đất ban hành kèm theo </w:t>
            </w:r>
            <w:r w:rsidRPr="0011725A">
              <w:rPr>
                <w:sz w:val="26"/>
                <w:szCs w:val="26"/>
              </w:rPr>
              <w:t>Quyết định số 40/2019/QĐ-UBND ngày 20/12/2019</w:t>
            </w:r>
            <w:r>
              <w:rPr>
                <w:sz w:val="26"/>
                <w:szCs w:val="26"/>
              </w:rPr>
              <w:t xml:space="preserve"> (chi tiết tại Điều 1 </w:t>
            </w:r>
            <w:r w:rsidRPr="0011725A">
              <w:rPr>
                <w:sz w:val="26"/>
                <w:szCs w:val="26"/>
              </w:rPr>
              <w:t>Quyết định số 27/2021/QĐ-UBND ngày 28/12/2021</w:t>
            </w:r>
            <w:r>
              <w:rPr>
                <w:sz w:val="26"/>
                <w:szCs w:val="26"/>
              </w:rPr>
              <w:t>);</w:t>
            </w:r>
          </w:p>
        </w:tc>
        <w:tc>
          <w:tcPr>
            <w:tcW w:w="4819" w:type="dxa"/>
            <w:shd w:val="clear" w:color="auto" w:fill="auto"/>
            <w:vAlign w:val="center"/>
          </w:tcPr>
          <w:p w14:paraId="30BB516D" w14:textId="77777777" w:rsidR="00F543DC" w:rsidRPr="0011725A" w:rsidRDefault="00F543DC" w:rsidP="00FE1D96">
            <w:pPr>
              <w:jc w:val="both"/>
              <w:rPr>
                <w:sz w:val="26"/>
                <w:szCs w:val="26"/>
                <w:lang w:val="nl-NL"/>
              </w:rPr>
            </w:pPr>
            <w:r w:rsidRPr="0011725A">
              <w:rPr>
                <w:sz w:val="26"/>
                <w:szCs w:val="26"/>
              </w:rPr>
              <w:lastRenderedPageBreak/>
              <w:t>Được sửa đổi, bổ sung, bãi bỏ một phần tại Quyết định số 27/2021/QĐ-UBND ngày 28/12/2021 của UBND tỉnh về việc sửa đổi, bổ sung quy định phân loại đường phố, phân khu vực, phân vị trí đất và Bảng giá đất 05 năm (2020 - 2024) trên địa bàn tỉnh Tuyên Quang ban hành kèm theo Quyết định số 40/2019/QĐ-UBND ngày 20/12/2019</w:t>
            </w:r>
          </w:p>
        </w:tc>
        <w:tc>
          <w:tcPr>
            <w:tcW w:w="1524" w:type="dxa"/>
            <w:shd w:val="clear" w:color="auto" w:fill="auto"/>
            <w:vAlign w:val="center"/>
          </w:tcPr>
          <w:p w14:paraId="1D2F849D" w14:textId="77777777" w:rsidR="00F543DC" w:rsidRPr="0011725A" w:rsidRDefault="00F543DC" w:rsidP="00FE1D96">
            <w:pPr>
              <w:spacing w:before="120" w:after="120" w:line="240" w:lineRule="exact"/>
              <w:jc w:val="center"/>
              <w:rPr>
                <w:bCs/>
                <w:sz w:val="26"/>
                <w:szCs w:val="26"/>
                <w:lang w:val="nl-NL"/>
              </w:rPr>
            </w:pPr>
            <w:r w:rsidRPr="0011725A">
              <w:rPr>
                <w:sz w:val="26"/>
                <w:szCs w:val="26"/>
              </w:rPr>
              <w:t>08/01/2022</w:t>
            </w:r>
          </w:p>
        </w:tc>
      </w:tr>
      <w:tr w:rsidR="00F543DC" w:rsidRPr="0011725A" w14:paraId="24853327" w14:textId="77777777" w:rsidTr="00FE1D96">
        <w:trPr>
          <w:trHeight w:val="415"/>
        </w:trPr>
        <w:tc>
          <w:tcPr>
            <w:tcW w:w="709" w:type="dxa"/>
            <w:shd w:val="clear" w:color="auto" w:fill="auto"/>
            <w:vAlign w:val="center"/>
          </w:tcPr>
          <w:p w14:paraId="52CD8794" w14:textId="77777777" w:rsidR="00F543DC" w:rsidRPr="0011725A" w:rsidRDefault="00F543DC" w:rsidP="00FE1D96">
            <w:pPr>
              <w:spacing w:before="40" w:after="40"/>
              <w:jc w:val="center"/>
              <w:rPr>
                <w:sz w:val="26"/>
                <w:szCs w:val="26"/>
              </w:rPr>
            </w:pPr>
            <w:r w:rsidRPr="0011725A">
              <w:rPr>
                <w:sz w:val="26"/>
                <w:szCs w:val="26"/>
              </w:rPr>
              <w:t>32</w:t>
            </w:r>
          </w:p>
        </w:tc>
        <w:tc>
          <w:tcPr>
            <w:tcW w:w="1560" w:type="dxa"/>
            <w:vAlign w:val="center"/>
          </w:tcPr>
          <w:p w14:paraId="31D7294F"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26588ECC" w14:textId="77777777" w:rsidR="00F543DC" w:rsidRPr="0011725A" w:rsidRDefault="00F543DC" w:rsidP="00FE1D96">
            <w:pPr>
              <w:spacing w:before="40" w:after="40"/>
              <w:jc w:val="both"/>
              <w:rPr>
                <w:sz w:val="26"/>
                <w:szCs w:val="26"/>
              </w:rPr>
            </w:pPr>
            <w:r w:rsidRPr="0011725A">
              <w:rPr>
                <w:sz w:val="26"/>
                <w:szCs w:val="26"/>
              </w:rPr>
              <w:t xml:space="preserve">số 10/2020/QĐ-UBND  ngày 27/7/2020 của UBND tỉnh quy định về tiêu chuẩn, điều kiện bổ nhiệm chức danh Trưởng phòng, </w:t>
            </w:r>
            <w:r w:rsidRPr="0011725A">
              <w:rPr>
                <w:sz w:val="26"/>
                <w:szCs w:val="26"/>
              </w:rPr>
              <w:lastRenderedPageBreak/>
              <w:t>Phó Trưởng phòng thuộc Ban Di dân, tái định cư thủy điện Tuyên Quang; Phó Trưởng Ban Di dân, tái định cư thuộc Ủy ban nhân dân huyện</w:t>
            </w:r>
          </w:p>
        </w:tc>
        <w:tc>
          <w:tcPr>
            <w:tcW w:w="3827" w:type="dxa"/>
            <w:shd w:val="clear" w:color="auto" w:fill="auto"/>
            <w:vAlign w:val="center"/>
          </w:tcPr>
          <w:p w14:paraId="2E6AEC72" w14:textId="77777777" w:rsidR="00F543DC" w:rsidRPr="0011725A" w:rsidRDefault="00F543DC" w:rsidP="00FE1D96">
            <w:pPr>
              <w:spacing w:before="40" w:after="40"/>
              <w:jc w:val="both"/>
              <w:rPr>
                <w:sz w:val="26"/>
                <w:szCs w:val="26"/>
              </w:rPr>
            </w:pPr>
            <w:r w:rsidRPr="0011725A">
              <w:rPr>
                <w:sz w:val="26"/>
                <w:szCs w:val="26"/>
              </w:rPr>
              <w:lastRenderedPageBreak/>
              <w:t xml:space="preserve">khoản 3, khoản 4, khoản 5, khoản 6 Điều 4; khoản 6, khoản 7 Điều 5 Quyết định số 10/2020/QĐ-UBND  ngày 27/7/2020 của UBND tỉnh quy định về tiêu chuẩn, điều kiện bổ nhiệm chức danh Trưởng phòng, Phó Trưởng phòng thuộc </w:t>
            </w:r>
            <w:r w:rsidRPr="0011725A">
              <w:rPr>
                <w:sz w:val="26"/>
                <w:szCs w:val="26"/>
              </w:rPr>
              <w:lastRenderedPageBreak/>
              <w:t>Ban Di dân, tái định cư thủy điện Tuyên Quang; Phó Trưởng Ban Di dân, tái định cư thuộc Ủy ban nhân dân huyện</w:t>
            </w:r>
          </w:p>
        </w:tc>
        <w:tc>
          <w:tcPr>
            <w:tcW w:w="4819" w:type="dxa"/>
            <w:shd w:val="clear" w:color="auto" w:fill="auto"/>
            <w:vAlign w:val="center"/>
          </w:tcPr>
          <w:p w14:paraId="56FD9E11" w14:textId="77777777" w:rsidR="00F543DC" w:rsidRPr="0011725A" w:rsidRDefault="00F543DC" w:rsidP="00FE1D96">
            <w:pPr>
              <w:jc w:val="both"/>
              <w:rPr>
                <w:sz w:val="26"/>
                <w:szCs w:val="26"/>
                <w:lang w:val="nl-NL"/>
              </w:rPr>
            </w:pPr>
            <w:r w:rsidRPr="0011725A">
              <w:rPr>
                <w:sz w:val="26"/>
                <w:szCs w:val="26"/>
                <w:lang w:val="nl-NL"/>
              </w:rPr>
              <w:lastRenderedPageBreak/>
              <w:t xml:space="preserve">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w:t>
            </w:r>
            <w:r w:rsidRPr="0011725A">
              <w:rPr>
                <w:sz w:val="26"/>
                <w:szCs w:val="26"/>
                <w:lang w:val="nl-NL"/>
              </w:rPr>
              <w:lastRenderedPageBreak/>
              <w:t>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5AA5C50C" w14:textId="77777777" w:rsidR="00F543DC" w:rsidRPr="0011725A" w:rsidRDefault="00F543DC" w:rsidP="00FE1D96">
            <w:pPr>
              <w:spacing w:before="120" w:after="120" w:line="240" w:lineRule="exact"/>
              <w:jc w:val="center"/>
              <w:rPr>
                <w:bCs/>
                <w:sz w:val="26"/>
                <w:szCs w:val="26"/>
                <w:lang w:val="nl-NL"/>
              </w:rPr>
            </w:pPr>
            <w:r w:rsidRPr="0011725A">
              <w:rPr>
                <w:bCs/>
                <w:sz w:val="26"/>
                <w:szCs w:val="26"/>
                <w:lang w:val="nl-NL"/>
              </w:rPr>
              <w:lastRenderedPageBreak/>
              <w:t>20/02/2022</w:t>
            </w:r>
          </w:p>
        </w:tc>
      </w:tr>
      <w:tr w:rsidR="00F543DC" w:rsidRPr="0011725A" w14:paraId="6417F7BD" w14:textId="77777777" w:rsidTr="00FE1D96">
        <w:trPr>
          <w:trHeight w:val="415"/>
        </w:trPr>
        <w:tc>
          <w:tcPr>
            <w:tcW w:w="709" w:type="dxa"/>
            <w:shd w:val="clear" w:color="auto" w:fill="auto"/>
            <w:vAlign w:val="center"/>
          </w:tcPr>
          <w:p w14:paraId="2508382F" w14:textId="77777777" w:rsidR="00F543DC" w:rsidRPr="0011725A" w:rsidRDefault="00F543DC" w:rsidP="00FE1D96">
            <w:pPr>
              <w:spacing w:before="40" w:after="40"/>
              <w:jc w:val="center"/>
              <w:rPr>
                <w:sz w:val="26"/>
                <w:szCs w:val="26"/>
              </w:rPr>
            </w:pPr>
            <w:r w:rsidRPr="0011725A">
              <w:rPr>
                <w:sz w:val="26"/>
                <w:szCs w:val="26"/>
              </w:rPr>
              <w:t>33</w:t>
            </w:r>
          </w:p>
        </w:tc>
        <w:tc>
          <w:tcPr>
            <w:tcW w:w="1560" w:type="dxa"/>
            <w:vAlign w:val="center"/>
          </w:tcPr>
          <w:p w14:paraId="476034D2" w14:textId="77777777" w:rsidR="00F543DC" w:rsidRPr="0011725A" w:rsidRDefault="00F543DC" w:rsidP="00FE1D96">
            <w:pPr>
              <w:spacing w:before="40" w:after="40"/>
              <w:jc w:val="center"/>
              <w:rPr>
                <w:sz w:val="26"/>
                <w:szCs w:val="26"/>
              </w:rPr>
            </w:pPr>
            <w:r w:rsidRPr="0011725A">
              <w:rPr>
                <w:sz w:val="26"/>
                <w:szCs w:val="26"/>
              </w:rPr>
              <w:t>Quyết định</w:t>
            </w:r>
          </w:p>
        </w:tc>
        <w:tc>
          <w:tcPr>
            <w:tcW w:w="2410" w:type="dxa"/>
            <w:shd w:val="clear" w:color="auto" w:fill="auto"/>
            <w:vAlign w:val="center"/>
          </w:tcPr>
          <w:p w14:paraId="50D73CA5" w14:textId="77777777" w:rsidR="00F543DC" w:rsidRPr="0011725A" w:rsidRDefault="00F543DC" w:rsidP="00FE1D96">
            <w:pPr>
              <w:spacing w:before="40" w:after="40"/>
              <w:jc w:val="both"/>
              <w:rPr>
                <w:sz w:val="26"/>
                <w:szCs w:val="26"/>
              </w:rPr>
            </w:pPr>
            <w:r w:rsidRPr="0011725A">
              <w:rPr>
                <w:sz w:val="26"/>
                <w:szCs w:val="26"/>
              </w:rPr>
              <w:t>số 11/2020/QĐ-UBND ngày 27/7/2020 của UBND tỉnh quy định về tiêu chuẩn, điều kiện bổ nhiệm chức danh Trưởng phòng, Phó Trưởng phòng và tương đương thuộc Ban Quản lý các khu du lịch tỉnh Tuyên Quang</w:t>
            </w:r>
          </w:p>
        </w:tc>
        <w:tc>
          <w:tcPr>
            <w:tcW w:w="3827" w:type="dxa"/>
            <w:shd w:val="clear" w:color="auto" w:fill="auto"/>
            <w:vAlign w:val="center"/>
          </w:tcPr>
          <w:p w14:paraId="6C3E7668" w14:textId="77777777" w:rsidR="00F543DC" w:rsidRPr="0011725A" w:rsidRDefault="00F543DC" w:rsidP="00FE1D96">
            <w:pPr>
              <w:spacing w:before="40" w:after="40"/>
              <w:jc w:val="both"/>
              <w:rPr>
                <w:sz w:val="26"/>
                <w:szCs w:val="26"/>
              </w:rPr>
            </w:pPr>
            <w:r w:rsidRPr="0011725A">
              <w:rPr>
                <w:sz w:val="26"/>
                <w:szCs w:val="26"/>
              </w:rPr>
              <w:t>khoản 3, khoản 4, khoản 5, khoản 6 Điều 4; khoản 6, khoản 7 Điều 5 Quyết định số 11/2020/QĐ-UBND ngày 27/7/2020 của UBND tỉnh quy định về tiêu chuẩn, điều kiện bổ nhiệm chức danh Trưởng phòng, Phó Trưởng phòng và tương đương thuộc Ban Quản lý các khu du lịch tỉnh Tuyên Quang</w:t>
            </w:r>
          </w:p>
        </w:tc>
        <w:tc>
          <w:tcPr>
            <w:tcW w:w="4819" w:type="dxa"/>
            <w:shd w:val="clear" w:color="auto" w:fill="auto"/>
            <w:vAlign w:val="center"/>
          </w:tcPr>
          <w:p w14:paraId="33516646" w14:textId="77777777" w:rsidR="00F543DC" w:rsidRPr="0011725A" w:rsidRDefault="00F543DC" w:rsidP="00FE1D96">
            <w:pPr>
              <w:spacing w:before="40" w:after="40"/>
              <w:jc w:val="both"/>
              <w:rPr>
                <w:sz w:val="26"/>
                <w:szCs w:val="26"/>
              </w:rPr>
            </w:pPr>
            <w:r w:rsidRPr="0011725A">
              <w:rPr>
                <w:sz w:val="26"/>
                <w:szCs w:val="26"/>
                <w:lang w:val="nl-NL"/>
              </w:rPr>
              <w:t>Được sửa đổi, bổ sung, bãi bỏ một phần tại Quyết định số 02/2022/QĐ-UBND ngày 10/02/2022 của UBND tỉnh về sửa đổi, bổ sung các quyết định của Ủy ban nhân dân tỉnh quy định tiêu chuẩn, điều kiện bổ nhiệm chức danh lãnh đạo, quản lý cấp phòng và tương đương trong các cơ quan chuyên môn, cơ quan quản lý nhà nước, đơn vị sự nghiệp công lập thuộc và trực thuộc Ủy ban nhân dân tỉnh; cơ quan chuyên môn thuộc Ủy ban nhân dân huyện, thành phố</w:t>
            </w:r>
          </w:p>
        </w:tc>
        <w:tc>
          <w:tcPr>
            <w:tcW w:w="1524" w:type="dxa"/>
            <w:shd w:val="clear" w:color="auto" w:fill="auto"/>
            <w:vAlign w:val="center"/>
          </w:tcPr>
          <w:p w14:paraId="54CD53E2" w14:textId="77777777" w:rsidR="00F543DC" w:rsidRPr="0011725A" w:rsidRDefault="00F543DC" w:rsidP="00FE1D96">
            <w:pPr>
              <w:spacing w:before="40" w:after="40"/>
              <w:jc w:val="center"/>
              <w:rPr>
                <w:sz w:val="26"/>
                <w:szCs w:val="26"/>
              </w:rPr>
            </w:pPr>
            <w:r w:rsidRPr="0011725A">
              <w:rPr>
                <w:bCs/>
                <w:sz w:val="26"/>
                <w:szCs w:val="26"/>
                <w:lang w:val="nl-NL"/>
              </w:rPr>
              <w:t>20/02/2022</w:t>
            </w:r>
          </w:p>
        </w:tc>
      </w:tr>
    </w:tbl>
    <w:p w14:paraId="06880A6B" w14:textId="77777777" w:rsidR="00F543DC" w:rsidRPr="00395A59" w:rsidRDefault="00F543DC" w:rsidP="00F543DC">
      <w:pPr>
        <w:rPr>
          <w:b/>
        </w:rPr>
      </w:pPr>
    </w:p>
    <w:p w14:paraId="2C046EE8" w14:textId="77777777" w:rsidR="00F543DC" w:rsidRPr="00395A59" w:rsidRDefault="00F543DC" w:rsidP="00F543DC">
      <w:r w:rsidRPr="0011725A">
        <w:rPr>
          <w:b/>
          <w:noProof/>
        </w:rPr>
        <mc:AlternateContent>
          <mc:Choice Requires="wps">
            <w:drawing>
              <wp:anchor distT="0" distB="0" distL="114300" distR="114300" simplePos="0" relativeHeight="251664384" behindDoc="0" locked="0" layoutInCell="1" allowOverlap="1" wp14:anchorId="0CBDF9EB" wp14:editId="6F296B15">
                <wp:simplePos x="0" y="0"/>
                <wp:positionH relativeFrom="column">
                  <wp:posOffset>2729230</wp:posOffset>
                </wp:positionH>
                <wp:positionV relativeFrom="paragraph">
                  <wp:posOffset>1086485</wp:posOffset>
                </wp:positionV>
                <wp:extent cx="3590290" cy="0"/>
                <wp:effectExtent l="0" t="0" r="0" b="0"/>
                <wp:wrapNone/>
                <wp:docPr id="11" name="AutoShape 6"/>
                <wp:cNvGraphicFramePr/>
                <a:graphic xmlns:a="http://schemas.openxmlformats.org/drawingml/2006/main">
                  <a:graphicData uri="http://schemas.microsoft.com/office/word/2010/wordprocessingShape">
                    <wps:wsp>
                      <wps:cNvCnPr/>
                      <wps:spPr bwMode="auto">
                        <a:xfrm>
                          <a:off x="0" y="0"/>
                          <a:ext cx="35902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56C33FC" id="_x0000_t32" coordsize="21600,21600" o:spt="32" o:oned="t" path="m,l21600,21600e" filled="f">
                <v:path arrowok="t" fillok="f" o:connecttype="none"/>
                <o:lock v:ext="edit" shapetype="t"/>
              </v:shapetype>
              <v:shape id="AutoShape 6" o:spid="_x0000_s1026" type="#_x0000_t32" style="position:absolute;margin-left:214.9pt;margin-top:85.55pt;width:282.7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"/>
            </w:pict>
          </mc:Fallback>
        </mc:AlternateContent>
      </w:r>
    </w:p>
    <w:p w14:paraId="3FCCE75E" w14:textId="0D92571E" w:rsidR="007B19B6" w:rsidRDefault="007B19B6">
      <w:bookmarkStart w:id="0" w:name="_GoBack"/>
      <w:bookmarkEnd w:id="0"/>
    </w:p>
    <w:p w14:paraId="2C8E3A50" w14:textId="675FE83A" w:rsidR="007B19B6" w:rsidRDefault="007B19B6"/>
    <w:p w14:paraId="655CD8C0" w14:textId="35F43C3B" w:rsidR="007B19B6" w:rsidRDefault="007B19B6"/>
    <w:p w14:paraId="75B76E49" w14:textId="190ED1F8" w:rsidR="007B19B6" w:rsidRDefault="007B19B6"/>
    <w:p w14:paraId="6899DCDA" w14:textId="71BA7527" w:rsidR="007B19B6" w:rsidRDefault="007B19B6"/>
    <w:p w14:paraId="192D50D5" w14:textId="7A82B200" w:rsidR="007B19B6" w:rsidRDefault="007B19B6"/>
    <w:p w14:paraId="02F393CE" w14:textId="5579E53B" w:rsidR="007B19B6" w:rsidRDefault="007B19B6"/>
    <w:p w14:paraId="405BE665" w14:textId="20A298FE" w:rsidR="007B19B6" w:rsidRDefault="007B19B6"/>
    <w:p w14:paraId="18D41C1F" w14:textId="1C478E8E" w:rsidR="007B19B6" w:rsidRDefault="007B19B6"/>
    <w:p w14:paraId="0034A765" w14:textId="7F067DF1" w:rsidR="007B19B6" w:rsidRDefault="007B19B6"/>
    <w:p w14:paraId="371A85DB" w14:textId="0F8DFBCD" w:rsidR="007B19B6" w:rsidRDefault="007B19B6"/>
    <w:p w14:paraId="5501A7C3" w14:textId="3B8DB7D6" w:rsidR="007B19B6" w:rsidRDefault="007B19B6"/>
    <w:p w14:paraId="46D257F8" w14:textId="0E85AD06" w:rsidR="007B19B6" w:rsidRDefault="007B19B6"/>
    <w:p w14:paraId="394B702F" w14:textId="1E1B8CF9" w:rsidR="007B19B6" w:rsidRDefault="007B19B6"/>
    <w:p w14:paraId="21FBF464" w14:textId="77777777" w:rsidR="007B19B6" w:rsidRDefault="007B19B6"/>
    <w:sectPr w:rsidR="007B19B6" w:rsidSect="007B19B6">
      <w:pgSz w:w="15840" w:h="12240" w:orient="landscape"/>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AB6EAA" w14:textId="77777777" w:rsidR="00757AA5" w:rsidRDefault="00757AA5" w:rsidP="009E1F96">
      <w:r>
        <w:separator/>
      </w:r>
    </w:p>
  </w:endnote>
  <w:endnote w:type="continuationSeparator" w:id="0">
    <w:p w14:paraId="145470BF" w14:textId="77777777" w:rsidR="00757AA5" w:rsidRDefault="00757AA5" w:rsidP="009E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DEBD90" w14:textId="77777777" w:rsidR="00757AA5" w:rsidRDefault="00757AA5" w:rsidP="009E1F96">
      <w:r>
        <w:separator/>
      </w:r>
    </w:p>
  </w:footnote>
  <w:footnote w:type="continuationSeparator" w:id="0">
    <w:p w14:paraId="61BB802F" w14:textId="77777777" w:rsidR="00757AA5" w:rsidRDefault="00757AA5" w:rsidP="009E1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8318283"/>
      <w:docPartObj>
        <w:docPartGallery w:val="Page Numbers (Top of Page)"/>
        <w:docPartUnique/>
      </w:docPartObj>
    </w:sdtPr>
    <w:sdtEndPr>
      <w:rPr>
        <w:noProof/>
      </w:rPr>
    </w:sdtEndPr>
    <w:sdtContent>
      <w:p w14:paraId="57DC8EB8" w14:textId="3D699387" w:rsidR="007B19B6" w:rsidRDefault="007B19B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FF5FC56" w14:textId="77777777" w:rsidR="009E1F96" w:rsidRDefault="009E1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CC7BA8"/>
    <w:multiLevelType w:val="hybridMultilevel"/>
    <w:tmpl w:val="50AEACC2"/>
    <w:lvl w:ilvl="0" w:tplc="32AA15BA">
      <w:start w:val="1"/>
      <w:numFmt w:val="decimal"/>
      <w:lvlText w:val="%1."/>
      <w:lvlJc w:val="left"/>
      <w:pPr>
        <w:ind w:left="720" w:hanging="358"/>
      </w:pPr>
    </w:lvl>
    <w:lvl w:ilvl="1" w:tplc="FB06C01E">
      <w:start w:val="1"/>
      <w:numFmt w:val="lowerLetter"/>
      <w:lvlText w:val="%2."/>
      <w:lvlJc w:val="left"/>
      <w:pPr>
        <w:ind w:left="1440" w:hanging="358"/>
      </w:pPr>
    </w:lvl>
    <w:lvl w:ilvl="2" w:tplc="F1C6BF4C">
      <w:start w:val="1"/>
      <w:numFmt w:val="lowerRoman"/>
      <w:lvlText w:val="%3."/>
      <w:lvlJc w:val="right"/>
      <w:pPr>
        <w:ind w:left="2160" w:hanging="178"/>
      </w:pPr>
    </w:lvl>
    <w:lvl w:ilvl="3" w:tplc="4484EB60">
      <w:start w:val="1"/>
      <w:numFmt w:val="decimal"/>
      <w:lvlText w:val="%4."/>
      <w:lvlJc w:val="left"/>
      <w:pPr>
        <w:ind w:left="2880" w:hanging="358"/>
      </w:pPr>
    </w:lvl>
    <w:lvl w:ilvl="4" w:tplc="54106F98">
      <w:start w:val="1"/>
      <w:numFmt w:val="lowerLetter"/>
      <w:lvlText w:val="%5."/>
      <w:lvlJc w:val="left"/>
      <w:pPr>
        <w:ind w:left="3600" w:hanging="358"/>
      </w:pPr>
    </w:lvl>
    <w:lvl w:ilvl="5" w:tplc="8AECE544">
      <w:start w:val="1"/>
      <w:numFmt w:val="lowerRoman"/>
      <w:lvlText w:val="%6."/>
      <w:lvlJc w:val="right"/>
      <w:pPr>
        <w:ind w:left="4320" w:hanging="178"/>
      </w:pPr>
    </w:lvl>
    <w:lvl w:ilvl="6" w:tplc="F628039E">
      <w:start w:val="1"/>
      <w:numFmt w:val="decimal"/>
      <w:lvlText w:val="%7."/>
      <w:lvlJc w:val="left"/>
      <w:pPr>
        <w:ind w:left="5040" w:hanging="358"/>
      </w:pPr>
    </w:lvl>
    <w:lvl w:ilvl="7" w:tplc="15746C10">
      <w:start w:val="1"/>
      <w:numFmt w:val="lowerLetter"/>
      <w:lvlText w:val="%8."/>
      <w:lvlJc w:val="left"/>
      <w:pPr>
        <w:ind w:left="5760" w:hanging="358"/>
      </w:pPr>
    </w:lvl>
    <w:lvl w:ilvl="8" w:tplc="3A8C9064">
      <w:start w:val="1"/>
      <w:numFmt w:val="lowerRoman"/>
      <w:lvlText w:val="%9."/>
      <w:lvlJc w:val="right"/>
      <w:pPr>
        <w:ind w:left="6480" w:hanging="178"/>
      </w:pPr>
    </w:lvl>
  </w:abstractNum>
  <w:abstractNum w:abstractNumId="1" w15:restartNumberingAfterBreak="0">
    <w:nsid w:val="52EA15F0"/>
    <w:multiLevelType w:val="hybridMultilevel"/>
    <w:tmpl w:val="50AEACC2"/>
    <w:lvl w:ilvl="0" w:tplc="32AA15BA">
      <w:start w:val="1"/>
      <w:numFmt w:val="decimal"/>
      <w:lvlText w:val="%1."/>
      <w:lvlJc w:val="left"/>
      <w:pPr>
        <w:ind w:left="720" w:hanging="358"/>
      </w:pPr>
    </w:lvl>
    <w:lvl w:ilvl="1" w:tplc="FB06C01E">
      <w:start w:val="1"/>
      <w:numFmt w:val="lowerLetter"/>
      <w:lvlText w:val="%2."/>
      <w:lvlJc w:val="left"/>
      <w:pPr>
        <w:ind w:left="1440" w:hanging="358"/>
      </w:pPr>
    </w:lvl>
    <w:lvl w:ilvl="2" w:tplc="F1C6BF4C">
      <w:start w:val="1"/>
      <w:numFmt w:val="lowerRoman"/>
      <w:lvlText w:val="%3."/>
      <w:lvlJc w:val="right"/>
      <w:pPr>
        <w:ind w:left="2160" w:hanging="178"/>
      </w:pPr>
    </w:lvl>
    <w:lvl w:ilvl="3" w:tplc="4484EB60">
      <w:start w:val="1"/>
      <w:numFmt w:val="decimal"/>
      <w:lvlText w:val="%4."/>
      <w:lvlJc w:val="left"/>
      <w:pPr>
        <w:ind w:left="2880" w:hanging="358"/>
      </w:pPr>
    </w:lvl>
    <w:lvl w:ilvl="4" w:tplc="54106F98">
      <w:start w:val="1"/>
      <w:numFmt w:val="lowerLetter"/>
      <w:lvlText w:val="%5."/>
      <w:lvlJc w:val="left"/>
      <w:pPr>
        <w:ind w:left="3600" w:hanging="358"/>
      </w:pPr>
    </w:lvl>
    <w:lvl w:ilvl="5" w:tplc="8AECE544">
      <w:start w:val="1"/>
      <w:numFmt w:val="lowerRoman"/>
      <w:lvlText w:val="%6."/>
      <w:lvlJc w:val="right"/>
      <w:pPr>
        <w:ind w:left="4320" w:hanging="178"/>
      </w:pPr>
    </w:lvl>
    <w:lvl w:ilvl="6" w:tplc="F628039E">
      <w:start w:val="1"/>
      <w:numFmt w:val="decimal"/>
      <w:lvlText w:val="%7."/>
      <w:lvlJc w:val="left"/>
      <w:pPr>
        <w:ind w:left="5040" w:hanging="358"/>
      </w:pPr>
    </w:lvl>
    <w:lvl w:ilvl="7" w:tplc="15746C10">
      <w:start w:val="1"/>
      <w:numFmt w:val="lowerLetter"/>
      <w:lvlText w:val="%8."/>
      <w:lvlJc w:val="left"/>
      <w:pPr>
        <w:ind w:left="5760" w:hanging="358"/>
      </w:pPr>
    </w:lvl>
    <w:lvl w:ilvl="8" w:tplc="3A8C9064">
      <w:start w:val="1"/>
      <w:numFmt w:val="lowerRoman"/>
      <w:lvlText w:val="%9."/>
      <w:lvlJc w:val="right"/>
      <w:pPr>
        <w:ind w:left="6480" w:hanging="178"/>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F96"/>
    <w:rsid w:val="00014158"/>
    <w:rsid w:val="000A263E"/>
    <w:rsid w:val="00127A14"/>
    <w:rsid w:val="00260C59"/>
    <w:rsid w:val="006B7896"/>
    <w:rsid w:val="007439BF"/>
    <w:rsid w:val="00757AA5"/>
    <w:rsid w:val="007B19B6"/>
    <w:rsid w:val="008905CD"/>
    <w:rsid w:val="009354C8"/>
    <w:rsid w:val="009E1F96"/>
    <w:rsid w:val="00A67D12"/>
    <w:rsid w:val="00CA209F"/>
    <w:rsid w:val="00ED2C86"/>
    <w:rsid w:val="00F5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F7644"/>
  <w15:chartTrackingRefBased/>
  <w15:docId w15:val="{F611F18A-EF90-49C6-8547-A3C00E8C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F9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unhideWhenUsed/>
    <w:rsid w:val="009E1F96"/>
    <w:pPr>
      <w:pBdr>
        <w:top w:val="none" w:sz="0" w:space="0" w:color="auto"/>
        <w:left w:val="none" w:sz="0" w:space="0" w:color="auto"/>
        <w:bottom w:val="none" w:sz="0" w:space="0" w:color="auto"/>
        <w:right w:val="none" w:sz="0" w:space="0" w:color="auto"/>
        <w:between w:val="none" w:sz="0" w:space="0" w:color="auto"/>
      </w:pBdr>
      <w:spacing w:after="120"/>
    </w:pPr>
    <w:rPr>
      <w:rFonts w:ascii=".VnTime" w:eastAsia="Times New Roman" w:hAnsi=".VnTime"/>
      <w:sz w:val="16"/>
      <w:szCs w:val="16"/>
    </w:rPr>
  </w:style>
  <w:style w:type="character" w:customStyle="1" w:styleId="BodyText3Char">
    <w:name w:val="Body Text 3 Char"/>
    <w:basedOn w:val="DefaultParagraphFont"/>
    <w:link w:val="BodyText3"/>
    <w:semiHidden/>
    <w:rsid w:val="009E1F96"/>
    <w:rPr>
      <w:rFonts w:ascii=".VnTime" w:eastAsia="Times New Roman" w:hAnsi=".VnTime" w:cs="Times New Roman"/>
      <w:sz w:val="16"/>
      <w:szCs w:val="16"/>
    </w:rPr>
  </w:style>
  <w:style w:type="paragraph" w:styleId="Header">
    <w:name w:val="header"/>
    <w:basedOn w:val="Normal"/>
    <w:link w:val="HeaderChar"/>
    <w:uiPriority w:val="99"/>
    <w:unhideWhenUsed/>
    <w:rsid w:val="009E1F96"/>
    <w:pPr>
      <w:tabs>
        <w:tab w:val="center" w:pos="4680"/>
        <w:tab w:val="right" w:pos="9360"/>
      </w:tabs>
    </w:pPr>
  </w:style>
  <w:style w:type="character" w:customStyle="1" w:styleId="HeaderChar">
    <w:name w:val="Header Char"/>
    <w:basedOn w:val="DefaultParagraphFont"/>
    <w:link w:val="Header"/>
    <w:uiPriority w:val="99"/>
    <w:rsid w:val="009E1F96"/>
    <w:rPr>
      <w:rFonts w:eastAsia="Calibri" w:cs="Times New Roman"/>
    </w:rPr>
  </w:style>
  <w:style w:type="paragraph" w:styleId="Footer">
    <w:name w:val="footer"/>
    <w:basedOn w:val="Normal"/>
    <w:link w:val="FooterChar"/>
    <w:uiPriority w:val="99"/>
    <w:unhideWhenUsed/>
    <w:rsid w:val="009E1F96"/>
    <w:pPr>
      <w:tabs>
        <w:tab w:val="center" w:pos="4680"/>
        <w:tab w:val="right" w:pos="9360"/>
      </w:tabs>
    </w:pPr>
  </w:style>
  <w:style w:type="character" w:customStyle="1" w:styleId="FooterChar">
    <w:name w:val="Footer Char"/>
    <w:basedOn w:val="DefaultParagraphFont"/>
    <w:link w:val="Footer"/>
    <w:uiPriority w:val="99"/>
    <w:rsid w:val="009E1F96"/>
    <w:rPr>
      <w:rFonts w:eastAsia="Calibri" w:cs="Times New Roman"/>
    </w:rPr>
  </w:style>
  <w:style w:type="paragraph" w:styleId="ListParagraph">
    <w:name w:val="List Paragraph"/>
    <w:basedOn w:val="Normal"/>
    <w:uiPriority w:val="34"/>
    <w:qFormat/>
    <w:rsid w:val="00F543DC"/>
    <w:pPr>
      <w:ind w:left="720"/>
      <w:contextualSpacing/>
    </w:pPr>
  </w:style>
  <w:style w:type="paragraph" w:styleId="NormalWeb">
    <w:name w:val="Normal (Web)"/>
    <w:basedOn w:val="Normal"/>
    <w:unhideWhenUsed/>
    <w:rsid w:val="00F543D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eastAsia="Times New Roman"/>
      <w:sz w:val="24"/>
      <w:szCs w:val="24"/>
      <w:lang w:val="vi-VN" w:eastAsia="vi-VN"/>
    </w:rPr>
  </w:style>
  <w:style w:type="character" w:customStyle="1" w:styleId="apple-style-span">
    <w:name w:val="apple-style-span"/>
    <w:rsid w:val="00F54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7440</Words>
  <Characters>42408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2023-02-08T01:26:00Z</dcterms:created>
  <dcterms:modified xsi:type="dcterms:W3CDTF">2023-02-08T01:26:00Z</dcterms:modified>
</cp:coreProperties>
</file>