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21" w:type="dxa"/>
        <w:tblInd w:w="-182" w:type="dxa"/>
        <w:tblLayout w:type="fixed"/>
        <w:tblLook w:val="0000" w:firstRow="0" w:lastRow="0" w:firstColumn="0" w:lastColumn="0" w:noHBand="0" w:noVBand="0"/>
      </w:tblPr>
      <w:tblGrid>
        <w:gridCol w:w="3551"/>
        <w:gridCol w:w="5670"/>
      </w:tblGrid>
      <w:tr w:rsidR="007C4D28" w:rsidRPr="000C6E36" w14:paraId="420FD73B" w14:textId="77777777">
        <w:tc>
          <w:tcPr>
            <w:tcW w:w="3551" w:type="dxa"/>
            <w:tcBorders>
              <w:top w:val="nil"/>
              <w:left w:val="nil"/>
              <w:bottom w:val="nil"/>
              <w:right w:val="nil"/>
            </w:tcBorders>
          </w:tcPr>
          <w:p w14:paraId="40F7EA8D" w14:textId="77777777" w:rsidR="007C4D28" w:rsidRPr="000C6E36" w:rsidRDefault="007C4D28">
            <w:pPr>
              <w:jc w:val="center"/>
              <w:rPr>
                <w:rFonts w:ascii="Times New Roman" w:hAnsi="Times New Roman"/>
                <w:b/>
                <w:bCs/>
                <w:noProof/>
                <w:sz w:val="26"/>
              </w:rPr>
            </w:pPr>
            <w:bookmarkStart w:id="0" w:name="_GoBack"/>
            <w:r w:rsidRPr="000C6E36">
              <w:rPr>
                <w:rFonts w:ascii="Times New Roman" w:hAnsi="Times New Roman"/>
                <w:b/>
                <w:bCs/>
                <w:noProof/>
                <w:sz w:val="26"/>
              </w:rPr>
              <w:t>UỶ  BAN  NHÂN  DÂN</w:t>
            </w:r>
          </w:p>
          <w:p w14:paraId="01EDFDF7" w14:textId="77777777" w:rsidR="007C4D28" w:rsidRPr="000C6E36" w:rsidRDefault="007C4D28">
            <w:pPr>
              <w:jc w:val="center"/>
              <w:rPr>
                <w:rFonts w:ascii="Times New Roman" w:hAnsi="Times New Roman"/>
                <w:b/>
                <w:bCs/>
                <w:noProof/>
                <w:sz w:val="26"/>
              </w:rPr>
            </w:pPr>
            <w:r w:rsidRPr="000C6E36">
              <w:rPr>
                <w:rFonts w:ascii="Times New Roman" w:hAnsi="Times New Roman"/>
                <w:b/>
                <w:bCs/>
                <w:noProof/>
                <w:sz w:val="26"/>
              </w:rPr>
              <w:t xml:space="preserve"> TỈNH TUYÊN QUANG</w:t>
            </w:r>
          </w:p>
          <w:p w14:paraId="22349EEF" w14:textId="59237AC1" w:rsidR="007C4D28" w:rsidRPr="000C6E36" w:rsidRDefault="008569E9">
            <w:pPr>
              <w:jc w:val="center"/>
              <w:rPr>
                <w:rFonts w:ascii="Times New Roman" w:hAnsi="Times New Roman"/>
                <w:b/>
              </w:rPr>
            </w:pPr>
            <w:r w:rsidRPr="000C6E36">
              <w:rPr>
                <w:rFonts w:ascii="Times New Roman" w:hAnsi="Times New Roman"/>
                <w:b/>
                <w:noProof/>
              </w:rPr>
              <mc:AlternateContent>
                <mc:Choice Requires="wps">
                  <w:drawing>
                    <wp:anchor distT="0" distB="0" distL="114300" distR="114300" simplePos="0" relativeHeight="251656704" behindDoc="0" locked="0" layoutInCell="1" allowOverlap="1" wp14:anchorId="73464358" wp14:editId="551D1E62">
                      <wp:simplePos x="0" y="0"/>
                      <wp:positionH relativeFrom="column">
                        <wp:posOffset>803910</wp:posOffset>
                      </wp:positionH>
                      <wp:positionV relativeFrom="paragraph">
                        <wp:posOffset>30480</wp:posOffset>
                      </wp:positionV>
                      <wp:extent cx="457200" cy="0"/>
                      <wp:effectExtent l="6350" t="6350" r="12700" b="1270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61997" id="Line 1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pt,2.4pt" to="99.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"/>
                  </w:pict>
                </mc:Fallback>
              </mc:AlternateContent>
            </w:r>
          </w:p>
          <w:p w14:paraId="57C20520" w14:textId="238572F4" w:rsidR="007C4D28" w:rsidRPr="000C6E36" w:rsidRDefault="007C4D28" w:rsidP="00436305">
            <w:pPr>
              <w:spacing w:before="120"/>
              <w:jc w:val="center"/>
              <w:rPr>
                <w:rFonts w:ascii="Times New Roman" w:hAnsi="Times New Roman"/>
              </w:rPr>
            </w:pPr>
            <w:r w:rsidRPr="000C6E36">
              <w:rPr>
                <w:rFonts w:ascii="Times New Roman" w:hAnsi="Times New Roman"/>
              </w:rPr>
              <w:t>Số:</w:t>
            </w:r>
            <w:r w:rsidR="00F4213B" w:rsidRPr="000C6E36">
              <w:rPr>
                <w:rFonts w:ascii="Times New Roman" w:hAnsi="Times New Roman"/>
              </w:rPr>
              <w:t xml:space="preserve"> </w:t>
            </w:r>
            <w:r w:rsidR="000C6E36" w:rsidRPr="000C6E36">
              <w:rPr>
                <w:rFonts w:ascii="Times New Roman" w:hAnsi="Times New Roman"/>
              </w:rPr>
              <w:t>5488</w:t>
            </w:r>
            <w:r w:rsidRPr="000C6E36">
              <w:rPr>
                <w:rFonts w:ascii="Times New Roman" w:hAnsi="Times New Roman"/>
              </w:rPr>
              <w:t>/UBND-</w:t>
            </w:r>
            <w:r w:rsidR="00571428" w:rsidRPr="000C6E36">
              <w:rPr>
                <w:rFonts w:ascii="Times New Roman" w:hAnsi="Times New Roman"/>
              </w:rPr>
              <w:t>KT</w:t>
            </w:r>
          </w:p>
        </w:tc>
        <w:tc>
          <w:tcPr>
            <w:tcW w:w="5670" w:type="dxa"/>
            <w:tcBorders>
              <w:top w:val="nil"/>
              <w:left w:val="nil"/>
              <w:bottom w:val="nil"/>
              <w:right w:val="nil"/>
            </w:tcBorders>
          </w:tcPr>
          <w:p w14:paraId="494B8659" w14:textId="77777777" w:rsidR="007C4D28" w:rsidRPr="000C6E36" w:rsidRDefault="007C4D28">
            <w:pPr>
              <w:jc w:val="center"/>
              <w:rPr>
                <w:rFonts w:ascii="Times New Roman" w:hAnsi="Times New Roman"/>
                <w:b/>
                <w:sz w:val="26"/>
              </w:rPr>
            </w:pPr>
            <w:r w:rsidRPr="000C6E36">
              <w:rPr>
                <w:rFonts w:ascii="Times New Roman" w:hAnsi="Times New Roman"/>
                <w:b/>
                <w:sz w:val="26"/>
              </w:rPr>
              <w:t xml:space="preserve">CỘNG HOÀ XÃ HỘI CHỦ NGHĨA VIỆT </w:t>
            </w:r>
            <w:smartTag w:uri="urn:schemas-microsoft-com:office:smarttags" w:element="place">
              <w:smartTag w:uri="urn:schemas-microsoft-com:office:smarttags" w:element="country-region">
                <w:r w:rsidRPr="000C6E36">
                  <w:rPr>
                    <w:rFonts w:ascii="Times New Roman" w:hAnsi="Times New Roman"/>
                    <w:b/>
                    <w:sz w:val="26"/>
                  </w:rPr>
                  <w:t>NAM</w:t>
                </w:r>
              </w:smartTag>
            </w:smartTag>
          </w:p>
          <w:p w14:paraId="716DE97C" w14:textId="77777777" w:rsidR="007C4D28" w:rsidRPr="000C6E36" w:rsidRDefault="007C4D28">
            <w:pPr>
              <w:jc w:val="center"/>
              <w:rPr>
                <w:rFonts w:ascii="Times New Roman" w:hAnsi="Times New Roman"/>
                <w:b/>
              </w:rPr>
            </w:pPr>
            <w:r w:rsidRPr="000C6E36">
              <w:rPr>
                <w:rFonts w:ascii="Times New Roman" w:hAnsi="Times New Roman"/>
                <w:b/>
              </w:rPr>
              <w:t>Độc lập - Tự do - Hạnh phúc</w:t>
            </w:r>
          </w:p>
          <w:p w14:paraId="20A31C21" w14:textId="2ADD4CC7" w:rsidR="007C4D28" w:rsidRPr="000C6E36" w:rsidRDefault="008569E9">
            <w:pPr>
              <w:jc w:val="center"/>
              <w:rPr>
                <w:rFonts w:ascii="Times New Roman" w:hAnsi="Times New Roman"/>
                <w:b/>
                <w:u w:val="single"/>
              </w:rPr>
            </w:pPr>
            <w:r w:rsidRPr="000C6E36">
              <w:rPr>
                <w:rFonts w:ascii="Times New Roman" w:hAnsi="Times New Roman"/>
                <w:b/>
                <w:noProof/>
              </w:rPr>
              <mc:AlternateContent>
                <mc:Choice Requires="wps">
                  <w:drawing>
                    <wp:anchor distT="0" distB="0" distL="114300" distR="114300" simplePos="0" relativeHeight="251657728" behindDoc="0" locked="0" layoutInCell="1" allowOverlap="1" wp14:anchorId="69927449" wp14:editId="67C27A5E">
                      <wp:simplePos x="0" y="0"/>
                      <wp:positionH relativeFrom="column">
                        <wp:posOffset>634365</wp:posOffset>
                      </wp:positionH>
                      <wp:positionV relativeFrom="paragraph">
                        <wp:posOffset>29845</wp:posOffset>
                      </wp:positionV>
                      <wp:extent cx="2171700" cy="0"/>
                      <wp:effectExtent l="5715" t="8255" r="13335" b="1079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A345A" id="Line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5pt,2.35pt" to="220.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"/>
                  </w:pict>
                </mc:Fallback>
              </mc:AlternateContent>
            </w:r>
          </w:p>
          <w:p w14:paraId="2C7AEEFD" w14:textId="77777777" w:rsidR="007C4D28" w:rsidRPr="000C6E36" w:rsidRDefault="007C4D28">
            <w:pPr>
              <w:jc w:val="center"/>
              <w:rPr>
                <w:rFonts w:ascii="Times New Roman" w:hAnsi="Times New Roman"/>
                <w:sz w:val="10"/>
              </w:rPr>
            </w:pPr>
          </w:p>
          <w:p w14:paraId="032F20F4" w14:textId="4D0B678F" w:rsidR="007C4D28" w:rsidRPr="000C6E36" w:rsidRDefault="007C4D28" w:rsidP="00213635">
            <w:pPr>
              <w:jc w:val="right"/>
              <w:rPr>
                <w:rFonts w:ascii="Times New Roman" w:hAnsi="Times New Roman"/>
              </w:rPr>
            </w:pPr>
            <w:r w:rsidRPr="000C6E36">
              <w:rPr>
                <w:rFonts w:ascii="Times New Roman" w:hAnsi="Times New Roman"/>
                <w:i/>
              </w:rPr>
              <w:t xml:space="preserve">Tuyên Quang, ngày </w:t>
            </w:r>
            <w:r w:rsidR="000C6E36" w:rsidRPr="000C6E36">
              <w:rPr>
                <w:rFonts w:ascii="Times New Roman" w:hAnsi="Times New Roman"/>
                <w:i/>
              </w:rPr>
              <w:t>27</w:t>
            </w:r>
            <w:r w:rsidRPr="000C6E36">
              <w:rPr>
                <w:rFonts w:ascii="Times New Roman" w:hAnsi="Times New Roman"/>
                <w:i/>
              </w:rPr>
              <w:t xml:space="preserve">tháng  </w:t>
            </w:r>
            <w:r w:rsidR="00571428" w:rsidRPr="000C6E36">
              <w:rPr>
                <w:rFonts w:ascii="Times New Roman" w:hAnsi="Times New Roman"/>
                <w:i/>
              </w:rPr>
              <w:t>12</w:t>
            </w:r>
            <w:r w:rsidR="00436305" w:rsidRPr="000C6E36">
              <w:rPr>
                <w:rFonts w:ascii="Times New Roman" w:hAnsi="Times New Roman"/>
                <w:i/>
              </w:rPr>
              <w:t xml:space="preserve"> </w:t>
            </w:r>
            <w:r w:rsidRPr="000C6E36">
              <w:rPr>
                <w:rFonts w:ascii="Times New Roman" w:hAnsi="Times New Roman"/>
                <w:i/>
              </w:rPr>
              <w:t xml:space="preserve"> năm </w:t>
            </w:r>
            <w:r w:rsidR="00213635" w:rsidRPr="000C6E36">
              <w:rPr>
                <w:rFonts w:ascii="Times New Roman" w:hAnsi="Times New Roman"/>
                <w:i/>
              </w:rPr>
              <w:t>202</w:t>
            </w:r>
            <w:r w:rsidR="00571428" w:rsidRPr="000C6E36">
              <w:rPr>
                <w:rFonts w:ascii="Times New Roman" w:hAnsi="Times New Roman"/>
                <w:i/>
              </w:rPr>
              <w:t>2</w:t>
            </w:r>
          </w:p>
        </w:tc>
      </w:tr>
    </w:tbl>
    <w:p w14:paraId="74C0BAD0" w14:textId="270F1867" w:rsidR="007C4D28" w:rsidRPr="000C6E36" w:rsidRDefault="008569E9" w:rsidP="00382834">
      <w:pPr>
        <w:widowControl w:val="0"/>
        <w:overflowPunct w:val="0"/>
        <w:autoSpaceDE w:val="0"/>
        <w:autoSpaceDN w:val="0"/>
        <w:adjustRightInd w:val="0"/>
        <w:spacing w:line="320" w:lineRule="exact"/>
        <w:rPr>
          <w:rFonts w:ascii="Times New Roman" w:hAnsi="Times New Roman"/>
          <w:b/>
          <w:sz w:val="48"/>
        </w:rPr>
      </w:pPr>
      <w:r w:rsidRPr="000C6E36">
        <w:rPr>
          <w:rFonts w:ascii="Times New Roman" w:hAnsi="Times New Roman"/>
          <w:noProof/>
          <w:sz w:val="20"/>
        </w:rPr>
        <mc:AlternateContent>
          <mc:Choice Requires="wps">
            <w:drawing>
              <wp:anchor distT="0" distB="0" distL="114300" distR="114300" simplePos="0" relativeHeight="251655680" behindDoc="0" locked="0" layoutInCell="1" allowOverlap="1" wp14:anchorId="32841553" wp14:editId="0177A0AF">
                <wp:simplePos x="0" y="0"/>
                <wp:positionH relativeFrom="column">
                  <wp:posOffset>-422910</wp:posOffset>
                </wp:positionH>
                <wp:positionV relativeFrom="paragraph">
                  <wp:posOffset>20320</wp:posOffset>
                </wp:positionV>
                <wp:extent cx="2933065" cy="838200"/>
                <wp:effectExtent l="0" t="0" r="19685" b="1905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065" cy="838200"/>
                        </a:xfrm>
                        <a:prstGeom prst="rect">
                          <a:avLst/>
                        </a:prstGeom>
                        <a:solidFill>
                          <a:srgbClr val="FFFFFF"/>
                        </a:solidFill>
                        <a:ln w="9525">
                          <a:solidFill>
                            <a:srgbClr val="FFFFFF"/>
                          </a:solidFill>
                          <a:miter lim="800000"/>
                          <a:headEnd/>
                          <a:tailEnd/>
                        </a:ln>
                      </wps:spPr>
                      <wps:txbx>
                        <w:txbxContent>
                          <w:p w14:paraId="6F95D1BB" w14:textId="4747F5A7" w:rsidR="00213635" w:rsidRPr="00C008C7" w:rsidRDefault="00611EAF" w:rsidP="00AB474C">
                            <w:pPr>
                              <w:jc w:val="center"/>
                              <w:rPr>
                                <w:color w:val="FF0000"/>
                                <w:lang w:val="nl-NL"/>
                              </w:rPr>
                            </w:pPr>
                            <w:r>
                              <w:rPr>
                                <w:rFonts w:ascii="Times New Roman" w:hAnsi="Times New Roman"/>
                                <w:sz w:val="24"/>
                                <w:lang w:val="nl-NL"/>
                              </w:rPr>
                              <w:t xml:space="preserve">V/v </w:t>
                            </w:r>
                            <w:r w:rsidR="00DD719B">
                              <w:rPr>
                                <w:rFonts w:ascii="Times New Roman" w:hAnsi="Times New Roman"/>
                                <w:sz w:val="24"/>
                                <w:lang w:val="nl-NL"/>
                              </w:rPr>
                              <w:t xml:space="preserve">tổ chức "Tết trồng cây đời đời nhớ ơn Bác Hồ" nhân dịp Xuân Quý Mão và tăng cường công tác </w:t>
                            </w:r>
                            <w:r w:rsidR="00571428">
                              <w:rPr>
                                <w:rFonts w:ascii="Times New Roman" w:hAnsi="Times New Roman"/>
                                <w:sz w:val="24"/>
                                <w:lang w:val="nl-NL"/>
                              </w:rPr>
                              <w:t>quản lý, bảo vệ và phát triển rừng năm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41553" id="Rectangle 5" o:spid="_x0000_s1026" style="position:absolute;margin-left:-33.3pt;margin-top:1.6pt;width:230.95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" strokecolor="white">
                <v:textbox>
                  <w:txbxContent>
                    <w:p w14:paraId="6F95D1BB" w14:textId="4747F5A7" w:rsidR="00213635" w:rsidRPr="00C008C7" w:rsidRDefault="00611EAF" w:rsidP="00AB474C">
                      <w:pPr>
                        <w:jc w:val="center"/>
                        <w:rPr>
                          <w:color w:val="FF0000"/>
                          <w:lang w:val="nl-NL"/>
                        </w:rPr>
                      </w:pPr>
                      <w:r>
                        <w:rPr>
                          <w:rFonts w:ascii="Times New Roman" w:hAnsi="Times New Roman"/>
                          <w:sz w:val="24"/>
                          <w:lang w:val="nl-NL"/>
                        </w:rPr>
                        <w:t xml:space="preserve">V/v </w:t>
                      </w:r>
                      <w:r w:rsidR="00DD719B">
                        <w:rPr>
                          <w:rFonts w:ascii="Times New Roman" w:hAnsi="Times New Roman"/>
                          <w:sz w:val="24"/>
                          <w:lang w:val="nl-NL"/>
                        </w:rPr>
                        <w:t xml:space="preserve">tổ chức "Tết trồng cây đời đời nhớ ơn Bác Hồ" nhân dịp Xuân Quý Mão và tăng cường công tác </w:t>
                      </w:r>
                      <w:r w:rsidR="00571428">
                        <w:rPr>
                          <w:rFonts w:ascii="Times New Roman" w:hAnsi="Times New Roman"/>
                          <w:sz w:val="24"/>
                          <w:lang w:val="nl-NL"/>
                        </w:rPr>
                        <w:t>quản lý, bảo vệ và phát triển rừng năm 2023</w:t>
                      </w:r>
                    </w:p>
                  </w:txbxContent>
                </v:textbox>
              </v:rect>
            </w:pict>
          </mc:Fallback>
        </mc:AlternateContent>
      </w:r>
    </w:p>
    <w:p w14:paraId="20CBC03D" w14:textId="77777777" w:rsidR="007C4D28" w:rsidRPr="000C6E36" w:rsidRDefault="007C4D28" w:rsidP="00382834">
      <w:pPr>
        <w:widowControl w:val="0"/>
        <w:overflowPunct w:val="0"/>
        <w:autoSpaceDE w:val="0"/>
        <w:autoSpaceDN w:val="0"/>
        <w:adjustRightInd w:val="0"/>
        <w:spacing w:line="320" w:lineRule="exact"/>
        <w:rPr>
          <w:rFonts w:ascii="Times New Roman" w:hAnsi="Times New Roman"/>
          <w:i/>
          <w:sz w:val="16"/>
        </w:rPr>
      </w:pPr>
    </w:p>
    <w:p w14:paraId="439AB59B" w14:textId="5E5B1009" w:rsidR="007C4D28" w:rsidRPr="000C6E36" w:rsidRDefault="007C4D28" w:rsidP="00382834">
      <w:pPr>
        <w:widowControl w:val="0"/>
        <w:overflowPunct w:val="0"/>
        <w:autoSpaceDE w:val="0"/>
        <w:autoSpaceDN w:val="0"/>
        <w:adjustRightInd w:val="0"/>
        <w:spacing w:line="320" w:lineRule="exact"/>
        <w:rPr>
          <w:rFonts w:ascii="Times New Roman" w:hAnsi="Times New Roman"/>
          <w:i/>
          <w:sz w:val="18"/>
        </w:rPr>
      </w:pPr>
    </w:p>
    <w:p w14:paraId="66830162" w14:textId="2EA7F165" w:rsidR="00DD719B" w:rsidRPr="000C6E36" w:rsidRDefault="00DD719B" w:rsidP="00382834">
      <w:pPr>
        <w:widowControl w:val="0"/>
        <w:overflowPunct w:val="0"/>
        <w:autoSpaceDE w:val="0"/>
        <w:autoSpaceDN w:val="0"/>
        <w:adjustRightInd w:val="0"/>
        <w:spacing w:line="320" w:lineRule="exact"/>
        <w:rPr>
          <w:rFonts w:ascii="Times New Roman" w:hAnsi="Times New Roman"/>
          <w:i/>
          <w:sz w:val="18"/>
        </w:rPr>
      </w:pPr>
    </w:p>
    <w:p w14:paraId="7BE46E7A" w14:textId="77777777" w:rsidR="00571428" w:rsidRPr="000C6E36" w:rsidRDefault="00571428" w:rsidP="00382834">
      <w:pPr>
        <w:widowControl w:val="0"/>
        <w:overflowPunct w:val="0"/>
        <w:autoSpaceDE w:val="0"/>
        <w:autoSpaceDN w:val="0"/>
        <w:adjustRightInd w:val="0"/>
        <w:spacing w:line="320" w:lineRule="exact"/>
        <w:rPr>
          <w:rFonts w:ascii="Times New Roman" w:hAnsi="Times New Roman"/>
          <w:i/>
          <w:sz w:val="18"/>
        </w:rPr>
      </w:pPr>
    </w:p>
    <w:tbl>
      <w:tblPr>
        <w:tblW w:w="6183" w:type="dxa"/>
        <w:jc w:val="center"/>
        <w:tblLook w:val="0000" w:firstRow="0" w:lastRow="0" w:firstColumn="0" w:lastColumn="0" w:noHBand="0" w:noVBand="0"/>
      </w:tblPr>
      <w:tblGrid>
        <w:gridCol w:w="1740"/>
        <w:gridCol w:w="4443"/>
      </w:tblGrid>
      <w:tr w:rsidR="007C4D28" w:rsidRPr="000C6E36" w14:paraId="0E68957D" w14:textId="77777777">
        <w:trPr>
          <w:jc w:val="center"/>
        </w:trPr>
        <w:tc>
          <w:tcPr>
            <w:tcW w:w="1740" w:type="dxa"/>
          </w:tcPr>
          <w:p w14:paraId="2135E629" w14:textId="77777777" w:rsidR="007C4D28" w:rsidRPr="000C6E36" w:rsidRDefault="007C4D28" w:rsidP="00382834">
            <w:pPr>
              <w:widowControl w:val="0"/>
              <w:overflowPunct w:val="0"/>
              <w:autoSpaceDE w:val="0"/>
              <w:autoSpaceDN w:val="0"/>
              <w:adjustRightInd w:val="0"/>
              <w:spacing w:line="320" w:lineRule="exact"/>
              <w:jc w:val="right"/>
              <w:rPr>
                <w:rFonts w:ascii="Times New Roman" w:hAnsi="Times New Roman"/>
                <w:iCs/>
                <w:sz w:val="28"/>
                <w:szCs w:val="28"/>
              </w:rPr>
            </w:pPr>
            <w:r w:rsidRPr="000C6E36">
              <w:rPr>
                <w:rFonts w:ascii="Times New Roman" w:hAnsi="Times New Roman"/>
                <w:iCs/>
                <w:sz w:val="28"/>
                <w:szCs w:val="28"/>
              </w:rPr>
              <w:t xml:space="preserve">Kính gửi:   </w:t>
            </w:r>
          </w:p>
        </w:tc>
        <w:tc>
          <w:tcPr>
            <w:tcW w:w="4443" w:type="dxa"/>
          </w:tcPr>
          <w:p w14:paraId="2BCB671F" w14:textId="77777777" w:rsidR="002F574E" w:rsidRPr="000C6E36" w:rsidRDefault="002F574E" w:rsidP="00382834">
            <w:pPr>
              <w:widowControl w:val="0"/>
              <w:overflowPunct w:val="0"/>
              <w:autoSpaceDE w:val="0"/>
              <w:autoSpaceDN w:val="0"/>
              <w:adjustRightInd w:val="0"/>
              <w:spacing w:line="320" w:lineRule="exact"/>
              <w:rPr>
                <w:rFonts w:ascii="Times New Roman" w:hAnsi="Times New Roman"/>
                <w:iCs/>
                <w:sz w:val="28"/>
                <w:szCs w:val="28"/>
              </w:rPr>
            </w:pPr>
          </w:p>
          <w:p w14:paraId="353FDAE4" w14:textId="77777777" w:rsidR="00070397" w:rsidRPr="000C6E36" w:rsidRDefault="00070397" w:rsidP="00382834">
            <w:pPr>
              <w:spacing w:line="320" w:lineRule="exact"/>
              <w:rPr>
                <w:rFonts w:ascii="Times New Roman" w:hAnsi="Times New Roman"/>
                <w:spacing w:val="2"/>
                <w:sz w:val="28"/>
                <w:szCs w:val="28"/>
              </w:rPr>
            </w:pPr>
            <w:r w:rsidRPr="000C6E36">
              <w:rPr>
                <w:rFonts w:ascii="Times New Roman" w:hAnsi="Times New Roman"/>
                <w:sz w:val="28"/>
                <w:szCs w:val="28"/>
              </w:rPr>
              <w:t xml:space="preserve">- </w:t>
            </w:r>
            <w:r w:rsidR="00E91660" w:rsidRPr="000C6E36">
              <w:rPr>
                <w:rFonts w:ascii="Times New Roman" w:hAnsi="Times New Roman"/>
                <w:spacing w:val="2"/>
                <w:sz w:val="28"/>
                <w:szCs w:val="28"/>
              </w:rPr>
              <w:t>Các sở, ban, ngành của tỉnh</w:t>
            </w:r>
            <w:r w:rsidRPr="000C6E36">
              <w:rPr>
                <w:rFonts w:ascii="Times New Roman" w:hAnsi="Times New Roman"/>
                <w:spacing w:val="2"/>
                <w:sz w:val="28"/>
                <w:szCs w:val="28"/>
              </w:rPr>
              <w:t>;</w:t>
            </w:r>
          </w:p>
          <w:p w14:paraId="6DBD335E" w14:textId="77777777" w:rsidR="002F574E" w:rsidRPr="000C6E36" w:rsidRDefault="00070397" w:rsidP="00382834">
            <w:pPr>
              <w:widowControl w:val="0"/>
              <w:overflowPunct w:val="0"/>
              <w:autoSpaceDE w:val="0"/>
              <w:autoSpaceDN w:val="0"/>
              <w:adjustRightInd w:val="0"/>
              <w:spacing w:line="320" w:lineRule="exact"/>
              <w:rPr>
                <w:rFonts w:ascii="Times New Roman" w:hAnsi="Times New Roman"/>
                <w:iCs/>
                <w:sz w:val="28"/>
                <w:szCs w:val="28"/>
              </w:rPr>
            </w:pPr>
            <w:r w:rsidRPr="000C6E36">
              <w:rPr>
                <w:rFonts w:ascii="Times New Roman" w:hAnsi="Times New Roman"/>
                <w:sz w:val="28"/>
                <w:szCs w:val="28"/>
              </w:rPr>
              <w:t xml:space="preserve">- Ủy ban nhân dân huyện, </w:t>
            </w:r>
            <w:r w:rsidR="00031D9F" w:rsidRPr="000C6E36">
              <w:rPr>
                <w:rFonts w:ascii="Times New Roman" w:hAnsi="Times New Roman"/>
                <w:sz w:val="28"/>
                <w:szCs w:val="28"/>
              </w:rPr>
              <w:t>thành phố</w:t>
            </w:r>
            <w:r w:rsidRPr="000C6E36">
              <w:rPr>
                <w:rFonts w:ascii="Times New Roman" w:hAnsi="Times New Roman"/>
                <w:sz w:val="28"/>
                <w:szCs w:val="28"/>
              </w:rPr>
              <w:t>.</w:t>
            </w:r>
          </w:p>
        </w:tc>
      </w:tr>
    </w:tbl>
    <w:p w14:paraId="5D3B8518" w14:textId="77777777" w:rsidR="007C4D28" w:rsidRPr="000C6E36" w:rsidRDefault="007C4D28" w:rsidP="00382834">
      <w:pPr>
        <w:widowControl w:val="0"/>
        <w:overflowPunct w:val="0"/>
        <w:autoSpaceDE w:val="0"/>
        <w:autoSpaceDN w:val="0"/>
        <w:adjustRightInd w:val="0"/>
        <w:spacing w:line="320" w:lineRule="exact"/>
        <w:rPr>
          <w:rFonts w:ascii="Times New Roman" w:hAnsi="Times New Roman"/>
          <w:i/>
          <w:sz w:val="28"/>
          <w:szCs w:val="28"/>
        </w:rPr>
      </w:pPr>
    </w:p>
    <w:p w14:paraId="4F6DDBC2" w14:textId="110A4585" w:rsidR="00976E4C" w:rsidRPr="000C6E36" w:rsidRDefault="002E2166" w:rsidP="00E714F6">
      <w:pPr>
        <w:spacing w:before="240" w:line="360" w:lineRule="exact"/>
        <w:ind w:firstLine="567"/>
        <w:jc w:val="both"/>
        <w:rPr>
          <w:rFonts w:ascii="Times New Roman" w:hAnsi="Times New Roman"/>
          <w:sz w:val="28"/>
          <w:szCs w:val="28"/>
        </w:rPr>
      </w:pPr>
      <w:r w:rsidRPr="000C6E36">
        <w:rPr>
          <w:rFonts w:ascii="Times New Roman" w:hAnsi="Times New Roman"/>
          <w:sz w:val="28"/>
          <w:szCs w:val="28"/>
        </w:rPr>
        <w:t xml:space="preserve">Thực hiện </w:t>
      </w:r>
      <w:r w:rsidR="00213635" w:rsidRPr="000C6E36">
        <w:rPr>
          <w:rFonts w:ascii="Times New Roman" w:hAnsi="Times New Roman"/>
          <w:sz w:val="28"/>
          <w:szCs w:val="28"/>
        </w:rPr>
        <w:t xml:space="preserve">Chỉ thị số </w:t>
      </w:r>
      <w:r w:rsidR="00EF1911" w:rsidRPr="000C6E36">
        <w:rPr>
          <w:rFonts w:ascii="Times New Roman" w:hAnsi="Times New Roman"/>
          <w:sz w:val="28"/>
          <w:szCs w:val="28"/>
        </w:rPr>
        <w:t>8733/CT-BNN-TCLN ngày 23/12/2022</w:t>
      </w:r>
      <w:r w:rsidR="00213635" w:rsidRPr="000C6E36">
        <w:rPr>
          <w:rFonts w:ascii="Times New Roman" w:hAnsi="Times New Roman"/>
          <w:sz w:val="28"/>
          <w:szCs w:val="28"/>
        </w:rPr>
        <w:t xml:space="preserve"> của </w:t>
      </w:r>
      <w:r w:rsidR="00EF1911" w:rsidRPr="000C6E36">
        <w:rPr>
          <w:rFonts w:ascii="Times New Roman" w:hAnsi="Times New Roman"/>
          <w:sz w:val="28"/>
          <w:szCs w:val="28"/>
        </w:rPr>
        <w:t>Bộ Nông nghiệp và Phát triển nông thôn về</w:t>
      </w:r>
      <w:r w:rsidR="00213635" w:rsidRPr="000C6E36">
        <w:rPr>
          <w:rFonts w:ascii="Times New Roman" w:hAnsi="Times New Roman"/>
          <w:sz w:val="28"/>
          <w:szCs w:val="28"/>
        </w:rPr>
        <w:t xml:space="preserve"> tổ </w:t>
      </w:r>
      <w:r w:rsidR="00EF1911" w:rsidRPr="000C6E36">
        <w:rPr>
          <w:rFonts w:ascii="Times New Roman" w:hAnsi="Times New Roman"/>
          <w:sz w:val="28"/>
          <w:szCs w:val="28"/>
        </w:rPr>
        <w:t>chức "Tết trồng cây đời đời nhớ ơn Bác Hồ</w:t>
      </w:r>
      <w:r w:rsidR="00D11D81" w:rsidRPr="000C6E36">
        <w:rPr>
          <w:rFonts w:ascii="Times New Roman" w:hAnsi="Times New Roman"/>
          <w:sz w:val="28"/>
          <w:szCs w:val="28"/>
        </w:rPr>
        <w:t xml:space="preserve">" </w:t>
      </w:r>
      <w:r w:rsidR="00213635" w:rsidRPr="000C6E36">
        <w:rPr>
          <w:rFonts w:ascii="Times New Roman" w:hAnsi="Times New Roman"/>
          <w:sz w:val="28"/>
          <w:szCs w:val="28"/>
        </w:rPr>
        <w:t>và tăng cường công tác</w:t>
      </w:r>
      <w:r w:rsidR="00302B0D" w:rsidRPr="000C6E36">
        <w:rPr>
          <w:rFonts w:ascii="Times New Roman" w:hAnsi="Times New Roman"/>
          <w:sz w:val="28"/>
          <w:szCs w:val="28"/>
        </w:rPr>
        <w:t xml:space="preserve"> quản lý,</w:t>
      </w:r>
      <w:r w:rsidR="00213635" w:rsidRPr="000C6E36">
        <w:rPr>
          <w:rFonts w:ascii="Times New Roman" w:hAnsi="Times New Roman"/>
          <w:sz w:val="28"/>
          <w:szCs w:val="28"/>
        </w:rPr>
        <w:t xml:space="preserve"> bảo vệ, phát triển rừng</w:t>
      </w:r>
      <w:r w:rsidR="00976E4C" w:rsidRPr="000C6E36">
        <w:rPr>
          <w:rFonts w:ascii="Times New Roman" w:hAnsi="Times New Roman"/>
          <w:sz w:val="28"/>
          <w:szCs w:val="28"/>
        </w:rPr>
        <w:t xml:space="preserve"> năm 202</w:t>
      </w:r>
      <w:r w:rsidR="00302B0D" w:rsidRPr="000C6E36">
        <w:rPr>
          <w:rFonts w:ascii="Times New Roman" w:hAnsi="Times New Roman"/>
          <w:sz w:val="28"/>
          <w:szCs w:val="28"/>
        </w:rPr>
        <w:t>3</w:t>
      </w:r>
      <w:r w:rsidR="00976E4C" w:rsidRPr="000C6E36">
        <w:rPr>
          <w:rFonts w:ascii="Times New Roman" w:hAnsi="Times New Roman"/>
          <w:sz w:val="28"/>
          <w:szCs w:val="28"/>
        </w:rPr>
        <w:t>.</w:t>
      </w:r>
    </w:p>
    <w:p w14:paraId="44948CD9" w14:textId="77777777" w:rsidR="00182284" w:rsidRPr="000C6E36" w:rsidRDefault="008921CE" w:rsidP="00E714F6">
      <w:pPr>
        <w:spacing w:before="240" w:line="360" w:lineRule="exact"/>
        <w:ind w:firstLine="567"/>
        <w:jc w:val="both"/>
        <w:rPr>
          <w:rFonts w:ascii="Times New Roman" w:hAnsi="Times New Roman"/>
          <w:b/>
          <w:spacing w:val="4"/>
          <w:sz w:val="28"/>
          <w:szCs w:val="28"/>
        </w:rPr>
      </w:pPr>
      <w:r w:rsidRPr="000C6E36">
        <w:rPr>
          <w:rFonts w:ascii="Times New Roman" w:hAnsi="Times New Roman"/>
          <w:b/>
          <w:spacing w:val="4"/>
          <w:sz w:val="28"/>
          <w:szCs w:val="28"/>
        </w:rPr>
        <w:t>Ủy ban nhân dân tỉnh</w:t>
      </w:r>
      <w:r w:rsidR="00070397" w:rsidRPr="000C6E36">
        <w:rPr>
          <w:rFonts w:ascii="Times New Roman" w:hAnsi="Times New Roman"/>
          <w:b/>
          <w:spacing w:val="4"/>
          <w:sz w:val="28"/>
          <w:szCs w:val="28"/>
        </w:rPr>
        <w:t xml:space="preserve"> </w:t>
      </w:r>
      <w:r w:rsidR="00182284" w:rsidRPr="000C6E36">
        <w:rPr>
          <w:rFonts w:ascii="Times New Roman" w:hAnsi="Times New Roman"/>
          <w:b/>
          <w:spacing w:val="4"/>
          <w:sz w:val="28"/>
          <w:szCs w:val="28"/>
        </w:rPr>
        <w:t>chỉ đạo và giao trách nhiệm:</w:t>
      </w:r>
    </w:p>
    <w:p w14:paraId="73596C15" w14:textId="77777777" w:rsidR="00102AB4" w:rsidRPr="000C6E36" w:rsidRDefault="005A55EE" w:rsidP="00102AB4">
      <w:pPr>
        <w:spacing w:before="120" w:after="120" w:line="360" w:lineRule="exact"/>
        <w:ind w:firstLine="567"/>
        <w:jc w:val="both"/>
        <w:rPr>
          <w:rFonts w:ascii="Times New Roman" w:hAnsi="Times New Roman"/>
          <w:spacing w:val="4"/>
          <w:sz w:val="28"/>
          <w:szCs w:val="28"/>
        </w:rPr>
      </w:pPr>
      <w:r w:rsidRPr="000C6E36">
        <w:rPr>
          <w:rFonts w:ascii="Times New Roman" w:hAnsi="Times New Roman"/>
          <w:b/>
          <w:spacing w:val="4"/>
          <w:sz w:val="28"/>
          <w:szCs w:val="28"/>
        </w:rPr>
        <w:t xml:space="preserve">1. </w:t>
      </w:r>
      <w:r w:rsidRPr="000C6E36">
        <w:rPr>
          <w:rFonts w:ascii="Times New Roman" w:hAnsi="Times New Roman"/>
          <w:spacing w:val="4"/>
          <w:sz w:val="28"/>
          <w:szCs w:val="28"/>
        </w:rPr>
        <w:t xml:space="preserve">Ủy ban nhân dân huyện, </w:t>
      </w:r>
      <w:r w:rsidR="00890FE7" w:rsidRPr="000C6E36">
        <w:rPr>
          <w:rFonts w:ascii="Times New Roman" w:hAnsi="Times New Roman"/>
          <w:spacing w:val="4"/>
          <w:sz w:val="28"/>
          <w:szCs w:val="28"/>
        </w:rPr>
        <w:t>thành phố</w:t>
      </w:r>
    </w:p>
    <w:p w14:paraId="392A9D02" w14:textId="52B4B7D5" w:rsidR="00102AB4" w:rsidRPr="000C6E36" w:rsidRDefault="00102AB4" w:rsidP="00102AB4">
      <w:pPr>
        <w:spacing w:before="120" w:after="120" w:line="360" w:lineRule="exact"/>
        <w:ind w:firstLine="567"/>
        <w:jc w:val="both"/>
        <w:rPr>
          <w:rFonts w:ascii="Times New Roman" w:hAnsi="Times New Roman"/>
        </w:rPr>
      </w:pPr>
      <w:r w:rsidRPr="000C6E36">
        <w:rPr>
          <w:rFonts w:ascii="Times New Roman" w:hAnsi="Times New Roman"/>
        </w:rPr>
        <w:t xml:space="preserve">a) </w:t>
      </w:r>
      <w:r w:rsidR="00B70FA7" w:rsidRPr="000C6E36">
        <w:rPr>
          <w:rFonts w:ascii="Times New Roman" w:hAnsi="Times New Roman"/>
        </w:rPr>
        <w:t>Tăng cường công tác tuyên truyền, giáo dục, nâng cao nhận thức về vai trò, tác dụng, ý nghĩa của việc trồng cây, gây rừng; động viên các cấp, các ngành và nhân dân tích cực tham gia trồng cây, trồng rừng, thực hiện các quy định của pháp luật về lâm nghiệp, góp phần bảo vệ môi trường sinh thái, giảm nhẹ thiên tai, thích ứng với biến đổi khí hậu.</w:t>
      </w:r>
    </w:p>
    <w:p w14:paraId="71C8724F" w14:textId="5EEDC631" w:rsidR="0015654B" w:rsidRPr="000C6E36" w:rsidRDefault="00102AB4" w:rsidP="0015654B">
      <w:pPr>
        <w:spacing w:before="120" w:after="120" w:line="360" w:lineRule="exact"/>
        <w:ind w:firstLine="567"/>
        <w:jc w:val="both"/>
        <w:rPr>
          <w:rFonts w:ascii="Times New Roman" w:hAnsi="Times New Roman"/>
        </w:rPr>
      </w:pPr>
      <w:r w:rsidRPr="000C6E36">
        <w:rPr>
          <w:rFonts w:ascii="Times New Roman" w:hAnsi="Times New Roman"/>
        </w:rPr>
        <w:t>b)</w:t>
      </w:r>
      <w:r w:rsidR="00B70FA7" w:rsidRPr="000C6E36">
        <w:rPr>
          <w:rFonts w:ascii="Times New Roman" w:hAnsi="Times New Roman"/>
        </w:rPr>
        <w:t xml:space="preserve"> </w:t>
      </w:r>
      <w:r w:rsidR="0015654B" w:rsidRPr="000C6E36">
        <w:rPr>
          <w:rFonts w:ascii="Times New Roman" w:hAnsi="Times New Roman"/>
        </w:rPr>
        <w:t>Chỉ đạo</w:t>
      </w:r>
      <w:r w:rsidR="00342C4C" w:rsidRPr="000C6E36">
        <w:rPr>
          <w:rFonts w:ascii="Times New Roman" w:hAnsi="Times New Roman"/>
        </w:rPr>
        <w:t xml:space="preserve"> lựa chọn </w:t>
      </w:r>
      <w:r w:rsidR="00342C4C" w:rsidRPr="000C6E36">
        <w:rPr>
          <w:rFonts w:ascii="Times New Roman" w:hAnsi="Times New Roman"/>
          <w:spacing w:val="-4"/>
          <w:sz w:val="28"/>
          <w:szCs w:val="28"/>
        </w:rPr>
        <w:t xml:space="preserve">một điểm trồng cây tập trung để tổ chức lễ phát động </w:t>
      </w:r>
      <w:r w:rsidR="00921131" w:rsidRPr="000C6E36">
        <w:rPr>
          <w:rFonts w:ascii="Times New Roman" w:hAnsi="Times New Roman"/>
          <w:sz w:val="28"/>
          <w:szCs w:val="28"/>
        </w:rPr>
        <w:t xml:space="preserve">"Tết trồng cây đời đời nhớ ơn Bác Hồ" </w:t>
      </w:r>
      <w:r w:rsidR="00671AAB" w:rsidRPr="000C6E36">
        <w:rPr>
          <w:rFonts w:ascii="Times New Roman" w:hAnsi="Times New Roman"/>
          <w:spacing w:val="-4"/>
          <w:sz w:val="28"/>
          <w:szCs w:val="28"/>
        </w:rPr>
        <w:t>cấp huyện</w:t>
      </w:r>
      <w:r w:rsidR="00342C4C" w:rsidRPr="000C6E36">
        <w:rPr>
          <w:rFonts w:ascii="Times New Roman" w:hAnsi="Times New Roman"/>
          <w:spacing w:val="-4"/>
          <w:sz w:val="28"/>
          <w:szCs w:val="28"/>
        </w:rPr>
        <w:t xml:space="preserve"> </w:t>
      </w:r>
      <w:r w:rsidR="00342C4C" w:rsidRPr="000C6E36">
        <w:rPr>
          <w:rFonts w:ascii="Times New Roman" w:hAnsi="Times New Roman"/>
          <w:sz w:val="28"/>
          <w:szCs w:val="28"/>
        </w:rPr>
        <w:t>Xuân Quý Mão năm 2023</w:t>
      </w:r>
      <w:r w:rsidR="00BB7BB3" w:rsidRPr="000C6E36">
        <w:rPr>
          <w:rFonts w:ascii="Times New Roman" w:hAnsi="Times New Roman"/>
          <w:sz w:val="28"/>
          <w:szCs w:val="28"/>
        </w:rPr>
        <w:t>;</w:t>
      </w:r>
      <w:r w:rsidR="0015654B" w:rsidRPr="000C6E36">
        <w:rPr>
          <w:rFonts w:ascii="Times New Roman" w:hAnsi="Times New Roman"/>
        </w:rPr>
        <w:t xml:space="preserve"> việc</w:t>
      </w:r>
      <w:r w:rsidR="00B70FA7" w:rsidRPr="000C6E36">
        <w:rPr>
          <w:rFonts w:ascii="Times New Roman" w:hAnsi="Times New Roman"/>
        </w:rPr>
        <w:t xml:space="preserve"> tổ chức cần thiết thực, trở thành nét đẹp văn hóa, đảm bảo hiệu quả, tiết kiệm, không phô trương hình thức; tạo điều kiện để các cơ quan, tổ chức, đoàn thể, trường học, lực lượng vũ trang và nhân dân tích cực tham gia trồng cây, trồng rừng. Sau khi thực hiện </w:t>
      </w:r>
      <w:r w:rsidR="00B70FA7" w:rsidRPr="000C6E36">
        <w:rPr>
          <w:rFonts w:ascii="Times New Roman" w:hAnsi="Times New Roman"/>
          <w:i/>
          <w:iCs/>
        </w:rPr>
        <w:t>“Tết trồng cây”</w:t>
      </w:r>
      <w:r w:rsidR="00B70FA7" w:rsidRPr="000C6E36">
        <w:rPr>
          <w:rFonts w:ascii="Times New Roman" w:hAnsi="Times New Roman"/>
        </w:rPr>
        <w:t>, các địa phương tổ chức kiểm tra đánh giá, rút kinh nghiệm, biểu dương khen thưởng kịp thời những tổ chức, cá nhân điển hình có cách làm hay, mô hình tốt, sáng tạo; báo cáo kết quả thực hiện về</w:t>
      </w:r>
      <w:r w:rsidR="0015654B" w:rsidRPr="000C6E36">
        <w:rPr>
          <w:rFonts w:ascii="Times New Roman" w:hAnsi="Times New Roman"/>
        </w:rPr>
        <w:t xml:space="preserve"> Ủy ban nhân dân tỉnh (Qua Sở Nông nghiệp và Phát triển nông thôn tổng hợp)</w:t>
      </w:r>
      <w:r w:rsidR="00B70FA7" w:rsidRPr="000C6E36">
        <w:rPr>
          <w:rFonts w:ascii="Times New Roman" w:hAnsi="Times New Roman"/>
        </w:rPr>
        <w:t>.</w:t>
      </w:r>
    </w:p>
    <w:p w14:paraId="3630B001" w14:textId="7A7BFE64" w:rsidR="00725848" w:rsidRPr="000C6E36" w:rsidRDefault="00FC102E" w:rsidP="00725848">
      <w:pPr>
        <w:spacing w:before="120" w:after="120" w:line="360" w:lineRule="exact"/>
        <w:ind w:firstLine="567"/>
        <w:jc w:val="both"/>
        <w:rPr>
          <w:rFonts w:ascii="Times New Roman" w:hAnsi="Times New Roman"/>
        </w:rPr>
      </w:pPr>
      <w:r w:rsidRPr="000C6E36">
        <w:rPr>
          <w:rFonts w:ascii="Times New Roman" w:hAnsi="Times New Roman"/>
        </w:rPr>
        <w:t>c)</w:t>
      </w:r>
      <w:r w:rsidR="00D906D1" w:rsidRPr="000C6E36">
        <w:rPr>
          <w:rFonts w:ascii="Times New Roman" w:hAnsi="Times New Roman"/>
        </w:rPr>
        <w:t xml:space="preserve"> Thực hiện nghiêm trách nhiệm quản lý về công tác phòng cháy, chữa cháy rừng. Đẩy mạnh chuyển đổi số, ứng dụng công nghệ cao, hiện đại trong công tác quản lý, bảo vệ rừng, phát hiện sớm mất rừng, cháy rừng đảm bảo hiệu quả. Chỉ đạo các lực lượng liên ngành (Kiểm lâm, Công an, </w:t>
      </w:r>
      <w:r w:rsidR="000B4BD0" w:rsidRPr="000C6E36">
        <w:rPr>
          <w:rFonts w:ascii="Times New Roman" w:hAnsi="Times New Roman"/>
        </w:rPr>
        <w:t>Ban chỉ huy quân sự</w:t>
      </w:r>
      <w:r w:rsidR="00D906D1" w:rsidRPr="000C6E36">
        <w:rPr>
          <w:rFonts w:ascii="Times New Roman" w:hAnsi="Times New Roman"/>
        </w:rPr>
        <w:t xml:space="preserve">) tăng cường phối hợp chặt chẽ, thực hiện quy chế phối hợp trong công tác bảo vệ rừng, phòng cháy, chữa cháy rừng; có các phương án bảo đảm lực </w:t>
      </w:r>
      <w:r w:rsidR="00D906D1" w:rsidRPr="000C6E36">
        <w:rPr>
          <w:rFonts w:ascii="Times New Roman" w:hAnsi="Times New Roman"/>
        </w:rPr>
        <w:lastRenderedPageBreak/>
        <w:t>lượng, vật tư, trang thiết bị và hậu cần, thường trực, sẵn sàng phối hợp lực lượng ứng phó, xử lý các tình huống cấp bách trong bảo vệ rừng và phòng cháy, chữa cháy rừng, không để xảy ra cháy lớn; thường xuyên kiểm tra, điều tra, xác định nguyên nhân và đối tượng gây ra cháy rừng để xử lý nghiêm theo quy định của pháp luật.</w:t>
      </w:r>
    </w:p>
    <w:p w14:paraId="502774AC" w14:textId="5584D8E3" w:rsidR="00083BEA" w:rsidRPr="000C6E36" w:rsidRDefault="00083BEA" w:rsidP="00083BEA">
      <w:pPr>
        <w:spacing w:before="120" w:after="120" w:line="360" w:lineRule="exact"/>
        <w:ind w:firstLine="567"/>
        <w:jc w:val="both"/>
        <w:rPr>
          <w:rFonts w:ascii="Times New Roman" w:hAnsi="Times New Roman"/>
          <w:sz w:val="28"/>
          <w:szCs w:val="28"/>
        </w:rPr>
      </w:pPr>
      <w:r w:rsidRPr="000C6E36">
        <w:rPr>
          <w:rFonts w:ascii="Times New Roman" w:hAnsi="Times New Roman"/>
          <w:sz w:val="28"/>
          <w:szCs w:val="28"/>
        </w:rPr>
        <w:t>d) Thực hiện phân công, phân cấp trách nhiệm quản lý nhà nước về rừng và đất lâm nghiệp, vai trò của người đứng đầu chính quyền các cấp, làm rõ trách nhiệm của các đơn vị, tổ chức, cá nhân thiếu trách nhiệm, có tiêu cực, để xảy ra vi phạm và xử lý theo quy định của pháp luật. Đấu tranh, truy quét các “đầu nậu” mua bán, vận chuyển, tàng trữ gỗ, động vật rừng, các loại lâm sản trái pháp luật và xử lý nghiêm theo quy định. Tập trung đẩy nhanh tiến độ điều tra, xử lý các vụ án trọng điểm về phá rừng, lấn chiếm đất rừng đã được lực lượng chức năng phát hiện và các cơ quan truyền thông phản ánh.</w:t>
      </w:r>
    </w:p>
    <w:p w14:paraId="74E8C319" w14:textId="5FB0FB80" w:rsidR="00BD67E9" w:rsidRPr="000C6E36" w:rsidRDefault="00083BEA" w:rsidP="00E714F6">
      <w:pPr>
        <w:pStyle w:val="BodyText"/>
        <w:widowControl w:val="0"/>
        <w:spacing w:before="120" w:after="120" w:line="360" w:lineRule="exact"/>
        <w:ind w:firstLine="567"/>
        <w:jc w:val="both"/>
        <w:rPr>
          <w:rFonts w:ascii="Times New Roman" w:hAnsi="Times New Roman"/>
          <w:sz w:val="28"/>
          <w:szCs w:val="28"/>
        </w:rPr>
      </w:pPr>
      <w:r w:rsidRPr="000C6E36">
        <w:rPr>
          <w:rFonts w:ascii="Times New Roman" w:hAnsi="Times New Roman"/>
          <w:sz w:val="28"/>
          <w:szCs w:val="28"/>
        </w:rPr>
        <w:t>đ</w:t>
      </w:r>
      <w:r w:rsidR="00F479CE" w:rsidRPr="000C6E36">
        <w:rPr>
          <w:rFonts w:ascii="Times New Roman" w:hAnsi="Times New Roman"/>
          <w:sz w:val="28"/>
          <w:szCs w:val="28"/>
        </w:rPr>
        <w:t xml:space="preserve">) </w:t>
      </w:r>
      <w:r w:rsidR="005C64FB" w:rsidRPr="000C6E36">
        <w:rPr>
          <w:rFonts w:ascii="Times New Roman" w:hAnsi="Times New Roman"/>
          <w:sz w:val="28"/>
          <w:szCs w:val="28"/>
        </w:rPr>
        <w:t>Rà soát,</w:t>
      </w:r>
      <w:r w:rsidR="00725848" w:rsidRPr="000C6E36">
        <w:rPr>
          <w:rFonts w:ascii="Times New Roman" w:hAnsi="Times New Roman"/>
          <w:sz w:val="28"/>
          <w:szCs w:val="28"/>
        </w:rPr>
        <w:t xml:space="preserve"> </w:t>
      </w:r>
      <w:r w:rsidR="00921131" w:rsidRPr="000C6E36">
        <w:rPr>
          <w:rFonts w:ascii="Times New Roman" w:hAnsi="Times New Roman"/>
          <w:sz w:val="28"/>
          <w:szCs w:val="28"/>
        </w:rPr>
        <w:t>lựa chọn địa điểm phù hợp</w:t>
      </w:r>
      <w:r w:rsidR="006F7C1A" w:rsidRPr="000C6E36">
        <w:rPr>
          <w:rFonts w:ascii="Times New Roman" w:hAnsi="Times New Roman"/>
          <w:sz w:val="28"/>
          <w:szCs w:val="28"/>
        </w:rPr>
        <w:t xml:space="preserve"> để đề xuất</w:t>
      </w:r>
      <w:r w:rsidR="00921131" w:rsidRPr="000C6E36">
        <w:rPr>
          <w:rFonts w:ascii="Times New Roman" w:hAnsi="Times New Roman"/>
          <w:sz w:val="28"/>
          <w:szCs w:val="28"/>
        </w:rPr>
        <w:t xml:space="preserve"> tổ chức</w:t>
      </w:r>
      <w:r w:rsidR="00BD67E9" w:rsidRPr="000C6E36">
        <w:rPr>
          <w:rFonts w:ascii="Times New Roman" w:hAnsi="Times New Roman"/>
          <w:sz w:val="28"/>
          <w:szCs w:val="28"/>
        </w:rPr>
        <w:t xml:space="preserve"> "</w:t>
      </w:r>
      <w:r w:rsidR="00415868" w:rsidRPr="000C6E36">
        <w:rPr>
          <w:rFonts w:ascii="Times New Roman" w:hAnsi="Times New Roman"/>
          <w:sz w:val="28"/>
          <w:szCs w:val="28"/>
        </w:rPr>
        <w:t>T</w:t>
      </w:r>
      <w:r w:rsidR="00921131" w:rsidRPr="000C6E36">
        <w:rPr>
          <w:rFonts w:ascii="Times New Roman" w:hAnsi="Times New Roman"/>
          <w:sz w:val="28"/>
          <w:szCs w:val="28"/>
        </w:rPr>
        <w:t xml:space="preserve">ết trồng cây đời đời nhớ ơn Bác Hồ" </w:t>
      </w:r>
      <w:r w:rsidR="00BD67E9" w:rsidRPr="000C6E36">
        <w:rPr>
          <w:rFonts w:ascii="Times New Roman" w:hAnsi="Times New Roman"/>
          <w:sz w:val="28"/>
          <w:szCs w:val="28"/>
        </w:rPr>
        <w:t xml:space="preserve">Xuân </w:t>
      </w:r>
      <w:r w:rsidR="00415868" w:rsidRPr="000C6E36">
        <w:rPr>
          <w:rFonts w:ascii="Times New Roman" w:hAnsi="Times New Roman"/>
          <w:sz w:val="28"/>
          <w:szCs w:val="28"/>
        </w:rPr>
        <w:t xml:space="preserve">Quý Mão cấp tỉnh; trong đó nêu rõ </w:t>
      </w:r>
      <w:r w:rsidR="002C0310" w:rsidRPr="000C6E36">
        <w:rPr>
          <w:rFonts w:ascii="Times New Roman" w:hAnsi="Times New Roman"/>
          <w:sz w:val="28"/>
          <w:szCs w:val="28"/>
        </w:rPr>
        <w:t>thông tin về</w:t>
      </w:r>
      <w:r w:rsidR="00415868" w:rsidRPr="000C6E36">
        <w:rPr>
          <w:rFonts w:ascii="Times New Roman" w:hAnsi="Times New Roman"/>
          <w:sz w:val="28"/>
          <w:szCs w:val="28"/>
        </w:rPr>
        <w:t xml:space="preserve"> địa điểm, diện tích, số lô, số khoảnh</w:t>
      </w:r>
      <w:r w:rsidR="002C0310" w:rsidRPr="000C6E36">
        <w:rPr>
          <w:rFonts w:ascii="Times New Roman" w:hAnsi="Times New Roman"/>
          <w:sz w:val="28"/>
          <w:szCs w:val="28"/>
        </w:rPr>
        <w:t>; hoàn thành rà soát</w:t>
      </w:r>
      <w:r w:rsidR="00BD67E9" w:rsidRPr="000C6E36">
        <w:rPr>
          <w:rFonts w:ascii="Times New Roman" w:hAnsi="Times New Roman"/>
          <w:sz w:val="28"/>
          <w:szCs w:val="28"/>
        </w:rPr>
        <w:t xml:space="preserve"> trước ngày </w:t>
      </w:r>
      <w:r w:rsidR="00B24E20" w:rsidRPr="000C6E36">
        <w:rPr>
          <w:rFonts w:ascii="Times New Roman" w:hAnsi="Times New Roman"/>
          <w:sz w:val="28"/>
          <w:szCs w:val="28"/>
        </w:rPr>
        <w:t>10/01/2023</w:t>
      </w:r>
      <w:r w:rsidR="00192CB7" w:rsidRPr="000C6E36">
        <w:rPr>
          <w:rFonts w:ascii="Times New Roman" w:hAnsi="Times New Roman"/>
          <w:sz w:val="28"/>
          <w:szCs w:val="28"/>
        </w:rPr>
        <w:t xml:space="preserve"> (gửi đề xuất địa điểm tổ chức Tết trồng cây cấp tỉnh về Sở Nông nghiệp và Phát triển nông thôn tổng hợp, báo cáo Ủy ban nhân dân tỉnh)</w:t>
      </w:r>
      <w:r w:rsidR="00BD67E9" w:rsidRPr="000C6E36">
        <w:rPr>
          <w:rFonts w:ascii="Times New Roman" w:hAnsi="Times New Roman"/>
          <w:sz w:val="28"/>
          <w:szCs w:val="28"/>
        </w:rPr>
        <w:t>.</w:t>
      </w:r>
    </w:p>
    <w:p w14:paraId="5B40F45D" w14:textId="77777777" w:rsidR="00550696" w:rsidRPr="000C6E36" w:rsidRDefault="00F07714" w:rsidP="00E714F6">
      <w:pPr>
        <w:spacing w:before="120" w:after="120" w:line="360" w:lineRule="exact"/>
        <w:ind w:firstLine="567"/>
        <w:jc w:val="both"/>
        <w:rPr>
          <w:rFonts w:ascii="Times New Roman" w:hAnsi="Times New Roman"/>
          <w:sz w:val="28"/>
          <w:szCs w:val="28"/>
        </w:rPr>
      </w:pPr>
      <w:r w:rsidRPr="000C6E36">
        <w:rPr>
          <w:rFonts w:ascii="Times New Roman" w:hAnsi="Times New Roman"/>
          <w:b/>
          <w:sz w:val="28"/>
          <w:szCs w:val="28"/>
        </w:rPr>
        <w:t>2</w:t>
      </w:r>
      <w:r w:rsidR="00550696" w:rsidRPr="000C6E36">
        <w:rPr>
          <w:rFonts w:ascii="Times New Roman" w:hAnsi="Times New Roman"/>
          <w:b/>
          <w:sz w:val="28"/>
          <w:szCs w:val="28"/>
        </w:rPr>
        <w:t>.</w:t>
      </w:r>
      <w:r w:rsidR="00550696" w:rsidRPr="000C6E36">
        <w:rPr>
          <w:rFonts w:ascii="Times New Roman" w:hAnsi="Times New Roman"/>
          <w:sz w:val="28"/>
          <w:szCs w:val="28"/>
        </w:rPr>
        <w:t xml:space="preserve"> Sở Nông nghiệp và Phát triển nông thôn</w:t>
      </w:r>
    </w:p>
    <w:p w14:paraId="5B2812B0" w14:textId="28211537" w:rsidR="002C2F72" w:rsidRPr="000C6E36" w:rsidRDefault="0047083B" w:rsidP="002C2F72">
      <w:pPr>
        <w:spacing w:before="120" w:after="120" w:line="360" w:lineRule="exact"/>
        <w:ind w:firstLine="567"/>
        <w:jc w:val="both"/>
        <w:rPr>
          <w:rFonts w:ascii="Times New Roman" w:hAnsi="Times New Roman"/>
          <w:sz w:val="28"/>
          <w:szCs w:val="28"/>
        </w:rPr>
      </w:pPr>
      <w:r w:rsidRPr="000C6E36">
        <w:rPr>
          <w:rFonts w:ascii="Times New Roman" w:hAnsi="Times New Roman"/>
          <w:sz w:val="28"/>
          <w:szCs w:val="28"/>
        </w:rPr>
        <w:t xml:space="preserve">a) </w:t>
      </w:r>
      <w:r w:rsidR="00550696" w:rsidRPr="000C6E36">
        <w:rPr>
          <w:rFonts w:ascii="Times New Roman" w:hAnsi="Times New Roman"/>
          <w:bCs/>
          <w:sz w:val="28"/>
          <w:szCs w:val="28"/>
        </w:rPr>
        <w:t xml:space="preserve">Chủ động phối hợp với Ủy ban nhân dân huyện, thành phố để lựa chọn địa điểm thực hiện </w:t>
      </w:r>
      <w:r w:rsidR="00024107" w:rsidRPr="000C6E36">
        <w:rPr>
          <w:rFonts w:ascii="Times New Roman" w:hAnsi="Times New Roman"/>
          <w:sz w:val="28"/>
          <w:szCs w:val="28"/>
        </w:rPr>
        <w:t>"Tết trồng cây đời đời nhớ ơn Bác Hồ" Xuân Quý Mão 2023</w:t>
      </w:r>
      <w:r w:rsidR="00550696" w:rsidRPr="000C6E36">
        <w:rPr>
          <w:rFonts w:ascii="Times New Roman" w:hAnsi="Times New Roman"/>
          <w:sz w:val="28"/>
          <w:szCs w:val="28"/>
        </w:rPr>
        <w:t xml:space="preserve"> của tỉnh, báo cáo, đề xuất với Ủy ban nhân dân tỉnh trước ngày </w:t>
      </w:r>
      <w:r w:rsidR="00550696" w:rsidRPr="000C6E36">
        <w:rPr>
          <w:rFonts w:ascii="Times New Roman" w:hAnsi="Times New Roman"/>
          <w:b/>
          <w:bCs/>
          <w:sz w:val="28"/>
          <w:szCs w:val="28"/>
        </w:rPr>
        <w:t>1</w:t>
      </w:r>
      <w:r w:rsidR="00024107" w:rsidRPr="000C6E36">
        <w:rPr>
          <w:rFonts w:ascii="Times New Roman" w:hAnsi="Times New Roman"/>
          <w:b/>
          <w:bCs/>
          <w:sz w:val="28"/>
          <w:szCs w:val="28"/>
        </w:rPr>
        <w:t>5</w:t>
      </w:r>
      <w:r w:rsidR="00550696" w:rsidRPr="000C6E36">
        <w:rPr>
          <w:rFonts w:ascii="Times New Roman" w:hAnsi="Times New Roman"/>
          <w:b/>
          <w:bCs/>
          <w:sz w:val="28"/>
          <w:szCs w:val="28"/>
        </w:rPr>
        <w:t>/01/202</w:t>
      </w:r>
      <w:r w:rsidR="00024107" w:rsidRPr="000C6E36">
        <w:rPr>
          <w:rFonts w:ascii="Times New Roman" w:hAnsi="Times New Roman"/>
          <w:b/>
          <w:bCs/>
          <w:sz w:val="28"/>
          <w:szCs w:val="28"/>
        </w:rPr>
        <w:t>3</w:t>
      </w:r>
      <w:r w:rsidR="00D11599" w:rsidRPr="000C6E36">
        <w:rPr>
          <w:rFonts w:ascii="Times New Roman" w:hAnsi="Times New Roman"/>
          <w:sz w:val="28"/>
          <w:szCs w:val="28"/>
        </w:rPr>
        <w:t>; dự toán kinh phí tổ chức gửi Sở Tài chính thẩm định</w:t>
      </w:r>
      <w:r w:rsidR="00B84DDC" w:rsidRPr="000C6E36">
        <w:rPr>
          <w:rFonts w:ascii="Times New Roman" w:hAnsi="Times New Roman"/>
          <w:sz w:val="28"/>
          <w:szCs w:val="28"/>
        </w:rPr>
        <w:t xml:space="preserve"> báo cáo Ủy ban nhân dân tỉnh quyết định.</w:t>
      </w:r>
    </w:p>
    <w:p w14:paraId="2A572D30" w14:textId="77777777" w:rsidR="00083BEA" w:rsidRPr="000C6E36" w:rsidRDefault="002C2F72" w:rsidP="002C2F72">
      <w:pPr>
        <w:spacing w:before="120" w:after="120" w:line="360" w:lineRule="exact"/>
        <w:ind w:firstLine="567"/>
        <w:jc w:val="both"/>
        <w:rPr>
          <w:rFonts w:ascii="Times New Roman" w:hAnsi="Times New Roman"/>
          <w:sz w:val="28"/>
          <w:szCs w:val="28"/>
        </w:rPr>
      </w:pPr>
      <w:r w:rsidRPr="000C6E36">
        <w:rPr>
          <w:rFonts w:ascii="Times New Roman" w:hAnsi="Times New Roman"/>
          <w:sz w:val="28"/>
          <w:szCs w:val="28"/>
        </w:rPr>
        <w:t>b)</w:t>
      </w:r>
      <w:r w:rsidRPr="000C6E36">
        <w:rPr>
          <w:rFonts w:ascii="Times New Roman" w:hAnsi="Times New Roman"/>
          <w:b/>
          <w:bCs/>
          <w:sz w:val="28"/>
          <w:szCs w:val="28"/>
        </w:rPr>
        <w:t xml:space="preserve"> </w:t>
      </w:r>
      <w:r w:rsidRPr="000C6E36">
        <w:rPr>
          <w:rFonts w:ascii="Times New Roman" w:hAnsi="Times New Roman"/>
          <w:spacing w:val="-6"/>
          <w:sz w:val="28"/>
          <w:szCs w:val="28"/>
        </w:rPr>
        <w:t>Phối hợp với Ủy ban nhân dân huyện, thành phố t</w:t>
      </w:r>
      <w:r w:rsidR="00DE2598" w:rsidRPr="000C6E36">
        <w:rPr>
          <w:rFonts w:ascii="Times New Roman" w:hAnsi="Times New Roman"/>
          <w:sz w:val="28"/>
          <w:szCs w:val="28"/>
        </w:rPr>
        <w:t xml:space="preserve">iếp tục thực hiện nghiêm túc, đánh giá kết quả 5 năm thực hiện Chỉ thị số 13-CT/TW ngày 12 tháng 01 năm 2017 của Ban Bí thư Trung ương Đảng về tăng cường sự lãnh đạo của Đảng đối với công tác quản lý, bảo vệ và phát triển rừng và các quy định của pháp luật về Lâm nghiệp. </w:t>
      </w:r>
      <w:r w:rsidR="00257A24" w:rsidRPr="000C6E36">
        <w:rPr>
          <w:rFonts w:ascii="Times New Roman" w:hAnsi="Times New Roman"/>
          <w:sz w:val="28"/>
          <w:szCs w:val="28"/>
        </w:rPr>
        <w:t>Kiểm tra, g</w:t>
      </w:r>
      <w:r w:rsidR="00DE2598" w:rsidRPr="000C6E36">
        <w:rPr>
          <w:rFonts w:ascii="Times New Roman" w:hAnsi="Times New Roman"/>
          <w:sz w:val="28"/>
          <w:szCs w:val="28"/>
        </w:rPr>
        <w:t>iám sát chặt chẽ việc chuyển mục đích sử dụng rừng sang mục đích khác, nhất là chuyển mục đích sử dụng rừng tự nhiên.</w:t>
      </w:r>
    </w:p>
    <w:p w14:paraId="32D551C7" w14:textId="77777777" w:rsidR="00AC05E0" w:rsidRPr="000C6E36" w:rsidRDefault="00AC05E0" w:rsidP="00AC05E0">
      <w:pPr>
        <w:spacing w:before="120" w:after="120" w:line="360" w:lineRule="exact"/>
        <w:ind w:firstLine="567"/>
        <w:jc w:val="both"/>
        <w:rPr>
          <w:rFonts w:ascii="Times New Roman" w:hAnsi="Times New Roman"/>
          <w:sz w:val="28"/>
          <w:szCs w:val="28"/>
        </w:rPr>
      </w:pPr>
      <w:r w:rsidRPr="000C6E36">
        <w:rPr>
          <w:rFonts w:ascii="Times New Roman" w:hAnsi="Times New Roman"/>
          <w:sz w:val="28"/>
          <w:szCs w:val="28"/>
        </w:rPr>
        <w:t>c) Phối hợp với Ủy ban nhân dân huyện, thành phố, cơ quan chức năng đ</w:t>
      </w:r>
      <w:r w:rsidR="00DE2598" w:rsidRPr="000C6E36">
        <w:rPr>
          <w:rFonts w:ascii="Times New Roman" w:hAnsi="Times New Roman"/>
          <w:sz w:val="28"/>
          <w:szCs w:val="28"/>
        </w:rPr>
        <w:t>ấu tranh, truy quét các “đầu nậu” mua bán, vận chuyển, tàng trữ gỗ, động vật rừng, các loại lâm sản trái pháp luật và xử lý nghiêm theo quy định. Tập trung đẩy nhanh tiến độ điều tra, xử lý các vụ án trọng điểm về phá rừng, lấn chiếm đất rừng đã được lực lượng chức năng phát hiện và các cơ quan truyền thông phản ánh.</w:t>
      </w:r>
    </w:p>
    <w:p w14:paraId="049B6426" w14:textId="77777777" w:rsidR="001B3C97" w:rsidRPr="000C6E36" w:rsidRDefault="00AC05E0" w:rsidP="001B3C97">
      <w:pPr>
        <w:spacing w:before="120" w:after="120" w:line="360" w:lineRule="exact"/>
        <w:ind w:firstLine="567"/>
        <w:jc w:val="both"/>
        <w:rPr>
          <w:rFonts w:ascii="Times New Roman" w:hAnsi="Times New Roman"/>
        </w:rPr>
      </w:pPr>
      <w:r w:rsidRPr="000C6E36">
        <w:rPr>
          <w:rFonts w:ascii="Times New Roman" w:hAnsi="Times New Roman"/>
        </w:rPr>
        <w:t>d)</w:t>
      </w:r>
      <w:r w:rsidR="00DE2598" w:rsidRPr="000C6E36">
        <w:rPr>
          <w:rFonts w:ascii="Times New Roman" w:hAnsi="Times New Roman"/>
        </w:rPr>
        <w:t xml:space="preserve"> </w:t>
      </w:r>
      <w:r w:rsidR="007C2652" w:rsidRPr="000C6E36">
        <w:rPr>
          <w:rFonts w:ascii="Times New Roman" w:hAnsi="Times New Roman"/>
        </w:rPr>
        <w:t>Hướng dẫn các địa phương, đơn vị, tổ chức có liên quan đ</w:t>
      </w:r>
      <w:r w:rsidR="00DE2598" w:rsidRPr="000C6E36">
        <w:rPr>
          <w:rFonts w:ascii="Times New Roman" w:hAnsi="Times New Roman"/>
        </w:rPr>
        <w:t xml:space="preserve">ẩy mạnh quản lý rừng bền vững và cấp chứng chỉ rừng, phát triển cây lâm sản ngoài gỗ, cây dược liệu dưới tán rừng, bảo tồn đa dạng sinh học, phát triển dịch vụ môi trường </w:t>
      </w:r>
      <w:r w:rsidR="00DE2598" w:rsidRPr="000C6E36">
        <w:rPr>
          <w:rFonts w:ascii="Times New Roman" w:hAnsi="Times New Roman"/>
        </w:rPr>
        <w:lastRenderedPageBreak/>
        <w:t>rừng theo đúng quy định của pháp luật, nhằm phát huy giá trị đa dụng của rừng, đóng góp hiệu quả vào việc thực hiện cam kết giảm phát thải khí nhà kính.</w:t>
      </w:r>
    </w:p>
    <w:p w14:paraId="5A20FFFD" w14:textId="186B0696" w:rsidR="00DE2598" w:rsidRPr="000C6E36" w:rsidRDefault="001B3C97" w:rsidP="001B3C97">
      <w:pPr>
        <w:spacing w:before="120" w:after="120" w:line="360" w:lineRule="exact"/>
        <w:ind w:firstLine="567"/>
        <w:jc w:val="both"/>
        <w:rPr>
          <w:rFonts w:ascii="Times New Roman" w:hAnsi="Times New Roman"/>
        </w:rPr>
      </w:pPr>
      <w:r w:rsidRPr="000C6E36">
        <w:rPr>
          <w:rFonts w:ascii="Times New Roman" w:hAnsi="Times New Roman"/>
        </w:rPr>
        <w:t>đ)</w:t>
      </w:r>
      <w:r w:rsidR="00DE2598" w:rsidRPr="000C6E36">
        <w:rPr>
          <w:rFonts w:ascii="Times New Roman" w:hAnsi="Times New Roman"/>
        </w:rPr>
        <w:t xml:space="preserve"> Chỉ đạo Quỹ Bảo vệ và phát triển rừng cấp tỉnh</w:t>
      </w:r>
      <w:r w:rsidR="006B79BC" w:rsidRPr="000C6E36">
        <w:rPr>
          <w:rFonts w:ascii="Times New Roman" w:hAnsi="Times New Roman"/>
        </w:rPr>
        <w:t xml:space="preserve">; Ban quản lý và phát triển rừng cơ sở, </w:t>
      </w:r>
      <w:r w:rsidR="00ED6882" w:rsidRPr="000C6E36">
        <w:rPr>
          <w:rFonts w:ascii="Times New Roman" w:hAnsi="Times New Roman"/>
        </w:rPr>
        <w:t xml:space="preserve">các </w:t>
      </w:r>
      <w:r w:rsidR="006B79BC" w:rsidRPr="000C6E36">
        <w:rPr>
          <w:rFonts w:ascii="Times New Roman" w:hAnsi="Times New Roman"/>
        </w:rPr>
        <w:t>Ban quản lý rừng phòng hộ, đặc dụng</w:t>
      </w:r>
      <w:r w:rsidR="00DE2598" w:rsidRPr="000C6E36">
        <w:rPr>
          <w:rFonts w:ascii="Times New Roman" w:hAnsi="Times New Roman"/>
        </w:rPr>
        <w:t xml:space="preserve"> tổ chức giải ngân</w:t>
      </w:r>
      <w:r w:rsidR="00ED6882" w:rsidRPr="000C6E36">
        <w:rPr>
          <w:rFonts w:ascii="Times New Roman" w:hAnsi="Times New Roman"/>
        </w:rPr>
        <w:t xml:space="preserve"> </w:t>
      </w:r>
      <w:r w:rsidR="0039047F" w:rsidRPr="000C6E36">
        <w:rPr>
          <w:rFonts w:ascii="Times New Roman" w:hAnsi="Times New Roman"/>
        </w:rPr>
        <w:t xml:space="preserve">tiền chi trả dịch vụ môi trường rừng, </w:t>
      </w:r>
      <w:r w:rsidR="00ED6882" w:rsidRPr="000C6E36">
        <w:rPr>
          <w:rFonts w:ascii="Times New Roman" w:hAnsi="Times New Roman"/>
        </w:rPr>
        <w:t>tiền khoán bảo vệ rừng</w:t>
      </w:r>
      <w:r w:rsidR="0039047F" w:rsidRPr="000C6E36">
        <w:rPr>
          <w:rFonts w:ascii="Times New Roman" w:hAnsi="Times New Roman"/>
        </w:rPr>
        <w:t xml:space="preserve">, </w:t>
      </w:r>
      <w:r w:rsidR="00DE2598" w:rsidRPr="000C6E36">
        <w:rPr>
          <w:rFonts w:ascii="Times New Roman" w:hAnsi="Times New Roman"/>
        </w:rPr>
        <w:t>cho chủ rừng là hộ gia đình, cá nhân tham gia bảo vệ rừng trước dịp Tết Nguyên Đán, góp phần khuyến khích, nâng cao trách nhiệm bảo vệ rừng, phát huy hiệu quả và lợi ích của dịch vụ môi trường rừng.</w:t>
      </w:r>
    </w:p>
    <w:p w14:paraId="5CE879A3" w14:textId="52EB842F" w:rsidR="00EA2696" w:rsidRPr="000C6E36" w:rsidRDefault="00EA2696" w:rsidP="001B3C97">
      <w:pPr>
        <w:spacing w:before="120" w:after="120" w:line="360" w:lineRule="exact"/>
        <w:ind w:firstLine="567"/>
        <w:jc w:val="both"/>
        <w:rPr>
          <w:rFonts w:ascii="Times New Roman" w:hAnsi="Times New Roman"/>
        </w:rPr>
      </w:pPr>
      <w:r w:rsidRPr="000C6E36">
        <w:rPr>
          <w:rFonts w:ascii="Times New Roman" w:hAnsi="Times New Roman"/>
        </w:rPr>
        <w:t xml:space="preserve">e) Chủ trì, phối hợp với các huyện, thành phố tổ chức triển khai đồng bộ, hiệu quả các cơ chế, chính sách </w:t>
      </w:r>
      <w:r w:rsidR="000716CA" w:rsidRPr="000C6E36">
        <w:rPr>
          <w:rFonts w:ascii="Times New Roman" w:hAnsi="Times New Roman"/>
        </w:rPr>
        <w:t xml:space="preserve">của Trung ương và của </w:t>
      </w:r>
      <w:r w:rsidR="005B327D" w:rsidRPr="000C6E36">
        <w:rPr>
          <w:rFonts w:ascii="Times New Roman" w:hAnsi="Times New Roman"/>
        </w:rPr>
        <w:t>tỉnh đã ban hành</w:t>
      </w:r>
      <w:r w:rsidRPr="000C6E36">
        <w:rPr>
          <w:rFonts w:ascii="Times New Roman" w:hAnsi="Times New Roman"/>
        </w:rPr>
        <w:t xml:space="preserve"> về bảo vệ và phát triển rừng, trồng cây phân tán, phát triển lâm sản ngoài gỗ,</w:t>
      </w:r>
      <w:r w:rsidR="004A6559" w:rsidRPr="000C6E36">
        <w:rPr>
          <w:rFonts w:ascii="Times New Roman" w:hAnsi="Times New Roman"/>
        </w:rPr>
        <w:t xml:space="preserve"> hỗ trợ cây giống lâm nghiệp để trồng rừng, làm giàu rừng tự nhiên sản xuất</w:t>
      </w:r>
      <w:r w:rsidRPr="000C6E36">
        <w:rPr>
          <w:rFonts w:ascii="Times New Roman" w:hAnsi="Times New Roman"/>
        </w:rPr>
        <w:t>… Đề án</w:t>
      </w:r>
      <w:r w:rsidR="009F4B42" w:rsidRPr="000C6E36">
        <w:rPr>
          <w:rFonts w:ascii="Times New Roman" w:hAnsi="Times New Roman"/>
        </w:rPr>
        <w:t>, kế hoạch</w:t>
      </w:r>
      <w:r w:rsidRPr="000C6E36">
        <w:rPr>
          <w:rFonts w:ascii="Times New Roman" w:hAnsi="Times New Roman"/>
        </w:rPr>
        <w:t xml:space="preserve"> trồng một tỷ cây xanh giai đoạn 2021-2025 theo và các chương trình, đề án trọng điểm khác của ngành lâm nghiệp</w:t>
      </w:r>
      <w:r w:rsidR="000B36E3" w:rsidRPr="000C6E36">
        <w:rPr>
          <w:rFonts w:ascii="Times New Roman" w:hAnsi="Times New Roman"/>
        </w:rPr>
        <w:t>; tổng hợp kết quả trồng rừng</w:t>
      </w:r>
      <w:r w:rsidR="009A3C70" w:rsidRPr="000C6E36">
        <w:rPr>
          <w:rFonts w:ascii="Times New Roman" w:hAnsi="Times New Roman"/>
        </w:rPr>
        <w:t xml:space="preserve"> </w:t>
      </w:r>
      <w:r w:rsidR="009A3C70" w:rsidRPr="000C6E36">
        <w:rPr>
          <w:rFonts w:ascii="Times New Roman" w:hAnsi="Times New Roman"/>
          <w:spacing w:val="4"/>
          <w:sz w:val="28"/>
          <w:szCs w:val="28"/>
        </w:rPr>
        <w:t>"</w:t>
      </w:r>
      <w:r w:rsidR="009A3C70" w:rsidRPr="000C6E36">
        <w:rPr>
          <w:rFonts w:ascii="Times New Roman" w:hAnsi="Times New Roman"/>
          <w:sz w:val="28"/>
          <w:szCs w:val="28"/>
        </w:rPr>
        <w:t>Tết trồng cây đời đời nhớ ơn Bác Hồ</w:t>
      </w:r>
      <w:r w:rsidR="009A3C70" w:rsidRPr="000C6E36">
        <w:rPr>
          <w:rFonts w:ascii="Times New Roman" w:hAnsi="Times New Roman"/>
          <w:spacing w:val="4"/>
          <w:sz w:val="28"/>
          <w:szCs w:val="28"/>
        </w:rPr>
        <w:t>" Xuân Quý Mão 2023 gửi Bộ Nông nghiệp và Phát triển nông thôn, Ủy ban nhân dân tỉnh.</w:t>
      </w:r>
    </w:p>
    <w:p w14:paraId="07F8350A" w14:textId="47BDD09F" w:rsidR="00F65D38" w:rsidRPr="000C6E36" w:rsidRDefault="00F07714" w:rsidP="00E714F6">
      <w:pPr>
        <w:pStyle w:val="BodyText"/>
        <w:widowControl w:val="0"/>
        <w:spacing w:before="120" w:after="120" w:line="360" w:lineRule="exact"/>
        <w:ind w:firstLine="567"/>
        <w:jc w:val="both"/>
        <w:rPr>
          <w:rFonts w:ascii="Times New Roman" w:hAnsi="Times New Roman"/>
          <w:sz w:val="28"/>
          <w:szCs w:val="28"/>
        </w:rPr>
      </w:pPr>
      <w:r w:rsidRPr="000C6E36">
        <w:rPr>
          <w:rFonts w:ascii="Times New Roman" w:hAnsi="Times New Roman"/>
          <w:b/>
          <w:sz w:val="28"/>
          <w:szCs w:val="28"/>
        </w:rPr>
        <w:t>3</w:t>
      </w:r>
      <w:r w:rsidR="00F65D38" w:rsidRPr="000C6E36">
        <w:rPr>
          <w:rFonts w:ascii="Times New Roman" w:hAnsi="Times New Roman"/>
          <w:b/>
          <w:sz w:val="28"/>
          <w:szCs w:val="28"/>
        </w:rPr>
        <w:t>.</w:t>
      </w:r>
      <w:r w:rsidR="00F65D38" w:rsidRPr="000C6E36">
        <w:rPr>
          <w:rFonts w:ascii="Times New Roman" w:hAnsi="Times New Roman"/>
          <w:sz w:val="28"/>
          <w:szCs w:val="28"/>
        </w:rPr>
        <w:t xml:space="preserve"> </w:t>
      </w:r>
      <w:r w:rsidR="00583D60" w:rsidRPr="000C6E36">
        <w:rPr>
          <w:rFonts w:ascii="Times New Roman" w:hAnsi="Times New Roman"/>
          <w:spacing w:val="4"/>
          <w:sz w:val="28"/>
          <w:szCs w:val="28"/>
        </w:rPr>
        <w:t>Các Sở, Ban, Ngành, C</w:t>
      </w:r>
      <w:r w:rsidR="009C6EB5" w:rsidRPr="000C6E36">
        <w:rPr>
          <w:rFonts w:ascii="Times New Roman" w:hAnsi="Times New Roman"/>
          <w:spacing w:val="4"/>
          <w:sz w:val="28"/>
          <w:szCs w:val="28"/>
        </w:rPr>
        <w:t xml:space="preserve">ơ quan, </w:t>
      </w:r>
      <w:r w:rsidR="00583D60" w:rsidRPr="000C6E36">
        <w:rPr>
          <w:rFonts w:ascii="Times New Roman" w:hAnsi="Times New Roman"/>
          <w:spacing w:val="4"/>
          <w:sz w:val="28"/>
          <w:szCs w:val="28"/>
        </w:rPr>
        <w:t>Đ</w:t>
      </w:r>
      <w:r w:rsidR="00F65D38" w:rsidRPr="000C6E36">
        <w:rPr>
          <w:rFonts w:ascii="Times New Roman" w:hAnsi="Times New Roman"/>
          <w:spacing w:val="4"/>
          <w:sz w:val="28"/>
          <w:szCs w:val="28"/>
        </w:rPr>
        <w:t>ơn vị</w:t>
      </w:r>
      <w:r w:rsidR="0015490C" w:rsidRPr="000C6E36">
        <w:rPr>
          <w:rFonts w:ascii="Times New Roman" w:hAnsi="Times New Roman"/>
          <w:spacing w:val="4"/>
          <w:sz w:val="28"/>
          <w:szCs w:val="28"/>
        </w:rPr>
        <w:t xml:space="preserve"> </w:t>
      </w:r>
      <w:r w:rsidR="00F12701" w:rsidRPr="000C6E36">
        <w:rPr>
          <w:rFonts w:ascii="Times New Roman" w:hAnsi="Times New Roman"/>
          <w:spacing w:val="4"/>
          <w:sz w:val="28"/>
          <w:szCs w:val="28"/>
        </w:rPr>
        <w:t>có trách nhiệm</w:t>
      </w:r>
      <w:r w:rsidR="00F65D38" w:rsidRPr="000C6E36">
        <w:rPr>
          <w:rFonts w:ascii="Times New Roman" w:hAnsi="Times New Roman"/>
          <w:spacing w:val="4"/>
          <w:sz w:val="28"/>
          <w:szCs w:val="28"/>
        </w:rPr>
        <w:t xml:space="preserve"> tổ c</w:t>
      </w:r>
      <w:r w:rsidR="004426CD" w:rsidRPr="000C6E36">
        <w:rPr>
          <w:rFonts w:ascii="Times New Roman" w:hAnsi="Times New Roman"/>
          <w:spacing w:val="4"/>
          <w:sz w:val="28"/>
          <w:szCs w:val="28"/>
        </w:rPr>
        <w:t xml:space="preserve">hức thực hiện </w:t>
      </w:r>
      <w:r w:rsidR="00C34FB9" w:rsidRPr="000C6E36">
        <w:rPr>
          <w:rFonts w:ascii="Times New Roman" w:hAnsi="Times New Roman"/>
          <w:spacing w:val="4"/>
          <w:sz w:val="28"/>
          <w:szCs w:val="28"/>
        </w:rPr>
        <w:t>"</w:t>
      </w:r>
      <w:r w:rsidR="0015777A" w:rsidRPr="000C6E36">
        <w:rPr>
          <w:rFonts w:ascii="Times New Roman" w:hAnsi="Times New Roman"/>
          <w:sz w:val="28"/>
          <w:szCs w:val="28"/>
        </w:rPr>
        <w:t>Tết trồng cây đời đời nhớ ơn Bác Hồ</w:t>
      </w:r>
      <w:r w:rsidR="00C34FB9" w:rsidRPr="000C6E36">
        <w:rPr>
          <w:rFonts w:ascii="Times New Roman" w:hAnsi="Times New Roman"/>
          <w:spacing w:val="4"/>
          <w:sz w:val="28"/>
          <w:szCs w:val="28"/>
        </w:rPr>
        <w:t>"</w:t>
      </w:r>
      <w:r w:rsidR="004426CD" w:rsidRPr="000C6E36">
        <w:rPr>
          <w:rFonts w:ascii="Times New Roman" w:hAnsi="Times New Roman"/>
          <w:spacing w:val="4"/>
          <w:sz w:val="28"/>
          <w:szCs w:val="28"/>
        </w:rPr>
        <w:t xml:space="preserve"> </w:t>
      </w:r>
      <w:r w:rsidR="00910303" w:rsidRPr="000C6E36">
        <w:rPr>
          <w:rFonts w:ascii="Times New Roman" w:hAnsi="Times New Roman"/>
          <w:spacing w:val="4"/>
          <w:sz w:val="28"/>
          <w:szCs w:val="28"/>
        </w:rPr>
        <w:t xml:space="preserve">Xuân </w:t>
      </w:r>
      <w:r w:rsidR="001D2981" w:rsidRPr="000C6E36">
        <w:rPr>
          <w:rFonts w:ascii="Times New Roman" w:hAnsi="Times New Roman"/>
          <w:spacing w:val="4"/>
          <w:sz w:val="28"/>
          <w:szCs w:val="28"/>
        </w:rPr>
        <w:t>Quý Mão 2023</w:t>
      </w:r>
      <w:r w:rsidR="00193E3C" w:rsidRPr="000C6E36">
        <w:rPr>
          <w:rFonts w:ascii="Times New Roman" w:hAnsi="Times New Roman"/>
          <w:spacing w:val="4"/>
          <w:sz w:val="28"/>
          <w:szCs w:val="28"/>
        </w:rPr>
        <w:t xml:space="preserve"> </w:t>
      </w:r>
      <w:r w:rsidR="00F65D38" w:rsidRPr="000C6E36">
        <w:rPr>
          <w:rFonts w:ascii="Times New Roman" w:hAnsi="Times New Roman"/>
          <w:spacing w:val="4"/>
          <w:sz w:val="28"/>
          <w:szCs w:val="28"/>
        </w:rPr>
        <w:t>trong phạm vi cơ quan, đơn vị</w:t>
      </w:r>
      <w:r w:rsidRPr="000C6E36">
        <w:rPr>
          <w:rFonts w:ascii="Times New Roman" w:hAnsi="Times New Roman"/>
          <w:spacing w:val="4"/>
          <w:sz w:val="28"/>
          <w:szCs w:val="28"/>
        </w:rPr>
        <w:t xml:space="preserve"> mình</w:t>
      </w:r>
      <w:r w:rsidR="00F65D38" w:rsidRPr="000C6E36">
        <w:rPr>
          <w:rFonts w:ascii="Times New Roman" w:hAnsi="Times New Roman"/>
          <w:spacing w:val="4"/>
          <w:sz w:val="28"/>
          <w:szCs w:val="28"/>
        </w:rPr>
        <w:t>; báo</w:t>
      </w:r>
      <w:r w:rsidR="00F12701" w:rsidRPr="000C6E36">
        <w:rPr>
          <w:rFonts w:ascii="Times New Roman" w:hAnsi="Times New Roman"/>
          <w:spacing w:val="4"/>
          <w:sz w:val="28"/>
          <w:szCs w:val="28"/>
        </w:rPr>
        <w:t xml:space="preserve"> cáo</w:t>
      </w:r>
      <w:r w:rsidR="00F65D38" w:rsidRPr="000C6E36">
        <w:rPr>
          <w:rFonts w:ascii="Times New Roman" w:hAnsi="Times New Roman"/>
          <w:spacing w:val="4"/>
          <w:sz w:val="28"/>
          <w:szCs w:val="28"/>
        </w:rPr>
        <w:t xml:space="preserve"> kết quả thực hiện v</w:t>
      </w:r>
      <w:r w:rsidR="00F12701" w:rsidRPr="000C6E36">
        <w:rPr>
          <w:rFonts w:ascii="Times New Roman" w:hAnsi="Times New Roman"/>
          <w:spacing w:val="4"/>
          <w:sz w:val="28"/>
          <w:szCs w:val="28"/>
        </w:rPr>
        <w:t>ới</w:t>
      </w:r>
      <w:r w:rsidR="00F65D38" w:rsidRPr="000C6E36">
        <w:rPr>
          <w:rFonts w:ascii="Times New Roman" w:hAnsi="Times New Roman"/>
          <w:spacing w:val="4"/>
          <w:sz w:val="28"/>
          <w:szCs w:val="28"/>
        </w:rPr>
        <w:t xml:space="preserve"> Ủy ban nhân dân </w:t>
      </w:r>
      <w:r w:rsidR="0015490C" w:rsidRPr="000C6E36">
        <w:rPr>
          <w:rFonts w:ascii="Times New Roman" w:hAnsi="Times New Roman"/>
          <w:spacing w:val="4"/>
          <w:sz w:val="28"/>
          <w:szCs w:val="28"/>
        </w:rPr>
        <w:t>tỉnh (qua Sở Nông nghiệp và Phát triển nông thôn</w:t>
      </w:r>
      <w:r w:rsidR="001D2981" w:rsidRPr="000C6E36">
        <w:rPr>
          <w:rFonts w:ascii="Times New Roman" w:hAnsi="Times New Roman"/>
          <w:spacing w:val="4"/>
          <w:sz w:val="28"/>
          <w:szCs w:val="28"/>
        </w:rPr>
        <w:t xml:space="preserve"> tổng hợp</w:t>
      </w:r>
      <w:r w:rsidR="0015490C" w:rsidRPr="000C6E36">
        <w:rPr>
          <w:rFonts w:ascii="Times New Roman" w:hAnsi="Times New Roman"/>
          <w:spacing w:val="4"/>
          <w:sz w:val="28"/>
          <w:szCs w:val="28"/>
        </w:rPr>
        <w:t>)</w:t>
      </w:r>
      <w:r w:rsidR="00F65D38" w:rsidRPr="000C6E36">
        <w:rPr>
          <w:rFonts w:ascii="Times New Roman" w:hAnsi="Times New Roman"/>
          <w:sz w:val="28"/>
          <w:szCs w:val="28"/>
        </w:rPr>
        <w:t>.</w:t>
      </w:r>
    </w:p>
    <w:p w14:paraId="58177D06" w14:textId="35E77653" w:rsidR="005718C8" w:rsidRPr="000C6E36" w:rsidRDefault="00F07714" w:rsidP="00E714F6">
      <w:pPr>
        <w:spacing w:before="120" w:after="120" w:line="360" w:lineRule="exact"/>
        <w:ind w:firstLine="567"/>
        <w:jc w:val="both"/>
        <w:rPr>
          <w:rFonts w:ascii="Times New Roman" w:hAnsi="Times New Roman"/>
          <w:sz w:val="28"/>
          <w:szCs w:val="28"/>
        </w:rPr>
      </w:pPr>
      <w:r w:rsidRPr="000C6E36">
        <w:rPr>
          <w:rFonts w:ascii="Times New Roman" w:hAnsi="Times New Roman"/>
          <w:b/>
          <w:sz w:val="28"/>
          <w:szCs w:val="28"/>
        </w:rPr>
        <w:t>4</w:t>
      </w:r>
      <w:r w:rsidR="00BE39A7" w:rsidRPr="000C6E36">
        <w:rPr>
          <w:rFonts w:ascii="Times New Roman" w:hAnsi="Times New Roman"/>
          <w:b/>
          <w:sz w:val="28"/>
          <w:szCs w:val="28"/>
        </w:rPr>
        <w:t>.</w:t>
      </w:r>
      <w:r w:rsidR="00BE39A7" w:rsidRPr="000C6E36">
        <w:rPr>
          <w:rFonts w:ascii="Times New Roman" w:hAnsi="Times New Roman"/>
          <w:sz w:val="28"/>
          <w:szCs w:val="28"/>
        </w:rPr>
        <w:t xml:space="preserve"> Báo Tuyên Quang, Đài Phát thanh và Truyền hình tỉnh</w:t>
      </w:r>
      <w:r w:rsidR="00450024" w:rsidRPr="000C6E36">
        <w:rPr>
          <w:rFonts w:ascii="Times New Roman" w:hAnsi="Times New Roman"/>
          <w:sz w:val="28"/>
          <w:szCs w:val="28"/>
        </w:rPr>
        <w:t xml:space="preserve"> </w:t>
      </w:r>
      <w:r w:rsidR="00FC48CE" w:rsidRPr="000C6E36">
        <w:rPr>
          <w:rFonts w:ascii="Times New Roman" w:hAnsi="Times New Roman"/>
          <w:sz w:val="28"/>
          <w:szCs w:val="28"/>
        </w:rPr>
        <w:t>có trách nhiệm thông tin, tuyên truyền kịp thời về</w:t>
      </w:r>
      <w:r w:rsidR="009C6EB5" w:rsidRPr="000C6E36">
        <w:rPr>
          <w:rFonts w:ascii="Times New Roman" w:hAnsi="Times New Roman"/>
          <w:sz w:val="28"/>
          <w:szCs w:val="28"/>
        </w:rPr>
        <w:t xml:space="preserve"> </w:t>
      </w:r>
      <w:r w:rsidR="00C34FB9" w:rsidRPr="000C6E36">
        <w:rPr>
          <w:rFonts w:ascii="Times New Roman" w:hAnsi="Times New Roman"/>
          <w:sz w:val="28"/>
          <w:szCs w:val="28"/>
        </w:rPr>
        <w:t>"</w:t>
      </w:r>
      <w:r w:rsidR="0015777A" w:rsidRPr="000C6E36">
        <w:rPr>
          <w:rFonts w:ascii="Times New Roman" w:hAnsi="Times New Roman"/>
          <w:sz w:val="28"/>
          <w:szCs w:val="28"/>
        </w:rPr>
        <w:t>Tết trồng cây đời đời nhớ ơn Bác Hồ</w:t>
      </w:r>
      <w:r w:rsidR="00C34FB9" w:rsidRPr="000C6E36">
        <w:rPr>
          <w:rFonts w:ascii="Times New Roman" w:hAnsi="Times New Roman"/>
          <w:sz w:val="28"/>
          <w:szCs w:val="28"/>
        </w:rPr>
        <w:t>"</w:t>
      </w:r>
      <w:r w:rsidR="00762685" w:rsidRPr="000C6E36">
        <w:rPr>
          <w:rFonts w:ascii="Times New Roman" w:hAnsi="Times New Roman"/>
          <w:sz w:val="28"/>
          <w:szCs w:val="28"/>
        </w:rPr>
        <w:t xml:space="preserve"> </w:t>
      </w:r>
      <w:r w:rsidR="002A1F7D" w:rsidRPr="000C6E36">
        <w:rPr>
          <w:rFonts w:ascii="Times New Roman" w:hAnsi="Times New Roman"/>
          <w:sz w:val="28"/>
          <w:szCs w:val="28"/>
        </w:rPr>
        <w:t>Xuân Quý Mão</w:t>
      </w:r>
      <w:r w:rsidRPr="000C6E36">
        <w:rPr>
          <w:rFonts w:ascii="Times New Roman" w:hAnsi="Times New Roman"/>
          <w:sz w:val="28"/>
          <w:szCs w:val="28"/>
        </w:rPr>
        <w:t xml:space="preserve"> </w:t>
      </w:r>
      <w:r w:rsidR="00EC64A0" w:rsidRPr="000C6E36">
        <w:rPr>
          <w:rFonts w:ascii="Times New Roman" w:hAnsi="Times New Roman"/>
          <w:sz w:val="28"/>
          <w:szCs w:val="28"/>
        </w:rPr>
        <w:t xml:space="preserve">và việc thực hiện kế hoạch trồng rừng năm </w:t>
      </w:r>
      <w:r w:rsidR="005944BB" w:rsidRPr="000C6E36">
        <w:rPr>
          <w:rFonts w:ascii="Times New Roman" w:hAnsi="Times New Roman"/>
          <w:sz w:val="28"/>
          <w:szCs w:val="28"/>
        </w:rPr>
        <w:t>20</w:t>
      </w:r>
      <w:r w:rsidR="002A1F7D" w:rsidRPr="000C6E36">
        <w:rPr>
          <w:rFonts w:ascii="Times New Roman" w:hAnsi="Times New Roman"/>
          <w:sz w:val="28"/>
          <w:szCs w:val="28"/>
        </w:rPr>
        <w:t>23</w:t>
      </w:r>
      <w:r w:rsidR="00FC48CE" w:rsidRPr="000C6E36">
        <w:rPr>
          <w:rFonts w:ascii="Times New Roman" w:hAnsi="Times New Roman"/>
          <w:sz w:val="28"/>
          <w:szCs w:val="28"/>
        </w:rPr>
        <w:t>.</w:t>
      </w:r>
    </w:p>
    <w:p w14:paraId="18243875" w14:textId="6B0324AF" w:rsidR="0050340A" w:rsidRPr="000C6E36" w:rsidRDefault="0050340A" w:rsidP="00E714F6">
      <w:pPr>
        <w:spacing w:before="120" w:after="240" w:line="360" w:lineRule="exact"/>
        <w:ind w:firstLine="567"/>
        <w:jc w:val="both"/>
        <w:rPr>
          <w:rFonts w:ascii="Times New Roman" w:hAnsi="Times New Roman"/>
          <w:sz w:val="28"/>
          <w:szCs w:val="28"/>
        </w:rPr>
      </w:pPr>
      <w:r w:rsidRPr="000C6E36">
        <w:rPr>
          <w:rFonts w:ascii="Times New Roman" w:hAnsi="Times New Roman"/>
          <w:sz w:val="28"/>
          <w:szCs w:val="28"/>
        </w:rPr>
        <w:t xml:space="preserve">Ủy ban nhân dân tỉnh yêu cầu các </w:t>
      </w:r>
      <w:r w:rsidR="00080412" w:rsidRPr="000C6E36">
        <w:rPr>
          <w:rFonts w:ascii="Times New Roman" w:hAnsi="Times New Roman"/>
          <w:sz w:val="28"/>
          <w:szCs w:val="28"/>
        </w:rPr>
        <w:t>s</w:t>
      </w:r>
      <w:r w:rsidR="00BA6E4C" w:rsidRPr="000C6E36">
        <w:rPr>
          <w:rFonts w:ascii="Times New Roman" w:hAnsi="Times New Roman"/>
          <w:sz w:val="28"/>
          <w:szCs w:val="28"/>
        </w:rPr>
        <w:t xml:space="preserve">ở, </w:t>
      </w:r>
      <w:r w:rsidR="00080412" w:rsidRPr="000C6E36">
        <w:rPr>
          <w:rFonts w:ascii="Times New Roman" w:hAnsi="Times New Roman"/>
          <w:sz w:val="28"/>
          <w:szCs w:val="28"/>
        </w:rPr>
        <w:t>b</w:t>
      </w:r>
      <w:r w:rsidR="00BA6E4C" w:rsidRPr="000C6E36">
        <w:rPr>
          <w:rFonts w:ascii="Times New Roman" w:hAnsi="Times New Roman"/>
          <w:sz w:val="28"/>
          <w:szCs w:val="28"/>
        </w:rPr>
        <w:t xml:space="preserve">an, </w:t>
      </w:r>
      <w:r w:rsidR="00080412" w:rsidRPr="000C6E36">
        <w:rPr>
          <w:rFonts w:ascii="Times New Roman" w:hAnsi="Times New Roman"/>
          <w:sz w:val="28"/>
          <w:szCs w:val="28"/>
        </w:rPr>
        <w:t>n</w:t>
      </w:r>
      <w:r w:rsidR="00BA6E4C" w:rsidRPr="000C6E36">
        <w:rPr>
          <w:rFonts w:ascii="Times New Roman" w:hAnsi="Times New Roman"/>
          <w:sz w:val="28"/>
          <w:szCs w:val="28"/>
        </w:rPr>
        <w:t xml:space="preserve">gành cơ quan, đơn vị của tỉnh; Ủy ban nhân dân các </w:t>
      </w:r>
      <w:r w:rsidRPr="000C6E36">
        <w:rPr>
          <w:rFonts w:ascii="Times New Roman" w:hAnsi="Times New Roman"/>
          <w:sz w:val="28"/>
          <w:szCs w:val="28"/>
        </w:rPr>
        <w:t xml:space="preserve">huyện, </w:t>
      </w:r>
      <w:r w:rsidR="00EA29FE" w:rsidRPr="000C6E36">
        <w:rPr>
          <w:rFonts w:ascii="Times New Roman" w:hAnsi="Times New Roman"/>
          <w:sz w:val="28"/>
          <w:szCs w:val="28"/>
        </w:rPr>
        <w:t>thành phố</w:t>
      </w:r>
      <w:r w:rsidRPr="000C6E36">
        <w:rPr>
          <w:rFonts w:ascii="Times New Roman" w:hAnsi="Times New Roman"/>
          <w:sz w:val="28"/>
          <w:szCs w:val="28"/>
        </w:rPr>
        <w:t xml:space="preserve"> tích cực triển khai thực hiện tốt </w:t>
      </w:r>
      <w:r w:rsidR="00080412" w:rsidRPr="000C6E36">
        <w:rPr>
          <w:rFonts w:ascii="Times New Roman" w:hAnsi="Times New Roman"/>
          <w:sz w:val="28"/>
          <w:szCs w:val="28"/>
        </w:rPr>
        <w:t xml:space="preserve">"Tết trồng cây đời đời nhớ ơn Bác Hồ" </w:t>
      </w:r>
      <w:r w:rsidRPr="000C6E36">
        <w:rPr>
          <w:rFonts w:ascii="Times New Roman" w:hAnsi="Times New Roman"/>
          <w:sz w:val="28"/>
          <w:szCs w:val="28"/>
        </w:rPr>
        <w:t xml:space="preserve">để </w:t>
      </w:r>
      <w:r w:rsidR="003E68B4" w:rsidRPr="000C6E36">
        <w:rPr>
          <w:rFonts w:ascii="Times New Roman" w:hAnsi="Times New Roman"/>
          <w:sz w:val="28"/>
          <w:szCs w:val="28"/>
        </w:rPr>
        <w:t xml:space="preserve">góp phần </w:t>
      </w:r>
      <w:r w:rsidRPr="000C6E36">
        <w:rPr>
          <w:rFonts w:ascii="Times New Roman" w:hAnsi="Times New Roman"/>
          <w:sz w:val="28"/>
          <w:szCs w:val="28"/>
        </w:rPr>
        <w:t xml:space="preserve">thúc đẩy phong trào trồng cây, trồng rừng và bảo vệ rừng năm </w:t>
      </w:r>
      <w:r w:rsidR="005944BB" w:rsidRPr="000C6E36">
        <w:rPr>
          <w:rFonts w:ascii="Times New Roman" w:hAnsi="Times New Roman"/>
          <w:sz w:val="28"/>
          <w:szCs w:val="28"/>
        </w:rPr>
        <w:t>20</w:t>
      </w:r>
      <w:r w:rsidR="00080412" w:rsidRPr="000C6E36">
        <w:rPr>
          <w:rFonts w:ascii="Times New Roman" w:hAnsi="Times New Roman"/>
          <w:sz w:val="28"/>
          <w:szCs w:val="28"/>
        </w:rPr>
        <w:t>23</w:t>
      </w:r>
      <w:r w:rsidRPr="000C6E36">
        <w:rPr>
          <w:rFonts w:ascii="Times New Roman" w:hAnsi="Times New Roman"/>
          <w:sz w:val="28"/>
          <w:szCs w:val="28"/>
        </w:rPr>
        <w:t xml:space="preserve"> đạt kết quả cao./.</w:t>
      </w:r>
    </w:p>
    <w:tbl>
      <w:tblPr>
        <w:tblW w:w="9579" w:type="dxa"/>
        <w:tblInd w:w="108" w:type="dxa"/>
        <w:tblBorders>
          <w:insideH w:val="single" w:sz="4" w:space="0" w:color="auto"/>
        </w:tblBorders>
        <w:tblLook w:val="0000" w:firstRow="0" w:lastRow="0" w:firstColumn="0" w:lastColumn="0" w:noHBand="0" w:noVBand="0"/>
      </w:tblPr>
      <w:tblGrid>
        <w:gridCol w:w="5245"/>
        <w:gridCol w:w="4334"/>
      </w:tblGrid>
      <w:tr w:rsidR="007C4D28" w:rsidRPr="000C6E36" w14:paraId="1123222F" w14:textId="77777777" w:rsidTr="00F07714">
        <w:trPr>
          <w:trHeight w:val="2662"/>
        </w:trPr>
        <w:tc>
          <w:tcPr>
            <w:tcW w:w="5245" w:type="dxa"/>
          </w:tcPr>
          <w:p w14:paraId="40969BD9" w14:textId="04C5CCE1" w:rsidR="007C4D28" w:rsidRPr="000C6E36" w:rsidRDefault="008569E9">
            <w:pPr>
              <w:jc w:val="both"/>
              <w:rPr>
                <w:rFonts w:ascii="Times New Roman" w:hAnsi="Times New Roman"/>
                <w:b/>
                <w:bCs/>
                <w:sz w:val="22"/>
              </w:rPr>
            </w:pPr>
            <w:r w:rsidRPr="000C6E36">
              <w:rPr>
                <w:rFonts w:ascii="Times New Roman" w:hAnsi="Times New Roman"/>
                <w:noProof/>
              </w:rPr>
              <mc:AlternateContent>
                <mc:Choice Requires="wps">
                  <w:drawing>
                    <wp:anchor distT="0" distB="0" distL="114300" distR="114300" simplePos="0" relativeHeight="251658752" behindDoc="0" locked="0" layoutInCell="1" allowOverlap="1" wp14:anchorId="1032CDD9" wp14:editId="15F22017">
                      <wp:simplePos x="0" y="0"/>
                      <wp:positionH relativeFrom="column">
                        <wp:posOffset>1799590</wp:posOffset>
                      </wp:positionH>
                      <wp:positionV relativeFrom="paragraph">
                        <wp:posOffset>12999085</wp:posOffset>
                      </wp:positionV>
                      <wp:extent cx="0" cy="483870"/>
                      <wp:effectExtent l="5080" t="12700" r="13970" b="8255"/>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38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258C9" id="Line 2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pt,1023.55pt" to="141.7pt,10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"/>
                  </w:pict>
                </mc:Fallback>
              </mc:AlternateContent>
            </w:r>
          </w:p>
          <w:p w14:paraId="6CE5A846" w14:textId="77777777" w:rsidR="007C4D28" w:rsidRPr="000C6E36" w:rsidRDefault="007C4D28">
            <w:pPr>
              <w:jc w:val="both"/>
              <w:rPr>
                <w:rFonts w:ascii="Times New Roman" w:hAnsi="Times New Roman"/>
                <w:b/>
                <w:bCs/>
                <w:i/>
                <w:iCs/>
                <w:sz w:val="2"/>
              </w:rPr>
            </w:pPr>
          </w:p>
          <w:p w14:paraId="41757A78" w14:textId="77777777" w:rsidR="007C4D28" w:rsidRPr="000C6E36" w:rsidRDefault="007C4D28">
            <w:pPr>
              <w:jc w:val="both"/>
              <w:rPr>
                <w:rFonts w:ascii="Times New Roman" w:hAnsi="Times New Roman"/>
                <w:b/>
                <w:bCs/>
                <w:i/>
                <w:iCs/>
                <w:sz w:val="22"/>
              </w:rPr>
            </w:pPr>
            <w:r w:rsidRPr="000C6E36">
              <w:rPr>
                <w:rFonts w:ascii="Times New Roman" w:hAnsi="Times New Roman"/>
                <w:b/>
                <w:bCs/>
                <w:i/>
                <w:iCs/>
                <w:sz w:val="22"/>
              </w:rPr>
              <w:t>Nơi nhận:</w:t>
            </w:r>
          </w:p>
          <w:p w14:paraId="52E81CF1" w14:textId="7A014319" w:rsidR="007C4D28" w:rsidRPr="000C6E36" w:rsidRDefault="008569E9">
            <w:pPr>
              <w:jc w:val="both"/>
              <w:rPr>
                <w:rFonts w:ascii="Times New Roman" w:hAnsi="Times New Roman"/>
                <w:sz w:val="22"/>
              </w:rPr>
            </w:pPr>
            <w:r w:rsidRPr="000C6E36">
              <w:rPr>
                <w:rFonts w:ascii="Times New Roman" w:hAnsi="Times New Roman"/>
                <w:b/>
                <w:bCs/>
                <w:i/>
                <w:iCs/>
                <w:noProof/>
                <w:sz w:val="22"/>
              </w:rPr>
              <mc:AlternateContent>
                <mc:Choice Requires="wps">
                  <w:drawing>
                    <wp:anchor distT="0" distB="0" distL="114300" distR="114300" simplePos="0" relativeHeight="251659776" behindDoc="0" locked="0" layoutInCell="1" allowOverlap="1" wp14:anchorId="080FB642" wp14:editId="5F5FD1D2">
                      <wp:simplePos x="0" y="0"/>
                      <wp:positionH relativeFrom="column">
                        <wp:posOffset>1588770</wp:posOffset>
                      </wp:positionH>
                      <wp:positionV relativeFrom="paragraph">
                        <wp:posOffset>53340</wp:posOffset>
                      </wp:positionV>
                      <wp:extent cx="0" cy="375285"/>
                      <wp:effectExtent l="13335" t="13970" r="5715" b="10795"/>
                      <wp:wrapNone/>
                      <wp:docPr id="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5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8544F" id="Line 29"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1pt,4.2pt" to="125.1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"/>
                  </w:pict>
                </mc:Fallback>
              </mc:AlternateContent>
            </w:r>
            <w:r w:rsidR="00BA6E4C" w:rsidRPr="000C6E36">
              <w:rPr>
                <w:rFonts w:ascii="Times New Roman" w:hAnsi="Times New Roman"/>
                <w:sz w:val="22"/>
              </w:rPr>
              <w:t xml:space="preserve">- </w:t>
            </w:r>
            <w:r w:rsidR="007C4D28" w:rsidRPr="000C6E36">
              <w:rPr>
                <w:rFonts w:ascii="Times New Roman" w:hAnsi="Times New Roman"/>
                <w:sz w:val="22"/>
              </w:rPr>
              <w:t xml:space="preserve">Thường trực Tỉnh ủy;       </w:t>
            </w:r>
            <w:r w:rsidR="000912B7" w:rsidRPr="000C6E36">
              <w:rPr>
                <w:rFonts w:ascii="Times New Roman" w:hAnsi="Times New Roman"/>
                <w:sz w:val="22"/>
              </w:rPr>
              <w:t xml:space="preserve">   </w:t>
            </w:r>
          </w:p>
          <w:p w14:paraId="2DAB311A" w14:textId="77777777" w:rsidR="007C4D28" w:rsidRPr="000C6E36" w:rsidRDefault="000912B7">
            <w:pPr>
              <w:jc w:val="both"/>
              <w:rPr>
                <w:rFonts w:ascii="Times New Roman" w:hAnsi="Times New Roman"/>
                <w:sz w:val="22"/>
              </w:rPr>
            </w:pPr>
            <w:r w:rsidRPr="000C6E36">
              <w:rPr>
                <w:rFonts w:ascii="Times New Roman" w:hAnsi="Times New Roman"/>
                <w:sz w:val="22"/>
              </w:rPr>
              <w:t xml:space="preserve">- Thường trực HĐND tỉnh;   </w:t>
            </w:r>
            <w:r w:rsidR="00AB6C47" w:rsidRPr="000C6E36">
              <w:rPr>
                <w:rFonts w:ascii="Times New Roman" w:hAnsi="Times New Roman"/>
                <w:sz w:val="22"/>
              </w:rPr>
              <w:t>(báo</w:t>
            </w:r>
            <w:r w:rsidRPr="000C6E36">
              <w:rPr>
                <w:rFonts w:ascii="Times New Roman" w:hAnsi="Times New Roman"/>
                <w:sz w:val="22"/>
              </w:rPr>
              <w:t xml:space="preserve"> </w:t>
            </w:r>
            <w:r w:rsidR="00C663A6" w:rsidRPr="000C6E36">
              <w:rPr>
                <w:rFonts w:ascii="Times New Roman" w:hAnsi="Times New Roman"/>
                <w:sz w:val="22"/>
              </w:rPr>
              <w:t xml:space="preserve">cáo)                         </w:t>
            </w:r>
          </w:p>
          <w:p w14:paraId="1B878D56" w14:textId="77777777" w:rsidR="00450024" w:rsidRPr="000C6E36" w:rsidRDefault="007C4D28">
            <w:pPr>
              <w:jc w:val="both"/>
              <w:rPr>
                <w:rFonts w:ascii="Times New Roman" w:hAnsi="Times New Roman"/>
                <w:sz w:val="22"/>
              </w:rPr>
            </w:pPr>
            <w:r w:rsidRPr="000C6E36">
              <w:rPr>
                <w:rFonts w:ascii="Times New Roman" w:hAnsi="Times New Roman"/>
                <w:sz w:val="22"/>
              </w:rPr>
              <w:t>- Chủ tịch</w:t>
            </w:r>
            <w:r w:rsidR="00450024" w:rsidRPr="000C6E36">
              <w:rPr>
                <w:rFonts w:ascii="Times New Roman" w:hAnsi="Times New Roman"/>
                <w:sz w:val="22"/>
              </w:rPr>
              <w:t xml:space="preserve"> UBND tỉnh;</w:t>
            </w:r>
          </w:p>
          <w:p w14:paraId="3A45DC62" w14:textId="77777777" w:rsidR="007C4D28" w:rsidRPr="000C6E36" w:rsidRDefault="00450024">
            <w:pPr>
              <w:jc w:val="both"/>
              <w:rPr>
                <w:rFonts w:ascii="Times New Roman" w:hAnsi="Times New Roman"/>
                <w:sz w:val="22"/>
              </w:rPr>
            </w:pPr>
            <w:r w:rsidRPr="000C6E36">
              <w:rPr>
                <w:rFonts w:ascii="Times New Roman" w:hAnsi="Times New Roman"/>
                <w:sz w:val="22"/>
              </w:rPr>
              <w:t xml:space="preserve">- Các </w:t>
            </w:r>
            <w:r w:rsidR="007C4D28" w:rsidRPr="000C6E36">
              <w:rPr>
                <w:rFonts w:ascii="Times New Roman" w:hAnsi="Times New Roman"/>
                <w:sz w:val="22"/>
              </w:rPr>
              <w:t>PCT UBND tỉnh;</w:t>
            </w:r>
          </w:p>
          <w:p w14:paraId="252461A9" w14:textId="77777777" w:rsidR="007C4D28" w:rsidRPr="000C6E36" w:rsidRDefault="007C4D28">
            <w:pPr>
              <w:jc w:val="both"/>
              <w:rPr>
                <w:rFonts w:ascii="Times New Roman" w:hAnsi="Times New Roman"/>
                <w:sz w:val="22"/>
              </w:rPr>
            </w:pPr>
            <w:r w:rsidRPr="000C6E36">
              <w:rPr>
                <w:rFonts w:ascii="Times New Roman" w:hAnsi="Times New Roman"/>
                <w:sz w:val="22"/>
              </w:rPr>
              <w:t xml:space="preserve">- Như </w:t>
            </w:r>
            <w:r w:rsidR="00F07714" w:rsidRPr="000C6E36">
              <w:rPr>
                <w:rFonts w:ascii="Times New Roman" w:hAnsi="Times New Roman"/>
                <w:sz w:val="22"/>
              </w:rPr>
              <w:t>trên</w:t>
            </w:r>
            <w:r w:rsidRPr="000C6E36">
              <w:rPr>
                <w:rFonts w:ascii="Times New Roman" w:hAnsi="Times New Roman"/>
                <w:sz w:val="22"/>
              </w:rPr>
              <w:t>;</w:t>
            </w:r>
          </w:p>
          <w:p w14:paraId="7FC363DC" w14:textId="77777777" w:rsidR="00944251" w:rsidRPr="000C6E36" w:rsidRDefault="007C4D28">
            <w:pPr>
              <w:jc w:val="both"/>
              <w:rPr>
                <w:rFonts w:ascii="Times New Roman" w:hAnsi="Times New Roman"/>
                <w:sz w:val="22"/>
              </w:rPr>
            </w:pPr>
            <w:r w:rsidRPr="000C6E36">
              <w:rPr>
                <w:rFonts w:ascii="Times New Roman" w:hAnsi="Times New Roman"/>
                <w:sz w:val="22"/>
              </w:rPr>
              <w:t>- Chánh VP</w:t>
            </w:r>
            <w:r w:rsidR="00944251" w:rsidRPr="000C6E36">
              <w:rPr>
                <w:rFonts w:ascii="Times New Roman" w:hAnsi="Times New Roman"/>
                <w:sz w:val="22"/>
              </w:rPr>
              <w:t xml:space="preserve"> UBND tỉnh;</w:t>
            </w:r>
          </w:p>
          <w:p w14:paraId="05DAFC77" w14:textId="77777777" w:rsidR="007C4D28" w:rsidRPr="000C6E36" w:rsidRDefault="00944251">
            <w:pPr>
              <w:jc w:val="both"/>
              <w:rPr>
                <w:rFonts w:ascii="Times New Roman" w:hAnsi="Times New Roman"/>
                <w:sz w:val="22"/>
              </w:rPr>
            </w:pPr>
            <w:r w:rsidRPr="000C6E36">
              <w:rPr>
                <w:rFonts w:ascii="Times New Roman" w:hAnsi="Times New Roman"/>
                <w:sz w:val="22"/>
              </w:rPr>
              <w:t>-</w:t>
            </w:r>
            <w:r w:rsidR="007C4D28" w:rsidRPr="000C6E36">
              <w:rPr>
                <w:rFonts w:ascii="Times New Roman" w:hAnsi="Times New Roman"/>
                <w:sz w:val="22"/>
              </w:rPr>
              <w:t xml:space="preserve"> </w:t>
            </w:r>
            <w:r w:rsidRPr="000C6E36">
              <w:rPr>
                <w:rFonts w:ascii="Times New Roman" w:hAnsi="Times New Roman"/>
                <w:sz w:val="22"/>
              </w:rPr>
              <w:t>Các</w:t>
            </w:r>
            <w:r w:rsidR="007C4D28" w:rsidRPr="000C6E36">
              <w:rPr>
                <w:rFonts w:ascii="Times New Roman" w:hAnsi="Times New Roman"/>
                <w:sz w:val="22"/>
              </w:rPr>
              <w:t xml:space="preserve"> Phó CVP UBND tỉnh;</w:t>
            </w:r>
          </w:p>
          <w:p w14:paraId="3D14195A" w14:textId="42E78754" w:rsidR="00944251" w:rsidRPr="000C6E36" w:rsidRDefault="00944251">
            <w:pPr>
              <w:jc w:val="both"/>
              <w:rPr>
                <w:rFonts w:ascii="Times New Roman" w:hAnsi="Times New Roman"/>
                <w:sz w:val="22"/>
              </w:rPr>
            </w:pPr>
            <w:r w:rsidRPr="000C6E36">
              <w:rPr>
                <w:rFonts w:ascii="Times New Roman" w:hAnsi="Times New Roman"/>
                <w:sz w:val="22"/>
              </w:rPr>
              <w:t xml:space="preserve">- Chuyên viên </w:t>
            </w:r>
            <w:r w:rsidR="00080412" w:rsidRPr="000C6E36">
              <w:rPr>
                <w:rFonts w:ascii="Times New Roman" w:hAnsi="Times New Roman"/>
                <w:sz w:val="22"/>
              </w:rPr>
              <w:t>K</w:t>
            </w:r>
            <w:r w:rsidR="00FA6730" w:rsidRPr="000C6E36">
              <w:rPr>
                <w:rFonts w:ascii="Times New Roman" w:hAnsi="Times New Roman"/>
                <w:sz w:val="22"/>
              </w:rPr>
              <w:t>T</w:t>
            </w:r>
            <w:r w:rsidR="00F07714" w:rsidRPr="000C6E36">
              <w:rPr>
                <w:rFonts w:ascii="Times New Roman" w:hAnsi="Times New Roman"/>
                <w:sz w:val="22"/>
              </w:rPr>
              <w:t>, TH</w:t>
            </w:r>
            <w:r w:rsidR="00080412" w:rsidRPr="000C6E36">
              <w:rPr>
                <w:rFonts w:ascii="Times New Roman" w:hAnsi="Times New Roman"/>
                <w:sz w:val="22"/>
              </w:rPr>
              <w:t>, NC</w:t>
            </w:r>
            <w:r w:rsidRPr="000C6E36">
              <w:rPr>
                <w:rFonts w:ascii="Times New Roman" w:hAnsi="Times New Roman"/>
                <w:sz w:val="22"/>
              </w:rPr>
              <w:t>;</w:t>
            </w:r>
          </w:p>
          <w:p w14:paraId="471D6D68" w14:textId="77777777" w:rsidR="007C4D28" w:rsidRPr="000C6E36" w:rsidRDefault="007C4D28" w:rsidP="00851E69">
            <w:pPr>
              <w:jc w:val="both"/>
              <w:rPr>
                <w:rFonts w:ascii="Times New Roman" w:hAnsi="Times New Roman"/>
                <w:sz w:val="22"/>
              </w:rPr>
            </w:pPr>
            <w:r w:rsidRPr="000C6E36">
              <w:rPr>
                <w:rFonts w:ascii="Times New Roman" w:hAnsi="Times New Roman"/>
                <w:sz w:val="22"/>
              </w:rPr>
              <w:t xml:space="preserve">- Lưu VT, </w:t>
            </w:r>
            <w:r w:rsidRPr="000C6E36">
              <w:rPr>
                <w:rFonts w:ascii="Times New Roman" w:hAnsi="Times New Roman"/>
                <w:sz w:val="20"/>
              </w:rPr>
              <w:t>(</w:t>
            </w:r>
            <w:r w:rsidR="00851E69" w:rsidRPr="000C6E36">
              <w:rPr>
                <w:rFonts w:ascii="Times New Roman" w:hAnsi="Times New Roman"/>
                <w:sz w:val="20"/>
              </w:rPr>
              <w:t>Toản</w:t>
            </w:r>
            <w:r w:rsidRPr="000C6E36">
              <w:rPr>
                <w:rFonts w:ascii="Times New Roman" w:hAnsi="Times New Roman"/>
                <w:sz w:val="20"/>
              </w:rPr>
              <w:t>)</w:t>
            </w:r>
            <w:r w:rsidRPr="000C6E36">
              <w:rPr>
                <w:rFonts w:ascii="Times New Roman" w:hAnsi="Times New Roman"/>
                <w:sz w:val="22"/>
              </w:rPr>
              <w:t>.</w:t>
            </w:r>
          </w:p>
        </w:tc>
        <w:tc>
          <w:tcPr>
            <w:tcW w:w="4334" w:type="dxa"/>
          </w:tcPr>
          <w:p w14:paraId="4EFB1535" w14:textId="77777777" w:rsidR="007C4D28" w:rsidRPr="000C6E36" w:rsidRDefault="00F43AF5">
            <w:pPr>
              <w:jc w:val="center"/>
              <w:rPr>
                <w:rFonts w:ascii="Times New Roman" w:hAnsi="Times New Roman"/>
                <w:b/>
                <w:bCs/>
                <w:sz w:val="26"/>
              </w:rPr>
            </w:pPr>
            <w:r w:rsidRPr="000C6E36">
              <w:rPr>
                <w:rFonts w:ascii="Times New Roman" w:hAnsi="Times New Roman"/>
                <w:b/>
                <w:bCs/>
                <w:sz w:val="26"/>
              </w:rPr>
              <w:t xml:space="preserve">KT. </w:t>
            </w:r>
            <w:r w:rsidR="00450024" w:rsidRPr="000C6E36">
              <w:rPr>
                <w:rFonts w:ascii="Times New Roman" w:hAnsi="Times New Roman"/>
                <w:b/>
                <w:bCs/>
                <w:sz w:val="26"/>
              </w:rPr>
              <w:t>CHỦ TỊCH</w:t>
            </w:r>
          </w:p>
          <w:p w14:paraId="116977B6" w14:textId="77777777" w:rsidR="007C4D28" w:rsidRPr="000C6E36" w:rsidRDefault="00F43AF5" w:rsidP="00F43AF5">
            <w:pPr>
              <w:pStyle w:val="Heading2"/>
              <w:jc w:val="center"/>
              <w:rPr>
                <w:rFonts w:ascii="Times New Roman" w:hAnsi="Times New Roman"/>
                <w:color w:val="auto"/>
              </w:rPr>
            </w:pPr>
            <w:r w:rsidRPr="000C6E36">
              <w:rPr>
                <w:rFonts w:ascii="Times New Roman" w:hAnsi="Times New Roman"/>
                <w:color w:val="auto"/>
              </w:rPr>
              <w:t>PHÓ CHỦ TỊCH</w:t>
            </w:r>
          </w:p>
          <w:p w14:paraId="40ABA77F" w14:textId="2F29FD26" w:rsidR="000912B7" w:rsidRPr="000C6E36" w:rsidRDefault="00C931F7">
            <w:pPr>
              <w:jc w:val="center"/>
              <w:rPr>
                <w:rFonts w:ascii="Times New Roman" w:hAnsi="Times New Roman"/>
                <w:sz w:val="26"/>
                <w:szCs w:val="28"/>
              </w:rPr>
            </w:pPr>
            <w:r w:rsidRPr="000C6E36">
              <w:rPr>
                <w:rFonts w:ascii="Times New Roman" w:hAnsi="Times New Roman"/>
                <w:sz w:val="26"/>
                <w:szCs w:val="28"/>
              </w:rPr>
              <w:t xml:space="preserve"> </w:t>
            </w:r>
          </w:p>
          <w:p w14:paraId="78E15732" w14:textId="77DB026F" w:rsidR="000C6E36" w:rsidRPr="000C6E36" w:rsidRDefault="000C6E36">
            <w:pPr>
              <w:jc w:val="center"/>
              <w:rPr>
                <w:rFonts w:ascii="Times New Roman" w:hAnsi="Times New Roman"/>
                <w:sz w:val="26"/>
                <w:szCs w:val="28"/>
              </w:rPr>
            </w:pPr>
          </w:p>
          <w:p w14:paraId="27F96479" w14:textId="6D6A4C7F" w:rsidR="000C6E36" w:rsidRPr="000C6E36" w:rsidRDefault="000C6E36">
            <w:pPr>
              <w:jc w:val="center"/>
              <w:rPr>
                <w:rFonts w:ascii="Times New Roman" w:hAnsi="Times New Roman"/>
                <w:i/>
                <w:iCs/>
                <w:sz w:val="26"/>
                <w:szCs w:val="28"/>
              </w:rPr>
            </w:pPr>
            <w:r w:rsidRPr="000C6E36">
              <w:rPr>
                <w:rFonts w:ascii="Times New Roman" w:hAnsi="Times New Roman"/>
                <w:i/>
                <w:iCs/>
                <w:sz w:val="26"/>
                <w:szCs w:val="28"/>
              </w:rPr>
              <w:t>Đã ký</w:t>
            </w:r>
          </w:p>
          <w:p w14:paraId="14459C7D" w14:textId="77777777" w:rsidR="00DF7C28" w:rsidRPr="000C6E36" w:rsidRDefault="00DF7C28">
            <w:pPr>
              <w:jc w:val="center"/>
              <w:rPr>
                <w:rFonts w:ascii="Times New Roman" w:hAnsi="Times New Roman"/>
                <w:i/>
                <w:iCs/>
                <w:sz w:val="26"/>
                <w:szCs w:val="28"/>
              </w:rPr>
            </w:pPr>
          </w:p>
          <w:p w14:paraId="4D9129B9" w14:textId="77777777" w:rsidR="007C4D28" w:rsidRPr="000C6E36" w:rsidRDefault="007C4D28">
            <w:pPr>
              <w:jc w:val="center"/>
              <w:rPr>
                <w:rFonts w:ascii="Times New Roman" w:hAnsi="Times New Roman"/>
                <w:sz w:val="26"/>
                <w:szCs w:val="28"/>
              </w:rPr>
            </w:pPr>
          </w:p>
          <w:p w14:paraId="54FA6E87" w14:textId="77777777" w:rsidR="007C4D28" w:rsidRPr="000C6E36" w:rsidRDefault="007C4D28">
            <w:pPr>
              <w:jc w:val="center"/>
              <w:rPr>
                <w:rFonts w:ascii="Times New Roman" w:hAnsi="Times New Roman"/>
                <w:b/>
                <w:bCs/>
                <w:sz w:val="26"/>
                <w:szCs w:val="28"/>
              </w:rPr>
            </w:pPr>
          </w:p>
          <w:p w14:paraId="266F2675" w14:textId="77777777" w:rsidR="00F33F0D" w:rsidRPr="000C6E36" w:rsidRDefault="002E045F" w:rsidP="00851E69">
            <w:pPr>
              <w:jc w:val="center"/>
              <w:rPr>
                <w:rFonts w:ascii="Times New Roman" w:hAnsi="Times New Roman"/>
                <w:b/>
                <w:bCs/>
              </w:rPr>
            </w:pPr>
            <w:r w:rsidRPr="000C6E36">
              <w:rPr>
                <w:rFonts w:ascii="Times New Roman" w:hAnsi="Times New Roman"/>
                <w:b/>
                <w:bCs/>
              </w:rPr>
              <w:t xml:space="preserve">Nguyễn </w:t>
            </w:r>
            <w:r w:rsidR="00851E69" w:rsidRPr="000C6E36">
              <w:rPr>
                <w:rFonts w:ascii="Times New Roman" w:hAnsi="Times New Roman"/>
                <w:b/>
                <w:bCs/>
              </w:rPr>
              <w:t>Thế Giang</w:t>
            </w:r>
          </w:p>
        </w:tc>
      </w:tr>
    </w:tbl>
    <w:p w14:paraId="0BE32A16" w14:textId="77777777" w:rsidR="00AC5E94" w:rsidRPr="000C6E36" w:rsidRDefault="00AC5E94">
      <w:pPr>
        <w:pStyle w:val="BodyText"/>
        <w:widowControl w:val="0"/>
        <w:tabs>
          <w:tab w:val="left" w:pos="561"/>
        </w:tabs>
        <w:spacing w:before="120" w:line="360" w:lineRule="exact"/>
        <w:jc w:val="both"/>
        <w:rPr>
          <w:rFonts w:ascii="Times New Roman" w:hAnsi="Times New Roman"/>
        </w:rPr>
      </w:pPr>
    </w:p>
    <w:bookmarkEnd w:id="0"/>
    <w:p w14:paraId="609518F6" w14:textId="77777777" w:rsidR="00C55B67" w:rsidRPr="000C6E36" w:rsidRDefault="00C55B67" w:rsidP="00D6120A">
      <w:pPr>
        <w:spacing w:before="120"/>
        <w:rPr>
          <w:rFonts w:ascii="Times New Roman" w:hAnsi="Times New Roman"/>
        </w:rPr>
      </w:pPr>
    </w:p>
    <w:sectPr w:rsidR="00C55B67" w:rsidRPr="000C6E36" w:rsidSect="00220E06">
      <w:headerReference w:type="even" r:id="rId6"/>
      <w:headerReference w:type="default" r:id="rId7"/>
      <w:footerReference w:type="even" r:id="rId8"/>
      <w:pgSz w:w="11907" w:h="16840" w:code="9"/>
      <w:pgMar w:top="1134" w:right="1134" w:bottom="1134" w:left="1701" w:header="720" w:footer="720" w:gutter="0"/>
      <w:cols w:space="720"/>
      <w:titlePg/>
      <w:docGrid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367E0" w14:textId="77777777" w:rsidR="00AF3206" w:rsidRDefault="00AF3206">
      <w:r>
        <w:separator/>
      </w:r>
    </w:p>
  </w:endnote>
  <w:endnote w:type="continuationSeparator" w:id="0">
    <w:p w14:paraId="37BB22EC" w14:textId="77777777" w:rsidR="00AF3206" w:rsidRDefault="00AF3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0D91B" w14:textId="77777777" w:rsidR="00BE39A7" w:rsidRDefault="00BD24AF">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BE39A7">
      <w:rPr>
        <w:rStyle w:val="PageNumber"/>
        <w:rFonts w:ascii="Times New Roman" w:hAnsi="Times New Roman"/>
      </w:rPr>
      <w:instrText xml:space="preserve">PAGE  </w:instrText>
    </w:r>
    <w:r>
      <w:rPr>
        <w:rStyle w:val="PageNumber"/>
        <w:rFonts w:ascii="Times New Roman" w:hAnsi="Times New Roman"/>
      </w:rPr>
      <w:fldChar w:fldCharType="end"/>
    </w:r>
  </w:p>
  <w:p w14:paraId="55F5969B" w14:textId="77777777" w:rsidR="00BE39A7" w:rsidRDefault="00BE39A7">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6E0E1" w14:textId="77777777" w:rsidR="00AF3206" w:rsidRDefault="00AF3206">
      <w:r>
        <w:separator/>
      </w:r>
    </w:p>
  </w:footnote>
  <w:footnote w:type="continuationSeparator" w:id="0">
    <w:p w14:paraId="7EFF2B11" w14:textId="77777777" w:rsidR="00AF3206" w:rsidRDefault="00AF3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D1E1C" w14:textId="77777777" w:rsidR="00BE39A7" w:rsidRDefault="00BD24AF">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BE39A7">
      <w:rPr>
        <w:rStyle w:val="PageNumber"/>
        <w:rFonts w:ascii="Times New Roman" w:hAnsi="Times New Roman"/>
      </w:rPr>
      <w:instrText xml:space="preserve">PAGE  </w:instrText>
    </w:r>
    <w:r>
      <w:rPr>
        <w:rStyle w:val="PageNumber"/>
        <w:rFonts w:ascii="Times New Roman" w:hAnsi="Times New Roman"/>
      </w:rPr>
      <w:fldChar w:fldCharType="end"/>
    </w:r>
  </w:p>
  <w:p w14:paraId="44C9074A" w14:textId="77777777" w:rsidR="00BE39A7" w:rsidRDefault="00BE39A7">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1592231"/>
      <w:docPartObj>
        <w:docPartGallery w:val="Page Numbers (Top of Page)"/>
        <w:docPartUnique/>
      </w:docPartObj>
    </w:sdtPr>
    <w:sdtEndPr>
      <w:rPr>
        <w:noProof/>
      </w:rPr>
    </w:sdtEndPr>
    <w:sdtContent>
      <w:p w14:paraId="704E4751" w14:textId="42D69E46" w:rsidR="00BE39A7" w:rsidRPr="00947C9A" w:rsidRDefault="00080412" w:rsidP="00947C9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5"/>
  <w:drawingGridVerticalSpacing w:val="197"/>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EA"/>
    <w:rsid w:val="00012AD0"/>
    <w:rsid w:val="00016548"/>
    <w:rsid w:val="000206CB"/>
    <w:rsid w:val="00023B4D"/>
    <w:rsid w:val="00024107"/>
    <w:rsid w:val="00026034"/>
    <w:rsid w:val="0002741B"/>
    <w:rsid w:val="00031D9F"/>
    <w:rsid w:val="00031EE0"/>
    <w:rsid w:val="00037725"/>
    <w:rsid w:val="00042C28"/>
    <w:rsid w:val="000608AC"/>
    <w:rsid w:val="000675BC"/>
    <w:rsid w:val="00070397"/>
    <w:rsid w:val="000716CA"/>
    <w:rsid w:val="00073F1C"/>
    <w:rsid w:val="00080412"/>
    <w:rsid w:val="00083BEA"/>
    <w:rsid w:val="00084D36"/>
    <w:rsid w:val="000912B7"/>
    <w:rsid w:val="000960D3"/>
    <w:rsid w:val="000B36E3"/>
    <w:rsid w:val="000B4BD0"/>
    <w:rsid w:val="000C55A3"/>
    <w:rsid w:val="000C6E36"/>
    <w:rsid w:val="000E3BD4"/>
    <w:rsid w:val="000E71C6"/>
    <w:rsid w:val="00100029"/>
    <w:rsid w:val="00102AB4"/>
    <w:rsid w:val="001173AE"/>
    <w:rsid w:val="00124CFE"/>
    <w:rsid w:val="00126D3E"/>
    <w:rsid w:val="00133DE5"/>
    <w:rsid w:val="001402FA"/>
    <w:rsid w:val="0015490C"/>
    <w:rsid w:val="0015654B"/>
    <w:rsid w:val="0015777A"/>
    <w:rsid w:val="0016707D"/>
    <w:rsid w:val="00182284"/>
    <w:rsid w:val="00192CB7"/>
    <w:rsid w:val="00193E3C"/>
    <w:rsid w:val="001A6041"/>
    <w:rsid w:val="001B1A7A"/>
    <w:rsid w:val="001B3C97"/>
    <w:rsid w:val="001B42E1"/>
    <w:rsid w:val="001B5354"/>
    <w:rsid w:val="001C5740"/>
    <w:rsid w:val="001D18EB"/>
    <w:rsid w:val="001D2981"/>
    <w:rsid w:val="001E3266"/>
    <w:rsid w:val="001F48C5"/>
    <w:rsid w:val="001F4D70"/>
    <w:rsid w:val="001F50B8"/>
    <w:rsid w:val="002035C6"/>
    <w:rsid w:val="00207FA4"/>
    <w:rsid w:val="00213635"/>
    <w:rsid w:val="00220298"/>
    <w:rsid w:val="00220E06"/>
    <w:rsid w:val="00224F08"/>
    <w:rsid w:val="002332C7"/>
    <w:rsid w:val="00234D5A"/>
    <w:rsid w:val="00253B03"/>
    <w:rsid w:val="0025716F"/>
    <w:rsid w:val="00257A24"/>
    <w:rsid w:val="00267B91"/>
    <w:rsid w:val="002761EA"/>
    <w:rsid w:val="00284707"/>
    <w:rsid w:val="00291A8B"/>
    <w:rsid w:val="002A0E9F"/>
    <w:rsid w:val="002A1F7D"/>
    <w:rsid w:val="002B7545"/>
    <w:rsid w:val="002C0310"/>
    <w:rsid w:val="002C2F72"/>
    <w:rsid w:val="002E045F"/>
    <w:rsid w:val="002E2166"/>
    <w:rsid w:val="002E2E13"/>
    <w:rsid w:val="002E7D29"/>
    <w:rsid w:val="002F0438"/>
    <w:rsid w:val="002F574E"/>
    <w:rsid w:val="00302B0D"/>
    <w:rsid w:val="00302F57"/>
    <w:rsid w:val="003154AD"/>
    <w:rsid w:val="00317FB9"/>
    <w:rsid w:val="003208AE"/>
    <w:rsid w:val="003257EA"/>
    <w:rsid w:val="00341838"/>
    <w:rsid w:val="00342C4C"/>
    <w:rsid w:val="00353FC6"/>
    <w:rsid w:val="0035504B"/>
    <w:rsid w:val="003603C9"/>
    <w:rsid w:val="00362B54"/>
    <w:rsid w:val="00371211"/>
    <w:rsid w:val="003760FD"/>
    <w:rsid w:val="00382834"/>
    <w:rsid w:val="0038472D"/>
    <w:rsid w:val="0039047F"/>
    <w:rsid w:val="003A7017"/>
    <w:rsid w:val="003C5132"/>
    <w:rsid w:val="003D7255"/>
    <w:rsid w:val="003E68B4"/>
    <w:rsid w:val="003F0CC9"/>
    <w:rsid w:val="00415868"/>
    <w:rsid w:val="00436305"/>
    <w:rsid w:val="004419F4"/>
    <w:rsid w:val="004426CD"/>
    <w:rsid w:val="00444867"/>
    <w:rsid w:val="00450024"/>
    <w:rsid w:val="00456550"/>
    <w:rsid w:val="0046397A"/>
    <w:rsid w:val="00464F09"/>
    <w:rsid w:val="0047083B"/>
    <w:rsid w:val="00474D37"/>
    <w:rsid w:val="00483481"/>
    <w:rsid w:val="00484AEA"/>
    <w:rsid w:val="00485047"/>
    <w:rsid w:val="0049124E"/>
    <w:rsid w:val="00491F84"/>
    <w:rsid w:val="00496F5B"/>
    <w:rsid w:val="004A6559"/>
    <w:rsid w:val="004B26A3"/>
    <w:rsid w:val="004C0F0B"/>
    <w:rsid w:val="004E136C"/>
    <w:rsid w:val="0050340A"/>
    <w:rsid w:val="00525EAF"/>
    <w:rsid w:val="00527D06"/>
    <w:rsid w:val="005449A2"/>
    <w:rsid w:val="00546CFF"/>
    <w:rsid w:val="00546D6A"/>
    <w:rsid w:val="00550696"/>
    <w:rsid w:val="005635BB"/>
    <w:rsid w:val="00571428"/>
    <w:rsid w:val="005718C8"/>
    <w:rsid w:val="00583D60"/>
    <w:rsid w:val="00583F24"/>
    <w:rsid w:val="005917DB"/>
    <w:rsid w:val="00593E50"/>
    <w:rsid w:val="005944BB"/>
    <w:rsid w:val="005A55EE"/>
    <w:rsid w:val="005B1BFA"/>
    <w:rsid w:val="005B30C5"/>
    <w:rsid w:val="005B327D"/>
    <w:rsid w:val="005B3F58"/>
    <w:rsid w:val="005C64FB"/>
    <w:rsid w:val="005D0F42"/>
    <w:rsid w:val="005E43C2"/>
    <w:rsid w:val="005E483A"/>
    <w:rsid w:val="005E62E0"/>
    <w:rsid w:val="005F6D24"/>
    <w:rsid w:val="005F79E5"/>
    <w:rsid w:val="00607E86"/>
    <w:rsid w:val="00611EAF"/>
    <w:rsid w:val="00614579"/>
    <w:rsid w:val="00634B12"/>
    <w:rsid w:val="0063709D"/>
    <w:rsid w:val="00640832"/>
    <w:rsid w:val="006524A1"/>
    <w:rsid w:val="00663FD5"/>
    <w:rsid w:val="006644CA"/>
    <w:rsid w:val="00670BC7"/>
    <w:rsid w:val="00670D2E"/>
    <w:rsid w:val="006716FF"/>
    <w:rsid w:val="00671AAB"/>
    <w:rsid w:val="00674A35"/>
    <w:rsid w:val="00680705"/>
    <w:rsid w:val="00692418"/>
    <w:rsid w:val="006A17EB"/>
    <w:rsid w:val="006B6245"/>
    <w:rsid w:val="006B79BC"/>
    <w:rsid w:val="006E4F84"/>
    <w:rsid w:val="006F4F96"/>
    <w:rsid w:val="006F7C1A"/>
    <w:rsid w:val="007034C0"/>
    <w:rsid w:val="00712E57"/>
    <w:rsid w:val="00725848"/>
    <w:rsid w:val="0073182D"/>
    <w:rsid w:val="00736FDC"/>
    <w:rsid w:val="00741743"/>
    <w:rsid w:val="00744910"/>
    <w:rsid w:val="00746B2E"/>
    <w:rsid w:val="00762685"/>
    <w:rsid w:val="00770BE5"/>
    <w:rsid w:val="0077420A"/>
    <w:rsid w:val="00784916"/>
    <w:rsid w:val="00795960"/>
    <w:rsid w:val="007A37F9"/>
    <w:rsid w:val="007C04D7"/>
    <w:rsid w:val="007C2652"/>
    <w:rsid w:val="007C3EC6"/>
    <w:rsid w:val="007C4D28"/>
    <w:rsid w:val="007E4A87"/>
    <w:rsid w:val="00812101"/>
    <w:rsid w:val="008136D0"/>
    <w:rsid w:val="00827A50"/>
    <w:rsid w:val="008519CE"/>
    <w:rsid w:val="00851E69"/>
    <w:rsid w:val="008569E9"/>
    <w:rsid w:val="00871217"/>
    <w:rsid w:val="008735B3"/>
    <w:rsid w:val="00890FE7"/>
    <w:rsid w:val="008921CE"/>
    <w:rsid w:val="008A29A8"/>
    <w:rsid w:val="008B2C43"/>
    <w:rsid w:val="008C28A6"/>
    <w:rsid w:val="008C4711"/>
    <w:rsid w:val="008D1EE1"/>
    <w:rsid w:val="008E39CD"/>
    <w:rsid w:val="008E60DE"/>
    <w:rsid w:val="008F4739"/>
    <w:rsid w:val="009065BA"/>
    <w:rsid w:val="00910303"/>
    <w:rsid w:val="00911A55"/>
    <w:rsid w:val="009171BB"/>
    <w:rsid w:val="00921131"/>
    <w:rsid w:val="009310FD"/>
    <w:rsid w:val="00936EF3"/>
    <w:rsid w:val="00944251"/>
    <w:rsid w:val="009458AC"/>
    <w:rsid w:val="00947C9A"/>
    <w:rsid w:val="00951937"/>
    <w:rsid w:val="009613F2"/>
    <w:rsid w:val="00964CA6"/>
    <w:rsid w:val="00967CC3"/>
    <w:rsid w:val="00970649"/>
    <w:rsid w:val="00976E4C"/>
    <w:rsid w:val="0098036F"/>
    <w:rsid w:val="009974B9"/>
    <w:rsid w:val="009A3C70"/>
    <w:rsid w:val="009C25A0"/>
    <w:rsid w:val="009C3AFC"/>
    <w:rsid w:val="009C6EB5"/>
    <w:rsid w:val="009D09E8"/>
    <w:rsid w:val="009E51FA"/>
    <w:rsid w:val="009E76B1"/>
    <w:rsid w:val="009F4B42"/>
    <w:rsid w:val="009F62E7"/>
    <w:rsid w:val="009F6CCE"/>
    <w:rsid w:val="00A15278"/>
    <w:rsid w:val="00A15DBA"/>
    <w:rsid w:val="00A23FC1"/>
    <w:rsid w:val="00A33DA0"/>
    <w:rsid w:val="00A36EC6"/>
    <w:rsid w:val="00A50B49"/>
    <w:rsid w:val="00A61E11"/>
    <w:rsid w:val="00A664A6"/>
    <w:rsid w:val="00A76DDF"/>
    <w:rsid w:val="00A85B59"/>
    <w:rsid w:val="00AA71E8"/>
    <w:rsid w:val="00AB12B4"/>
    <w:rsid w:val="00AB474C"/>
    <w:rsid w:val="00AB4EBD"/>
    <w:rsid w:val="00AB6C47"/>
    <w:rsid w:val="00AC05E0"/>
    <w:rsid w:val="00AC58F6"/>
    <w:rsid w:val="00AC5E94"/>
    <w:rsid w:val="00AD1575"/>
    <w:rsid w:val="00AE307E"/>
    <w:rsid w:val="00AF1BE2"/>
    <w:rsid w:val="00AF3206"/>
    <w:rsid w:val="00AF4BE2"/>
    <w:rsid w:val="00B01978"/>
    <w:rsid w:val="00B027C6"/>
    <w:rsid w:val="00B05E48"/>
    <w:rsid w:val="00B229CB"/>
    <w:rsid w:val="00B24E20"/>
    <w:rsid w:val="00B32DCC"/>
    <w:rsid w:val="00B42D3F"/>
    <w:rsid w:val="00B44ABC"/>
    <w:rsid w:val="00B56670"/>
    <w:rsid w:val="00B61C83"/>
    <w:rsid w:val="00B70FA7"/>
    <w:rsid w:val="00B84DDC"/>
    <w:rsid w:val="00BA6E4C"/>
    <w:rsid w:val="00BB0AF5"/>
    <w:rsid w:val="00BB1AC6"/>
    <w:rsid w:val="00BB7BB3"/>
    <w:rsid w:val="00BC13F1"/>
    <w:rsid w:val="00BC1E7B"/>
    <w:rsid w:val="00BC4EFA"/>
    <w:rsid w:val="00BD24AF"/>
    <w:rsid w:val="00BD30DD"/>
    <w:rsid w:val="00BD67E9"/>
    <w:rsid w:val="00BE39A7"/>
    <w:rsid w:val="00BF25A4"/>
    <w:rsid w:val="00C008C7"/>
    <w:rsid w:val="00C06395"/>
    <w:rsid w:val="00C06B8D"/>
    <w:rsid w:val="00C16994"/>
    <w:rsid w:val="00C34FB9"/>
    <w:rsid w:val="00C4688A"/>
    <w:rsid w:val="00C55B67"/>
    <w:rsid w:val="00C576DF"/>
    <w:rsid w:val="00C64356"/>
    <w:rsid w:val="00C6521A"/>
    <w:rsid w:val="00C663A6"/>
    <w:rsid w:val="00C66EC6"/>
    <w:rsid w:val="00C73555"/>
    <w:rsid w:val="00C84EA0"/>
    <w:rsid w:val="00C931F7"/>
    <w:rsid w:val="00C937C7"/>
    <w:rsid w:val="00C9580C"/>
    <w:rsid w:val="00CB1D52"/>
    <w:rsid w:val="00CB51A2"/>
    <w:rsid w:val="00CC1F1A"/>
    <w:rsid w:val="00CC4C3A"/>
    <w:rsid w:val="00CE20F7"/>
    <w:rsid w:val="00CF1674"/>
    <w:rsid w:val="00CF7560"/>
    <w:rsid w:val="00D11599"/>
    <w:rsid w:val="00D11D81"/>
    <w:rsid w:val="00D14FA9"/>
    <w:rsid w:val="00D16A9D"/>
    <w:rsid w:val="00D22DBA"/>
    <w:rsid w:val="00D279C4"/>
    <w:rsid w:val="00D30D3B"/>
    <w:rsid w:val="00D538F4"/>
    <w:rsid w:val="00D5621C"/>
    <w:rsid w:val="00D60DAB"/>
    <w:rsid w:val="00D6120A"/>
    <w:rsid w:val="00D6203D"/>
    <w:rsid w:val="00D674A0"/>
    <w:rsid w:val="00D7594F"/>
    <w:rsid w:val="00D906D1"/>
    <w:rsid w:val="00D9775D"/>
    <w:rsid w:val="00DA48CF"/>
    <w:rsid w:val="00DB3066"/>
    <w:rsid w:val="00DB6EB4"/>
    <w:rsid w:val="00DC0B5F"/>
    <w:rsid w:val="00DC2215"/>
    <w:rsid w:val="00DC3DA9"/>
    <w:rsid w:val="00DD719B"/>
    <w:rsid w:val="00DD7E14"/>
    <w:rsid w:val="00DE2598"/>
    <w:rsid w:val="00DF20C1"/>
    <w:rsid w:val="00DF7C28"/>
    <w:rsid w:val="00E034DB"/>
    <w:rsid w:val="00E042F9"/>
    <w:rsid w:val="00E066A0"/>
    <w:rsid w:val="00E13F99"/>
    <w:rsid w:val="00E22F18"/>
    <w:rsid w:val="00E41D17"/>
    <w:rsid w:val="00E60A54"/>
    <w:rsid w:val="00E60B64"/>
    <w:rsid w:val="00E64373"/>
    <w:rsid w:val="00E714F6"/>
    <w:rsid w:val="00E748CA"/>
    <w:rsid w:val="00E82DB0"/>
    <w:rsid w:val="00E91660"/>
    <w:rsid w:val="00E97FDB"/>
    <w:rsid w:val="00EA2696"/>
    <w:rsid w:val="00EA29FE"/>
    <w:rsid w:val="00EA68C4"/>
    <w:rsid w:val="00EC0C83"/>
    <w:rsid w:val="00EC64A0"/>
    <w:rsid w:val="00ED6882"/>
    <w:rsid w:val="00ED69F6"/>
    <w:rsid w:val="00EF1911"/>
    <w:rsid w:val="00F00140"/>
    <w:rsid w:val="00F07714"/>
    <w:rsid w:val="00F11973"/>
    <w:rsid w:val="00F12701"/>
    <w:rsid w:val="00F224C3"/>
    <w:rsid w:val="00F33F0D"/>
    <w:rsid w:val="00F4213B"/>
    <w:rsid w:val="00F43AF5"/>
    <w:rsid w:val="00F479CE"/>
    <w:rsid w:val="00F5286B"/>
    <w:rsid w:val="00F619CC"/>
    <w:rsid w:val="00F65D38"/>
    <w:rsid w:val="00F75877"/>
    <w:rsid w:val="00F87D04"/>
    <w:rsid w:val="00F940B6"/>
    <w:rsid w:val="00FA6730"/>
    <w:rsid w:val="00FB0BD8"/>
    <w:rsid w:val="00FB22B0"/>
    <w:rsid w:val="00FC102E"/>
    <w:rsid w:val="00FC1AD0"/>
    <w:rsid w:val="00FC1CAE"/>
    <w:rsid w:val="00FC2595"/>
    <w:rsid w:val="00FC270F"/>
    <w:rsid w:val="00FC48CE"/>
    <w:rsid w:val="00FC658A"/>
    <w:rsid w:val="00FD16E8"/>
    <w:rsid w:val="00FD5810"/>
    <w:rsid w:val="00FD6CB5"/>
    <w:rsid w:val="00FE788D"/>
    <w:rsid w:val="00FF4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881DBF4"/>
  <w15:docId w15:val="{DDAC4443-9083-47EB-82C8-3EDF55AA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A35"/>
    <w:rPr>
      <w:rFonts w:ascii=".VnTime" w:hAnsi=".VnTime"/>
      <w:sz w:val="29"/>
      <w:szCs w:val="24"/>
    </w:rPr>
  </w:style>
  <w:style w:type="paragraph" w:styleId="Heading1">
    <w:name w:val="heading 1"/>
    <w:basedOn w:val="Normal"/>
    <w:next w:val="Normal"/>
    <w:qFormat/>
    <w:rsid w:val="00A15278"/>
    <w:pPr>
      <w:keepNext/>
      <w:jc w:val="center"/>
      <w:outlineLvl w:val="0"/>
    </w:pPr>
    <w:rPr>
      <w:rFonts w:ascii=".VnTimeH" w:hAnsi=".VnTimeH"/>
      <w:b/>
      <w:color w:val="0000FF"/>
      <w:sz w:val="26"/>
      <w:szCs w:val="20"/>
    </w:rPr>
  </w:style>
  <w:style w:type="paragraph" w:styleId="Heading2">
    <w:name w:val="heading 2"/>
    <w:basedOn w:val="Normal"/>
    <w:next w:val="Normal"/>
    <w:qFormat/>
    <w:rsid w:val="00A15278"/>
    <w:pPr>
      <w:keepNext/>
      <w:outlineLvl w:val="1"/>
    </w:pPr>
    <w:rPr>
      <w:rFonts w:ascii=".VnTimeH" w:hAnsi=".VnTimeH"/>
      <w:b/>
      <w:color w:val="0000FF"/>
      <w:sz w:val="26"/>
      <w:szCs w:val="20"/>
    </w:rPr>
  </w:style>
  <w:style w:type="paragraph" w:styleId="Heading3">
    <w:name w:val="heading 3"/>
    <w:basedOn w:val="Normal"/>
    <w:next w:val="Normal"/>
    <w:qFormat/>
    <w:rsid w:val="00A15278"/>
    <w:pPr>
      <w:keepNext/>
      <w:jc w:val="center"/>
      <w:outlineLvl w:val="2"/>
    </w:pPr>
    <w:rPr>
      <w:rFonts w:ascii=".VnTimeH" w:hAnsi=".VnTimeH"/>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15278"/>
    <w:pPr>
      <w:tabs>
        <w:tab w:val="center" w:pos="4320"/>
        <w:tab w:val="right" w:pos="8640"/>
      </w:tabs>
    </w:pPr>
  </w:style>
  <w:style w:type="character" w:styleId="PageNumber">
    <w:name w:val="page number"/>
    <w:basedOn w:val="DefaultParagraphFont"/>
    <w:rsid w:val="00A15278"/>
  </w:style>
  <w:style w:type="paragraph" w:styleId="BodyText">
    <w:name w:val="Body Text"/>
    <w:basedOn w:val="Normal"/>
    <w:link w:val="BodyTextChar"/>
    <w:rsid w:val="00A15278"/>
    <w:pPr>
      <w:jc w:val="center"/>
    </w:pPr>
    <w:rPr>
      <w:sz w:val="22"/>
    </w:rPr>
  </w:style>
  <w:style w:type="paragraph" w:styleId="Footer">
    <w:name w:val="footer"/>
    <w:basedOn w:val="Normal"/>
    <w:rsid w:val="00A15278"/>
    <w:pPr>
      <w:tabs>
        <w:tab w:val="center" w:pos="4320"/>
        <w:tab w:val="right" w:pos="8640"/>
      </w:tabs>
    </w:pPr>
    <w:rPr>
      <w:sz w:val="28"/>
      <w:szCs w:val="20"/>
    </w:rPr>
  </w:style>
  <w:style w:type="paragraph" w:styleId="BodyTextIndent">
    <w:name w:val="Body Text Indent"/>
    <w:basedOn w:val="Normal"/>
    <w:rsid w:val="00A15278"/>
    <w:pPr>
      <w:spacing w:before="80" w:after="80"/>
      <w:ind w:firstLine="567"/>
      <w:jc w:val="both"/>
    </w:pPr>
    <w:rPr>
      <w:spacing w:val="-4"/>
      <w:sz w:val="28"/>
    </w:rPr>
  </w:style>
  <w:style w:type="paragraph" w:styleId="BodyTextIndent2">
    <w:name w:val="Body Text Indent 2"/>
    <w:basedOn w:val="Normal"/>
    <w:rsid w:val="00A15278"/>
    <w:pPr>
      <w:spacing w:before="120" w:after="120"/>
      <w:ind w:firstLine="567"/>
      <w:jc w:val="both"/>
    </w:pPr>
    <w:rPr>
      <w:color w:val="FF0000"/>
      <w:sz w:val="28"/>
    </w:rPr>
  </w:style>
  <w:style w:type="paragraph" w:styleId="BodyTextIndent3">
    <w:name w:val="Body Text Indent 3"/>
    <w:basedOn w:val="Normal"/>
    <w:rsid w:val="00A15278"/>
    <w:pPr>
      <w:spacing w:before="120" w:line="24" w:lineRule="atLeast"/>
      <w:ind w:firstLine="720"/>
      <w:jc w:val="both"/>
    </w:pPr>
    <w:rPr>
      <w:spacing w:val="-2"/>
      <w:sz w:val="28"/>
      <w:szCs w:val="20"/>
      <w:lang w:val="en-GB"/>
    </w:rPr>
  </w:style>
  <w:style w:type="paragraph" w:styleId="BodyText2">
    <w:name w:val="Body Text 2"/>
    <w:basedOn w:val="Normal"/>
    <w:rsid w:val="00AB474C"/>
    <w:pPr>
      <w:spacing w:line="288" w:lineRule="auto"/>
      <w:jc w:val="both"/>
    </w:pPr>
    <w:rPr>
      <w:color w:val="000000"/>
      <w:sz w:val="28"/>
      <w:szCs w:val="20"/>
    </w:rPr>
  </w:style>
  <w:style w:type="paragraph" w:customStyle="1" w:styleId="DefaultParagraphFontParaCharCharCharCharChar">
    <w:name w:val="Default Paragraph Font Para Char Char Char Char Char"/>
    <w:autoRedefine/>
    <w:rsid w:val="00D6120A"/>
    <w:pPr>
      <w:tabs>
        <w:tab w:val="left" w:pos="1152"/>
      </w:tabs>
      <w:spacing w:before="120" w:after="120" w:line="312" w:lineRule="auto"/>
    </w:pPr>
    <w:rPr>
      <w:rFonts w:ascii="Arial" w:hAnsi="Arial" w:cs="Arial"/>
      <w:sz w:val="26"/>
      <w:szCs w:val="26"/>
    </w:rPr>
  </w:style>
  <w:style w:type="table" w:styleId="TableGrid">
    <w:name w:val="Table Grid"/>
    <w:basedOn w:val="TableNormal"/>
    <w:rsid w:val="00D61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BD67E9"/>
    <w:rPr>
      <w:rFonts w:ascii=".VnTime" w:hAnsi=".VnTime"/>
      <w:sz w:val="22"/>
      <w:szCs w:val="24"/>
    </w:rPr>
  </w:style>
  <w:style w:type="character" w:customStyle="1" w:styleId="HeaderChar">
    <w:name w:val="Header Char"/>
    <w:basedOn w:val="DefaultParagraphFont"/>
    <w:link w:val="Header"/>
    <w:uiPriority w:val="99"/>
    <w:rsid w:val="00F07714"/>
    <w:rPr>
      <w:rFonts w:ascii=".VnTime" w:hAnsi=".VnTime"/>
      <w:sz w:val="2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uû ban  nh©n  d©n</vt:lpstr>
    </vt:vector>
  </TitlesOfParts>
  <Company>VP UBND tinh Tuyen Quang</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creator>Thanh</dc:creator>
  <cp:lastModifiedBy>Admin</cp:lastModifiedBy>
  <cp:revision>2</cp:revision>
  <cp:lastPrinted>2019-12-11T00:45:00Z</cp:lastPrinted>
  <dcterms:created xsi:type="dcterms:W3CDTF">2022-12-28T02:04:00Z</dcterms:created>
  <dcterms:modified xsi:type="dcterms:W3CDTF">2022-12-28T02:04:00Z</dcterms:modified>
</cp:coreProperties>
</file>