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05" w:type="dxa"/>
        <w:tblInd w:w="-34" w:type="dxa"/>
        <w:tblLook w:val="01E0"/>
      </w:tblPr>
      <w:tblGrid>
        <w:gridCol w:w="3686"/>
        <w:gridCol w:w="6019"/>
      </w:tblGrid>
      <w:tr w:rsidR="00570612" w:rsidRPr="00070EA8" w:rsidTr="00570612">
        <w:tc>
          <w:tcPr>
            <w:tcW w:w="3686" w:type="dxa"/>
            <w:shd w:val="clear" w:color="auto" w:fill="auto"/>
          </w:tcPr>
          <w:p w:rsidR="00E30F1E" w:rsidRPr="00070EA8" w:rsidRDefault="00E30F1E" w:rsidP="00967729">
            <w:pPr>
              <w:jc w:val="center"/>
              <w:rPr>
                <w:rFonts w:ascii="Times New Roman" w:hAnsi="Times New Roman"/>
                <w:b/>
                <w:spacing w:val="-2"/>
              </w:rPr>
            </w:pPr>
            <w:r w:rsidRPr="00070EA8">
              <w:rPr>
                <w:rFonts w:ascii="Times New Roman" w:hAnsi="Times New Roman"/>
                <w:b/>
                <w:spacing w:val="-2"/>
              </w:rPr>
              <w:t>ỦY BAN NHÂN DÂN</w:t>
            </w:r>
          </w:p>
          <w:p w:rsidR="00570612" w:rsidRPr="00070EA8" w:rsidRDefault="00DA31B4" w:rsidP="00967729">
            <w:pPr>
              <w:jc w:val="center"/>
              <w:rPr>
                <w:rFonts w:ascii="Times New Roman" w:hAnsi="Times New Roman"/>
                <w:b/>
                <w:spacing w:val="8"/>
              </w:rPr>
            </w:pPr>
            <w:r w:rsidRPr="00070EA8">
              <w:rPr>
                <w:rFonts w:ascii="Times New Roman" w:hAnsi="Times New Roman"/>
                <w:b/>
                <w:noProof/>
              </w:rPr>
              <w:pict>
                <v:line id="Straight Connector 2" o:spid="_x0000_s1072" style="position:absolute;left:0;text-align:left;z-index:251655168;visibility:visible" from="62.95pt,15.85pt" to="106.6pt,15.85pt"/>
              </w:pict>
            </w:r>
            <w:r w:rsidR="002D736C" w:rsidRPr="00070EA8">
              <w:rPr>
                <w:rFonts w:ascii="Times New Roman" w:hAnsi="Times New Roman"/>
                <w:b/>
                <w:noProof/>
              </w:rPr>
              <w:t>TỈNH TUYÊN QUANG</w:t>
            </w:r>
          </w:p>
        </w:tc>
        <w:tc>
          <w:tcPr>
            <w:tcW w:w="6019" w:type="dxa"/>
            <w:shd w:val="clear" w:color="auto" w:fill="auto"/>
          </w:tcPr>
          <w:p w:rsidR="00570612" w:rsidRPr="00070EA8" w:rsidRDefault="00570612" w:rsidP="00C74BB1">
            <w:pPr>
              <w:rPr>
                <w:rFonts w:ascii="Times New Roman" w:hAnsi="Times New Roman"/>
                <w:b/>
                <w:sz w:val="26"/>
                <w:szCs w:val="26"/>
              </w:rPr>
            </w:pPr>
            <w:r w:rsidRPr="00070EA8">
              <w:rPr>
                <w:rFonts w:ascii="Times New Roman" w:hAnsi="Times New Roman"/>
                <w:b/>
                <w:sz w:val="26"/>
                <w:szCs w:val="26"/>
              </w:rPr>
              <w:t>CỘNG HÒA XÃ HỘI CHỦ NGHĨA VIỆT NAM</w:t>
            </w:r>
          </w:p>
          <w:p w:rsidR="00570612" w:rsidRPr="00070EA8" w:rsidRDefault="00570612" w:rsidP="00C74BB1">
            <w:pPr>
              <w:jc w:val="center"/>
              <w:rPr>
                <w:rFonts w:ascii="Times New Roman" w:hAnsi="Times New Roman"/>
                <w:b/>
              </w:rPr>
            </w:pPr>
            <w:r w:rsidRPr="00070EA8">
              <w:rPr>
                <w:rFonts w:ascii="Times New Roman" w:hAnsi="Times New Roman"/>
                <w:b/>
              </w:rPr>
              <w:t>Độc lập - Tự do - Hạnh phúc</w:t>
            </w:r>
          </w:p>
        </w:tc>
      </w:tr>
      <w:tr w:rsidR="00570612" w:rsidRPr="00070EA8" w:rsidTr="00570612">
        <w:tc>
          <w:tcPr>
            <w:tcW w:w="3686" w:type="dxa"/>
            <w:shd w:val="clear" w:color="auto" w:fill="auto"/>
          </w:tcPr>
          <w:p w:rsidR="00E30F1E" w:rsidRPr="00070EA8" w:rsidRDefault="00E30F1E" w:rsidP="00E30F1E">
            <w:pPr>
              <w:jc w:val="center"/>
              <w:rPr>
                <w:rFonts w:ascii="Times New Roman" w:hAnsi="Times New Roman"/>
                <w:spacing w:val="-2"/>
              </w:rPr>
            </w:pPr>
          </w:p>
          <w:p w:rsidR="00570612" w:rsidRPr="00070EA8" w:rsidRDefault="00570612" w:rsidP="00932A7C">
            <w:pPr>
              <w:jc w:val="center"/>
              <w:rPr>
                <w:rFonts w:ascii="Times New Roman" w:hAnsi="Times New Roman"/>
                <w:spacing w:val="-2"/>
              </w:rPr>
            </w:pPr>
            <w:r w:rsidRPr="00070EA8">
              <w:rPr>
                <w:rFonts w:ascii="Times New Roman" w:hAnsi="Times New Roman"/>
                <w:spacing w:val="-2"/>
              </w:rPr>
              <w:t>Số:</w:t>
            </w:r>
            <w:r w:rsidR="00F062A2">
              <w:rPr>
                <w:rFonts w:ascii="Times New Roman" w:hAnsi="Times New Roman"/>
                <w:spacing w:val="-2"/>
              </w:rPr>
              <w:t xml:space="preserve"> 73</w:t>
            </w:r>
            <w:r w:rsidRPr="00070EA8">
              <w:rPr>
                <w:rFonts w:ascii="Times New Roman" w:hAnsi="Times New Roman"/>
                <w:spacing w:val="-2"/>
              </w:rPr>
              <w:t>/</w:t>
            </w:r>
            <w:r w:rsidR="00E30F1E" w:rsidRPr="00070EA8">
              <w:rPr>
                <w:rFonts w:ascii="Times New Roman" w:hAnsi="Times New Roman"/>
                <w:spacing w:val="-2"/>
              </w:rPr>
              <w:t>QĐ-</w:t>
            </w:r>
            <w:r w:rsidR="00C44C12" w:rsidRPr="00070EA8">
              <w:rPr>
                <w:rFonts w:ascii="Times New Roman" w:hAnsi="Times New Roman"/>
                <w:spacing w:val="-2"/>
              </w:rPr>
              <w:t>UBND</w:t>
            </w:r>
          </w:p>
        </w:tc>
        <w:tc>
          <w:tcPr>
            <w:tcW w:w="6019" w:type="dxa"/>
            <w:shd w:val="clear" w:color="auto" w:fill="auto"/>
          </w:tcPr>
          <w:p w:rsidR="00E30F1E" w:rsidRPr="00070EA8" w:rsidRDefault="00F062A2" w:rsidP="00C74BB1">
            <w:pPr>
              <w:jc w:val="center"/>
              <w:rPr>
                <w:rFonts w:ascii="Times New Roman" w:hAnsi="Times New Roman"/>
                <w:i/>
              </w:rPr>
            </w:pPr>
            <w:r w:rsidRPr="00070EA8">
              <w:rPr>
                <w:rFonts w:ascii="Times New Roman" w:hAnsi="Times New Roman"/>
                <w:noProof/>
              </w:rPr>
              <w:pict>
                <v:line id="Straight Connector 1" o:spid="_x0000_s1071" style="position:absolute;left:0;text-align:left;z-index:251656192;visibility:visible;mso-position-horizontal-relative:text;mso-position-vertical-relative:text" from="56.2pt,.8pt" to="231.85pt,.8pt"/>
              </w:pict>
            </w:r>
          </w:p>
          <w:p w:rsidR="00570612" w:rsidRPr="00070EA8" w:rsidRDefault="00350D88" w:rsidP="00932A7C">
            <w:pPr>
              <w:jc w:val="center"/>
              <w:rPr>
                <w:rFonts w:ascii="Times New Roman" w:hAnsi="Times New Roman"/>
                <w:i/>
              </w:rPr>
            </w:pPr>
            <w:r w:rsidRPr="00070EA8">
              <w:rPr>
                <w:rFonts w:ascii="Times New Roman" w:hAnsi="Times New Roman"/>
                <w:i/>
              </w:rPr>
              <w:t>Tuyên Quang</w:t>
            </w:r>
            <w:r w:rsidR="008A51F1" w:rsidRPr="00070EA8">
              <w:rPr>
                <w:rFonts w:ascii="Times New Roman" w:hAnsi="Times New Roman"/>
                <w:i/>
              </w:rPr>
              <w:t xml:space="preserve">, ngày </w:t>
            </w:r>
            <w:r w:rsidR="00967729" w:rsidRPr="00070EA8">
              <w:rPr>
                <w:rFonts w:ascii="Times New Roman" w:hAnsi="Times New Roman"/>
                <w:i/>
              </w:rPr>
              <w:t xml:space="preserve"> </w:t>
            </w:r>
            <w:r w:rsidR="00932A7C" w:rsidRPr="00070EA8">
              <w:rPr>
                <w:rFonts w:ascii="Times New Roman" w:hAnsi="Times New Roman"/>
                <w:i/>
              </w:rPr>
              <w:t xml:space="preserve">26 </w:t>
            </w:r>
            <w:r w:rsidR="00577960" w:rsidRPr="00070EA8">
              <w:rPr>
                <w:rFonts w:ascii="Times New Roman" w:hAnsi="Times New Roman"/>
                <w:i/>
              </w:rPr>
              <w:t xml:space="preserve">tháng </w:t>
            </w:r>
            <w:r w:rsidR="00932A7C" w:rsidRPr="00070EA8">
              <w:rPr>
                <w:rFonts w:ascii="Times New Roman" w:hAnsi="Times New Roman"/>
                <w:i/>
              </w:rPr>
              <w:t>02</w:t>
            </w:r>
            <w:r w:rsidR="00570612" w:rsidRPr="00070EA8">
              <w:rPr>
                <w:rFonts w:ascii="Times New Roman" w:hAnsi="Times New Roman"/>
                <w:i/>
              </w:rPr>
              <w:t xml:space="preserve"> năm 20</w:t>
            </w:r>
            <w:r w:rsidR="00520428" w:rsidRPr="00070EA8">
              <w:rPr>
                <w:rFonts w:ascii="Times New Roman" w:hAnsi="Times New Roman"/>
                <w:i/>
              </w:rPr>
              <w:t>21</w:t>
            </w:r>
          </w:p>
        </w:tc>
      </w:tr>
    </w:tbl>
    <w:p w:rsidR="00EE7686" w:rsidRPr="00070EA8" w:rsidRDefault="00EE7686" w:rsidP="003052DC">
      <w:pPr>
        <w:spacing w:before="120"/>
        <w:jc w:val="center"/>
        <w:rPr>
          <w:rFonts w:ascii="Times New Roman" w:hAnsi="Times New Roman"/>
          <w:b/>
        </w:rPr>
      </w:pPr>
    </w:p>
    <w:p w:rsidR="008A1FE3" w:rsidRPr="00070EA8" w:rsidRDefault="008A1FE3" w:rsidP="003052DC">
      <w:pPr>
        <w:spacing w:before="120"/>
        <w:jc w:val="center"/>
        <w:rPr>
          <w:rFonts w:ascii="Times New Roman" w:hAnsi="Times New Roman"/>
          <w:b/>
        </w:rPr>
      </w:pPr>
    </w:p>
    <w:p w:rsidR="0010486B" w:rsidRPr="00070EA8" w:rsidRDefault="005D79DE" w:rsidP="0010486B">
      <w:pPr>
        <w:jc w:val="center"/>
        <w:rPr>
          <w:rFonts w:ascii="Times New Roman" w:hAnsi="Times New Roman"/>
          <w:b/>
        </w:rPr>
      </w:pPr>
      <w:r w:rsidRPr="00070EA8">
        <w:rPr>
          <w:rFonts w:ascii="Times New Roman" w:hAnsi="Times New Roman"/>
          <w:b/>
        </w:rPr>
        <w:t>QUYẾT ĐỊNH</w:t>
      </w:r>
    </w:p>
    <w:p w:rsidR="0010486B" w:rsidRPr="00070EA8" w:rsidRDefault="00774DF3" w:rsidP="004554CB">
      <w:pPr>
        <w:jc w:val="center"/>
        <w:rPr>
          <w:rFonts w:ascii="Times New Roman" w:hAnsi="Times New Roman"/>
          <w:b/>
        </w:rPr>
      </w:pPr>
      <w:r w:rsidRPr="00070EA8">
        <w:rPr>
          <w:rFonts w:ascii="Times New Roman" w:hAnsi="Times New Roman"/>
          <w:b/>
        </w:rPr>
        <w:t>Công bố hiện trạng</w:t>
      </w:r>
      <w:r w:rsidR="00496A6D" w:rsidRPr="00070EA8">
        <w:rPr>
          <w:rFonts w:ascii="Times New Roman" w:hAnsi="Times New Roman"/>
          <w:b/>
        </w:rPr>
        <w:t xml:space="preserve"> rừng </w:t>
      </w:r>
      <w:r w:rsidRPr="00070EA8">
        <w:rPr>
          <w:rFonts w:ascii="Times New Roman" w:hAnsi="Times New Roman"/>
          <w:b/>
        </w:rPr>
        <w:t xml:space="preserve">trên địa bàn </w:t>
      </w:r>
      <w:r w:rsidR="00390321" w:rsidRPr="00070EA8">
        <w:rPr>
          <w:rFonts w:ascii="Times New Roman" w:hAnsi="Times New Roman"/>
          <w:b/>
        </w:rPr>
        <w:t>tỉnh Tuyên Quang</w:t>
      </w:r>
      <w:r w:rsidRPr="00070EA8">
        <w:rPr>
          <w:rFonts w:ascii="Times New Roman" w:hAnsi="Times New Roman"/>
          <w:b/>
        </w:rPr>
        <w:t xml:space="preserve"> </w:t>
      </w:r>
      <w:r w:rsidR="00570612" w:rsidRPr="00070EA8">
        <w:rPr>
          <w:rFonts w:ascii="Times New Roman" w:hAnsi="Times New Roman"/>
          <w:b/>
        </w:rPr>
        <w:t>năm 20</w:t>
      </w:r>
      <w:r w:rsidR="00520428" w:rsidRPr="00070EA8">
        <w:rPr>
          <w:rFonts w:ascii="Times New Roman" w:hAnsi="Times New Roman"/>
          <w:b/>
        </w:rPr>
        <w:t>2</w:t>
      </w:r>
      <w:r w:rsidR="00173B8C" w:rsidRPr="00070EA8">
        <w:rPr>
          <w:rFonts w:ascii="Times New Roman" w:hAnsi="Times New Roman"/>
          <w:b/>
        </w:rPr>
        <w:t>0</w:t>
      </w:r>
    </w:p>
    <w:p w:rsidR="00774DF3" w:rsidRPr="00070EA8" w:rsidRDefault="00DA31B4" w:rsidP="000A7740">
      <w:pPr>
        <w:widowControl w:val="0"/>
        <w:jc w:val="center"/>
        <w:outlineLvl w:val="3"/>
        <w:rPr>
          <w:rFonts w:ascii="Times New Roman" w:hAnsi="Times New Roman"/>
          <w:b/>
          <w:bCs/>
          <w:lang w:val="nl-NL"/>
        </w:rPr>
      </w:pPr>
      <w:r w:rsidRPr="00070EA8">
        <w:rPr>
          <w:rFonts w:ascii="Times New Roman" w:hAnsi="Times New Roman"/>
          <w:b/>
          <w:bCs/>
          <w:noProof/>
          <w:lang w:bidi="lo-LA"/>
        </w:rPr>
        <w:pict>
          <v:line id="_x0000_s1069" style="position:absolute;left:0;text-align:left;z-index:251654144" from="167.9pt,1.1pt" to="279.4pt,1.1pt"/>
        </w:pict>
      </w:r>
    </w:p>
    <w:p w:rsidR="001E356F" w:rsidRPr="00070EA8" w:rsidRDefault="00496A6D" w:rsidP="007D5C4E">
      <w:pPr>
        <w:spacing w:before="120"/>
        <w:ind w:firstLine="720"/>
        <w:jc w:val="center"/>
        <w:rPr>
          <w:rFonts w:ascii="Times New Roman" w:hAnsi="Times New Roman"/>
          <w:b/>
          <w:bCs/>
          <w:lang w:val="nl-NL"/>
        </w:rPr>
      </w:pPr>
      <w:r w:rsidRPr="00070EA8">
        <w:rPr>
          <w:rFonts w:ascii="Times New Roman" w:hAnsi="Times New Roman"/>
          <w:b/>
          <w:bCs/>
          <w:lang w:val="nl-NL"/>
        </w:rPr>
        <w:t xml:space="preserve">ỦY BAN NHÂN DÂN </w:t>
      </w:r>
      <w:r w:rsidR="00BF19B3" w:rsidRPr="00070EA8">
        <w:rPr>
          <w:rFonts w:ascii="Times New Roman" w:hAnsi="Times New Roman"/>
          <w:b/>
          <w:bCs/>
          <w:lang w:val="nl-NL"/>
        </w:rPr>
        <w:t>TỈNH TUYÊN QUANG</w:t>
      </w:r>
    </w:p>
    <w:p w:rsidR="00EE7686" w:rsidRPr="00070EA8" w:rsidRDefault="00EE7686" w:rsidP="003B7B7E">
      <w:pPr>
        <w:ind w:firstLine="720"/>
        <w:jc w:val="both"/>
        <w:rPr>
          <w:rFonts w:ascii="Times New Roman" w:hAnsi="Times New Roman"/>
        </w:rPr>
      </w:pPr>
    </w:p>
    <w:p w:rsidR="00AA60AE" w:rsidRPr="00070EA8" w:rsidRDefault="00AA60AE" w:rsidP="00AA60AE">
      <w:pPr>
        <w:shd w:val="clear" w:color="auto" w:fill="FFFFFF"/>
        <w:spacing w:before="120" w:after="120"/>
        <w:jc w:val="both"/>
        <w:rPr>
          <w:rFonts w:ascii="Times New Roman" w:hAnsi="Times New Roman"/>
          <w:i/>
        </w:rPr>
      </w:pPr>
      <w:r w:rsidRPr="00070EA8">
        <w:rPr>
          <w:rFonts w:ascii="Times New Roman" w:hAnsi="Times New Roman"/>
          <w:i/>
        </w:rPr>
        <w:tab/>
        <w:t>Căn cứ Luật Tổ chức chính quyền địa phương ngày 19/6/2015;Luật sửa đổi, bổ sung một số Điều của Luật Tổ chức Chính phủ và Luật Tổ chức chính quyền địa phương ngày 22/11/2019;</w:t>
      </w:r>
    </w:p>
    <w:p w:rsidR="00AA60AE" w:rsidRPr="00070EA8" w:rsidRDefault="00AA60AE" w:rsidP="00AA60AE">
      <w:pPr>
        <w:spacing w:before="120" w:after="120"/>
        <w:ind w:firstLine="720"/>
        <w:jc w:val="both"/>
        <w:rPr>
          <w:rFonts w:ascii="Times New Roman" w:hAnsi="Times New Roman"/>
          <w:i/>
        </w:rPr>
      </w:pPr>
      <w:r w:rsidRPr="00070EA8">
        <w:rPr>
          <w:rFonts w:ascii="Times New Roman" w:hAnsi="Times New Roman"/>
          <w:i/>
        </w:rPr>
        <w:t>Căn cứ Luật Lâm nghiệp ngày 15/11/2017;</w:t>
      </w:r>
    </w:p>
    <w:p w:rsidR="00AA60AE" w:rsidRPr="00070EA8" w:rsidRDefault="00AA60AE" w:rsidP="00AA60AE">
      <w:pPr>
        <w:spacing w:before="120" w:after="120"/>
        <w:ind w:firstLine="720"/>
        <w:jc w:val="both"/>
        <w:rPr>
          <w:rFonts w:ascii="Times New Roman" w:hAnsi="Times New Roman"/>
          <w:i/>
        </w:rPr>
      </w:pPr>
      <w:r w:rsidRPr="00070EA8">
        <w:rPr>
          <w:rFonts w:ascii="Times New Roman" w:hAnsi="Times New Roman"/>
          <w:i/>
        </w:rPr>
        <w:t>Căn cứ Thông tư số 33/2018/TT-BNNPTNT ngày 16/11/2018 của Bộ Nông nghiệp và Phát triển nông thôn quy định về điều tra, kiểm kê rừng và theo dõi diễn biến rừng;</w:t>
      </w:r>
    </w:p>
    <w:p w:rsidR="00AA60AE" w:rsidRPr="00070EA8" w:rsidRDefault="00AA60AE" w:rsidP="00AA60AE">
      <w:pPr>
        <w:spacing w:before="120" w:after="120"/>
        <w:ind w:firstLine="720"/>
        <w:jc w:val="both"/>
        <w:rPr>
          <w:rFonts w:ascii="Times New Roman" w:hAnsi="Times New Roman"/>
          <w:i/>
        </w:rPr>
      </w:pPr>
      <w:r w:rsidRPr="00070EA8">
        <w:rPr>
          <w:rFonts w:ascii="Times New Roman" w:hAnsi="Times New Roman"/>
          <w:i/>
        </w:rPr>
        <w:t>Theo đề nghị của Sở Nông nghiệp và Phát triển nông thôn</w:t>
      </w:r>
      <w:r w:rsidR="008408CD" w:rsidRPr="00070EA8">
        <w:rPr>
          <w:rFonts w:ascii="Times New Roman" w:hAnsi="Times New Roman"/>
          <w:i/>
        </w:rPr>
        <w:t xml:space="preserve"> tại Tờ trình số 19</w:t>
      </w:r>
      <w:r w:rsidRPr="00070EA8">
        <w:rPr>
          <w:rFonts w:ascii="Times New Roman" w:hAnsi="Times New Roman"/>
          <w:i/>
        </w:rPr>
        <w:t xml:space="preserve">/TTr-SNN ngày </w:t>
      </w:r>
      <w:r w:rsidR="000B33C9" w:rsidRPr="00070EA8">
        <w:rPr>
          <w:rFonts w:ascii="Times New Roman" w:hAnsi="Times New Roman"/>
          <w:i/>
        </w:rPr>
        <w:t>26</w:t>
      </w:r>
      <w:r w:rsidRPr="00070EA8">
        <w:rPr>
          <w:rFonts w:ascii="Times New Roman" w:hAnsi="Times New Roman"/>
          <w:i/>
        </w:rPr>
        <w:t>/</w:t>
      </w:r>
      <w:r w:rsidR="000B33C9" w:rsidRPr="00070EA8">
        <w:rPr>
          <w:rFonts w:ascii="Times New Roman" w:hAnsi="Times New Roman"/>
          <w:i/>
        </w:rPr>
        <w:t>02/</w:t>
      </w:r>
      <w:r w:rsidRPr="00070EA8">
        <w:rPr>
          <w:rFonts w:ascii="Times New Roman" w:hAnsi="Times New Roman"/>
          <w:i/>
        </w:rPr>
        <w:t>2021.</w:t>
      </w:r>
    </w:p>
    <w:p w:rsidR="004B069C" w:rsidRPr="00070EA8" w:rsidRDefault="004B069C" w:rsidP="004B069C">
      <w:pPr>
        <w:ind w:firstLine="720"/>
        <w:jc w:val="both"/>
        <w:rPr>
          <w:rFonts w:ascii="Times New Roman" w:hAnsi="Times New Roman"/>
        </w:rPr>
      </w:pPr>
    </w:p>
    <w:p w:rsidR="00A80DFE" w:rsidRPr="00070EA8" w:rsidRDefault="00A80DFE" w:rsidP="004B069C">
      <w:pPr>
        <w:jc w:val="center"/>
        <w:rPr>
          <w:rFonts w:ascii="Times New Roman" w:hAnsi="Times New Roman"/>
          <w:b/>
        </w:rPr>
      </w:pPr>
      <w:r w:rsidRPr="00070EA8">
        <w:rPr>
          <w:rFonts w:ascii="Times New Roman" w:hAnsi="Times New Roman"/>
          <w:b/>
        </w:rPr>
        <w:t>QUYẾT ĐỊNH:</w:t>
      </w:r>
    </w:p>
    <w:p w:rsidR="004B069C" w:rsidRPr="00070EA8" w:rsidRDefault="004B069C" w:rsidP="004B069C">
      <w:pPr>
        <w:jc w:val="center"/>
        <w:rPr>
          <w:rFonts w:ascii="Times New Roman" w:hAnsi="Times New Roman"/>
          <w:b/>
        </w:rPr>
      </w:pPr>
    </w:p>
    <w:p w:rsidR="00A80DFE" w:rsidRPr="00070EA8" w:rsidRDefault="00A80DFE" w:rsidP="00967729">
      <w:pPr>
        <w:spacing w:before="120" w:after="120"/>
        <w:jc w:val="both"/>
        <w:rPr>
          <w:rFonts w:ascii="Times New Roman" w:hAnsi="Times New Roman"/>
        </w:rPr>
      </w:pPr>
      <w:r w:rsidRPr="00070EA8">
        <w:rPr>
          <w:rFonts w:ascii="Times New Roman" w:hAnsi="Times New Roman"/>
        </w:rPr>
        <w:tab/>
      </w:r>
      <w:r w:rsidRPr="00070EA8">
        <w:rPr>
          <w:rFonts w:ascii="Times New Roman" w:hAnsi="Times New Roman"/>
          <w:b/>
        </w:rPr>
        <w:t xml:space="preserve">Điều 1. </w:t>
      </w:r>
      <w:r w:rsidR="00255933" w:rsidRPr="00070EA8">
        <w:rPr>
          <w:rFonts w:ascii="Times New Roman" w:hAnsi="Times New Roman"/>
        </w:rPr>
        <w:t>Công bố hiện trạng</w:t>
      </w:r>
      <w:r w:rsidRPr="00070EA8">
        <w:rPr>
          <w:rFonts w:ascii="Times New Roman" w:hAnsi="Times New Roman"/>
        </w:rPr>
        <w:t xml:space="preserve"> rừng</w:t>
      </w:r>
      <w:r w:rsidR="00255933" w:rsidRPr="00070EA8">
        <w:rPr>
          <w:rFonts w:ascii="Times New Roman" w:hAnsi="Times New Roman"/>
        </w:rPr>
        <w:t xml:space="preserve"> trên địa bàn</w:t>
      </w:r>
      <w:r w:rsidR="002C34AA" w:rsidRPr="00070EA8">
        <w:rPr>
          <w:rFonts w:ascii="Times New Roman" w:hAnsi="Times New Roman"/>
        </w:rPr>
        <w:t xml:space="preserve"> tỉnh Tuyên Quang</w:t>
      </w:r>
      <w:r w:rsidRPr="00070EA8">
        <w:rPr>
          <w:rFonts w:ascii="Times New Roman" w:hAnsi="Times New Roman"/>
        </w:rPr>
        <w:t xml:space="preserve">, </w:t>
      </w:r>
      <w:r w:rsidR="00616C24" w:rsidRPr="00070EA8">
        <w:rPr>
          <w:rFonts w:ascii="Times New Roman" w:hAnsi="Times New Roman"/>
        </w:rPr>
        <w:t>đến 31/12/</w:t>
      </w:r>
      <w:r w:rsidRPr="00070EA8">
        <w:rPr>
          <w:rFonts w:ascii="Times New Roman" w:hAnsi="Times New Roman"/>
        </w:rPr>
        <w:t>20</w:t>
      </w:r>
      <w:r w:rsidR="000B33C9" w:rsidRPr="00070EA8">
        <w:rPr>
          <w:rFonts w:ascii="Times New Roman" w:hAnsi="Times New Roman"/>
        </w:rPr>
        <w:t>20</w:t>
      </w:r>
      <w:r w:rsidR="0020026A" w:rsidRPr="00070EA8">
        <w:rPr>
          <w:rFonts w:ascii="Times New Roman" w:hAnsi="Times New Roman"/>
        </w:rPr>
        <w:t>, như sau:</w:t>
      </w:r>
    </w:p>
    <w:p w:rsidR="000B33C9" w:rsidRPr="00070EA8" w:rsidRDefault="000B33C9" w:rsidP="000B33C9">
      <w:pPr>
        <w:spacing w:before="120" w:after="120"/>
        <w:ind w:firstLine="720"/>
        <w:jc w:val="both"/>
        <w:rPr>
          <w:rFonts w:ascii="Times New Roman" w:hAnsi="Times New Roman"/>
          <w:color w:val="000000"/>
        </w:rPr>
      </w:pPr>
      <w:r w:rsidRPr="00070EA8">
        <w:rPr>
          <w:rFonts w:ascii="Times New Roman" w:hAnsi="Times New Roman"/>
          <w:b/>
          <w:color w:val="000000"/>
        </w:rPr>
        <w:t>1</w:t>
      </w:r>
      <w:r w:rsidRPr="00070EA8">
        <w:rPr>
          <w:rFonts w:ascii="Times New Roman" w:hAnsi="Times New Roman"/>
          <w:color w:val="000000"/>
        </w:rPr>
        <w:t>. Diện tích đất có rừng: 425.365,07 ha (bao gồm cả diện tích có rừng và rừng trồng chưa thành rừng).</w:t>
      </w:r>
    </w:p>
    <w:p w:rsidR="000B33C9" w:rsidRPr="00070EA8" w:rsidRDefault="000B33C9" w:rsidP="000B33C9">
      <w:pPr>
        <w:spacing w:before="120" w:after="120"/>
        <w:ind w:firstLine="720"/>
        <w:jc w:val="both"/>
        <w:rPr>
          <w:rFonts w:ascii="Times New Roman" w:hAnsi="Times New Roman"/>
          <w:color w:val="000000"/>
        </w:rPr>
      </w:pPr>
      <w:r w:rsidRPr="00070EA8">
        <w:rPr>
          <w:rFonts w:ascii="Times New Roman" w:hAnsi="Times New Roman"/>
          <w:color w:val="000000"/>
        </w:rPr>
        <w:t>a. Rừng tự nhiên: 233.183,74 ha.</w:t>
      </w:r>
    </w:p>
    <w:p w:rsidR="000B33C9" w:rsidRPr="00070EA8" w:rsidRDefault="000B33C9" w:rsidP="000B33C9">
      <w:pPr>
        <w:spacing w:before="120" w:after="120"/>
        <w:ind w:firstLine="720"/>
        <w:jc w:val="both"/>
        <w:rPr>
          <w:rFonts w:ascii="Times New Roman" w:hAnsi="Times New Roman"/>
          <w:color w:val="000000"/>
        </w:rPr>
      </w:pPr>
      <w:r w:rsidRPr="00070EA8">
        <w:rPr>
          <w:rFonts w:ascii="Times New Roman" w:hAnsi="Times New Roman"/>
          <w:color w:val="000000"/>
        </w:rPr>
        <w:t>b. Rừng trồng: 192.181,33 ha.</w:t>
      </w:r>
    </w:p>
    <w:p w:rsidR="000B33C9" w:rsidRPr="00070EA8" w:rsidRDefault="000B33C9" w:rsidP="000B33C9">
      <w:pPr>
        <w:spacing w:before="120" w:after="120"/>
        <w:ind w:firstLine="720"/>
        <w:jc w:val="both"/>
        <w:rPr>
          <w:rFonts w:ascii="Times New Roman" w:hAnsi="Times New Roman"/>
          <w:color w:val="000000"/>
        </w:rPr>
      </w:pPr>
      <w:r w:rsidRPr="00070EA8">
        <w:rPr>
          <w:rFonts w:ascii="Times New Roman" w:hAnsi="Times New Roman"/>
          <w:b/>
          <w:color w:val="000000"/>
        </w:rPr>
        <w:t>2</w:t>
      </w:r>
      <w:r w:rsidRPr="00070EA8">
        <w:rPr>
          <w:rFonts w:ascii="Times New Roman" w:hAnsi="Times New Roman"/>
          <w:color w:val="000000"/>
        </w:rPr>
        <w:t>. Diện tích đất có rừng đủ tiêu chuẩn để tính tỷ lệ che phủ là 382.396,51 ha (trong đó rừng trồng 149.212,77 ha), tỷ lệ che phủ là 65,2%.</w:t>
      </w:r>
    </w:p>
    <w:p w:rsidR="00342BDD" w:rsidRPr="00070EA8" w:rsidRDefault="00342BDD" w:rsidP="00967729">
      <w:pPr>
        <w:spacing w:before="120" w:after="120"/>
        <w:jc w:val="center"/>
        <w:rPr>
          <w:rFonts w:ascii="Times New Roman" w:hAnsi="Times New Roman"/>
          <w:i/>
        </w:rPr>
      </w:pPr>
      <w:r w:rsidRPr="00070EA8">
        <w:rPr>
          <w:rFonts w:ascii="Times New Roman" w:hAnsi="Times New Roman"/>
          <w:i/>
        </w:rPr>
        <w:t>(Chi tiết số liệu tại Biểu số 01, 02, 03, 04 kèm theo)</w:t>
      </w:r>
    </w:p>
    <w:p w:rsidR="00D42796" w:rsidRPr="00070EA8" w:rsidRDefault="00B869DC" w:rsidP="00967729">
      <w:pPr>
        <w:spacing w:before="120" w:after="120"/>
        <w:ind w:firstLine="720"/>
        <w:jc w:val="both"/>
        <w:rPr>
          <w:rFonts w:ascii="Times New Roman" w:hAnsi="Times New Roman"/>
        </w:rPr>
      </w:pPr>
      <w:r w:rsidRPr="00070EA8">
        <w:rPr>
          <w:rFonts w:ascii="Times New Roman" w:hAnsi="Times New Roman"/>
          <w:b/>
        </w:rPr>
        <w:t>Điều 2.</w:t>
      </w:r>
      <w:r w:rsidR="00012C56" w:rsidRPr="00070EA8">
        <w:rPr>
          <w:rFonts w:ascii="Times New Roman" w:hAnsi="Times New Roman"/>
          <w:b/>
        </w:rPr>
        <w:t xml:space="preserve"> </w:t>
      </w:r>
      <w:r w:rsidR="00D42796" w:rsidRPr="00070EA8">
        <w:rPr>
          <w:rFonts w:ascii="Times New Roman" w:hAnsi="Times New Roman"/>
        </w:rPr>
        <w:t>Tổ chức thực hiện</w:t>
      </w:r>
    </w:p>
    <w:p w:rsidR="00D42796" w:rsidRPr="00070EA8" w:rsidRDefault="00D42796" w:rsidP="00967729">
      <w:pPr>
        <w:spacing w:before="120" w:after="120"/>
        <w:ind w:firstLine="720"/>
        <w:jc w:val="both"/>
        <w:rPr>
          <w:rFonts w:ascii="Times New Roman" w:hAnsi="Times New Roman"/>
        </w:rPr>
      </w:pPr>
      <w:r w:rsidRPr="00070EA8">
        <w:rPr>
          <w:rFonts w:ascii="Times New Roman" w:hAnsi="Times New Roman"/>
          <w:b/>
        </w:rPr>
        <w:t>1</w:t>
      </w:r>
      <w:r w:rsidRPr="00070EA8">
        <w:rPr>
          <w:rFonts w:ascii="Times New Roman" w:hAnsi="Times New Roman"/>
        </w:rPr>
        <w:t xml:space="preserve">. Ủy ban nhân dân huyện, thành phố tiếp tục theo dõi diễn biến tài nguyên rừng và </w:t>
      </w:r>
      <w:r w:rsidR="00750CAC" w:rsidRPr="00070EA8">
        <w:rPr>
          <w:rFonts w:ascii="Times New Roman" w:hAnsi="Times New Roman"/>
        </w:rPr>
        <w:t>thực hiện trách nhiệm quản lý nhà nước về lâm nghiệp theo quy định của Luật Lâm nghiệp.</w:t>
      </w:r>
    </w:p>
    <w:p w:rsidR="00750CAC" w:rsidRPr="00070EA8" w:rsidRDefault="00750CAC" w:rsidP="00967729">
      <w:pPr>
        <w:spacing w:before="120" w:after="120"/>
        <w:ind w:firstLine="720"/>
        <w:jc w:val="both"/>
        <w:rPr>
          <w:rFonts w:ascii="Times New Roman" w:hAnsi="Times New Roman"/>
        </w:rPr>
      </w:pPr>
      <w:r w:rsidRPr="00070EA8">
        <w:rPr>
          <w:rFonts w:ascii="Times New Roman" w:hAnsi="Times New Roman"/>
          <w:b/>
        </w:rPr>
        <w:lastRenderedPageBreak/>
        <w:t>2</w:t>
      </w:r>
      <w:r w:rsidRPr="00070EA8">
        <w:rPr>
          <w:rFonts w:ascii="Times New Roman" w:hAnsi="Times New Roman"/>
        </w:rPr>
        <w:t>.  Sở Nông nghiệp và Phát triển nông thôn có trách nhiệm quản lý, khai thác cơ sở dữ liệu diễn biến rừng và cập nhật diễn biến rừng hàng năm trên địa bàn</w:t>
      </w:r>
      <w:r w:rsidR="00A12FBC" w:rsidRPr="00070EA8">
        <w:rPr>
          <w:rFonts w:ascii="Times New Roman" w:hAnsi="Times New Roman"/>
        </w:rPr>
        <w:t xml:space="preserve"> tỉnh</w:t>
      </w:r>
      <w:r w:rsidRPr="00070EA8">
        <w:rPr>
          <w:rFonts w:ascii="Times New Roman" w:hAnsi="Times New Roman"/>
        </w:rPr>
        <w:t>.</w:t>
      </w:r>
    </w:p>
    <w:p w:rsidR="001E356F" w:rsidRPr="00070EA8" w:rsidRDefault="00A12FBC" w:rsidP="00967729">
      <w:pPr>
        <w:spacing w:before="120" w:after="120"/>
        <w:ind w:firstLine="720"/>
        <w:jc w:val="both"/>
        <w:rPr>
          <w:rFonts w:ascii="Times New Roman" w:hAnsi="Times New Roman"/>
        </w:rPr>
      </w:pPr>
      <w:r w:rsidRPr="00070EA8">
        <w:rPr>
          <w:rFonts w:ascii="Times New Roman" w:hAnsi="Times New Roman"/>
          <w:b/>
        </w:rPr>
        <w:t>Điều 3.</w:t>
      </w:r>
      <w:r w:rsidR="001E356F" w:rsidRPr="00070EA8">
        <w:rPr>
          <w:rFonts w:ascii="Times New Roman" w:hAnsi="Times New Roman"/>
          <w:b/>
        </w:rPr>
        <w:t xml:space="preserve"> </w:t>
      </w:r>
      <w:r w:rsidR="001E356F" w:rsidRPr="00070EA8">
        <w:rPr>
          <w:rFonts w:ascii="Times New Roman" w:hAnsi="Times New Roman"/>
        </w:rPr>
        <w:t>Quyết định này có hiệu lực kể từ ngày ký.</w:t>
      </w:r>
    </w:p>
    <w:p w:rsidR="00B869DC" w:rsidRPr="00070EA8" w:rsidRDefault="006453E6" w:rsidP="00967729">
      <w:pPr>
        <w:spacing w:before="120" w:after="120"/>
        <w:ind w:firstLine="720"/>
        <w:jc w:val="both"/>
        <w:rPr>
          <w:rFonts w:ascii="Times New Roman" w:hAnsi="Times New Roman"/>
        </w:rPr>
      </w:pPr>
      <w:r w:rsidRPr="00070EA8">
        <w:rPr>
          <w:rFonts w:ascii="Times New Roman" w:hAnsi="Times New Roman"/>
        </w:rPr>
        <w:t xml:space="preserve">Chánh Văn phòng </w:t>
      </w:r>
      <w:r w:rsidR="00FF20C5" w:rsidRPr="00070EA8">
        <w:rPr>
          <w:rFonts w:ascii="Times New Roman" w:hAnsi="Times New Roman"/>
        </w:rPr>
        <w:t xml:space="preserve">Ủy ban nhân dân tỉnh; </w:t>
      </w:r>
      <w:r w:rsidR="00967729" w:rsidRPr="00070EA8">
        <w:rPr>
          <w:rFonts w:ascii="Times New Roman" w:hAnsi="Times New Roman"/>
        </w:rPr>
        <w:t xml:space="preserve">các </w:t>
      </w:r>
      <w:r w:rsidR="00FF20C5" w:rsidRPr="00070EA8">
        <w:rPr>
          <w:rFonts w:ascii="Times New Roman" w:hAnsi="Times New Roman"/>
        </w:rPr>
        <w:t xml:space="preserve">Giám đốc Sở: Nông nghiệp và </w:t>
      </w:r>
      <w:r w:rsidR="00967729" w:rsidRPr="00070EA8">
        <w:rPr>
          <w:rFonts w:ascii="Times New Roman" w:hAnsi="Times New Roman"/>
        </w:rPr>
        <w:t>Phát triển nông thôn</w:t>
      </w:r>
      <w:r w:rsidR="00FF20C5" w:rsidRPr="00070EA8">
        <w:rPr>
          <w:rFonts w:ascii="Times New Roman" w:hAnsi="Times New Roman"/>
        </w:rPr>
        <w:t>, Tài nguyên và Môi trư</w:t>
      </w:r>
      <w:r w:rsidR="007370EA" w:rsidRPr="00070EA8">
        <w:rPr>
          <w:rFonts w:ascii="Times New Roman" w:hAnsi="Times New Roman"/>
        </w:rPr>
        <w:t>ờng;</w:t>
      </w:r>
      <w:r w:rsidR="00FF20C5" w:rsidRPr="00070EA8">
        <w:rPr>
          <w:rFonts w:ascii="Times New Roman" w:hAnsi="Times New Roman"/>
        </w:rPr>
        <w:t xml:space="preserve"> Cục trưởng </w:t>
      </w:r>
      <w:r w:rsidR="00967729" w:rsidRPr="00070EA8">
        <w:rPr>
          <w:rFonts w:ascii="Times New Roman" w:hAnsi="Times New Roman"/>
        </w:rPr>
        <w:t>C</w:t>
      </w:r>
      <w:r w:rsidR="00FF20C5" w:rsidRPr="00070EA8">
        <w:rPr>
          <w:rFonts w:ascii="Times New Roman" w:hAnsi="Times New Roman"/>
        </w:rPr>
        <w:t xml:space="preserve">ục Thống kê; Chủ tịch </w:t>
      </w:r>
      <w:r w:rsidR="00967729" w:rsidRPr="00070EA8">
        <w:rPr>
          <w:rFonts w:ascii="Times New Roman" w:hAnsi="Times New Roman"/>
        </w:rPr>
        <w:t xml:space="preserve">Ủy ban nhân dân </w:t>
      </w:r>
      <w:r w:rsidR="00FF20C5" w:rsidRPr="00070EA8">
        <w:rPr>
          <w:rFonts w:ascii="Times New Roman" w:hAnsi="Times New Roman"/>
        </w:rPr>
        <w:t xml:space="preserve">huyện, thành phố; Chi cục </w:t>
      </w:r>
      <w:r w:rsidR="00AB1A54" w:rsidRPr="00070EA8">
        <w:rPr>
          <w:rFonts w:ascii="Times New Roman" w:hAnsi="Times New Roman"/>
        </w:rPr>
        <w:t>t</w:t>
      </w:r>
      <w:r w:rsidR="00FF20C5" w:rsidRPr="00070EA8">
        <w:rPr>
          <w:rFonts w:ascii="Times New Roman" w:hAnsi="Times New Roman"/>
        </w:rPr>
        <w:t>rưởng</w:t>
      </w:r>
      <w:r w:rsidR="00967729" w:rsidRPr="00070EA8">
        <w:rPr>
          <w:rFonts w:ascii="Times New Roman" w:hAnsi="Times New Roman"/>
        </w:rPr>
        <w:t xml:space="preserve"> Chi cục</w:t>
      </w:r>
      <w:r w:rsidR="00FF20C5" w:rsidRPr="00070EA8">
        <w:rPr>
          <w:rFonts w:ascii="Times New Roman" w:hAnsi="Times New Roman"/>
        </w:rPr>
        <w:t xml:space="preserve"> Kiểm lâm; Thủ trưởng các đơn vị có liên quan chịu trách nhiệm thi hành Quyết định này./.</w:t>
      </w:r>
    </w:p>
    <w:p w:rsidR="004B069C" w:rsidRPr="00070EA8" w:rsidRDefault="004B069C" w:rsidP="00967729">
      <w:pPr>
        <w:spacing w:before="120" w:after="120"/>
        <w:ind w:firstLine="720"/>
        <w:jc w:val="both"/>
        <w:rPr>
          <w:rFonts w:ascii="Times New Roman" w:hAnsi="Times New Roman"/>
        </w:rPr>
      </w:pPr>
    </w:p>
    <w:tbl>
      <w:tblPr>
        <w:tblW w:w="8897" w:type="dxa"/>
        <w:tblLook w:val="01E0"/>
      </w:tblPr>
      <w:tblGrid>
        <w:gridCol w:w="4219"/>
        <w:gridCol w:w="4678"/>
      </w:tblGrid>
      <w:tr w:rsidR="00A76A5B" w:rsidRPr="00070EA8" w:rsidTr="008A1FE3">
        <w:tc>
          <w:tcPr>
            <w:tcW w:w="4219" w:type="dxa"/>
            <w:shd w:val="clear" w:color="auto" w:fill="auto"/>
          </w:tcPr>
          <w:p w:rsidR="004C0DE1" w:rsidRPr="00070EA8" w:rsidRDefault="00A76A5B" w:rsidP="004C0DE1">
            <w:pPr>
              <w:jc w:val="both"/>
              <w:rPr>
                <w:rFonts w:ascii="Times New Roman" w:hAnsi="Times New Roman"/>
                <w:b/>
                <w:i/>
                <w:sz w:val="24"/>
                <w:szCs w:val="24"/>
                <w:lang w:val="sv-SE"/>
              </w:rPr>
            </w:pPr>
            <w:r w:rsidRPr="00070EA8">
              <w:rPr>
                <w:rFonts w:ascii="Times New Roman" w:hAnsi="Times New Roman"/>
                <w:b/>
                <w:i/>
                <w:sz w:val="24"/>
                <w:szCs w:val="24"/>
                <w:lang w:val="sv-SE"/>
              </w:rPr>
              <w:t>Nơi nhận:</w:t>
            </w:r>
            <w:r w:rsidR="004C0DE1" w:rsidRPr="00070EA8">
              <w:rPr>
                <w:rFonts w:ascii="Times New Roman" w:hAnsi="Times New Roman"/>
                <w:sz w:val="24"/>
                <w:szCs w:val="24"/>
                <w:lang w:val="sv-SE"/>
              </w:rPr>
              <w:tab/>
            </w:r>
            <w:r w:rsidR="004C0DE1" w:rsidRPr="00070EA8">
              <w:rPr>
                <w:rFonts w:ascii="Times New Roman" w:hAnsi="Times New Roman"/>
                <w:sz w:val="24"/>
                <w:szCs w:val="24"/>
                <w:lang w:val="sv-SE"/>
              </w:rPr>
              <w:tab/>
            </w:r>
            <w:r w:rsidR="004C0DE1" w:rsidRPr="00070EA8">
              <w:rPr>
                <w:rFonts w:ascii="Times New Roman" w:hAnsi="Times New Roman"/>
                <w:sz w:val="24"/>
                <w:szCs w:val="24"/>
                <w:lang w:val="sv-SE"/>
              </w:rPr>
              <w:tab/>
            </w:r>
          </w:p>
          <w:p w:rsidR="004C0DE1" w:rsidRPr="00070EA8" w:rsidRDefault="00DA31B4" w:rsidP="004C0DE1">
            <w:pPr>
              <w:jc w:val="both"/>
              <w:rPr>
                <w:rFonts w:ascii="Times New Roman" w:hAnsi="Times New Roman"/>
                <w:sz w:val="22"/>
                <w:szCs w:val="22"/>
                <w:lang w:val="sv-SE"/>
              </w:rPr>
            </w:pPr>
            <w:r w:rsidRPr="00070EA8">
              <w:rPr>
                <w:rFonts w:ascii="Times New Roman" w:hAnsi="Times New Roman"/>
                <w:noProof/>
                <w:sz w:val="22"/>
                <w:szCs w:val="22"/>
              </w:rPr>
              <w:pict>
                <v:shapetype id="_x0000_t32" coordsize="21600,21600" o:spt="32" o:oned="t" path="m,l21600,21600e" filled="f">
                  <v:path arrowok="t" fillok="f" o:connecttype="none"/>
                  <o:lock v:ext="edit" shapetype="t"/>
                </v:shapetype>
                <v:shape id="_x0000_s1077" type="#_x0000_t32" style="position:absolute;left:0;text-align:left;margin-left:134pt;margin-top:-.2pt;width:0;height:34.5pt;z-index:251661312" o:connectortype="straight"/>
              </w:pict>
            </w:r>
            <w:r w:rsidR="004C0DE1" w:rsidRPr="00070EA8">
              <w:rPr>
                <w:rFonts w:ascii="Times New Roman" w:hAnsi="Times New Roman"/>
                <w:sz w:val="22"/>
                <w:szCs w:val="22"/>
                <w:lang w:val="sv-SE"/>
              </w:rPr>
              <w:t>- Bộ Nông nghiệp và PTNT</w:t>
            </w:r>
            <w:r w:rsidR="008A1FE3" w:rsidRPr="00070EA8">
              <w:rPr>
                <w:rFonts w:ascii="Times New Roman" w:hAnsi="Times New Roman"/>
                <w:sz w:val="22"/>
                <w:szCs w:val="22"/>
                <w:lang w:val="sv-SE"/>
              </w:rPr>
              <w:t xml:space="preserve"> </w:t>
            </w:r>
          </w:p>
          <w:p w:rsidR="008A1FE3" w:rsidRPr="00070EA8" w:rsidRDefault="004C0DE1" w:rsidP="004C0DE1">
            <w:pPr>
              <w:jc w:val="both"/>
              <w:rPr>
                <w:rFonts w:ascii="Times New Roman" w:hAnsi="Times New Roman"/>
                <w:sz w:val="22"/>
                <w:szCs w:val="22"/>
                <w:lang w:val="sv-SE"/>
              </w:rPr>
            </w:pPr>
            <w:r w:rsidRPr="00070EA8">
              <w:rPr>
                <w:rFonts w:ascii="Times New Roman" w:hAnsi="Times New Roman"/>
                <w:sz w:val="22"/>
                <w:szCs w:val="22"/>
                <w:lang w:val="sv-SE"/>
              </w:rPr>
              <w:t>- T</w:t>
            </w:r>
            <w:r w:rsidR="008A1FE3" w:rsidRPr="00070EA8">
              <w:rPr>
                <w:rFonts w:ascii="Times New Roman" w:hAnsi="Times New Roman"/>
                <w:sz w:val="22"/>
                <w:szCs w:val="22"/>
                <w:lang w:val="sv-SE"/>
              </w:rPr>
              <w:t>hường trực T</w:t>
            </w:r>
            <w:r w:rsidRPr="00070EA8">
              <w:rPr>
                <w:rFonts w:ascii="Times New Roman" w:hAnsi="Times New Roman"/>
                <w:sz w:val="22"/>
                <w:szCs w:val="22"/>
                <w:lang w:val="sv-SE"/>
              </w:rPr>
              <w:t>ỉnh ủy</w:t>
            </w:r>
            <w:r w:rsidR="008A1FE3" w:rsidRPr="00070EA8">
              <w:rPr>
                <w:rFonts w:ascii="Times New Roman" w:hAnsi="Times New Roman"/>
                <w:sz w:val="22"/>
                <w:szCs w:val="22"/>
                <w:lang w:val="sv-SE"/>
              </w:rPr>
              <w:t xml:space="preserve">      </w:t>
            </w:r>
            <w:r w:rsidR="005D1A5E" w:rsidRPr="00070EA8">
              <w:rPr>
                <w:rFonts w:ascii="Times New Roman" w:hAnsi="Times New Roman"/>
                <w:sz w:val="22"/>
                <w:szCs w:val="22"/>
                <w:lang w:val="sv-SE"/>
              </w:rPr>
              <w:t xml:space="preserve"> </w:t>
            </w:r>
            <w:r w:rsidR="00D4661B" w:rsidRPr="00070EA8">
              <w:rPr>
                <w:rFonts w:ascii="Times New Roman" w:hAnsi="Times New Roman"/>
                <w:sz w:val="22"/>
                <w:szCs w:val="22"/>
                <w:lang w:val="sv-SE"/>
              </w:rPr>
              <w:t xml:space="preserve"> </w:t>
            </w:r>
            <w:r w:rsidR="008A1FE3" w:rsidRPr="00070EA8">
              <w:rPr>
                <w:rFonts w:ascii="Times New Roman" w:hAnsi="Times New Roman"/>
                <w:sz w:val="22"/>
                <w:szCs w:val="22"/>
                <w:lang w:val="sv-SE"/>
              </w:rPr>
              <w:t xml:space="preserve">     ( báo cáo);</w:t>
            </w:r>
          </w:p>
          <w:p w:rsidR="004C0DE1" w:rsidRPr="00070EA8" w:rsidRDefault="008A1FE3" w:rsidP="004C0DE1">
            <w:pPr>
              <w:jc w:val="both"/>
              <w:rPr>
                <w:rFonts w:ascii="Times New Roman" w:hAnsi="Times New Roman"/>
                <w:sz w:val="22"/>
                <w:szCs w:val="22"/>
                <w:lang w:val="sv-SE"/>
              </w:rPr>
            </w:pPr>
            <w:r w:rsidRPr="00070EA8">
              <w:rPr>
                <w:rFonts w:ascii="Times New Roman" w:hAnsi="Times New Roman"/>
                <w:sz w:val="22"/>
                <w:szCs w:val="22"/>
                <w:lang w:val="sv-SE"/>
              </w:rPr>
              <w:t xml:space="preserve">- Thường trực </w:t>
            </w:r>
            <w:r w:rsidR="004C0DE1" w:rsidRPr="00070EA8">
              <w:rPr>
                <w:rFonts w:ascii="Times New Roman" w:hAnsi="Times New Roman"/>
                <w:sz w:val="22"/>
                <w:szCs w:val="22"/>
                <w:lang w:val="sv-SE"/>
              </w:rPr>
              <w:t xml:space="preserve">HĐND tỉnh </w:t>
            </w:r>
            <w:r w:rsidR="004C0DE1" w:rsidRPr="00070EA8">
              <w:rPr>
                <w:rFonts w:ascii="Times New Roman" w:hAnsi="Times New Roman"/>
                <w:sz w:val="22"/>
                <w:szCs w:val="22"/>
                <w:lang w:val="sv-SE"/>
              </w:rPr>
              <w:tab/>
            </w:r>
            <w:r w:rsidR="004C0DE1" w:rsidRPr="00070EA8">
              <w:rPr>
                <w:rFonts w:ascii="Times New Roman" w:hAnsi="Times New Roman"/>
                <w:sz w:val="22"/>
                <w:szCs w:val="22"/>
                <w:lang w:val="sv-SE"/>
              </w:rPr>
              <w:tab/>
              <w:t xml:space="preserve">     </w:t>
            </w:r>
          </w:p>
          <w:p w:rsidR="008A1FE3" w:rsidRPr="00070EA8" w:rsidRDefault="004C0DE1" w:rsidP="004C0DE1">
            <w:pPr>
              <w:jc w:val="both"/>
              <w:rPr>
                <w:rFonts w:ascii="Times New Roman" w:hAnsi="Times New Roman"/>
                <w:sz w:val="22"/>
                <w:szCs w:val="22"/>
                <w:lang w:val="sv-SE"/>
              </w:rPr>
            </w:pPr>
            <w:r w:rsidRPr="00070EA8">
              <w:rPr>
                <w:rFonts w:ascii="Times New Roman" w:hAnsi="Times New Roman"/>
                <w:sz w:val="22"/>
                <w:szCs w:val="22"/>
                <w:lang w:val="sv-SE"/>
              </w:rPr>
              <w:t>- Chủ tịch</w:t>
            </w:r>
            <w:r w:rsidR="008A1FE3" w:rsidRPr="00070EA8">
              <w:rPr>
                <w:rFonts w:ascii="Times New Roman" w:hAnsi="Times New Roman"/>
                <w:sz w:val="22"/>
                <w:szCs w:val="22"/>
                <w:lang w:val="sv-SE"/>
              </w:rPr>
              <w:t xml:space="preserve"> UBND tỉnh;</w:t>
            </w:r>
          </w:p>
          <w:p w:rsidR="004C0DE1" w:rsidRPr="00070EA8" w:rsidRDefault="008A1FE3" w:rsidP="004C0DE1">
            <w:pPr>
              <w:jc w:val="both"/>
              <w:rPr>
                <w:rFonts w:ascii="Times New Roman" w:hAnsi="Times New Roman"/>
                <w:sz w:val="22"/>
                <w:szCs w:val="22"/>
                <w:lang w:val="sv-SE"/>
              </w:rPr>
            </w:pPr>
            <w:r w:rsidRPr="00070EA8">
              <w:rPr>
                <w:rFonts w:ascii="Times New Roman" w:hAnsi="Times New Roman"/>
                <w:sz w:val="22"/>
                <w:szCs w:val="22"/>
                <w:lang w:val="sv-SE"/>
              </w:rPr>
              <w:t>- Các</w:t>
            </w:r>
            <w:r w:rsidR="004C0DE1" w:rsidRPr="00070EA8">
              <w:rPr>
                <w:rFonts w:ascii="Times New Roman" w:hAnsi="Times New Roman"/>
                <w:sz w:val="22"/>
                <w:szCs w:val="22"/>
                <w:lang w:val="sv-SE"/>
              </w:rPr>
              <w:t xml:space="preserve"> </w:t>
            </w:r>
            <w:r w:rsidRPr="00070EA8">
              <w:rPr>
                <w:rFonts w:ascii="Times New Roman" w:hAnsi="Times New Roman"/>
                <w:sz w:val="22"/>
                <w:szCs w:val="22"/>
                <w:lang w:val="sv-SE"/>
              </w:rPr>
              <w:t>Phó CT</w:t>
            </w:r>
            <w:r w:rsidR="004C0DE1" w:rsidRPr="00070EA8">
              <w:rPr>
                <w:rFonts w:ascii="Times New Roman" w:hAnsi="Times New Roman"/>
                <w:sz w:val="22"/>
                <w:szCs w:val="22"/>
                <w:lang w:val="sv-SE"/>
              </w:rPr>
              <w:t xml:space="preserve"> UBND tỉnh;</w:t>
            </w:r>
          </w:p>
          <w:p w:rsidR="008A1FE3" w:rsidRPr="00070EA8" w:rsidRDefault="008A1FE3" w:rsidP="008A1FE3">
            <w:pPr>
              <w:jc w:val="both"/>
              <w:rPr>
                <w:rFonts w:ascii="Times New Roman" w:hAnsi="Times New Roman"/>
                <w:sz w:val="22"/>
                <w:szCs w:val="22"/>
                <w:lang w:val="sv-SE"/>
              </w:rPr>
            </w:pPr>
            <w:r w:rsidRPr="00070EA8">
              <w:rPr>
                <w:rFonts w:ascii="Times New Roman" w:hAnsi="Times New Roman"/>
                <w:sz w:val="22"/>
                <w:szCs w:val="22"/>
                <w:lang w:val="sv-SE"/>
              </w:rPr>
              <w:t>- Như Điều 3;</w:t>
            </w:r>
          </w:p>
          <w:p w:rsidR="008A1FE3" w:rsidRPr="00070EA8" w:rsidRDefault="008A1FE3" w:rsidP="008A1FE3">
            <w:pPr>
              <w:jc w:val="both"/>
              <w:rPr>
                <w:rFonts w:ascii="Times New Roman" w:hAnsi="Times New Roman"/>
                <w:sz w:val="22"/>
                <w:szCs w:val="22"/>
                <w:lang w:val="sv-SE"/>
              </w:rPr>
            </w:pPr>
            <w:r w:rsidRPr="00070EA8">
              <w:rPr>
                <w:rFonts w:ascii="Times New Roman" w:hAnsi="Times New Roman"/>
                <w:sz w:val="22"/>
                <w:szCs w:val="22"/>
                <w:lang w:val="sv-SE"/>
              </w:rPr>
              <w:t>- Phó CVP UBND tỉnh;</w:t>
            </w:r>
            <w:r w:rsidRPr="00070EA8">
              <w:rPr>
                <w:rFonts w:ascii="Times New Roman" w:hAnsi="Times New Roman"/>
                <w:sz w:val="22"/>
                <w:szCs w:val="22"/>
                <w:lang w:val="sv-SE"/>
              </w:rPr>
              <w:tab/>
            </w:r>
          </w:p>
          <w:p w:rsidR="008A1FE3" w:rsidRPr="00070EA8" w:rsidRDefault="008A1FE3" w:rsidP="008A1FE3">
            <w:pPr>
              <w:jc w:val="both"/>
              <w:rPr>
                <w:rFonts w:ascii="Times New Roman" w:hAnsi="Times New Roman"/>
                <w:sz w:val="22"/>
                <w:szCs w:val="22"/>
                <w:lang w:val="sv-SE"/>
              </w:rPr>
            </w:pPr>
            <w:r w:rsidRPr="00070EA8">
              <w:rPr>
                <w:rFonts w:ascii="Times New Roman" w:hAnsi="Times New Roman"/>
                <w:sz w:val="22"/>
                <w:szCs w:val="22"/>
                <w:lang w:val="sv-SE"/>
              </w:rPr>
              <w:t>- Chuyên viên: NLN, TH;</w:t>
            </w:r>
          </w:p>
          <w:p w:rsidR="00A76A5B" w:rsidRPr="00070EA8" w:rsidRDefault="004C0DE1" w:rsidP="008A1FE3">
            <w:pPr>
              <w:jc w:val="both"/>
              <w:rPr>
                <w:rFonts w:ascii="Times New Roman" w:hAnsi="Times New Roman"/>
                <w:lang w:val="sv-SE"/>
              </w:rPr>
            </w:pPr>
            <w:r w:rsidRPr="00070EA8">
              <w:rPr>
                <w:rFonts w:ascii="Times New Roman" w:hAnsi="Times New Roman"/>
                <w:sz w:val="22"/>
                <w:szCs w:val="22"/>
                <w:lang w:val="sv-SE"/>
              </w:rPr>
              <w:t>- Lưu VT, N</w:t>
            </w:r>
            <w:r w:rsidR="008A1FE3" w:rsidRPr="00070EA8">
              <w:rPr>
                <w:rFonts w:ascii="Times New Roman" w:hAnsi="Times New Roman"/>
                <w:sz w:val="22"/>
                <w:szCs w:val="22"/>
                <w:lang w:val="sv-SE"/>
              </w:rPr>
              <w:t>L</w:t>
            </w:r>
            <w:r w:rsidRPr="00070EA8">
              <w:rPr>
                <w:rFonts w:ascii="Times New Roman" w:hAnsi="Times New Roman"/>
                <w:sz w:val="22"/>
                <w:szCs w:val="22"/>
                <w:lang w:val="sv-SE"/>
              </w:rPr>
              <w:t>N</w:t>
            </w:r>
            <w:r w:rsidR="008A1FE3" w:rsidRPr="00070EA8">
              <w:rPr>
                <w:rFonts w:ascii="Times New Roman" w:hAnsi="Times New Roman"/>
                <w:sz w:val="22"/>
                <w:szCs w:val="22"/>
                <w:lang w:val="sv-SE"/>
              </w:rPr>
              <w:t xml:space="preserve"> (Toản)</w:t>
            </w:r>
            <w:r w:rsidRPr="00070EA8">
              <w:rPr>
                <w:rFonts w:ascii="Times New Roman" w:hAnsi="Times New Roman"/>
                <w:sz w:val="22"/>
                <w:szCs w:val="22"/>
                <w:lang w:val="sv-SE"/>
              </w:rPr>
              <w:t>.</w:t>
            </w:r>
            <w:r w:rsidRPr="00070EA8">
              <w:rPr>
                <w:rFonts w:ascii="Times New Roman" w:hAnsi="Times New Roman"/>
                <w:sz w:val="22"/>
                <w:szCs w:val="22"/>
                <w:lang w:val="sv-SE"/>
              </w:rPr>
              <w:tab/>
            </w:r>
          </w:p>
        </w:tc>
        <w:tc>
          <w:tcPr>
            <w:tcW w:w="4678" w:type="dxa"/>
            <w:shd w:val="clear" w:color="auto" w:fill="auto"/>
          </w:tcPr>
          <w:p w:rsidR="00D84869" w:rsidRPr="00070EA8" w:rsidRDefault="00D84869" w:rsidP="00C74BB1">
            <w:pPr>
              <w:jc w:val="center"/>
              <w:rPr>
                <w:rFonts w:ascii="Times New Roman" w:hAnsi="Times New Roman"/>
                <w:b/>
                <w:lang w:val="sv-SE"/>
              </w:rPr>
            </w:pPr>
            <w:r w:rsidRPr="00070EA8">
              <w:rPr>
                <w:rFonts w:ascii="Times New Roman" w:hAnsi="Times New Roman"/>
                <w:b/>
                <w:lang w:val="sv-SE"/>
              </w:rPr>
              <w:t>TM. ỦY BAN NHÂN DÂN</w:t>
            </w:r>
            <w:r w:rsidR="00941CD2" w:rsidRPr="00070EA8">
              <w:rPr>
                <w:rFonts w:ascii="Times New Roman" w:hAnsi="Times New Roman"/>
                <w:b/>
                <w:lang w:val="sv-SE"/>
              </w:rPr>
              <w:t xml:space="preserve"> TỈNH</w:t>
            </w:r>
          </w:p>
          <w:p w:rsidR="00A76A5B" w:rsidRPr="00070EA8" w:rsidRDefault="00967729" w:rsidP="00C74BB1">
            <w:pPr>
              <w:jc w:val="center"/>
              <w:rPr>
                <w:rFonts w:ascii="Times New Roman" w:hAnsi="Times New Roman"/>
                <w:b/>
                <w:lang w:val="sv-SE"/>
              </w:rPr>
            </w:pPr>
            <w:r w:rsidRPr="00070EA8">
              <w:rPr>
                <w:rFonts w:ascii="Times New Roman" w:hAnsi="Times New Roman"/>
                <w:b/>
                <w:lang w:val="sv-SE"/>
              </w:rPr>
              <w:t xml:space="preserve">KT. </w:t>
            </w:r>
            <w:r w:rsidR="005F5138" w:rsidRPr="00070EA8">
              <w:rPr>
                <w:rFonts w:ascii="Times New Roman" w:hAnsi="Times New Roman"/>
                <w:b/>
                <w:lang w:val="sv-SE"/>
              </w:rPr>
              <w:t>CHỦ TỊCH</w:t>
            </w:r>
          </w:p>
          <w:p w:rsidR="00967729" w:rsidRPr="00070EA8" w:rsidRDefault="00967729" w:rsidP="00C74BB1">
            <w:pPr>
              <w:jc w:val="center"/>
              <w:rPr>
                <w:rFonts w:ascii="Times New Roman" w:hAnsi="Times New Roman"/>
                <w:b/>
                <w:lang w:val="sv-SE"/>
              </w:rPr>
            </w:pPr>
            <w:r w:rsidRPr="00070EA8">
              <w:rPr>
                <w:rFonts w:ascii="Times New Roman" w:hAnsi="Times New Roman"/>
                <w:b/>
                <w:lang w:val="sv-SE"/>
              </w:rPr>
              <w:t>PHÓ CHỦ TỊCH</w:t>
            </w:r>
          </w:p>
          <w:p w:rsidR="00967729" w:rsidRPr="00070EA8" w:rsidRDefault="00967729" w:rsidP="00C74BB1">
            <w:pPr>
              <w:jc w:val="center"/>
              <w:rPr>
                <w:rFonts w:ascii="Times New Roman" w:hAnsi="Times New Roman"/>
                <w:b/>
                <w:lang w:val="sv-SE"/>
              </w:rPr>
            </w:pPr>
          </w:p>
          <w:p w:rsidR="00967729" w:rsidRPr="00070EA8" w:rsidRDefault="00967729" w:rsidP="00C74BB1">
            <w:pPr>
              <w:jc w:val="center"/>
              <w:rPr>
                <w:rFonts w:ascii="Times New Roman" w:hAnsi="Times New Roman"/>
                <w:b/>
                <w:lang w:val="sv-SE"/>
              </w:rPr>
            </w:pPr>
          </w:p>
          <w:p w:rsidR="00967729" w:rsidRPr="00F062A2" w:rsidRDefault="00F062A2" w:rsidP="00C74BB1">
            <w:pPr>
              <w:jc w:val="center"/>
              <w:rPr>
                <w:rFonts w:ascii="Times New Roman" w:hAnsi="Times New Roman"/>
                <w:i/>
                <w:lang w:val="sv-SE"/>
              </w:rPr>
            </w:pPr>
            <w:r w:rsidRPr="00F062A2">
              <w:rPr>
                <w:rFonts w:ascii="Times New Roman" w:hAnsi="Times New Roman"/>
                <w:i/>
                <w:lang w:val="sv-SE"/>
              </w:rPr>
              <w:t>Đã ký</w:t>
            </w:r>
          </w:p>
          <w:p w:rsidR="00967729" w:rsidRPr="00070EA8" w:rsidRDefault="00967729" w:rsidP="00C74BB1">
            <w:pPr>
              <w:jc w:val="center"/>
              <w:rPr>
                <w:rFonts w:ascii="Times New Roman" w:hAnsi="Times New Roman"/>
                <w:b/>
                <w:lang w:val="sv-SE"/>
              </w:rPr>
            </w:pPr>
          </w:p>
          <w:p w:rsidR="004B069C" w:rsidRPr="00070EA8" w:rsidRDefault="004B069C" w:rsidP="00C74BB1">
            <w:pPr>
              <w:jc w:val="center"/>
              <w:rPr>
                <w:rFonts w:ascii="Times New Roman" w:hAnsi="Times New Roman"/>
                <w:b/>
                <w:lang w:val="sv-SE"/>
              </w:rPr>
            </w:pPr>
          </w:p>
          <w:p w:rsidR="00967729" w:rsidRPr="00070EA8" w:rsidRDefault="00967729" w:rsidP="00C74BB1">
            <w:pPr>
              <w:jc w:val="center"/>
              <w:rPr>
                <w:rFonts w:ascii="Times New Roman" w:hAnsi="Times New Roman"/>
                <w:b/>
                <w:lang w:val="sv-SE"/>
              </w:rPr>
            </w:pPr>
          </w:p>
          <w:p w:rsidR="00967729" w:rsidRPr="00070EA8" w:rsidRDefault="00967729" w:rsidP="00C74BB1">
            <w:pPr>
              <w:jc w:val="center"/>
              <w:rPr>
                <w:rFonts w:ascii="Times New Roman" w:hAnsi="Times New Roman"/>
                <w:b/>
                <w:lang w:val="sv-SE"/>
              </w:rPr>
            </w:pPr>
            <w:r w:rsidRPr="00070EA8">
              <w:rPr>
                <w:rFonts w:ascii="Times New Roman" w:hAnsi="Times New Roman"/>
                <w:b/>
                <w:lang w:val="sv-SE"/>
              </w:rPr>
              <w:t>Nguyễn Thế Giang</w:t>
            </w:r>
          </w:p>
          <w:p w:rsidR="00967729" w:rsidRPr="00070EA8" w:rsidRDefault="00967729" w:rsidP="00333104">
            <w:pPr>
              <w:jc w:val="center"/>
              <w:rPr>
                <w:rFonts w:ascii="Times New Roman" w:hAnsi="Times New Roman"/>
                <w:b/>
                <w:lang w:val="sv-SE"/>
              </w:rPr>
            </w:pPr>
          </w:p>
        </w:tc>
      </w:tr>
    </w:tbl>
    <w:p w:rsidR="004B069C" w:rsidRPr="00070EA8" w:rsidRDefault="004B069C" w:rsidP="00F40273">
      <w:pPr>
        <w:spacing w:before="120"/>
        <w:rPr>
          <w:rFonts w:ascii="Times New Roman" w:hAnsi="Times New Roman"/>
        </w:rPr>
      </w:pPr>
    </w:p>
    <w:p w:rsidR="004B069C" w:rsidRPr="006B50FC" w:rsidRDefault="004B069C" w:rsidP="00F40273">
      <w:pPr>
        <w:spacing w:before="120"/>
        <w:rPr>
          <w:rFonts w:ascii="Times New Roman" w:hAnsi="Times New Roman"/>
          <w:sz w:val="20"/>
          <w:szCs w:val="20"/>
        </w:rPr>
      </w:pPr>
    </w:p>
    <w:p w:rsidR="004B069C" w:rsidRPr="006B50FC" w:rsidRDefault="004B069C" w:rsidP="00F40273">
      <w:pPr>
        <w:spacing w:before="120"/>
        <w:rPr>
          <w:rFonts w:ascii="Times New Roman" w:hAnsi="Times New Roman"/>
          <w:sz w:val="20"/>
          <w:szCs w:val="20"/>
        </w:rPr>
      </w:pPr>
    </w:p>
    <w:p w:rsidR="004B069C" w:rsidRPr="006B50FC" w:rsidRDefault="004B069C" w:rsidP="00F40273">
      <w:pPr>
        <w:spacing w:before="120"/>
        <w:rPr>
          <w:rFonts w:ascii="Times New Roman" w:hAnsi="Times New Roman"/>
          <w:sz w:val="20"/>
          <w:szCs w:val="20"/>
        </w:rPr>
      </w:pPr>
    </w:p>
    <w:p w:rsidR="004B069C" w:rsidRPr="006B50FC" w:rsidRDefault="004B069C" w:rsidP="00F40273">
      <w:pPr>
        <w:spacing w:before="120"/>
        <w:rPr>
          <w:rFonts w:ascii="Times New Roman" w:hAnsi="Times New Roman"/>
          <w:sz w:val="20"/>
          <w:szCs w:val="20"/>
        </w:rPr>
      </w:pPr>
    </w:p>
    <w:p w:rsidR="004B069C" w:rsidRPr="006B50FC" w:rsidRDefault="004B069C" w:rsidP="00F40273">
      <w:pPr>
        <w:spacing w:before="120"/>
        <w:rPr>
          <w:rFonts w:ascii="Times New Roman" w:hAnsi="Times New Roman"/>
          <w:sz w:val="20"/>
          <w:szCs w:val="20"/>
        </w:rPr>
      </w:pPr>
    </w:p>
    <w:p w:rsidR="004B069C" w:rsidRPr="006B50FC" w:rsidRDefault="004B069C" w:rsidP="00F40273">
      <w:pPr>
        <w:spacing w:before="120"/>
        <w:rPr>
          <w:rFonts w:ascii="Times New Roman" w:hAnsi="Times New Roman"/>
          <w:sz w:val="20"/>
          <w:szCs w:val="20"/>
        </w:rPr>
      </w:pPr>
    </w:p>
    <w:p w:rsidR="004B069C" w:rsidRPr="006B50FC" w:rsidRDefault="004B069C" w:rsidP="00F40273">
      <w:pPr>
        <w:spacing w:before="120"/>
        <w:rPr>
          <w:rFonts w:ascii="Times New Roman" w:hAnsi="Times New Roman"/>
          <w:sz w:val="20"/>
          <w:szCs w:val="20"/>
        </w:rPr>
      </w:pPr>
    </w:p>
    <w:p w:rsidR="004B069C" w:rsidRPr="006B50FC" w:rsidRDefault="004B069C" w:rsidP="00F40273">
      <w:pPr>
        <w:spacing w:before="120"/>
        <w:rPr>
          <w:rFonts w:ascii="Times New Roman" w:hAnsi="Times New Roman"/>
          <w:sz w:val="20"/>
          <w:szCs w:val="20"/>
        </w:rPr>
      </w:pPr>
    </w:p>
    <w:p w:rsidR="004B069C" w:rsidRPr="006B50FC" w:rsidRDefault="004B069C" w:rsidP="00F40273">
      <w:pPr>
        <w:spacing w:before="120"/>
        <w:rPr>
          <w:rFonts w:ascii="Times New Roman" w:hAnsi="Times New Roman"/>
          <w:sz w:val="20"/>
          <w:szCs w:val="20"/>
        </w:rPr>
      </w:pPr>
    </w:p>
    <w:p w:rsidR="004B069C" w:rsidRPr="006B50FC" w:rsidRDefault="004B069C" w:rsidP="00F40273">
      <w:pPr>
        <w:spacing w:before="120"/>
        <w:rPr>
          <w:rFonts w:ascii="Times New Roman" w:hAnsi="Times New Roman"/>
          <w:sz w:val="20"/>
          <w:szCs w:val="20"/>
        </w:rPr>
      </w:pPr>
    </w:p>
    <w:p w:rsidR="004B069C" w:rsidRPr="006B50FC" w:rsidRDefault="004B069C" w:rsidP="00F40273">
      <w:pPr>
        <w:spacing w:before="120"/>
        <w:rPr>
          <w:rFonts w:ascii="Times New Roman" w:hAnsi="Times New Roman"/>
          <w:sz w:val="20"/>
          <w:szCs w:val="20"/>
        </w:rPr>
      </w:pPr>
    </w:p>
    <w:p w:rsidR="004B069C" w:rsidRPr="006B50FC" w:rsidRDefault="004B069C" w:rsidP="00F40273">
      <w:pPr>
        <w:spacing w:before="120"/>
        <w:rPr>
          <w:rFonts w:ascii="Times New Roman" w:hAnsi="Times New Roman"/>
          <w:sz w:val="20"/>
          <w:szCs w:val="20"/>
        </w:rPr>
      </w:pPr>
    </w:p>
    <w:p w:rsidR="004B069C" w:rsidRPr="006B50FC" w:rsidRDefault="004B069C" w:rsidP="00F40273">
      <w:pPr>
        <w:spacing w:before="120"/>
        <w:rPr>
          <w:rFonts w:ascii="Times New Roman" w:hAnsi="Times New Roman"/>
          <w:sz w:val="20"/>
          <w:szCs w:val="20"/>
        </w:rPr>
      </w:pPr>
    </w:p>
    <w:p w:rsidR="004B069C" w:rsidRPr="006B50FC" w:rsidRDefault="004B069C" w:rsidP="00F40273">
      <w:pPr>
        <w:spacing w:before="120"/>
        <w:rPr>
          <w:rFonts w:ascii="Times New Roman" w:hAnsi="Times New Roman"/>
          <w:sz w:val="20"/>
          <w:szCs w:val="20"/>
        </w:rPr>
      </w:pPr>
    </w:p>
    <w:p w:rsidR="004B069C" w:rsidRPr="006B50FC" w:rsidRDefault="004B069C" w:rsidP="00F40273">
      <w:pPr>
        <w:spacing w:before="120"/>
        <w:rPr>
          <w:rFonts w:ascii="Times New Roman" w:hAnsi="Times New Roman"/>
          <w:sz w:val="20"/>
          <w:szCs w:val="20"/>
        </w:rPr>
      </w:pPr>
    </w:p>
    <w:p w:rsidR="004B069C" w:rsidRPr="006B50FC" w:rsidRDefault="004B069C" w:rsidP="00F40273">
      <w:pPr>
        <w:spacing w:before="120"/>
        <w:rPr>
          <w:rFonts w:ascii="Times New Roman" w:hAnsi="Times New Roman"/>
          <w:sz w:val="20"/>
          <w:szCs w:val="20"/>
        </w:rPr>
      </w:pPr>
    </w:p>
    <w:p w:rsidR="004B069C" w:rsidRPr="006B50FC" w:rsidRDefault="004B069C" w:rsidP="00F40273">
      <w:pPr>
        <w:spacing w:before="120"/>
        <w:rPr>
          <w:rFonts w:ascii="Times New Roman" w:hAnsi="Times New Roman"/>
          <w:sz w:val="20"/>
          <w:szCs w:val="20"/>
        </w:rPr>
      </w:pPr>
    </w:p>
    <w:p w:rsidR="004B069C" w:rsidRPr="006B50FC" w:rsidRDefault="004B069C" w:rsidP="00F40273">
      <w:pPr>
        <w:spacing w:before="120"/>
        <w:rPr>
          <w:rFonts w:ascii="Times New Roman" w:hAnsi="Times New Roman"/>
          <w:sz w:val="20"/>
          <w:szCs w:val="20"/>
        </w:rPr>
      </w:pPr>
    </w:p>
    <w:p w:rsidR="004B069C" w:rsidRPr="006B50FC" w:rsidRDefault="004B069C" w:rsidP="00F40273">
      <w:pPr>
        <w:spacing w:before="120"/>
        <w:rPr>
          <w:rFonts w:ascii="Times New Roman" w:hAnsi="Times New Roman"/>
          <w:sz w:val="20"/>
          <w:szCs w:val="20"/>
        </w:rPr>
      </w:pPr>
    </w:p>
    <w:p w:rsidR="006B50FC" w:rsidRPr="006B50FC" w:rsidRDefault="006B50FC" w:rsidP="00F40273">
      <w:pPr>
        <w:spacing w:before="120"/>
        <w:rPr>
          <w:rFonts w:ascii="Times New Roman" w:hAnsi="Times New Roman"/>
          <w:sz w:val="20"/>
          <w:szCs w:val="20"/>
        </w:rPr>
        <w:sectPr w:rsidR="006B50FC" w:rsidRPr="006B50FC" w:rsidSect="000B33C9">
          <w:headerReference w:type="default" r:id="rId8"/>
          <w:footerReference w:type="even" r:id="rId9"/>
          <w:footerReference w:type="default" r:id="rId10"/>
          <w:pgSz w:w="11906" w:h="16838" w:code="9"/>
          <w:pgMar w:top="1134" w:right="1134" w:bottom="1134" w:left="1701" w:header="454" w:footer="454" w:gutter="0"/>
          <w:pgNumType w:start="1"/>
          <w:cols w:space="720"/>
          <w:titlePg/>
          <w:docGrid w:linePitch="381"/>
        </w:sectPr>
      </w:pPr>
    </w:p>
    <w:tbl>
      <w:tblPr>
        <w:tblW w:w="16059" w:type="dxa"/>
        <w:tblInd w:w="-176" w:type="dxa"/>
        <w:tblLayout w:type="fixed"/>
        <w:tblLook w:val="04A0"/>
      </w:tblPr>
      <w:tblGrid>
        <w:gridCol w:w="483"/>
        <w:gridCol w:w="2353"/>
        <w:gridCol w:w="616"/>
        <w:gridCol w:w="943"/>
        <w:gridCol w:w="851"/>
        <w:gridCol w:w="850"/>
        <w:gridCol w:w="851"/>
        <w:gridCol w:w="850"/>
        <w:gridCol w:w="903"/>
        <w:gridCol w:w="700"/>
        <w:gridCol w:w="916"/>
        <w:gridCol w:w="679"/>
        <w:gridCol w:w="936"/>
        <w:gridCol w:w="969"/>
        <w:gridCol w:w="567"/>
        <w:gridCol w:w="567"/>
        <w:gridCol w:w="556"/>
        <w:gridCol w:w="578"/>
        <w:gridCol w:w="891"/>
      </w:tblGrid>
      <w:tr w:rsidR="006B50FC" w:rsidRPr="00070EA8" w:rsidTr="006B50FC">
        <w:trPr>
          <w:trHeight w:val="255"/>
        </w:trPr>
        <w:tc>
          <w:tcPr>
            <w:tcW w:w="16059" w:type="dxa"/>
            <w:gridSpan w:val="19"/>
            <w:tcBorders>
              <w:top w:val="nil"/>
              <w:left w:val="nil"/>
              <w:bottom w:val="nil"/>
              <w:right w:val="nil"/>
            </w:tcBorders>
            <w:shd w:val="clear" w:color="auto" w:fill="auto"/>
            <w:noWrap/>
            <w:vAlign w:val="center"/>
            <w:hideMark/>
          </w:tcPr>
          <w:p w:rsidR="00F062A2" w:rsidRDefault="006B50FC" w:rsidP="006B50FC">
            <w:pPr>
              <w:jc w:val="center"/>
              <w:rPr>
                <w:rFonts w:ascii="Times New Roman" w:hAnsi="Times New Roman"/>
                <w:b/>
                <w:bCs/>
                <w:color w:val="000000"/>
              </w:rPr>
            </w:pPr>
            <w:r w:rsidRPr="00070EA8">
              <w:rPr>
                <w:rFonts w:ascii="Times New Roman" w:hAnsi="Times New Roman"/>
                <w:b/>
                <w:bCs/>
                <w:color w:val="000000"/>
              </w:rPr>
              <w:t xml:space="preserve">Biểu số 01: DIỆN TÍCH RỪNG VÀ DIỆN TÍCH CHƯA THÀNH RỪNG PHÂN THEO MỤC ĐÍCH SỬ DỤNG </w:t>
            </w:r>
          </w:p>
          <w:p w:rsidR="006B50FC" w:rsidRPr="00070EA8" w:rsidRDefault="006B50FC" w:rsidP="006B50FC">
            <w:pPr>
              <w:jc w:val="center"/>
              <w:rPr>
                <w:rFonts w:ascii="Times New Roman" w:hAnsi="Times New Roman"/>
                <w:b/>
                <w:bCs/>
                <w:color w:val="000000"/>
              </w:rPr>
            </w:pPr>
            <w:r w:rsidRPr="00070EA8">
              <w:rPr>
                <w:rFonts w:ascii="Times New Roman" w:hAnsi="Times New Roman"/>
                <w:b/>
                <w:bCs/>
                <w:color w:val="000000"/>
              </w:rPr>
              <w:t>NĂM 2020</w:t>
            </w:r>
            <w:r w:rsidR="00F062A2">
              <w:rPr>
                <w:rFonts w:ascii="Times New Roman" w:hAnsi="Times New Roman"/>
                <w:b/>
                <w:bCs/>
                <w:color w:val="000000"/>
              </w:rPr>
              <w:t xml:space="preserve"> </w:t>
            </w:r>
            <w:r w:rsidR="00F062A2">
              <w:rPr>
                <w:rFonts w:ascii="Times New Roman" w:hAnsi="Times New Roman"/>
                <w:b/>
                <w:color w:val="000000"/>
              </w:rPr>
              <w:t>TỈNH TUYÊN QUANG</w:t>
            </w:r>
          </w:p>
        </w:tc>
      </w:tr>
      <w:tr w:rsidR="006B50FC" w:rsidRPr="00070EA8" w:rsidTr="006B50FC">
        <w:trPr>
          <w:trHeight w:val="255"/>
        </w:trPr>
        <w:tc>
          <w:tcPr>
            <w:tcW w:w="16059" w:type="dxa"/>
            <w:gridSpan w:val="19"/>
            <w:tcBorders>
              <w:top w:val="nil"/>
              <w:left w:val="nil"/>
              <w:bottom w:val="nil"/>
              <w:right w:val="nil"/>
            </w:tcBorders>
            <w:shd w:val="clear" w:color="auto" w:fill="auto"/>
            <w:noWrap/>
            <w:vAlign w:val="center"/>
            <w:hideMark/>
          </w:tcPr>
          <w:p w:rsidR="006B50FC" w:rsidRPr="00070EA8" w:rsidRDefault="006B50FC" w:rsidP="006B50FC">
            <w:pPr>
              <w:jc w:val="center"/>
              <w:rPr>
                <w:rFonts w:ascii="Times New Roman" w:hAnsi="Times New Roman"/>
                <w:i/>
                <w:iCs/>
                <w:color w:val="000000"/>
              </w:rPr>
            </w:pPr>
            <w:r w:rsidRPr="00070EA8">
              <w:rPr>
                <w:rFonts w:ascii="Times New Roman" w:hAnsi="Times New Roman"/>
                <w:i/>
                <w:iCs/>
                <w:color w:val="000000"/>
              </w:rPr>
              <w:t>(Kèm theo Quyết định số 73 /QĐ-UBND ngày 26/02/2021 của Ủy ban nhân tỉnh Tuyên Quang)</w:t>
            </w:r>
          </w:p>
        </w:tc>
      </w:tr>
      <w:tr w:rsidR="006B50FC" w:rsidRPr="00070EA8" w:rsidTr="006B50FC">
        <w:trPr>
          <w:trHeight w:val="255"/>
        </w:trPr>
        <w:tc>
          <w:tcPr>
            <w:tcW w:w="483" w:type="dxa"/>
            <w:tcBorders>
              <w:top w:val="nil"/>
              <w:left w:val="nil"/>
              <w:bottom w:val="nil"/>
              <w:right w:val="nil"/>
            </w:tcBorders>
            <w:shd w:val="clear" w:color="auto" w:fill="auto"/>
            <w:noWrap/>
            <w:vAlign w:val="center"/>
            <w:hideMark/>
          </w:tcPr>
          <w:p w:rsidR="006B50FC" w:rsidRPr="00070EA8" w:rsidRDefault="006B50FC" w:rsidP="006B50FC">
            <w:pPr>
              <w:jc w:val="center"/>
              <w:rPr>
                <w:rFonts w:ascii="Times New Roman" w:hAnsi="Times New Roman"/>
                <w:color w:val="000000"/>
                <w:sz w:val="20"/>
                <w:szCs w:val="20"/>
              </w:rPr>
            </w:pPr>
          </w:p>
        </w:tc>
        <w:tc>
          <w:tcPr>
            <w:tcW w:w="2353" w:type="dxa"/>
            <w:tcBorders>
              <w:top w:val="nil"/>
              <w:left w:val="nil"/>
              <w:bottom w:val="nil"/>
              <w:right w:val="nil"/>
            </w:tcBorders>
            <w:shd w:val="clear" w:color="auto" w:fill="auto"/>
            <w:noWrap/>
            <w:vAlign w:val="center"/>
            <w:hideMark/>
          </w:tcPr>
          <w:p w:rsidR="006B50FC" w:rsidRPr="00070EA8" w:rsidRDefault="006B50FC" w:rsidP="006B50FC">
            <w:pPr>
              <w:jc w:val="center"/>
              <w:rPr>
                <w:rFonts w:ascii="Times New Roman" w:hAnsi="Times New Roman"/>
                <w:color w:val="000000"/>
                <w:sz w:val="20"/>
                <w:szCs w:val="20"/>
              </w:rPr>
            </w:pPr>
          </w:p>
        </w:tc>
        <w:tc>
          <w:tcPr>
            <w:tcW w:w="616" w:type="dxa"/>
            <w:tcBorders>
              <w:top w:val="nil"/>
              <w:left w:val="nil"/>
              <w:bottom w:val="nil"/>
              <w:right w:val="nil"/>
            </w:tcBorders>
            <w:shd w:val="clear" w:color="auto" w:fill="auto"/>
            <w:noWrap/>
            <w:vAlign w:val="center"/>
            <w:hideMark/>
          </w:tcPr>
          <w:p w:rsidR="006B50FC" w:rsidRPr="00070EA8" w:rsidRDefault="006B50FC" w:rsidP="006B50FC">
            <w:pPr>
              <w:jc w:val="center"/>
              <w:rPr>
                <w:rFonts w:ascii="Times New Roman" w:hAnsi="Times New Roman"/>
                <w:color w:val="000000"/>
                <w:sz w:val="20"/>
                <w:szCs w:val="20"/>
              </w:rPr>
            </w:pPr>
          </w:p>
        </w:tc>
        <w:tc>
          <w:tcPr>
            <w:tcW w:w="943" w:type="dxa"/>
            <w:tcBorders>
              <w:top w:val="nil"/>
              <w:left w:val="nil"/>
              <w:bottom w:val="nil"/>
              <w:right w:val="nil"/>
            </w:tcBorders>
            <w:shd w:val="clear" w:color="auto" w:fill="auto"/>
            <w:noWrap/>
            <w:vAlign w:val="center"/>
            <w:hideMark/>
          </w:tcPr>
          <w:p w:rsidR="006B50FC" w:rsidRPr="00070EA8" w:rsidRDefault="006B50FC" w:rsidP="006B50FC">
            <w:pPr>
              <w:jc w:val="center"/>
              <w:rPr>
                <w:rFonts w:ascii="Times New Roman" w:hAnsi="Times New Roman"/>
                <w:color w:val="000000"/>
                <w:sz w:val="20"/>
                <w:szCs w:val="20"/>
              </w:rPr>
            </w:pPr>
          </w:p>
        </w:tc>
        <w:tc>
          <w:tcPr>
            <w:tcW w:w="851" w:type="dxa"/>
            <w:tcBorders>
              <w:top w:val="nil"/>
              <w:left w:val="nil"/>
              <w:bottom w:val="nil"/>
              <w:right w:val="nil"/>
            </w:tcBorders>
            <w:shd w:val="clear" w:color="auto" w:fill="auto"/>
            <w:noWrap/>
            <w:vAlign w:val="center"/>
            <w:hideMark/>
          </w:tcPr>
          <w:p w:rsidR="006B50FC" w:rsidRPr="00070EA8" w:rsidRDefault="006B50FC" w:rsidP="006B50FC">
            <w:pPr>
              <w:jc w:val="center"/>
              <w:rPr>
                <w:rFonts w:ascii="Times New Roman" w:hAnsi="Times New Roman"/>
                <w:color w:val="000000"/>
                <w:sz w:val="20"/>
                <w:szCs w:val="20"/>
              </w:rPr>
            </w:pPr>
          </w:p>
        </w:tc>
        <w:tc>
          <w:tcPr>
            <w:tcW w:w="850" w:type="dxa"/>
            <w:tcBorders>
              <w:top w:val="nil"/>
              <w:left w:val="nil"/>
              <w:bottom w:val="nil"/>
              <w:right w:val="nil"/>
            </w:tcBorders>
            <w:shd w:val="clear" w:color="auto" w:fill="auto"/>
            <w:noWrap/>
            <w:vAlign w:val="center"/>
            <w:hideMark/>
          </w:tcPr>
          <w:p w:rsidR="006B50FC" w:rsidRPr="00070EA8" w:rsidRDefault="006B50FC" w:rsidP="006B50FC">
            <w:pPr>
              <w:jc w:val="center"/>
              <w:rPr>
                <w:rFonts w:ascii="Times New Roman" w:hAnsi="Times New Roman"/>
                <w:color w:val="000000"/>
                <w:sz w:val="20"/>
                <w:szCs w:val="20"/>
              </w:rPr>
            </w:pPr>
          </w:p>
        </w:tc>
        <w:tc>
          <w:tcPr>
            <w:tcW w:w="851" w:type="dxa"/>
            <w:tcBorders>
              <w:top w:val="nil"/>
              <w:left w:val="nil"/>
              <w:bottom w:val="nil"/>
              <w:right w:val="nil"/>
            </w:tcBorders>
            <w:shd w:val="clear" w:color="auto" w:fill="auto"/>
            <w:noWrap/>
            <w:vAlign w:val="center"/>
            <w:hideMark/>
          </w:tcPr>
          <w:p w:rsidR="006B50FC" w:rsidRPr="00070EA8" w:rsidRDefault="006B50FC" w:rsidP="006B50FC">
            <w:pPr>
              <w:jc w:val="center"/>
              <w:rPr>
                <w:rFonts w:ascii="Times New Roman" w:hAnsi="Times New Roman"/>
                <w:color w:val="000000"/>
                <w:sz w:val="20"/>
                <w:szCs w:val="20"/>
              </w:rPr>
            </w:pPr>
          </w:p>
        </w:tc>
        <w:tc>
          <w:tcPr>
            <w:tcW w:w="850" w:type="dxa"/>
            <w:tcBorders>
              <w:top w:val="nil"/>
              <w:left w:val="nil"/>
              <w:bottom w:val="nil"/>
              <w:right w:val="nil"/>
            </w:tcBorders>
            <w:shd w:val="clear" w:color="auto" w:fill="auto"/>
            <w:noWrap/>
            <w:vAlign w:val="center"/>
            <w:hideMark/>
          </w:tcPr>
          <w:p w:rsidR="006B50FC" w:rsidRPr="00070EA8" w:rsidRDefault="006B50FC" w:rsidP="006B50FC">
            <w:pPr>
              <w:jc w:val="center"/>
              <w:rPr>
                <w:rFonts w:ascii="Times New Roman" w:hAnsi="Times New Roman"/>
                <w:color w:val="000000"/>
                <w:sz w:val="20"/>
                <w:szCs w:val="20"/>
              </w:rPr>
            </w:pPr>
          </w:p>
        </w:tc>
        <w:tc>
          <w:tcPr>
            <w:tcW w:w="903" w:type="dxa"/>
            <w:tcBorders>
              <w:top w:val="nil"/>
              <w:left w:val="nil"/>
              <w:bottom w:val="nil"/>
              <w:right w:val="nil"/>
            </w:tcBorders>
            <w:shd w:val="clear" w:color="auto" w:fill="auto"/>
            <w:noWrap/>
            <w:vAlign w:val="center"/>
            <w:hideMark/>
          </w:tcPr>
          <w:p w:rsidR="006B50FC" w:rsidRPr="00070EA8" w:rsidRDefault="006B50FC" w:rsidP="006B50FC">
            <w:pPr>
              <w:jc w:val="center"/>
              <w:rPr>
                <w:rFonts w:ascii="Times New Roman" w:hAnsi="Times New Roman"/>
                <w:color w:val="000000"/>
                <w:sz w:val="20"/>
                <w:szCs w:val="20"/>
              </w:rPr>
            </w:pPr>
          </w:p>
        </w:tc>
        <w:tc>
          <w:tcPr>
            <w:tcW w:w="700" w:type="dxa"/>
            <w:tcBorders>
              <w:top w:val="nil"/>
              <w:left w:val="nil"/>
              <w:bottom w:val="nil"/>
              <w:right w:val="nil"/>
            </w:tcBorders>
            <w:shd w:val="clear" w:color="auto" w:fill="auto"/>
            <w:noWrap/>
            <w:vAlign w:val="center"/>
            <w:hideMark/>
          </w:tcPr>
          <w:p w:rsidR="006B50FC" w:rsidRPr="00070EA8" w:rsidRDefault="006B50FC" w:rsidP="006B50FC">
            <w:pPr>
              <w:jc w:val="center"/>
              <w:rPr>
                <w:rFonts w:ascii="Times New Roman" w:hAnsi="Times New Roman"/>
                <w:color w:val="000000"/>
                <w:sz w:val="20"/>
                <w:szCs w:val="20"/>
              </w:rPr>
            </w:pPr>
          </w:p>
        </w:tc>
        <w:tc>
          <w:tcPr>
            <w:tcW w:w="916" w:type="dxa"/>
            <w:tcBorders>
              <w:top w:val="nil"/>
              <w:left w:val="nil"/>
              <w:bottom w:val="nil"/>
              <w:right w:val="nil"/>
            </w:tcBorders>
            <w:shd w:val="clear" w:color="auto" w:fill="auto"/>
            <w:noWrap/>
            <w:vAlign w:val="center"/>
            <w:hideMark/>
          </w:tcPr>
          <w:p w:rsidR="006B50FC" w:rsidRPr="00070EA8" w:rsidRDefault="006B50FC" w:rsidP="006B50FC">
            <w:pPr>
              <w:jc w:val="center"/>
              <w:rPr>
                <w:rFonts w:ascii="Times New Roman" w:hAnsi="Times New Roman"/>
                <w:color w:val="000000"/>
                <w:sz w:val="20"/>
                <w:szCs w:val="20"/>
              </w:rPr>
            </w:pPr>
          </w:p>
        </w:tc>
        <w:tc>
          <w:tcPr>
            <w:tcW w:w="679" w:type="dxa"/>
            <w:tcBorders>
              <w:top w:val="nil"/>
              <w:left w:val="nil"/>
              <w:bottom w:val="nil"/>
              <w:right w:val="nil"/>
            </w:tcBorders>
            <w:shd w:val="clear" w:color="auto" w:fill="auto"/>
            <w:noWrap/>
            <w:vAlign w:val="center"/>
            <w:hideMark/>
          </w:tcPr>
          <w:p w:rsidR="006B50FC" w:rsidRPr="00070EA8" w:rsidRDefault="006B50FC" w:rsidP="006B50FC">
            <w:pPr>
              <w:jc w:val="center"/>
              <w:rPr>
                <w:rFonts w:ascii="Times New Roman" w:hAnsi="Times New Roman"/>
                <w:color w:val="000000"/>
                <w:sz w:val="20"/>
                <w:szCs w:val="20"/>
              </w:rPr>
            </w:pPr>
          </w:p>
        </w:tc>
        <w:tc>
          <w:tcPr>
            <w:tcW w:w="936" w:type="dxa"/>
            <w:tcBorders>
              <w:top w:val="nil"/>
              <w:left w:val="nil"/>
              <w:bottom w:val="nil"/>
              <w:right w:val="nil"/>
            </w:tcBorders>
            <w:shd w:val="clear" w:color="auto" w:fill="auto"/>
            <w:noWrap/>
            <w:vAlign w:val="center"/>
            <w:hideMark/>
          </w:tcPr>
          <w:p w:rsidR="006B50FC" w:rsidRPr="00070EA8" w:rsidRDefault="006B50FC" w:rsidP="006B50FC">
            <w:pPr>
              <w:jc w:val="center"/>
              <w:rPr>
                <w:rFonts w:ascii="Times New Roman" w:hAnsi="Times New Roman"/>
                <w:color w:val="000000"/>
                <w:sz w:val="20"/>
                <w:szCs w:val="20"/>
              </w:rPr>
            </w:pPr>
          </w:p>
        </w:tc>
        <w:tc>
          <w:tcPr>
            <w:tcW w:w="969" w:type="dxa"/>
            <w:tcBorders>
              <w:top w:val="nil"/>
              <w:left w:val="nil"/>
              <w:bottom w:val="nil"/>
              <w:right w:val="nil"/>
            </w:tcBorders>
            <w:shd w:val="clear" w:color="auto" w:fill="auto"/>
            <w:noWrap/>
            <w:vAlign w:val="center"/>
            <w:hideMark/>
          </w:tcPr>
          <w:p w:rsidR="006B50FC" w:rsidRPr="00070EA8" w:rsidRDefault="006B50FC" w:rsidP="006B50FC">
            <w:pPr>
              <w:jc w:val="center"/>
              <w:rPr>
                <w:rFonts w:ascii="Times New Roman" w:hAnsi="Times New Roman"/>
                <w:color w:val="000000"/>
                <w:sz w:val="20"/>
                <w:szCs w:val="20"/>
              </w:rPr>
            </w:pPr>
          </w:p>
        </w:tc>
        <w:tc>
          <w:tcPr>
            <w:tcW w:w="567" w:type="dxa"/>
            <w:tcBorders>
              <w:top w:val="nil"/>
              <w:left w:val="nil"/>
              <w:bottom w:val="nil"/>
              <w:right w:val="nil"/>
            </w:tcBorders>
            <w:shd w:val="clear" w:color="auto" w:fill="auto"/>
            <w:noWrap/>
            <w:vAlign w:val="center"/>
            <w:hideMark/>
          </w:tcPr>
          <w:p w:rsidR="006B50FC" w:rsidRPr="00070EA8" w:rsidRDefault="006B50FC" w:rsidP="006B50FC">
            <w:pPr>
              <w:jc w:val="center"/>
              <w:rPr>
                <w:rFonts w:ascii="Times New Roman" w:hAnsi="Times New Roman"/>
                <w:color w:val="000000"/>
                <w:sz w:val="20"/>
                <w:szCs w:val="20"/>
              </w:rPr>
            </w:pPr>
          </w:p>
        </w:tc>
        <w:tc>
          <w:tcPr>
            <w:tcW w:w="567" w:type="dxa"/>
            <w:tcBorders>
              <w:top w:val="nil"/>
              <w:left w:val="nil"/>
              <w:bottom w:val="nil"/>
              <w:right w:val="nil"/>
            </w:tcBorders>
            <w:shd w:val="clear" w:color="auto" w:fill="auto"/>
            <w:noWrap/>
            <w:vAlign w:val="center"/>
            <w:hideMark/>
          </w:tcPr>
          <w:p w:rsidR="006B50FC" w:rsidRPr="00070EA8" w:rsidRDefault="006B50FC" w:rsidP="006B50FC">
            <w:pPr>
              <w:jc w:val="center"/>
              <w:rPr>
                <w:rFonts w:ascii="Times New Roman" w:hAnsi="Times New Roman"/>
                <w:color w:val="000000"/>
                <w:sz w:val="20"/>
                <w:szCs w:val="20"/>
              </w:rPr>
            </w:pPr>
          </w:p>
        </w:tc>
        <w:tc>
          <w:tcPr>
            <w:tcW w:w="2025" w:type="dxa"/>
            <w:gridSpan w:val="3"/>
            <w:tcBorders>
              <w:top w:val="nil"/>
              <w:left w:val="nil"/>
              <w:bottom w:val="nil"/>
              <w:right w:val="nil"/>
            </w:tcBorders>
            <w:shd w:val="clear" w:color="auto" w:fill="auto"/>
            <w:noWrap/>
            <w:vAlign w:val="center"/>
            <w:hideMark/>
          </w:tcPr>
          <w:p w:rsidR="006B50FC" w:rsidRPr="00070EA8" w:rsidRDefault="006B50FC" w:rsidP="006B50FC">
            <w:pPr>
              <w:jc w:val="center"/>
              <w:rPr>
                <w:rFonts w:ascii="Times New Roman" w:hAnsi="Times New Roman"/>
                <w:color w:val="000000"/>
                <w:sz w:val="24"/>
                <w:szCs w:val="24"/>
              </w:rPr>
            </w:pPr>
            <w:r w:rsidRPr="00070EA8">
              <w:rPr>
                <w:rFonts w:ascii="Times New Roman" w:hAnsi="Times New Roman"/>
                <w:color w:val="000000"/>
                <w:sz w:val="24"/>
                <w:szCs w:val="24"/>
              </w:rPr>
              <w:t>Đơn vị tính: ha</w:t>
            </w:r>
          </w:p>
        </w:tc>
      </w:tr>
      <w:tr w:rsidR="006B50FC" w:rsidRPr="00070EA8" w:rsidTr="006B50FC">
        <w:trPr>
          <w:trHeight w:val="135"/>
        </w:trPr>
        <w:tc>
          <w:tcPr>
            <w:tcW w:w="483" w:type="dxa"/>
            <w:tcBorders>
              <w:top w:val="nil"/>
              <w:left w:val="nil"/>
              <w:bottom w:val="nil"/>
              <w:right w:val="nil"/>
            </w:tcBorders>
            <w:shd w:val="clear" w:color="auto" w:fill="auto"/>
            <w:noWrap/>
            <w:vAlign w:val="center"/>
            <w:hideMark/>
          </w:tcPr>
          <w:p w:rsidR="006B50FC" w:rsidRPr="00070EA8" w:rsidRDefault="006B50FC" w:rsidP="006B50FC">
            <w:pPr>
              <w:jc w:val="right"/>
              <w:rPr>
                <w:rFonts w:ascii="Times New Roman" w:hAnsi="Times New Roman"/>
                <w:i/>
                <w:iCs/>
                <w:color w:val="000000"/>
                <w:sz w:val="20"/>
                <w:szCs w:val="20"/>
              </w:rPr>
            </w:pPr>
          </w:p>
        </w:tc>
        <w:tc>
          <w:tcPr>
            <w:tcW w:w="2353"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616" w:type="dxa"/>
            <w:tcBorders>
              <w:top w:val="nil"/>
              <w:left w:val="nil"/>
              <w:bottom w:val="nil"/>
              <w:right w:val="nil"/>
            </w:tcBorders>
            <w:shd w:val="clear" w:color="auto" w:fill="auto"/>
            <w:noWrap/>
            <w:vAlign w:val="bottom"/>
            <w:hideMark/>
          </w:tcPr>
          <w:p w:rsidR="006B50FC" w:rsidRPr="00070EA8" w:rsidRDefault="006B50FC" w:rsidP="006B50FC">
            <w:pPr>
              <w:jc w:val="center"/>
              <w:rPr>
                <w:rFonts w:ascii="Times New Roman" w:hAnsi="Times New Roman"/>
                <w:color w:val="000000"/>
                <w:sz w:val="20"/>
                <w:szCs w:val="20"/>
              </w:rPr>
            </w:pPr>
          </w:p>
        </w:tc>
        <w:tc>
          <w:tcPr>
            <w:tcW w:w="943"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851"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850"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851"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850"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903"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700"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916"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679"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936"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969"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567"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567"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556"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578"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891"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r>
      <w:tr w:rsidR="006B50FC" w:rsidRPr="00070EA8" w:rsidTr="006B50FC">
        <w:trPr>
          <w:trHeight w:val="255"/>
        </w:trPr>
        <w:tc>
          <w:tcPr>
            <w:tcW w:w="4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b/>
                <w:bCs/>
                <w:color w:val="000000"/>
                <w:sz w:val="16"/>
                <w:szCs w:val="16"/>
              </w:rPr>
            </w:pPr>
            <w:r w:rsidRPr="00070EA8">
              <w:rPr>
                <w:rFonts w:ascii="Times New Roman" w:hAnsi="Times New Roman"/>
                <w:b/>
                <w:bCs/>
                <w:color w:val="000000"/>
                <w:sz w:val="16"/>
                <w:szCs w:val="16"/>
              </w:rPr>
              <w:t>TT</w:t>
            </w:r>
          </w:p>
        </w:tc>
        <w:tc>
          <w:tcPr>
            <w:tcW w:w="23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b/>
                <w:bCs/>
                <w:color w:val="000000"/>
                <w:sz w:val="16"/>
                <w:szCs w:val="16"/>
              </w:rPr>
            </w:pPr>
            <w:r w:rsidRPr="00070EA8">
              <w:rPr>
                <w:rFonts w:ascii="Times New Roman" w:hAnsi="Times New Roman"/>
                <w:b/>
                <w:bCs/>
                <w:color w:val="000000"/>
                <w:sz w:val="16"/>
                <w:szCs w:val="16"/>
              </w:rPr>
              <w:t>Phân loại rừng</w:t>
            </w:r>
          </w:p>
        </w:tc>
        <w:tc>
          <w:tcPr>
            <w:tcW w:w="6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b/>
                <w:bCs/>
                <w:color w:val="000000"/>
                <w:sz w:val="16"/>
                <w:szCs w:val="16"/>
              </w:rPr>
            </w:pPr>
            <w:r w:rsidRPr="00070EA8">
              <w:rPr>
                <w:rFonts w:ascii="Times New Roman" w:hAnsi="Times New Roman"/>
                <w:b/>
                <w:bCs/>
                <w:color w:val="000000"/>
                <w:sz w:val="16"/>
                <w:szCs w:val="16"/>
              </w:rPr>
              <w:t>Mã</w:t>
            </w:r>
          </w:p>
        </w:tc>
        <w:tc>
          <w:tcPr>
            <w:tcW w:w="9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b/>
                <w:bCs/>
                <w:color w:val="000000"/>
                <w:sz w:val="16"/>
                <w:szCs w:val="16"/>
              </w:rPr>
            </w:pPr>
            <w:r w:rsidRPr="00070EA8">
              <w:rPr>
                <w:rFonts w:ascii="Times New Roman" w:hAnsi="Times New Roman"/>
                <w:b/>
                <w:bCs/>
                <w:color w:val="000000"/>
                <w:sz w:val="16"/>
                <w:szCs w:val="16"/>
              </w:rPr>
              <w:t>Diện tích đầu kỳ</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b/>
                <w:bCs/>
                <w:color w:val="000000"/>
                <w:sz w:val="16"/>
                <w:szCs w:val="16"/>
              </w:rPr>
            </w:pPr>
            <w:r w:rsidRPr="00070EA8">
              <w:rPr>
                <w:rFonts w:ascii="Times New Roman" w:hAnsi="Times New Roman"/>
                <w:b/>
                <w:bCs/>
                <w:color w:val="000000"/>
                <w:sz w:val="16"/>
                <w:szCs w:val="16"/>
              </w:rPr>
              <w:t>Diện tích thay đổi</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b/>
                <w:bCs/>
                <w:color w:val="000000"/>
                <w:sz w:val="16"/>
                <w:szCs w:val="16"/>
              </w:rPr>
            </w:pPr>
            <w:r w:rsidRPr="00070EA8">
              <w:rPr>
                <w:rFonts w:ascii="Times New Roman" w:hAnsi="Times New Roman"/>
                <w:b/>
                <w:bCs/>
                <w:color w:val="000000"/>
                <w:sz w:val="16"/>
                <w:szCs w:val="16"/>
              </w:rPr>
              <w:t>Diện tích cuối kỳ</w:t>
            </w:r>
          </w:p>
        </w:tc>
        <w:tc>
          <w:tcPr>
            <w:tcW w:w="4899" w:type="dxa"/>
            <w:gridSpan w:val="6"/>
            <w:tcBorders>
              <w:top w:val="single" w:sz="4" w:space="0" w:color="auto"/>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b/>
                <w:bCs/>
                <w:color w:val="000000"/>
                <w:sz w:val="16"/>
                <w:szCs w:val="16"/>
              </w:rPr>
            </w:pPr>
            <w:r w:rsidRPr="00070EA8">
              <w:rPr>
                <w:rFonts w:ascii="Times New Roman" w:hAnsi="Times New Roman"/>
                <w:b/>
                <w:bCs/>
                <w:color w:val="000000"/>
                <w:sz w:val="16"/>
                <w:szCs w:val="16"/>
              </w:rPr>
              <w:t>Đặc dụng</w:t>
            </w:r>
          </w:p>
        </w:tc>
        <w:tc>
          <w:tcPr>
            <w:tcW w:w="4173" w:type="dxa"/>
            <w:gridSpan w:val="6"/>
            <w:tcBorders>
              <w:top w:val="single" w:sz="4" w:space="0" w:color="auto"/>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b/>
                <w:bCs/>
                <w:color w:val="000000"/>
                <w:sz w:val="16"/>
                <w:szCs w:val="16"/>
              </w:rPr>
            </w:pPr>
            <w:r w:rsidRPr="00070EA8">
              <w:rPr>
                <w:rFonts w:ascii="Times New Roman" w:hAnsi="Times New Roman"/>
                <w:b/>
                <w:bCs/>
                <w:color w:val="000000"/>
                <w:sz w:val="16"/>
                <w:szCs w:val="16"/>
              </w:rPr>
              <w:t>Phòng hộ</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b/>
                <w:bCs/>
                <w:color w:val="000000"/>
                <w:sz w:val="20"/>
                <w:szCs w:val="20"/>
              </w:rPr>
            </w:pPr>
            <w:r w:rsidRPr="00070EA8">
              <w:rPr>
                <w:rFonts w:ascii="Times New Roman" w:hAnsi="Times New Roman"/>
                <w:b/>
                <w:bCs/>
                <w:color w:val="000000"/>
                <w:sz w:val="20"/>
                <w:szCs w:val="20"/>
              </w:rPr>
              <w:t>Sản xuất</w:t>
            </w:r>
          </w:p>
        </w:tc>
      </w:tr>
      <w:tr w:rsidR="006B50FC" w:rsidRPr="00070EA8" w:rsidTr="006B50FC">
        <w:trPr>
          <w:trHeight w:val="1500"/>
        </w:trPr>
        <w:tc>
          <w:tcPr>
            <w:tcW w:w="483" w:type="dxa"/>
            <w:vMerge/>
            <w:tcBorders>
              <w:top w:val="single" w:sz="4" w:space="0" w:color="auto"/>
              <w:left w:val="single" w:sz="4" w:space="0" w:color="auto"/>
              <w:bottom w:val="single" w:sz="4" w:space="0" w:color="auto"/>
              <w:right w:val="single" w:sz="4" w:space="0" w:color="auto"/>
            </w:tcBorders>
            <w:vAlign w:val="center"/>
            <w:hideMark/>
          </w:tcPr>
          <w:p w:rsidR="006B50FC" w:rsidRPr="00070EA8" w:rsidRDefault="006B50FC" w:rsidP="006B50FC">
            <w:pPr>
              <w:rPr>
                <w:rFonts w:ascii="Times New Roman" w:hAnsi="Times New Roman"/>
                <w:b/>
                <w:bCs/>
                <w:color w:val="000000"/>
                <w:sz w:val="16"/>
                <w:szCs w:val="16"/>
              </w:rPr>
            </w:pPr>
          </w:p>
        </w:tc>
        <w:tc>
          <w:tcPr>
            <w:tcW w:w="2353" w:type="dxa"/>
            <w:vMerge/>
            <w:tcBorders>
              <w:top w:val="single" w:sz="4" w:space="0" w:color="auto"/>
              <w:left w:val="single" w:sz="4" w:space="0" w:color="auto"/>
              <w:bottom w:val="single" w:sz="4" w:space="0" w:color="auto"/>
              <w:right w:val="single" w:sz="4" w:space="0" w:color="auto"/>
            </w:tcBorders>
            <w:vAlign w:val="center"/>
            <w:hideMark/>
          </w:tcPr>
          <w:p w:rsidR="006B50FC" w:rsidRPr="00070EA8" w:rsidRDefault="006B50FC" w:rsidP="006B50FC">
            <w:pPr>
              <w:rPr>
                <w:rFonts w:ascii="Times New Roman" w:hAnsi="Times New Roman"/>
                <w:b/>
                <w:bCs/>
                <w:color w:val="000000"/>
                <w:sz w:val="16"/>
                <w:szCs w:val="16"/>
              </w:rPr>
            </w:pPr>
          </w:p>
        </w:tc>
        <w:tc>
          <w:tcPr>
            <w:tcW w:w="616" w:type="dxa"/>
            <w:vMerge/>
            <w:tcBorders>
              <w:top w:val="single" w:sz="4" w:space="0" w:color="auto"/>
              <w:left w:val="single" w:sz="4" w:space="0" w:color="auto"/>
              <w:bottom w:val="single" w:sz="4" w:space="0" w:color="auto"/>
              <w:right w:val="single" w:sz="4" w:space="0" w:color="auto"/>
            </w:tcBorders>
            <w:vAlign w:val="center"/>
            <w:hideMark/>
          </w:tcPr>
          <w:p w:rsidR="006B50FC" w:rsidRPr="00070EA8" w:rsidRDefault="006B50FC" w:rsidP="006B50FC">
            <w:pPr>
              <w:rPr>
                <w:rFonts w:ascii="Times New Roman" w:hAnsi="Times New Roman"/>
                <w:b/>
                <w:bCs/>
                <w:color w:val="000000"/>
                <w:sz w:val="16"/>
                <w:szCs w:val="16"/>
              </w:rPr>
            </w:pPr>
          </w:p>
        </w:tc>
        <w:tc>
          <w:tcPr>
            <w:tcW w:w="943" w:type="dxa"/>
            <w:vMerge/>
            <w:tcBorders>
              <w:top w:val="single" w:sz="4" w:space="0" w:color="auto"/>
              <w:left w:val="single" w:sz="4" w:space="0" w:color="auto"/>
              <w:bottom w:val="single" w:sz="4" w:space="0" w:color="auto"/>
              <w:right w:val="single" w:sz="4" w:space="0" w:color="auto"/>
            </w:tcBorders>
            <w:vAlign w:val="center"/>
            <w:hideMark/>
          </w:tcPr>
          <w:p w:rsidR="006B50FC" w:rsidRPr="00070EA8" w:rsidRDefault="006B50FC" w:rsidP="006B50FC">
            <w:pPr>
              <w:rPr>
                <w:rFonts w:ascii="Times New Roman" w:hAnsi="Times New Roman"/>
                <w:b/>
                <w:bCs/>
                <w:color w:val="000000"/>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6B50FC" w:rsidRPr="00070EA8" w:rsidRDefault="006B50FC" w:rsidP="006B50FC">
            <w:pPr>
              <w:rPr>
                <w:rFonts w:ascii="Times New Roman" w:hAnsi="Times New Roman"/>
                <w:b/>
                <w:bCs/>
                <w:color w:val="000000"/>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B50FC" w:rsidRPr="00070EA8" w:rsidRDefault="006B50FC" w:rsidP="006B50FC">
            <w:pPr>
              <w:rPr>
                <w:rFonts w:ascii="Times New Roman" w:hAnsi="Times New Roman"/>
                <w:b/>
                <w:bCs/>
                <w:color w:val="000000"/>
                <w:sz w:val="16"/>
                <w:szCs w:val="16"/>
              </w:rPr>
            </w:pP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b/>
                <w:bCs/>
                <w:color w:val="000000"/>
                <w:sz w:val="16"/>
                <w:szCs w:val="16"/>
              </w:rPr>
            </w:pPr>
            <w:r w:rsidRPr="00070EA8">
              <w:rPr>
                <w:rFonts w:ascii="Times New Roman" w:hAnsi="Times New Roman"/>
                <w:b/>
                <w:bCs/>
                <w:color w:val="000000"/>
                <w:sz w:val="16"/>
                <w:szCs w:val="16"/>
              </w:rPr>
              <w:t>Cộng</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b/>
                <w:bCs/>
                <w:color w:val="000000"/>
                <w:sz w:val="16"/>
                <w:szCs w:val="16"/>
              </w:rPr>
            </w:pPr>
            <w:r w:rsidRPr="00070EA8">
              <w:rPr>
                <w:rFonts w:ascii="Times New Roman" w:hAnsi="Times New Roman"/>
                <w:b/>
                <w:bCs/>
                <w:color w:val="000000"/>
                <w:sz w:val="16"/>
                <w:szCs w:val="16"/>
              </w:rPr>
              <w:t>Vườn quốc gia</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b/>
                <w:bCs/>
                <w:color w:val="000000"/>
                <w:sz w:val="16"/>
                <w:szCs w:val="16"/>
              </w:rPr>
            </w:pPr>
            <w:r w:rsidRPr="00070EA8">
              <w:rPr>
                <w:rFonts w:ascii="Times New Roman" w:hAnsi="Times New Roman"/>
                <w:b/>
                <w:bCs/>
                <w:color w:val="000000"/>
                <w:sz w:val="16"/>
                <w:szCs w:val="16"/>
              </w:rPr>
              <w:t>Khu dự trữ thiên nhiên</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b/>
                <w:bCs/>
                <w:color w:val="000000"/>
                <w:sz w:val="16"/>
                <w:szCs w:val="16"/>
              </w:rPr>
            </w:pPr>
            <w:r w:rsidRPr="00070EA8">
              <w:rPr>
                <w:rFonts w:ascii="Times New Roman" w:hAnsi="Times New Roman"/>
                <w:b/>
                <w:bCs/>
                <w:color w:val="000000"/>
                <w:sz w:val="16"/>
                <w:szCs w:val="16"/>
              </w:rPr>
              <w:t>Khu bảo tồn loài sinh cảnh</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b/>
                <w:bCs/>
                <w:color w:val="000000"/>
                <w:sz w:val="16"/>
                <w:szCs w:val="16"/>
              </w:rPr>
            </w:pPr>
            <w:r w:rsidRPr="00070EA8">
              <w:rPr>
                <w:rFonts w:ascii="Times New Roman" w:hAnsi="Times New Roman"/>
                <w:b/>
                <w:bCs/>
                <w:color w:val="000000"/>
                <w:sz w:val="16"/>
                <w:szCs w:val="16"/>
              </w:rPr>
              <w:t>Khu bảo vệ cảnh quan</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b/>
                <w:bCs/>
                <w:color w:val="000000"/>
                <w:sz w:val="16"/>
                <w:szCs w:val="16"/>
              </w:rPr>
            </w:pPr>
            <w:r w:rsidRPr="00070EA8">
              <w:rPr>
                <w:rFonts w:ascii="Times New Roman" w:hAnsi="Times New Roman"/>
                <w:b/>
                <w:bCs/>
                <w:color w:val="000000"/>
                <w:sz w:val="16"/>
                <w:szCs w:val="16"/>
              </w:rPr>
              <w:t>Khu rừng nghiên cứu</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b/>
                <w:bCs/>
                <w:color w:val="000000"/>
                <w:sz w:val="16"/>
                <w:szCs w:val="16"/>
              </w:rPr>
            </w:pPr>
            <w:r w:rsidRPr="00070EA8">
              <w:rPr>
                <w:rFonts w:ascii="Times New Roman" w:hAnsi="Times New Roman"/>
                <w:b/>
                <w:bCs/>
                <w:color w:val="000000"/>
                <w:sz w:val="16"/>
                <w:szCs w:val="16"/>
              </w:rPr>
              <w:t>Cộng</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b/>
                <w:bCs/>
                <w:color w:val="000000"/>
                <w:sz w:val="16"/>
                <w:szCs w:val="16"/>
              </w:rPr>
            </w:pPr>
            <w:r w:rsidRPr="00070EA8">
              <w:rPr>
                <w:rFonts w:ascii="Times New Roman" w:hAnsi="Times New Roman"/>
                <w:b/>
                <w:bCs/>
                <w:color w:val="000000"/>
                <w:sz w:val="16"/>
                <w:szCs w:val="16"/>
              </w:rPr>
              <w:t>Đầu nguồn</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b/>
                <w:bCs/>
                <w:color w:val="000000"/>
                <w:sz w:val="12"/>
                <w:szCs w:val="12"/>
              </w:rPr>
            </w:pPr>
            <w:r w:rsidRPr="00070EA8">
              <w:rPr>
                <w:rFonts w:ascii="Times New Roman" w:hAnsi="Times New Roman"/>
                <w:b/>
                <w:bCs/>
                <w:color w:val="000000"/>
                <w:sz w:val="12"/>
                <w:szCs w:val="12"/>
              </w:rPr>
              <w:t>Rừng bảo vệ nguồn nước</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b/>
                <w:bCs/>
                <w:color w:val="000000"/>
                <w:sz w:val="12"/>
                <w:szCs w:val="12"/>
              </w:rPr>
            </w:pPr>
            <w:r w:rsidRPr="00070EA8">
              <w:rPr>
                <w:rFonts w:ascii="Times New Roman" w:hAnsi="Times New Roman"/>
                <w:b/>
                <w:bCs/>
                <w:color w:val="000000"/>
                <w:sz w:val="12"/>
                <w:szCs w:val="12"/>
              </w:rPr>
              <w:t>Rừng phòng hộ biên giới</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b/>
                <w:bCs/>
                <w:color w:val="000000"/>
                <w:sz w:val="12"/>
                <w:szCs w:val="12"/>
              </w:rPr>
            </w:pPr>
            <w:r w:rsidRPr="00070EA8">
              <w:rPr>
                <w:rFonts w:ascii="Times New Roman" w:hAnsi="Times New Roman"/>
                <w:b/>
                <w:bCs/>
                <w:color w:val="000000"/>
                <w:sz w:val="12"/>
                <w:szCs w:val="12"/>
              </w:rPr>
              <w:t>Rừng chắn gió, chắn cát</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b/>
                <w:bCs/>
                <w:color w:val="000000"/>
                <w:sz w:val="12"/>
                <w:szCs w:val="12"/>
              </w:rPr>
            </w:pPr>
            <w:r w:rsidRPr="00070EA8">
              <w:rPr>
                <w:rFonts w:ascii="Times New Roman" w:hAnsi="Times New Roman"/>
                <w:b/>
                <w:bCs/>
                <w:color w:val="000000"/>
                <w:sz w:val="12"/>
                <w:szCs w:val="12"/>
              </w:rPr>
              <w:t>Rừng chắn sóng, lấn biển</w:t>
            </w:r>
          </w:p>
        </w:tc>
        <w:tc>
          <w:tcPr>
            <w:tcW w:w="891" w:type="dxa"/>
            <w:vMerge/>
            <w:tcBorders>
              <w:top w:val="single" w:sz="4" w:space="0" w:color="auto"/>
              <w:left w:val="single" w:sz="4" w:space="0" w:color="auto"/>
              <w:bottom w:val="single" w:sz="4" w:space="0" w:color="auto"/>
              <w:right w:val="single" w:sz="4" w:space="0" w:color="auto"/>
            </w:tcBorders>
            <w:vAlign w:val="center"/>
            <w:hideMark/>
          </w:tcPr>
          <w:p w:rsidR="006B50FC" w:rsidRPr="00070EA8" w:rsidRDefault="006B50FC" w:rsidP="006B50FC">
            <w:pPr>
              <w:rPr>
                <w:rFonts w:ascii="Times New Roman" w:hAnsi="Times New Roman"/>
                <w:b/>
                <w:bCs/>
                <w:color w:val="000000"/>
                <w:sz w:val="20"/>
                <w:szCs w:val="20"/>
              </w:rPr>
            </w:pPr>
          </w:p>
        </w:tc>
      </w:tr>
      <w:tr w:rsidR="006B50FC" w:rsidRPr="00070EA8" w:rsidTr="006B50FC">
        <w:trPr>
          <w:trHeight w:val="255"/>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i/>
                <w:iCs/>
                <w:color w:val="000000"/>
                <w:sz w:val="16"/>
                <w:szCs w:val="16"/>
              </w:rPr>
            </w:pPr>
            <w:r w:rsidRPr="00070EA8">
              <w:rPr>
                <w:rFonts w:ascii="Times New Roman" w:hAnsi="Times New Roman"/>
                <w:i/>
                <w:iCs/>
                <w:color w:val="000000"/>
                <w:sz w:val="16"/>
                <w:szCs w:val="16"/>
              </w:rPr>
              <w:t>(1)</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i/>
                <w:iCs/>
                <w:color w:val="000000"/>
                <w:sz w:val="16"/>
                <w:szCs w:val="16"/>
              </w:rPr>
            </w:pPr>
            <w:r w:rsidRPr="00070EA8">
              <w:rPr>
                <w:rFonts w:ascii="Times New Roman" w:hAnsi="Times New Roman"/>
                <w:i/>
                <w:iCs/>
                <w:color w:val="000000"/>
                <w:sz w:val="16"/>
                <w:szCs w:val="16"/>
              </w:rPr>
              <w:t>(2)</w:t>
            </w:r>
          </w:p>
        </w:tc>
        <w:tc>
          <w:tcPr>
            <w:tcW w:w="6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i/>
                <w:iCs/>
                <w:color w:val="000000"/>
                <w:sz w:val="16"/>
                <w:szCs w:val="16"/>
              </w:rPr>
            </w:pPr>
            <w:r w:rsidRPr="00070EA8">
              <w:rPr>
                <w:rFonts w:ascii="Times New Roman" w:hAnsi="Times New Roman"/>
                <w:i/>
                <w:iCs/>
                <w:color w:val="000000"/>
                <w:sz w:val="16"/>
                <w:szCs w:val="16"/>
              </w:rPr>
              <w:t>(3)</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i/>
                <w:iCs/>
                <w:color w:val="000000"/>
                <w:sz w:val="16"/>
                <w:szCs w:val="16"/>
              </w:rPr>
            </w:pPr>
            <w:r w:rsidRPr="00070EA8">
              <w:rPr>
                <w:rFonts w:ascii="Times New Roman" w:hAnsi="Times New Roman"/>
                <w:i/>
                <w:iCs/>
                <w:color w:val="000000"/>
                <w:sz w:val="16"/>
                <w:szCs w:val="16"/>
              </w:rPr>
              <w:t>(4)</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i/>
                <w:iCs/>
                <w:color w:val="000000"/>
                <w:sz w:val="16"/>
                <w:szCs w:val="16"/>
              </w:rPr>
            </w:pPr>
            <w:r w:rsidRPr="00070EA8">
              <w:rPr>
                <w:rFonts w:ascii="Times New Roman" w:hAnsi="Times New Roman"/>
                <w:i/>
                <w:iCs/>
                <w:color w:val="000000"/>
                <w:sz w:val="16"/>
                <w:szCs w:val="16"/>
              </w:rPr>
              <w:t>(5)</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i/>
                <w:iCs/>
                <w:color w:val="000000"/>
                <w:sz w:val="16"/>
                <w:szCs w:val="16"/>
              </w:rPr>
            </w:pPr>
            <w:r w:rsidRPr="00070EA8">
              <w:rPr>
                <w:rFonts w:ascii="Times New Roman" w:hAnsi="Times New Roman"/>
                <w:i/>
                <w:iCs/>
                <w:color w:val="000000"/>
                <w:sz w:val="16"/>
                <w:szCs w:val="16"/>
              </w:rPr>
              <w:t>(6)</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i/>
                <w:iCs/>
                <w:color w:val="000000"/>
                <w:sz w:val="16"/>
                <w:szCs w:val="16"/>
              </w:rPr>
            </w:pPr>
            <w:r w:rsidRPr="00070EA8">
              <w:rPr>
                <w:rFonts w:ascii="Times New Roman" w:hAnsi="Times New Roman"/>
                <w:i/>
                <w:iCs/>
                <w:color w:val="000000"/>
                <w:sz w:val="16"/>
                <w:szCs w:val="16"/>
              </w:rPr>
              <w:t>(7)</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i/>
                <w:iCs/>
                <w:color w:val="000000"/>
                <w:sz w:val="16"/>
                <w:szCs w:val="16"/>
              </w:rPr>
            </w:pPr>
            <w:r w:rsidRPr="00070EA8">
              <w:rPr>
                <w:rFonts w:ascii="Times New Roman" w:hAnsi="Times New Roman"/>
                <w:i/>
                <w:iCs/>
                <w:color w:val="000000"/>
                <w:sz w:val="16"/>
                <w:szCs w:val="16"/>
              </w:rPr>
              <w:t>(8)</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i/>
                <w:iCs/>
                <w:color w:val="000000"/>
                <w:sz w:val="16"/>
                <w:szCs w:val="16"/>
              </w:rPr>
            </w:pPr>
            <w:r w:rsidRPr="00070EA8">
              <w:rPr>
                <w:rFonts w:ascii="Times New Roman" w:hAnsi="Times New Roman"/>
                <w:i/>
                <w:iCs/>
                <w:color w:val="000000"/>
                <w:sz w:val="16"/>
                <w:szCs w:val="16"/>
              </w:rPr>
              <w:t>(9)</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i/>
                <w:iCs/>
                <w:color w:val="000000"/>
                <w:sz w:val="16"/>
                <w:szCs w:val="16"/>
              </w:rPr>
            </w:pPr>
            <w:r w:rsidRPr="00070EA8">
              <w:rPr>
                <w:rFonts w:ascii="Times New Roman" w:hAnsi="Times New Roman"/>
                <w:i/>
                <w:iCs/>
                <w:color w:val="000000"/>
                <w:sz w:val="16"/>
                <w:szCs w:val="16"/>
              </w:rPr>
              <w:t>(10)</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i/>
                <w:iCs/>
                <w:color w:val="000000"/>
                <w:sz w:val="16"/>
                <w:szCs w:val="16"/>
              </w:rPr>
            </w:pPr>
            <w:r w:rsidRPr="00070EA8">
              <w:rPr>
                <w:rFonts w:ascii="Times New Roman" w:hAnsi="Times New Roman"/>
                <w:i/>
                <w:iCs/>
                <w:color w:val="000000"/>
                <w:sz w:val="16"/>
                <w:szCs w:val="16"/>
              </w:rPr>
              <w:t>(11)</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i/>
                <w:iCs/>
                <w:color w:val="000000"/>
                <w:sz w:val="16"/>
                <w:szCs w:val="16"/>
              </w:rPr>
            </w:pPr>
            <w:r w:rsidRPr="00070EA8">
              <w:rPr>
                <w:rFonts w:ascii="Times New Roman" w:hAnsi="Times New Roman"/>
                <w:i/>
                <w:iCs/>
                <w:color w:val="000000"/>
                <w:sz w:val="16"/>
                <w:szCs w:val="16"/>
              </w:rPr>
              <w:t>(12)</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i/>
                <w:iCs/>
                <w:color w:val="000000"/>
                <w:sz w:val="16"/>
                <w:szCs w:val="16"/>
              </w:rPr>
            </w:pPr>
            <w:r w:rsidRPr="00070EA8">
              <w:rPr>
                <w:rFonts w:ascii="Times New Roman" w:hAnsi="Times New Roman"/>
                <w:i/>
                <w:iCs/>
                <w:color w:val="000000"/>
                <w:sz w:val="16"/>
                <w:szCs w:val="16"/>
              </w:rPr>
              <w:t>(13)</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i/>
                <w:iCs/>
                <w:color w:val="000000"/>
                <w:sz w:val="16"/>
                <w:szCs w:val="16"/>
              </w:rPr>
            </w:pPr>
            <w:r w:rsidRPr="00070EA8">
              <w:rPr>
                <w:rFonts w:ascii="Times New Roman" w:hAnsi="Times New Roman"/>
                <w:i/>
                <w:iCs/>
                <w:color w:val="000000"/>
                <w:sz w:val="16"/>
                <w:szCs w:val="16"/>
              </w:rPr>
              <w:t>(14)</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i/>
                <w:iCs/>
                <w:color w:val="000000"/>
                <w:sz w:val="16"/>
                <w:szCs w:val="16"/>
              </w:rPr>
            </w:pPr>
            <w:r w:rsidRPr="00070EA8">
              <w:rPr>
                <w:rFonts w:ascii="Times New Roman" w:hAnsi="Times New Roman"/>
                <w:i/>
                <w:iCs/>
                <w:color w:val="000000"/>
                <w:sz w:val="16"/>
                <w:szCs w:val="16"/>
              </w:rPr>
              <w:t>(15)</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i/>
                <w:iCs/>
                <w:color w:val="000000"/>
                <w:sz w:val="16"/>
                <w:szCs w:val="16"/>
              </w:rPr>
            </w:pPr>
            <w:r w:rsidRPr="00070EA8">
              <w:rPr>
                <w:rFonts w:ascii="Times New Roman" w:hAnsi="Times New Roman"/>
                <w:i/>
                <w:iCs/>
                <w:color w:val="000000"/>
                <w:sz w:val="16"/>
                <w:szCs w:val="16"/>
              </w:rPr>
              <w:t>(16)</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i/>
                <w:iCs/>
                <w:color w:val="000000"/>
                <w:sz w:val="16"/>
                <w:szCs w:val="16"/>
              </w:rPr>
            </w:pPr>
            <w:r w:rsidRPr="00070EA8">
              <w:rPr>
                <w:rFonts w:ascii="Times New Roman" w:hAnsi="Times New Roman"/>
                <w:i/>
                <w:iCs/>
                <w:color w:val="000000"/>
                <w:sz w:val="16"/>
                <w:szCs w:val="16"/>
              </w:rPr>
              <w:t>(17)</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i/>
                <w:iCs/>
                <w:color w:val="000000"/>
                <w:sz w:val="16"/>
                <w:szCs w:val="16"/>
              </w:rPr>
            </w:pPr>
            <w:r w:rsidRPr="00070EA8">
              <w:rPr>
                <w:rFonts w:ascii="Times New Roman" w:hAnsi="Times New Roman"/>
                <w:i/>
                <w:iCs/>
                <w:color w:val="000000"/>
                <w:sz w:val="16"/>
                <w:szCs w:val="16"/>
              </w:rPr>
              <w:t>(18)</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center"/>
              <w:rPr>
                <w:rFonts w:ascii="Times New Roman" w:hAnsi="Times New Roman"/>
                <w:i/>
                <w:iCs/>
                <w:color w:val="000000"/>
                <w:sz w:val="20"/>
                <w:szCs w:val="20"/>
              </w:rPr>
            </w:pPr>
            <w:r w:rsidRPr="00070EA8">
              <w:rPr>
                <w:rFonts w:ascii="Times New Roman" w:hAnsi="Times New Roman"/>
                <w:i/>
                <w:iCs/>
                <w:color w:val="000000"/>
                <w:sz w:val="20"/>
                <w:szCs w:val="20"/>
              </w:rPr>
              <w:t>(19)</w:t>
            </w:r>
          </w:p>
        </w:tc>
      </w:tr>
      <w:tr w:rsidR="006B50FC" w:rsidRPr="00070EA8" w:rsidTr="006B50FC">
        <w:trPr>
          <w:trHeight w:val="756"/>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i/>
                <w:iCs/>
                <w:color w:val="000000"/>
                <w:sz w:val="14"/>
                <w:szCs w:val="14"/>
              </w:rPr>
            </w:pPr>
            <w:r w:rsidRPr="00070EA8">
              <w:rPr>
                <w:rFonts w:ascii="Times New Roman" w:hAnsi="Times New Roman"/>
                <w:i/>
                <w:iCs/>
                <w:color w:val="000000"/>
                <w:sz w:val="14"/>
                <w:szCs w:val="14"/>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b/>
                <w:bCs/>
                <w:color w:val="000000"/>
                <w:sz w:val="14"/>
                <w:szCs w:val="14"/>
              </w:rPr>
              <w:t>TỔNG DIỆN TÍCH</w:t>
            </w:r>
            <w:r w:rsidRPr="00070EA8">
              <w:rPr>
                <w:rFonts w:ascii="Times New Roman" w:hAnsi="Times New Roman"/>
                <w:color w:val="000000"/>
                <w:sz w:val="14"/>
                <w:szCs w:val="14"/>
              </w:rPr>
              <w:t xml:space="preserve"> (gồm diện tích có rừng và rừng trồng chưa thành rừng)</w:t>
            </w:r>
          </w:p>
        </w:tc>
        <w:tc>
          <w:tcPr>
            <w:tcW w:w="6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0000</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424.689,40</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675,67</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425.365,07</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45.574,94</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6.120,76</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35.400,00</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4.054,18</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115.135,23</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115.135,23</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b/>
                <w:bCs/>
                <w:color w:val="000000"/>
                <w:sz w:val="14"/>
                <w:szCs w:val="14"/>
              </w:rPr>
            </w:pPr>
            <w:r w:rsidRPr="00070EA8">
              <w:rPr>
                <w:rFonts w:ascii="Times New Roman" w:hAnsi="Times New Roman"/>
                <w:b/>
                <w:bCs/>
                <w:color w:val="000000"/>
                <w:sz w:val="14"/>
                <w:szCs w:val="14"/>
              </w:rPr>
              <w:t>264.654,90</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A</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xml:space="preserve">DIỆN TÍCH CÓ RỪNG </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1000</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382.473,22</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-76,71</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382.396,51</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45.404,17</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6.120,76</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35.246,12</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4.037,29</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113.534,71</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113.534,71</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b/>
                <w:bCs/>
                <w:color w:val="000000"/>
                <w:sz w:val="14"/>
                <w:szCs w:val="14"/>
              </w:rPr>
            </w:pPr>
            <w:r w:rsidRPr="00070EA8">
              <w:rPr>
                <w:rFonts w:ascii="Times New Roman" w:hAnsi="Times New Roman"/>
                <w:b/>
                <w:bCs/>
                <w:color w:val="000000"/>
                <w:sz w:val="14"/>
                <w:szCs w:val="14"/>
              </w:rPr>
              <w:t>223.457,63</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I</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RỪNG PHÂN THEO NGUỒN GỐC</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1100</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382.473,22</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-76,71</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382.396,51</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45.404,17</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6.120,76</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35.246.12</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4.037,29</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113.534,71</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113.534,71</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b/>
                <w:bCs/>
                <w:color w:val="000000"/>
                <w:sz w:val="14"/>
                <w:szCs w:val="14"/>
              </w:rPr>
            </w:pPr>
            <w:r w:rsidRPr="00070EA8">
              <w:rPr>
                <w:rFonts w:ascii="Times New Roman" w:hAnsi="Times New Roman"/>
                <w:b/>
                <w:bCs/>
                <w:color w:val="000000"/>
                <w:sz w:val="14"/>
                <w:szCs w:val="14"/>
              </w:rPr>
              <w:t>223.457,63</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1</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Rừng tự nhiên</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1110</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233.193,17</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-9,43</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233.183,74</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42.933,21</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5.152,77</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34.580,65</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3.199,79</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101.223,40</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101.223,40</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b/>
                <w:bCs/>
                <w:color w:val="000000"/>
                <w:sz w:val="14"/>
                <w:szCs w:val="14"/>
              </w:rPr>
            </w:pPr>
            <w:r w:rsidRPr="00070EA8">
              <w:rPr>
                <w:rFonts w:ascii="Times New Roman" w:hAnsi="Times New Roman"/>
                <w:b/>
                <w:bCs/>
                <w:color w:val="000000"/>
                <w:sz w:val="14"/>
                <w:szCs w:val="14"/>
              </w:rPr>
              <w:t>89.027,13</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4"/>
                <w:szCs w:val="14"/>
              </w:rPr>
            </w:pPr>
            <w:r w:rsidRPr="00070EA8">
              <w:rPr>
                <w:rFonts w:ascii="Times New Roman" w:hAnsi="Times New Roman"/>
                <w:color w:val="000000"/>
                <w:sz w:val="14"/>
                <w:szCs w:val="14"/>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Rừng nguyên sinh</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color w:val="000000"/>
                <w:sz w:val="14"/>
                <w:szCs w:val="14"/>
              </w:rPr>
            </w:pPr>
            <w:r w:rsidRPr="00070EA8">
              <w:rPr>
                <w:rFonts w:ascii="Times New Roman" w:hAnsi="Times New Roman"/>
                <w:color w:val="000000"/>
                <w:sz w:val="14"/>
                <w:szCs w:val="14"/>
              </w:rPr>
              <w:t>1111</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4"/>
                <w:szCs w:val="14"/>
              </w:rPr>
            </w:pPr>
            <w:r w:rsidRPr="00070EA8">
              <w:rPr>
                <w:rFonts w:ascii="Times New Roman" w:hAnsi="Times New Roman"/>
                <w:color w:val="000000"/>
                <w:sz w:val="14"/>
                <w:szCs w:val="14"/>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4"/>
                <w:szCs w:val="14"/>
              </w:rPr>
            </w:pPr>
            <w:r w:rsidRPr="00070EA8">
              <w:rPr>
                <w:rFonts w:ascii="Times New Roman" w:hAnsi="Times New Roman"/>
                <w:color w:val="000000"/>
                <w:sz w:val="14"/>
                <w:szCs w:val="14"/>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4"/>
                <w:szCs w:val="14"/>
              </w:rPr>
            </w:pPr>
            <w:r w:rsidRPr="00070EA8">
              <w:rPr>
                <w:rFonts w:ascii="Times New Roman" w:hAnsi="Times New Roman"/>
                <w:color w:val="000000"/>
                <w:sz w:val="14"/>
                <w:szCs w:val="14"/>
              </w:rPr>
              <w:t> </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4"/>
                <w:szCs w:val="14"/>
              </w:rPr>
            </w:pPr>
            <w:r w:rsidRPr="00070EA8">
              <w:rPr>
                <w:rFonts w:ascii="Times New Roman" w:hAnsi="Times New Roman"/>
                <w:color w:val="000000"/>
                <w:sz w:val="14"/>
                <w:szCs w:val="14"/>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Rừng thứ sinh</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color w:val="000000"/>
                <w:sz w:val="14"/>
                <w:szCs w:val="14"/>
              </w:rPr>
            </w:pPr>
            <w:r w:rsidRPr="00070EA8">
              <w:rPr>
                <w:rFonts w:ascii="Times New Roman" w:hAnsi="Times New Roman"/>
                <w:color w:val="000000"/>
                <w:sz w:val="14"/>
                <w:szCs w:val="14"/>
              </w:rPr>
              <w:t>1112</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233.193,17</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-9,43</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233.183,74</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42.933,21</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5.152,77</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4"/>
                <w:szCs w:val="14"/>
              </w:rPr>
            </w:pPr>
            <w:r w:rsidRPr="00070EA8">
              <w:rPr>
                <w:rFonts w:ascii="Times New Roman" w:hAnsi="Times New Roman"/>
                <w:b/>
                <w:bCs/>
                <w:color w:val="000000"/>
                <w:sz w:val="14"/>
                <w:szCs w:val="14"/>
              </w:rPr>
              <w:t>34.580,65</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3.199,79</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101.223,40</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101.223,40</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4"/>
                <w:szCs w:val="14"/>
              </w:rPr>
            </w:pPr>
            <w:r w:rsidRPr="00070EA8">
              <w:rPr>
                <w:rFonts w:ascii="Times New Roman" w:hAnsi="Times New Roman"/>
                <w:color w:val="000000"/>
                <w:sz w:val="14"/>
                <w:szCs w:val="14"/>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4"/>
                <w:szCs w:val="14"/>
              </w:rPr>
            </w:pPr>
            <w:r w:rsidRPr="00070EA8">
              <w:rPr>
                <w:rFonts w:ascii="Times New Roman" w:hAnsi="Times New Roman"/>
                <w:color w:val="000000"/>
                <w:sz w:val="14"/>
                <w:szCs w:val="14"/>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color w:val="000000"/>
                <w:sz w:val="14"/>
                <w:szCs w:val="14"/>
              </w:rPr>
            </w:pPr>
            <w:r w:rsidRPr="00070EA8">
              <w:rPr>
                <w:rFonts w:ascii="Times New Roman" w:hAnsi="Times New Roman"/>
                <w:color w:val="000000"/>
                <w:sz w:val="14"/>
                <w:szCs w:val="14"/>
              </w:rPr>
              <w:t>89.027,13</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2</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Rừng trồng</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1120</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149.280,05</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-67,28</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149.212,77</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2.470,96</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967,99</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665,47</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837,50</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xml:space="preserve">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12.311,31</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12.311,31</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b/>
                <w:bCs/>
                <w:color w:val="000000"/>
                <w:sz w:val="14"/>
                <w:szCs w:val="14"/>
              </w:rPr>
            </w:pPr>
            <w:r w:rsidRPr="00070EA8">
              <w:rPr>
                <w:rFonts w:ascii="Times New Roman" w:hAnsi="Times New Roman"/>
                <w:b/>
                <w:bCs/>
                <w:color w:val="000000"/>
                <w:sz w:val="14"/>
                <w:szCs w:val="14"/>
              </w:rPr>
              <w:t>134.430,50</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4"/>
                <w:szCs w:val="14"/>
              </w:rPr>
            </w:pPr>
            <w:r w:rsidRPr="00070EA8">
              <w:rPr>
                <w:rFonts w:ascii="Times New Roman" w:hAnsi="Times New Roman"/>
                <w:color w:val="000000"/>
                <w:sz w:val="14"/>
                <w:szCs w:val="14"/>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xml:space="preserve"> - Trồng mới trên đất chưa có rừng</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color w:val="000000"/>
                <w:sz w:val="14"/>
                <w:szCs w:val="14"/>
              </w:rPr>
            </w:pPr>
            <w:r w:rsidRPr="00070EA8">
              <w:rPr>
                <w:rFonts w:ascii="Times New Roman" w:hAnsi="Times New Roman"/>
                <w:color w:val="000000"/>
                <w:sz w:val="14"/>
                <w:szCs w:val="14"/>
              </w:rPr>
              <w:t>1121</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79.436,96</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4"/>
                <w:szCs w:val="14"/>
              </w:rPr>
            </w:pPr>
            <w:r w:rsidRPr="00070EA8">
              <w:rPr>
                <w:rFonts w:ascii="Times New Roman" w:hAnsi="Times New Roman"/>
                <w:color w:val="000000"/>
                <w:sz w:val="14"/>
                <w:szCs w:val="14"/>
              </w:rPr>
              <w:t>-67,28</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77.866,23</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1.165,35</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377,00</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607,80</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180,55</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6.153,60</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6.153,60</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4"/>
                <w:szCs w:val="14"/>
              </w:rPr>
            </w:pPr>
            <w:r w:rsidRPr="00070EA8">
              <w:rPr>
                <w:rFonts w:ascii="Times New Roman" w:hAnsi="Times New Roman"/>
                <w:color w:val="000000"/>
                <w:sz w:val="14"/>
                <w:szCs w:val="14"/>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4"/>
                <w:szCs w:val="14"/>
              </w:rPr>
            </w:pPr>
            <w:r w:rsidRPr="00070EA8">
              <w:rPr>
                <w:rFonts w:ascii="Times New Roman" w:hAnsi="Times New Roman"/>
                <w:color w:val="000000"/>
                <w:sz w:val="14"/>
                <w:szCs w:val="14"/>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color w:val="000000"/>
                <w:sz w:val="14"/>
                <w:szCs w:val="14"/>
              </w:rPr>
            </w:pPr>
            <w:r w:rsidRPr="00070EA8">
              <w:rPr>
                <w:rFonts w:ascii="Times New Roman" w:hAnsi="Times New Roman"/>
                <w:color w:val="000000"/>
                <w:sz w:val="14"/>
                <w:szCs w:val="14"/>
              </w:rPr>
              <w:t>70.547,28</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4"/>
                <w:szCs w:val="14"/>
              </w:rPr>
            </w:pPr>
            <w:r w:rsidRPr="00070EA8">
              <w:rPr>
                <w:rFonts w:ascii="Times New Roman" w:hAnsi="Times New Roman"/>
                <w:color w:val="000000"/>
                <w:sz w:val="14"/>
                <w:szCs w:val="14"/>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xml:space="preserve"> - Trồng lại sau khi khai thác rừng trồng đã có</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color w:val="000000"/>
                <w:sz w:val="14"/>
                <w:szCs w:val="14"/>
              </w:rPr>
            </w:pPr>
            <w:r w:rsidRPr="00070EA8">
              <w:rPr>
                <w:rFonts w:ascii="Times New Roman" w:hAnsi="Times New Roman"/>
                <w:color w:val="000000"/>
                <w:sz w:val="14"/>
                <w:szCs w:val="14"/>
              </w:rPr>
              <w:t>1122</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69.784,95</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1.431,43</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71.216,38</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1.305,61</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590,99</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57,67</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656,95</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6.157,71</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6.157,71</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4"/>
                <w:szCs w:val="14"/>
              </w:rPr>
            </w:pPr>
            <w:r w:rsidRPr="00070EA8">
              <w:rPr>
                <w:rFonts w:ascii="Times New Roman" w:hAnsi="Times New Roman"/>
                <w:color w:val="000000"/>
                <w:sz w:val="14"/>
                <w:szCs w:val="14"/>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4"/>
                <w:szCs w:val="14"/>
              </w:rPr>
            </w:pPr>
            <w:r w:rsidRPr="00070EA8">
              <w:rPr>
                <w:rFonts w:ascii="Times New Roman" w:hAnsi="Times New Roman"/>
                <w:color w:val="000000"/>
                <w:sz w:val="14"/>
                <w:szCs w:val="14"/>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color w:val="000000"/>
                <w:sz w:val="14"/>
                <w:szCs w:val="14"/>
              </w:rPr>
            </w:pPr>
            <w:r w:rsidRPr="00070EA8">
              <w:rPr>
                <w:rFonts w:ascii="Times New Roman" w:hAnsi="Times New Roman"/>
                <w:color w:val="000000"/>
                <w:sz w:val="14"/>
                <w:szCs w:val="14"/>
              </w:rPr>
              <w:t>63.753,06</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4"/>
                <w:szCs w:val="14"/>
              </w:rPr>
            </w:pPr>
            <w:r w:rsidRPr="00070EA8">
              <w:rPr>
                <w:rFonts w:ascii="Times New Roman" w:hAnsi="Times New Roman"/>
                <w:color w:val="000000"/>
                <w:sz w:val="14"/>
                <w:szCs w:val="14"/>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xml:space="preserve"> - Tái sinh tự nhiên từ rừng trồng đã khai thác</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color w:val="000000"/>
                <w:sz w:val="14"/>
                <w:szCs w:val="14"/>
              </w:rPr>
            </w:pPr>
            <w:r w:rsidRPr="00070EA8">
              <w:rPr>
                <w:rFonts w:ascii="Times New Roman" w:hAnsi="Times New Roman"/>
                <w:color w:val="000000"/>
                <w:sz w:val="14"/>
                <w:szCs w:val="14"/>
              </w:rPr>
              <w:t>1123</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126,79</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3,37</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130,16</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4"/>
                <w:szCs w:val="14"/>
              </w:rPr>
            </w:pPr>
            <w:r w:rsidRPr="00070EA8">
              <w:rPr>
                <w:rFonts w:ascii="Times New Roman" w:hAnsi="Times New Roman"/>
                <w:color w:val="000000"/>
                <w:sz w:val="14"/>
                <w:szCs w:val="14"/>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4"/>
                <w:szCs w:val="14"/>
              </w:rPr>
            </w:pPr>
            <w:r w:rsidRPr="00070EA8">
              <w:rPr>
                <w:rFonts w:ascii="Times New Roman" w:hAnsi="Times New Roman"/>
                <w:color w:val="000000"/>
                <w:sz w:val="14"/>
                <w:szCs w:val="14"/>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color w:val="000000"/>
                <w:sz w:val="14"/>
                <w:szCs w:val="14"/>
              </w:rPr>
            </w:pPr>
            <w:r w:rsidRPr="00070EA8">
              <w:rPr>
                <w:rFonts w:ascii="Times New Roman" w:hAnsi="Times New Roman"/>
                <w:color w:val="000000"/>
                <w:sz w:val="14"/>
                <w:szCs w:val="14"/>
              </w:rPr>
              <w:t>130,16</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i/>
                <w:iCs/>
                <w:color w:val="000000"/>
                <w:sz w:val="14"/>
                <w:szCs w:val="14"/>
              </w:rPr>
            </w:pPr>
            <w:r w:rsidRPr="00070EA8">
              <w:rPr>
                <w:rFonts w:ascii="Times New Roman" w:hAnsi="Times New Roman"/>
                <w:b/>
                <w:bCs/>
                <w:i/>
                <w:iCs/>
                <w:color w:val="000000"/>
                <w:sz w:val="14"/>
                <w:szCs w:val="14"/>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i/>
                <w:iCs/>
                <w:color w:val="000000"/>
                <w:sz w:val="14"/>
                <w:szCs w:val="14"/>
              </w:rPr>
            </w:pPr>
            <w:r w:rsidRPr="00070EA8">
              <w:rPr>
                <w:rFonts w:ascii="Times New Roman" w:hAnsi="Times New Roman"/>
                <w:b/>
                <w:bCs/>
                <w:i/>
                <w:iCs/>
                <w:color w:val="000000"/>
                <w:sz w:val="14"/>
                <w:szCs w:val="14"/>
              </w:rPr>
              <w:t xml:space="preserve">Trong đó: </w:t>
            </w:r>
          </w:p>
        </w:tc>
        <w:tc>
          <w:tcPr>
            <w:tcW w:w="6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i/>
                <w:iCs/>
                <w:color w:val="000000"/>
                <w:sz w:val="14"/>
                <w:szCs w:val="14"/>
              </w:rPr>
            </w:pPr>
            <w:r w:rsidRPr="00070EA8">
              <w:rPr>
                <w:rFonts w:ascii="Times New Roman" w:hAnsi="Times New Roman"/>
                <w:b/>
                <w:bCs/>
                <w:i/>
                <w:iCs/>
                <w:color w:val="000000"/>
                <w:sz w:val="14"/>
                <w:szCs w:val="14"/>
              </w:rPr>
              <w:t>1124</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i/>
                <w:iCs/>
                <w:color w:val="000000"/>
                <w:sz w:val="14"/>
                <w:szCs w:val="14"/>
              </w:rPr>
            </w:pPr>
            <w:r w:rsidRPr="00070EA8">
              <w:rPr>
                <w:rFonts w:ascii="Times New Roman" w:hAnsi="Times New Roman"/>
                <w:b/>
                <w:bCs/>
                <w:i/>
                <w:iCs/>
                <w:color w:val="000000"/>
                <w:sz w:val="14"/>
                <w:szCs w:val="14"/>
              </w:rPr>
              <w:t>1.317,93</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i/>
                <w:iCs/>
                <w:color w:val="000000"/>
                <w:sz w:val="14"/>
                <w:szCs w:val="14"/>
              </w:rPr>
            </w:pPr>
            <w:r w:rsidRPr="00070EA8">
              <w:rPr>
                <w:rFonts w:ascii="Times New Roman" w:hAnsi="Times New Roman"/>
                <w:b/>
                <w:bCs/>
                <w:i/>
                <w:iCs/>
                <w:color w:val="000000"/>
                <w:sz w:val="14"/>
                <w:szCs w:val="14"/>
              </w:rPr>
              <w:t>-8,58</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i/>
                <w:iCs/>
                <w:color w:val="000000"/>
                <w:sz w:val="14"/>
                <w:szCs w:val="14"/>
              </w:rPr>
            </w:pPr>
            <w:r w:rsidRPr="00070EA8">
              <w:rPr>
                <w:rFonts w:ascii="Times New Roman" w:hAnsi="Times New Roman"/>
                <w:b/>
                <w:bCs/>
                <w:i/>
                <w:iCs/>
                <w:color w:val="000000"/>
                <w:sz w:val="14"/>
                <w:szCs w:val="14"/>
              </w:rPr>
              <w:t>1.309,35</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i/>
                <w:iCs/>
                <w:color w:val="000000"/>
                <w:sz w:val="14"/>
                <w:szCs w:val="14"/>
              </w:rPr>
            </w:pPr>
            <w:r w:rsidRPr="00070EA8">
              <w:rPr>
                <w:rFonts w:ascii="Times New Roman" w:hAnsi="Times New Roman"/>
                <w:b/>
                <w:bCs/>
                <w:i/>
                <w:iCs/>
                <w:color w:val="000000"/>
                <w:sz w:val="14"/>
                <w:szCs w:val="14"/>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i/>
                <w:iCs/>
                <w:color w:val="000000"/>
                <w:sz w:val="14"/>
                <w:szCs w:val="14"/>
              </w:rPr>
            </w:pPr>
            <w:r w:rsidRPr="00070EA8">
              <w:rPr>
                <w:rFonts w:ascii="Times New Roman" w:hAnsi="Times New Roman"/>
                <w:b/>
                <w:bCs/>
                <w:i/>
                <w:iCs/>
                <w:color w:val="000000"/>
                <w:sz w:val="14"/>
                <w:szCs w:val="14"/>
              </w:rPr>
              <w:t> </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i/>
                <w:iCs/>
                <w:color w:val="000000"/>
                <w:sz w:val="14"/>
                <w:szCs w:val="14"/>
              </w:rPr>
            </w:pPr>
            <w:r w:rsidRPr="00070EA8">
              <w:rPr>
                <w:rFonts w:ascii="Times New Roman" w:hAnsi="Times New Roman"/>
                <w:b/>
                <w:bCs/>
                <w:i/>
                <w:iCs/>
                <w:color w:val="000000"/>
                <w:sz w:val="14"/>
                <w:szCs w:val="14"/>
              </w:rPr>
              <w:t> </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i/>
                <w:iCs/>
                <w:color w:val="000000"/>
                <w:sz w:val="14"/>
                <w:szCs w:val="14"/>
              </w:rPr>
            </w:pPr>
            <w:r w:rsidRPr="00070EA8">
              <w:rPr>
                <w:rFonts w:ascii="Times New Roman" w:hAnsi="Times New Roman"/>
                <w:b/>
                <w:bCs/>
                <w:i/>
                <w:iCs/>
                <w:color w:val="000000"/>
                <w:sz w:val="14"/>
                <w:szCs w:val="14"/>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i/>
                <w:iCs/>
                <w:color w:val="000000"/>
                <w:sz w:val="14"/>
                <w:szCs w:val="14"/>
              </w:rPr>
            </w:pPr>
            <w:r w:rsidRPr="00070EA8">
              <w:rPr>
                <w:rFonts w:ascii="Times New Roman" w:hAnsi="Times New Roman"/>
                <w:b/>
                <w:bCs/>
                <w:i/>
                <w:iCs/>
                <w:color w:val="000000"/>
                <w:sz w:val="14"/>
                <w:szCs w:val="14"/>
              </w:rPr>
              <w:t> </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i/>
                <w:iCs/>
                <w:color w:val="000000"/>
                <w:sz w:val="14"/>
                <w:szCs w:val="14"/>
              </w:rPr>
            </w:pPr>
            <w:r w:rsidRPr="00070EA8">
              <w:rPr>
                <w:rFonts w:ascii="Times New Roman" w:hAnsi="Times New Roman"/>
                <w:b/>
                <w:bCs/>
                <w:i/>
                <w:iCs/>
                <w:color w:val="000000"/>
                <w:sz w:val="14"/>
                <w:szCs w:val="14"/>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i/>
                <w:iCs/>
                <w:color w:val="000000"/>
                <w:sz w:val="14"/>
                <w:szCs w:val="14"/>
              </w:rPr>
            </w:pPr>
            <w:r w:rsidRPr="00070EA8">
              <w:rPr>
                <w:rFonts w:ascii="Times New Roman" w:hAnsi="Times New Roman"/>
                <w:b/>
                <w:bCs/>
                <w:i/>
                <w:iCs/>
                <w:color w:val="000000"/>
                <w:sz w:val="14"/>
                <w:szCs w:val="14"/>
              </w:rPr>
              <w:t>89,46</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i/>
                <w:iCs/>
                <w:color w:val="000000"/>
                <w:sz w:val="14"/>
                <w:szCs w:val="14"/>
              </w:rPr>
            </w:pPr>
            <w:r w:rsidRPr="00070EA8">
              <w:rPr>
                <w:rFonts w:ascii="Times New Roman" w:hAnsi="Times New Roman"/>
                <w:b/>
                <w:bCs/>
                <w:i/>
                <w:iCs/>
                <w:color w:val="000000"/>
                <w:sz w:val="14"/>
                <w:szCs w:val="14"/>
              </w:rPr>
              <w:t>89,46</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i/>
                <w:iCs/>
                <w:color w:val="000000"/>
                <w:sz w:val="14"/>
                <w:szCs w:val="14"/>
              </w:rPr>
            </w:pPr>
            <w:r w:rsidRPr="00070EA8">
              <w:rPr>
                <w:rFonts w:ascii="Times New Roman" w:hAnsi="Times New Roman"/>
                <w:b/>
                <w:bCs/>
                <w:i/>
                <w:iCs/>
                <w:color w:val="000000"/>
                <w:sz w:val="14"/>
                <w:szCs w:val="14"/>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i/>
                <w:iCs/>
                <w:color w:val="000000"/>
                <w:sz w:val="14"/>
                <w:szCs w:val="14"/>
              </w:rPr>
            </w:pPr>
            <w:r w:rsidRPr="00070EA8">
              <w:rPr>
                <w:rFonts w:ascii="Times New Roman" w:hAnsi="Times New Roman"/>
                <w:b/>
                <w:bCs/>
                <w:i/>
                <w:iCs/>
                <w:color w:val="000000"/>
                <w:sz w:val="14"/>
                <w:szCs w:val="14"/>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i/>
                <w:iCs/>
                <w:color w:val="000000"/>
                <w:sz w:val="14"/>
                <w:szCs w:val="14"/>
              </w:rPr>
            </w:pPr>
            <w:r w:rsidRPr="00070EA8">
              <w:rPr>
                <w:rFonts w:ascii="Times New Roman" w:hAnsi="Times New Roman"/>
                <w:b/>
                <w:bCs/>
                <w:i/>
                <w:iCs/>
                <w:color w:val="000000"/>
                <w:sz w:val="14"/>
                <w:szCs w:val="14"/>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i/>
                <w:iCs/>
                <w:color w:val="000000"/>
                <w:sz w:val="14"/>
                <w:szCs w:val="14"/>
              </w:rPr>
            </w:pPr>
            <w:r w:rsidRPr="00070EA8">
              <w:rPr>
                <w:rFonts w:ascii="Times New Roman" w:hAnsi="Times New Roman"/>
                <w:b/>
                <w:bCs/>
                <w:i/>
                <w:iCs/>
                <w:color w:val="000000"/>
                <w:sz w:val="14"/>
                <w:szCs w:val="14"/>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b/>
                <w:bCs/>
                <w:i/>
                <w:iCs/>
                <w:color w:val="000000"/>
                <w:sz w:val="14"/>
                <w:szCs w:val="14"/>
              </w:rPr>
            </w:pPr>
            <w:r w:rsidRPr="00070EA8">
              <w:rPr>
                <w:rFonts w:ascii="Times New Roman" w:hAnsi="Times New Roman"/>
                <w:b/>
                <w:bCs/>
                <w:i/>
                <w:iCs/>
                <w:color w:val="000000"/>
                <w:sz w:val="14"/>
                <w:szCs w:val="14"/>
              </w:rPr>
              <w:t>1.219,89</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4"/>
                <w:szCs w:val="14"/>
              </w:rPr>
            </w:pPr>
            <w:r w:rsidRPr="00070EA8">
              <w:rPr>
                <w:rFonts w:ascii="Times New Roman" w:hAnsi="Times New Roman"/>
                <w:color w:val="000000"/>
                <w:sz w:val="14"/>
                <w:szCs w:val="14"/>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Cây cao su</w:t>
            </w:r>
          </w:p>
        </w:tc>
        <w:tc>
          <w:tcPr>
            <w:tcW w:w="6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4"/>
                <w:szCs w:val="14"/>
              </w:rPr>
            </w:pPr>
            <w:r w:rsidRPr="00070EA8">
              <w:rPr>
                <w:rFonts w:ascii="Times New Roman" w:hAnsi="Times New Roman"/>
                <w:color w:val="000000"/>
                <w:sz w:val="14"/>
                <w:szCs w:val="14"/>
              </w:rPr>
              <w:t>1125</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4"/>
                <w:szCs w:val="14"/>
              </w:rPr>
            </w:pPr>
            <w:r w:rsidRPr="00070EA8">
              <w:rPr>
                <w:rFonts w:ascii="Times New Roman" w:hAnsi="Times New Roman"/>
                <w:color w:val="000000"/>
                <w:sz w:val="14"/>
                <w:szCs w:val="14"/>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4"/>
                <w:szCs w:val="14"/>
              </w:rPr>
            </w:pPr>
            <w:r w:rsidRPr="00070EA8">
              <w:rPr>
                <w:rFonts w:ascii="Times New Roman" w:hAnsi="Times New Roman"/>
                <w:color w:val="000000"/>
                <w:sz w:val="14"/>
                <w:szCs w:val="14"/>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4"/>
                <w:szCs w:val="14"/>
              </w:rPr>
            </w:pPr>
            <w:r w:rsidRPr="00070EA8">
              <w:rPr>
                <w:rFonts w:ascii="Times New Roman" w:hAnsi="Times New Roman"/>
                <w:color w:val="000000"/>
                <w:sz w:val="14"/>
                <w:szCs w:val="14"/>
              </w:rPr>
              <w:t> </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4"/>
                <w:szCs w:val="14"/>
              </w:rPr>
            </w:pPr>
            <w:r w:rsidRPr="00070EA8">
              <w:rPr>
                <w:rFonts w:ascii="Times New Roman" w:hAnsi="Times New Roman"/>
                <w:color w:val="000000"/>
                <w:sz w:val="14"/>
                <w:szCs w:val="14"/>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Cây đặc sản</w:t>
            </w:r>
          </w:p>
        </w:tc>
        <w:tc>
          <w:tcPr>
            <w:tcW w:w="6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4"/>
                <w:szCs w:val="14"/>
              </w:rPr>
            </w:pPr>
            <w:r w:rsidRPr="00070EA8">
              <w:rPr>
                <w:rFonts w:ascii="Times New Roman" w:hAnsi="Times New Roman"/>
                <w:color w:val="000000"/>
                <w:sz w:val="14"/>
                <w:szCs w:val="14"/>
              </w:rPr>
              <w:t>1126</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1.317,93</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-8,58</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1.309,35</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89,46</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89,46</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4"/>
                <w:szCs w:val="14"/>
              </w:rPr>
            </w:pPr>
            <w:r w:rsidRPr="00070EA8">
              <w:rPr>
                <w:rFonts w:ascii="Times New Roman" w:hAnsi="Times New Roman"/>
                <w:color w:val="000000"/>
                <w:sz w:val="14"/>
                <w:szCs w:val="14"/>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4"/>
                <w:szCs w:val="14"/>
              </w:rPr>
            </w:pPr>
            <w:r w:rsidRPr="00070EA8">
              <w:rPr>
                <w:rFonts w:ascii="Times New Roman" w:hAnsi="Times New Roman"/>
                <w:color w:val="000000"/>
                <w:sz w:val="14"/>
                <w:szCs w:val="14"/>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color w:val="000000"/>
                <w:sz w:val="14"/>
                <w:szCs w:val="14"/>
              </w:rPr>
            </w:pPr>
            <w:r w:rsidRPr="00070EA8">
              <w:rPr>
                <w:rFonts w:ascii="Times New Roman" w:hAnsi="Times New Roman"/>
                <w:color w:val="000000"/>
                <w:sz w:val="14"/>
                <w:szCs w:val="14"/>
              </w:rPr>
              <w:t>1.219,89</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II</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RỪNG PHÂN THEO ĐIỀU KIỆN LẬP ĐỊA</w:t>
            </w:r>
          </w:p>
        </w:tc>
        <w:tc>
          <w:tcPr>
            <w:tcW w:w="6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1200</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382.473,22</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-76,71</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382.396,51</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45.404,17</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6.120,76</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35.246,12</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4.037,29</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113.534,71</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113.534,71</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b/>
                <w:bCs/>
                <w:color w:val="000000"/>
                <w:sz w:val="14"/>
                <w:szCs w:val="14"/>
              </w:rPr>
            </w:pPr>
            <w:r w:rsidRPr="00070EA8">
              <w:rPr>
                <w:rFonts w:ascii="Times New Roman" w:hAnsi="Times New Roman"/>
                <w:b/>
                <w:bCs/>
                <w:color w:val="000000"/>
                <w:sz w:val="14"/>
                <w:szCs w:val="14"/>
              </w:rPr>
              <w:t>223.457,63</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1</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Rừng trên núi đất</w:t>
            </w:r>
          </w:p>
        </w:tc>
        <w:tc>
          <w:tcPr>
            <w:tcW w:w="6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1210</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301.510,02</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-94,89</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301.415,13</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21.836,06</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6.120,76</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8E31E2"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11.761,01</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3.954,29</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71.243,74</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71.243,74</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b/>
                <w:bCs/>
                <w:color w:val="000000"/>
                <w:sz w:val="14"/>
                <w:szCs w:val="14"/>
              </w:rPr>
            </w:pPr>
            <w:r w:rsidRPr="00070EA8">
              <w:rPr>
                <w:rFonts w:ascii="Times New Roman" w:hAnsi="Times New Roman"/>
                <w:b/>
                <w:bCs/>
                <w:color w:val="000000"/>
                <w:sz w:val="14"/>
                <w:szCs w:val="14"/>
              </w:rPr>
              <w:t>208.335,33</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2</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Rừng trên núi đá</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1220</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80.963,20</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18,18</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80.981,38</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23.568,11</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8E31E2"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23.485,11</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83,00</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42.290,97</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42.290,97</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b/>
                <w:bCs/>
                <w:color w:val="000000"/>
                <w:sz w:val="14"/>
                <w:szCs w:val="14"/>
              </w:rPr>
            </w:pPr>
            <w:r w:rsidRPr="00070EA8">
              <w:rPr>
                <w:rFonts w:ascii="Times New Roman" w:hAnsi="Times New Roman"/>
                <w:b/>
                <w:bCs/>
                <w:color w:val="000000"/>
                <w:sz w:val="14"/>
                <w:szCs w:val="14"/>
              </w:rPr>
              <w:t>15.122,30</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6"/>
                <w:szCs w:val="16"/>
              </w:rPr>
            </w:pPr>
            <w:r w:rsidRPr="00070EA8">
              <w:rPr>
                <w:rFonts w:ascii="Times New Roman" w:hAnsi="Times New Roman"/>
                <w:b/>
                <w:bCs/>
                <w:color w:val="000000"/>
                <w:sz w:val="16"/>
                <w:szCs w:val="16"/>
              </w:rPr>
              <w:t>3</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Rừng trên đất ngập nước</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b/>
                <w:bCs/>
                <w:color w:val="000000"/>
                <w:sz w:val="16"/>
                <w:szCs w:val="16"/>
              </w:rPr>
            </w:pPr>
            <w:r w:rsidRPr="00070EA8">
              <w:rPr>
                <w:rFonts w:ascii="Times New Roman" w:hAnsi="Times New Roman"/>
                <w:b/>
                <w:bCs/>
                <w:color w:val="000000"/>
                <w:sz w:val="16"/>
                <w:szCs w:val="16"/>
              </w:rPr>
              <w:t>1230</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Rừng ngập mặn</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1231</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Rừng trên đất phèn</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1232</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Rừng ngập nước ngọt</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1233</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6"/>
                <w:szCs w:val="16"/>
              </w:rPr>
            </w:pPr>
            <w:r w:rsidRPr="00070EA8">
              <w:rPr>
                <w:rFonts w:ascii="Times New Roman" w:hAnsi="Times New Roman"/>
                <w:b/>
                <w:bCs/>
                <w:color w:val="000000"/>
                <w:sz w:val="16"/>
                <w:szCs w:val="16"/>
              </w:rPr>
              <w:t>4</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Rừng trên cát</w:t>
            </w:r>
          </w:p>
        </w:tc>
        <w:tc>
          <w:tcPr>
            <w:tcW w:w="6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6"/>
                <w:szCs w:val="16"/>
              </w:rPr>
            </w:pPr>
            <w:r w:rsidRPr="00070EA8">
              <w:rPr>
                <w:rFonts w:ascii="Times New Roman" w:hAnsi="Times New Roman"/>
                <w:b/>
                <w:bCs/>
                <w:color w:val="000000"/>
                <w:sz w:val="16"/>
                <w:szCs w:val="16"/>
              </w:rPr>
              <w:t>1240</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6"/>
                <w:szCs w:val="16"/>
              </w:rPr>
            </w:pPr>
            <w:r w:rsidRPr="00070EA8">
              <w:rPr>
                <w:rFonts w:ascii="Times New Roman" w:hAnsi="Times New Roman"/>
                <w:b/>
                <w:bCs/>
                <w:color w:val="000000"/>
                <w:sz w:val="16"/>
                <w:szCs w:val="16"/>
              </w:rPr>
              <w:t>III</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RỪNG TỰ NHIÊN PHÂN THEO LOÀI CÂY</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b/>
                <w:bCs/>
                <w:color w:val="000000"/>
                <w:sz w:val="16"/>
                <w:szCs w:val="16"/>
              </w:rPr>
            </w:pPr>
            <w:r w:rsidRPr="00070EA8">
              <w:rPr>
                <w:rFonts w:ascii="Times New Roman" w:hAnsi="Times New Roman"/>
                <w:b/>
                <w:bCs/>
                <w:color w:val="000000"/>
                <w:sz w:val="16"/>
                <w:szCs w:val="16"/>
              </w:rPr>
              <w:t>1300</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233.193,17</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-9,43</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233.183,74</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42.933,21</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5.152,77</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8E31E2" w:rsidP="006B50FC">
            <w:pPr>
              <w:ind w:left="-250" w:firstLine="250"/>
              <w:jc w:val="center"/>
              <w:rPr>
                <w:rFonts w:ascii="Times New Roman" w:hAnsi="Times New Roman"/>
                <w:b/>
                <w:bCs/>
                <w:color w:val="000000"/>
                <w:sz w:val="16"/>
                <w:szCs w:val="16"/>
              </w:rPr>
            </w:pPr>
            <w:r w:rsidRPr="00070EA8">
              <w:rPr>
                <w:rFonts w:ascii="Times New Roman" w:hAnsi="Times New Roman"/>
                <w:b/>
                <w:bCs/>
                <w:color w:val="000000"/>
                <w:sz w:val="16"/>
                <w:szCs w:val="16"/>
              </w:rPr>
              <w:t>34.580,65</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3.199,79</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101.223,40</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101.223,40</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b/>
                <w:bCs/>
                <w:color w:val="000000"/>
                <w:sz w:val="16"/>
                <w:szCs w:val="16"/>
              </w:rPr>
            </w:pPr>
            <w:r w:rsidRPr="00070EA8">
              <w:rPr>
                <w:rFonts w:ascii="Times New Roman" w:hAnsi="Times New Roman"/>
                <w:b/>
                <w:bCs/>
                <w:color w:val="000000"/>
                <w:sz w:val="16"/>
                <w:szCs w:val="16"/>
              </w:rPr>
              <w:t>89.027,13</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6"/>
                <w:szCs w:val="16"/>
              </w:rPr>
            </w:pPr>
            <w:r w:rsidRPr="00070EA8">
              <w:rPr>
                <w:rFonts w:ascii="Times New Roman" w:hAnsi="Times New Roman"/>
                <w:b/>
                <w:bCs/>
                <w:color w:val="000000"/>
                <w:sz w:val="16"/>
                <w:szCs w:val="16"/>
              </w:rPr>
              <w:t>1</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xml:space="preserve">Rừng gỗ tự nhiên </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b/>
                <w:bCs/>
                <w:color w:val="000000"/>
                <w:sz w:val="16"/>
                <w:szCs w:val="16"/>
              </w:rPr>
            </w:pPr>
            <w:r w:rsidRPr="00070EA8">
              <w:rPr>
                <w:rFonts w:ascii="Times New Roman" w:hAnsi="Times New Roman"/>
                <w:b/>
                <w:bCs/>
                <w:color w:val="000000"/>
                <w:sz w:val="16"/>
                <w:szCs w:val="16"/>
              </w:rPr>
              <w:t>1310</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165.243,28</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-7,49</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165.235,79</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34.770,90</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3.600,78</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8E31E2" w:rsidP="006B50FC">
            <w:pPr>
              <w:ind w:left="-250" w:firstLine="250"/>
              <w:jc w:val="center"/>
              <w:rPr>
                <w:rFonts w:ascii="Times New Roman" w:hAnsi="Times New Roman"/>
                <w:b/>
                <w:bCs/>
                <w:color w:val="000000"/>
                <w:sz w:val="16"/>
                <w:szCs w:val="16"/>
              </w:rPr>
            </w:pPr>
            <w:r w:rsidRPr="00070EA8">
              <w:rPr>
                <w:rFonts w:ascii="Times New Roman" w:hAnsi="Times New Roman"/>
                <w:b/>
                <w:bCs/>
                <w:color w:val="000000"/>
                <w:sz w:val="16"/>
                <w:szCs w:val="16"/>
              </w:rPr>
              <w:t>29.494,12</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1.676,00</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72.093,33</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72.093,33</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b/>
                <w:bCs/>
                <w:color w:val="000000"/>
                <w:sz w:val="16"/>
                <w:szCs w:val="16"/>
              </w:rPr>
            </w:pPr>
            <w:r w:rsidRPr="00070EA8">
              <w:rPr>
                <w:rFonts w:ascii="Times New Roman" w:hAnsi="Times New Roman"/>
                <w:b/>
                <w:bCs/>
                <w:color w:val="000000"/>
                <w:sz w:val="16"/>
                <w:szCs w:val="16"/>
              </w:rPr>
              <w:t>58.371,56</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xml:space="preserve"> - Rừng gỗ lá rộng thường xanh hoặc nửa rụng lá</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1311</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165.243,28</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-7,49</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165.235,79</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34.770,90</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3.600,78</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8E31E2" w:rsidP="006B50FC">
            <w:pPr>
              <w:ind w:left="-250" w:firstLine="250"/>
              <w:jc w:val="center"/>
              <w:rPr>
                <w:rFonts w:ascii="Times New Roman" w:hAnsi="Times New Roman"/>
                <w:color w:val="000000"/>
                <w:sz w:val="16"/>
                <w:szCs w:val="16"/>
              </w:rPr>
            </w:pPr>
            <w:r w:rsidRPr="00070EA8">
              <w:rPr>
                <w:rFonts w:ascii="Times New Roman" w:hAnsi="Times New Roman"/>
                <w:bCs/>
                <w:color w:val="000000"/>
                <w:sz w:val="16"/>
                <w:szCs w:val="16"/>
              </w:rPr>
              <w:t>29.494,12</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1.676,00</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72.093,33</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72.093,33</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color w:val="000000"/>
                <w:sz w:val="16"/>
                <w:szCs w:val="16"/>
              </w:rPr>
            </w:pPr>
            <w:r w:rsidRPr="00070EA8">
              <w:rPr>
                <w:rFonts w:ascii="Times New Roman" w:hAnsi="Times New Roman"/>
                <w:color w:val="000000"/>
                <w:sz w:val="16"/>
                <w:szCs w:val="16"/>
              </w:rPr>
              <w:t>58.371,56</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Rừng gỗ lá rộng rụng lá</w:t>
            </w:r>
          </w:p>
        </w:tc>
        <w:tc>
          <w:tcPr>
            <w:tcW w:w="6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1312</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Rừng gỗ lá kim</w:t>
            </w:r>
          </w:p>
        </w:tc>
        <w:tc>
          <w:tcPr>
            <w:tcW w:w="6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1313</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Rừng gỗ hỗn giao lá rộng và lá kim</w:t>
            </w:r>
          </w:p>
        </w:tc>
        <w:tc>
          <w:tcPr>
            <w:tcW w:w="6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1313</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6"/>
                <w:szCs w:val="16"/>
              </w:rPr>
            </w:pPr>
            <w:r w:rsidRPr="00070EA8">
              <w:rPr>
                <w:rFonts w:ascii="Times New Roman" w:hAnsi="Times New Roman"/>
                <w:b/>
                <w:bCs/>
                <w:color w:val="000000"/>
                <w:sz w:val="16"/>
                <w:szCs w:val="16"/>
              </w:rPr>
              <w:t>2</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Rừng tre nứa</w:t>
            </w:r>
          </w:p>
        </w:tc>
        <w:tc>
          <w:tcPr>
            <w:tcW w:w="6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6"/>
                <w:szCs w:val="16"/>
              </w:rPr>
            </w:pPr>
            <w:r w:rsidRPr="00070EA8">
              <w:rPr>
                <w:rFonts w:ascii="Times New Roman" w:hAnsi="Times New Roman"/>
                <w:b/>
                <w:bCs/>
                <w:color w:val="000000"/>
                <w:sz w:val="16"/>
                <w:szCs w:val="16"/>
              </w:rPr>
              <w:t>1320</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13.731,45</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-0,16</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13.731,29</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1.225,47</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118,29</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976,34</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130,84</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4.561,35</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4.561,35</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b/>
                <w:bCs/>
                <w:color w:val="000000"/>
                <w:sz w:val="16"/>
                <w:szCs w:val="16"/>
              </w:rPr>
            </w:pPr>
            <w:r w:rsidRPr="00070EA8">
              <w:rPr>
                <w:rFonts w:ascii="Times New Roman" w:hAnsi="Times New Roman"/>
                <w:b/>
                <w:bCs/>
                <w:color w:val="000000"/>
                <w:sz w:val="16"/>
                <w:szCs w:val="16"/>
              </w:rPr>
              <w:t>7.944,47</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Nứa</w:t>
            </w:r>
          </w:p>
        </w:tc>
        <w:tc>
          <w:tcPr>
            <w:tcW w:w="6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1321</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7.826,20</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7.826,20</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497,52</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115,83</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276,70</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104,99</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2.546,89</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2.546,89</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color w:val="000000"/>
                <w:sz w:val="16"/>
                <w:szCs w:val="16"/>
              </w:rPr>
            </w:pPr>
            <w:r w:rsidRPr="00070EA8">
              <w:rPr>
                <w:rFonts w:ascii="Times New Roman" w:hAnsi="Times New Roman"/>
                <w:color w:val="000000"/>
                <w:sz w:val="16"/>
                <w:szCs w:val="16"/>
              </w:rPr>
              <w:t>4.781,79</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Vầu</w:t>
            </w:r>
          </w:p>
        </w:tc>
        <w:tc>
          <w:tcPr>
            <w:tcW w:w="6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1322</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1.879,11</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-0,16</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1.878,95</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10,80</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10,80</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769,25</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769,25</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color w:val="000000"/>
                <w:sz w:val="16"/>
                <w:szCs w:val="16"/>
              </w:rPr>
            </w:pPr>
            <w:r w:rsidRPr="00070EA8">
              <w:rPr>
                <w:rFonts w:ascii="Times New Roman" w:hAnsi="Times New Roman"/>
                <w:color w:val="000000"/>
                <w:sz w:val="16"/>
                <w:szCs w:val="16"/>
              </w:rPr>
              <w:t>1.098,90</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Tre/luồng</w:t>
            </w:r>
          </w:p>
        </w:tc>
        <w:tc>
          <w:tcPr>
            <w:tcW w:w="6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1323</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499,31</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499,31</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77,95</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77,95</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color w:val="000000"/>
                <w:sz w:val="16"/>
                <w:szCs w:val="16"/>
              </w:rPr>
            </w:pPr>
            <w:r w:rsidRPr="00070EA8">
              <w:rPr>
                <w:rFonts w:ascii="Times New Roman" w:hAnsi="Times New Roman"/>
                <w:color w:val="000000"/>
                <w:sz w:val="16"/>
                <w:szCs w:val="16"/>
              </w:rPr>
              <w:t>421,36</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Lồ ô</w:t>
            </w:r>
          </w:p>
        </w:tc>
        <w:tc>
          <w:tcPr>
            <w:tcW w:w="6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1324</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Các loài khác</w:t>
            </w:r>
          </w:p>
        </w:tc>
        <w:tc>
          <w:tcPr>
            <w:tcW w:w="6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1325</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3.526,83</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3.526,83</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717,15</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2,46</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688,84</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25,85</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1.167,26</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1.167,26</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color w:val="000000"/>
                <w:sz w:val="16"/>
                <w:szCs w:val="16"/>
              </w:rPr>
            </w:pPr>
            <w:r w:rsidRPr="00070EA8">
              <w:rPr>
                <w:rFonts w:ascii="Times New Roman" w:hAnsi="Times New Roman"/>
                <w:color w:val="000000"/>
                <w:sz w:val="16"/>
                <w:szCs w:val="16"/>
              </w:rPr>
              <w:t>1.642,42</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6"/>
                <w:szCs w:val="16"/>
              </w:rPr>
            </w:pPr>
            <w:r w:rsidRPr="00070EA8">
              <w:rPr>
                <w:rFonts w:ascii="Times New Roman" w:hAnsi="Times New Roman"/>
                <w:b/>
                <w:bCs/>
                <w:color w:val="000000"/>
                <w:sz w:val="16"/>
                <w:szCs w:val="16"/>
              </w:rPr>
              <w:t>3</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Rừng hỗn giao gỗ và tre nứa</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b/>
                <w:bCs/>
                <w:color w:val="000000"/>
                <w:sz w:val="16"/>
                <w:szCs w:val="16"/>
              </w:rPr>
            </w:pPr>
            <w:r w:rsidRPr="00070EA8">
              <w:rPr>
                <w:rFonts w:ascii="Times New Roman" w:hAnsi="Times New Roman"/>
                <w:b/>
                <w:bCs/>
                <w:color w:val="000000"/>
                <w:sz w:val="16"/>
                <w:szCs w:val="16"/>
              </w:rPr>
              <w:t>1330</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52.642,62</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-1,78</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52.640,84</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6.916,53</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1.433,70</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4.089,88</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1.392,95</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24.466,65</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24.466,65</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b/>
                <w:bCs/>
                <w:color w:val="000000"/>
                <w:sz w:val="16"/>
                <w:szCs w:val="16"/>
              </w:rPr>
            </w:pPr>
            <w:r w:rsidRPr="00070EA8">
              <w:rPr>
                <w:rFonts w:ascii="Times New Roman" w:hAnsi="Times New Roman"/>
                <w:b/>
                <w:bCs/>
                <w:color w:val="000000"/>
                <w:sz w:val="16"/>
                <w:szCs w:val="16"/>
              </w:rPr>
              <w:t>21.257,66</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Gỗ là chính</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1331</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37.616,35</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-1,34</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37.615,01</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5.388,82</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1.373,21</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3.005,39</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1.010,22</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17.004,92</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17.004,92</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color w:val="000000"/>
                <w:sz w:val="16"/>
                <w:szCs w:val="16"/>
              </w:rPr>
            </w:pPr>
            <w:r w:rsidRPr="00070EA8">
              <w:rPr>
                <w:rFonts w:ascii="Times New Roman" w:hAnsi="Times New Roman"/>
                <w:color w:val="000000"/>
                <w:sz w:val="16"/>
                <w:szCs w:val="16"/>
              </w:rPr>
              <w:t>15.221,27</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 </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Tre nứa là chính</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1332</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15.026,27</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-0,44</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15.025,83</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1.527,71</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60,49</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1.084,49</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382,73</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7.461,73</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7.461,73</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color w:val="000000"/>
                <w:sz w:val="16"/>
                <w:szCs w:val="16"/>
              </w:rPr>
            </w:pPr>
            <w:r w:rsidRPr="00070EA8">
              <w:rPr>
                <w:rFonts w:ascii="Times New Roman" w:hAnsi="Times New Roman"/>
                <w:color w:val="000000"/>
                <w:sz w:val="16"/>
                <w:szCs w:val="16"/>
              </w:rPr>
              <w:t>6.036,39</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6"/>
                <w:szCs w:val="16"/>
              </w:rPr>
            </w:pPr>
            <w:r w:rsidRPr="00070EA8">
              <w:rPr>
                <w:rFonts w:ascii="Times New Roman" w:hAnsi="Times New Roman"/>
                <w:b/>
                <w:bCs/>
                <w:color w:val="000000"/>
                <w:sz w:val="16"/>
                <w:szCs w:val="16"/>
              </w:rPr>
              <w:t>4</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Rừng cau dừa</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b/>
                <w:bCs/>
                <w:color w:val="000000"/>
                <w:sz w:val="16"/>
                <w:szCs w:val="16"/>
              </w:rPr>
            </w:pPr>
            <w:r w:rsidRPr="00070EA8">
              <w:rPr>
                <w:rFonts w:ascii="Times New Roman" w:hAnsi="Times New Roman"/>
                <w:b/>
                <w:bCs/>
                <w:color w:val="000000"/>
                <w:sz w:val="16"/>
                <w:szCs w:val="16"/>
              </w:rPr>
              <w:t>1340</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1.575,82</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1.575,82</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20,31</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4"/>
                <w:szCs w:val="14"/>
              </w:rPr>
            </w:pPr>
            <w:r w:rsidRPr="00070EA8">
              <w:rPr>
                <w:rFonts w:ascii="Times New Roman" w:hAnsi="Times New Roman"/>
                <w:b/>
                <w:bCs/>
                <w:color w:val="000000"/>
                <w:sz w:val="14"/>
                <w:szCs w:val="14"/>
              </w:rPr>
              <w:t> </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20,31</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102,07</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102,07</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b/>
                <w:bCs/>
                <w:color w:val="000000"/>
                <w:sz w:val="16"/>
                <w:szCs w:val="16"/>
              </w:rPr>
            </w:pPr>
            <w:r w:rsidRPr="00070EA8">
              <w:rPr>
                <w:rFonts w:ascii="Times New Roman" w:hAnsi="Times New Roman"/>
                <w:b/>
                <w:bCs/>
                <w:color w:val="000000"/>
                <w:sz w:val="16"/>
                <w:szCs w:val="16"/>
              </w:rPr>
              <w:t>1.453,44</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b/>
                <w:bCs/>
                <w:color w:val="000000"/>
                <w:sz w:val="16"/>
                <w:szCs w:val="16"/>
              </w:rPr>
            </w:pPr>
            <w:r w:rsidRPr="00070EA8">
              <w:rPr>
                <w:rFonts w:ascii="Times New Roman" w:hAnsi="Times New Roman"/>
                <w:b/>
                <w:bCs/>
                <w:color w:val="000000"/>
                <w:sz w:val="16"/>
                <w:szCs w:val="16"/>
              </w:rPr>
              <w:t>B</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DIỆN TÍCH CHƯA THÀNH RỪNG</w:t>
            </w:r>
          </w:p>
        </w:tc>
        <w:tc>
          <w:tcPr>
            <w:tcW w:w="616" w:type="dxa"/>
            <w:tcBorders>
              <w:top w:val="nil"/>
              <w:left w:val="nil"/>
              <w:bottom w:val="single" w:sz="4" w:space="0" w:color="auto"/>
              <w:right w:val="single" w:sz="4" w:space="0" w:color="auto"/>
            </w:tcBorders>
            <w:shd w:val="clear" w:color="auto" w:fill="auto"/>
            <w:noWrap/>
            <w:vAlign w:val="center"/>
            <w:hideMark/>
          </w:tcPr>
          <w:p w:rsidR="006B50FC" w:rsidRPr="00070EA8" w:rsidRDefault="006B50FC" w:rsidP="006B50FC">
            <w:pPr>
              <w:ind w:left="-250" w:firstLine="250"/>
              <w:jc w:val="center"/>
              <w:rPr>
                <w:rFonts w:ascii="Times New Roman" w:hAnsi="Times New Roman"/>
                <w:b/>
                <w:bCs/>
                <w:color w:val="000000"/>
                <w:sz w:val="16"/>
                <w:szCs w:val="16"/>
              </w:rPr>
            </w:pPr>
            <w:r w:rsidRPr="00070EA8">
              <w:rPr>
                <w:rFonts w:ascii="Times New Roman" w:hAnsi="Times New Roman"/>
                <w:b/>
                <w:bCs/>
                <w:color w:val="000000"/>
                <w:sz w:val="16"/>
                <w:szCs w:val="16"/>
              </w:rPr>
              <w:t>2000</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86.198,21</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8E31E2" w:rsidP="006B50FC">
            <w:pPr>
              <w:ind w:left="-250" w:firstLine="250"/>
              <w:jc w:val="center"/>
              <w:rPr>
                <w:rFonts w:ascii="Times New Roman" w:hAnsi="Times New Roman"/>
                <w:b/>
                <w:bCs/>
                <w:color w:val="000000"/>
                <w:sz w:val="14"/>
                <w:szCs w:val="14"/>
              </w:rPr>
            </w:pPr>
            <w:r w:rsidRPr="00070EA8">
              <w:rPr>
                <w:rFonts w:ascii="Times New Roman" w:hAnsi="Times New Roman"/>
                <w:b/>
                <w:bCs/>
                <w:color w:val="000000"/>
                <w:sz w:val="14"/>
                <w:szCs w:val="14"/>
              </w:rPr>
              <w:t>-1.539,78</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84.658,43</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1.530,24</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49,82</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4"/>
                <w:szCs w:val="14"/>
              </w:rPr>
            </w:pPr>
            <w:r w:rsidRPr="00070EA8">
              <w:rPr>
                <w:rFonts w:ascii="Times New Roman" w:hAnsi="Times New Roman"/>
                <w:b/>
                <w:bCs/>
                <w:color w:val="000000"/>
                <w:sz w:val="14"/>
                <w:szCs w:val="14"/>
              </w:rPr>
              <w:t>1.152,58</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327,84</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8.091,60</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b/>
                <w:bCs/>
                <w:color w:val="000000"/>
                <w:sz w:val="16"/>
                <w:szCs w:val="16"/>
              </w:rPr>
            </w:pPr>
            <w:r w:rsidRPr="00070EA8">
              <w:rPr>
                <w:rFonts w:ascii="Times New Roman" w:hAnsi="Times New Roman"/>
                <w:b/>
                <w:bCs/>
                <w:color w:val="000000"/>
                <w:sz w:val="16"/>
                <w:szCs w:val="16"/>
              </w:rPr>
              <w:t>8.091,60</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b/>
                <w:bCs/>
                <w:color w:val="000000"/>
                <w:sz w:val="16"/>
                <w:szCs w:val="16"/>
              </w:rPr>
            </w:pPr>
            <w:r w:rsidRPr="00070EA8">
              <w:rPr>
                <w:rFonts w:ascii="Times New Roman" w:hAnsi="Times New Roman"/>
                <w:b/>
                <w:bCs/>
                <w:color w:val="000000"/>
                <w:sz w:val="16"/>
                <w:szCs w:val="16"/>
              </w:rPr>
              <w:t>75.036,59</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1</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Diện tích đã trồng chưa đạt tiêu chí thành rừng</w:t>
            </w:r>
          </w:p>
        </w:tc>
        <w:tc>
          <w:tcPr>
            <w:tcW w:w="6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2010</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42.216,18</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752,38</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42.968,56</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170,77</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153,88</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16,89</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1.600,52</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1.600,52</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color w:val="000000"/>
                <w:sz w:val="16"/>
                <w:szCs w:val="16"/>
              </w:rPr>
            </w:pPr>
            <w:r w:rsidRPr="00070EA8">
              <w:rPr>
                <w:rFonts w:ascii="Times New Roman" w:hAnsi="Times New Roman"/>
                <w:color w:val="000000"/>
                <w:sz w:val="16"/>
                <w:szCs w:val="16"/>
              </w:rPr>
              <w:t>41.197,27</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2</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xml:space="preserve">Diện tích khoanh nuôi tái sinh </w:t>
            </w:r>
          </w:p>
        </w:tc>
        <w:tc>
          <w:tcPr>
            <w:tcW w:w="6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2020</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4"/>
                <w:szCs w:val="14"/>
              </w:rPr>
            </w:pPr>
            <w:r w:rsidRPr="00070EA8">
              <w:rPr>
                <w:rFonts w:ascii="Times New Roman" w:hAnsi="Times New Roman"/>
                <w:color w:val="000000"/>
                <w:sz w:val="14"/>
                <w:szCs w:val="14"/>
              </w:rPr>
              <w:t> </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color w:val="000000"/>
                <w:sz w:val="16"/>
                <w:szCs w:val="16"/>
              </w:rPr>
            </w:pPr>
            <w:r w:rsidRPr="00070EA8">
              <w:rPr>
                <w:rFonts w:ascii="Times New Roman" w:hAnsi="Times New Roman"/>
                <w:color w:val="000000"/>
                <w:sz w:val="16"/>
                <w:szCs w:val="16"/>
              </w:rPr>
              <w:t> </w:t>
            </w:r>
          </w:p>
        </w:tc>
      </w:tr>
      <w:tr w:rsidR="006B50FC" w:rsidRPr="00070EA8" w:rsidTr="006B50FC">
        <w:trPr>
          <w:trHeight w:val="282"/>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3</w:t>
            </w:r>
          </w:p>
        </w:tc>
        <w:tc>
          <w:tcPr>
            <w:tcW w:w="235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r w:rsidRPr="00070EA8">
              <w:rPr>
                <w:rFonts w:ascii="Times New Roman" w:hAnsi="Times New Roman"/>
                <w:color w:val="000000"/>
                <w:sz w:val="16"/>
                <w:szCs w:val="16"/>
              </w:rPr>
              <w:t>Diện tích khác</w:t>
            </w:r>
          </w:p>
        </w:tc>
        <w:tc>
          <w:tcPr>
            <w:tcW w:w="6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r w:rsidRPr="00070EA8">
              <w:rPr>
                <w:rFonts w:ascii="Times New Roman" w:hAnsi="Times New Roman"/>
                <w:color w:val="000000"/>
                <w:sz w:val="16"/>
                <w:szCs w:val="16"/>
              </w:rPr>
              <w:t>2030</w:t>
            </w:r>
          </w:p>
        </w:tc>
        <w:tc>
          <w:tcPr>
            <w:tcW w:w="94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43.982,03</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8E31E2" w:rsidP="006B50FC">
            <w:pPr>
              <w:ind w:left="-250" w:firstLine="250"/>
              <w:jc w:val="center"/>
              <w:rPr>
                <w:rFonts w:ascii="Times New Roman" w:hAnsi="Times New Roman"/>
                <w:color w:val="000000"/>
                <w:sz w:val="14"/>
                <w:szCs w:val="14"/>
              </w:rPr>
            </w:pPr>
            <w:r w:rsidRPr="00070EA8">
              <w:rPr>
                <w:rFonts w:ascii="Times New Roman" w:hAnsi="Times New Roman"/>
                <w:color w:val="000000"/>
                <w:sz w:val="14"/>
                <w:szCs w:val="14"/>
              </w:rPr>
              <w:t>-2.292,87</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41.689,87</w:t>
            </w:r>
          </w:p>
        </w:tc>
        <w:tc>
          <w:tcPr>
            <w:tcW w:w="85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1.359,47</w:t>
            </w:r>
          </w:p>
        </w:tc>
        <w:tc>
          <w:tcPr>
            <w:tcW w:w="85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49,82</w:t>
            </w:r>
          </w:p>
        </w:tc>
        <w:tc>
          <w:tcPr>
            <w:tcW w:w="903"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4"/>
                <w:szCs w:val="14"/>
              </w:rPr>
            </w:pPr>
            <w:r w:rsidRPr="00070EA8">
              <w:rPr>
                <w:rFonts w:ascii="Times New Roman" w:hAnsi="Times New Roman"/>
                <w:color w:val="000000"/>
                <w:sz w:val="14"/>
                <w:szCs w:val="14"/>
              </w:rPr>
              <w:t>998,70</w:t>
            </w:r>
          </w:p>
        </w:tc>
        <w:tc>
          <w:tcPr>
            <w:tcW w:w="700"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1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310,95</w:t>
            </w:r>
          </w:p>
        </w:tc>
        <w:tc>
          <w:tcPr>
            <w:tcW w:w="67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93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6.491,08</w:t>
            </w:r>
          </w:p>
        </w:tc>
        <w:tc>
          <w:tcPr>
            <w:tcW w:w="969"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jc w:val="right"/>
              <w:rPr>
                <w:rFonts w:ascii="Times New Roman" w:hAnsi="Times New Roman"/>
                <w:color w:val="000000"/>
                <w:sz w:val="16"/>
                <w:szCs w:val="16"/>
              </w:rPr>
            </w:pPr>
            <w:r w:rsidRPr="00070EA8">
              <w:rPr>
                <w:rFonts w:ascii="Times New Roman" w:hAnsi="Times New Roman"/>
                <w:color w:val="000000"/>
                <w:sz w:val="16"/>
                <w:szCs w:val="16"/>
              </w:rPr>
              <w:t>6.491,08</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ind w:left="-250" w:firstLine="250"/>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56"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578"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rPr>
                <w:rFonts w:ascii="Times New Roman" w:hAnsi="Times New Roman"/>
                <w:b/>
                <w:bCs/>
                <w:color w:val="000000"/>
                <w:sz w:val="16"/>
                <w:szCs w:val="16"/>
              </w:rPr>
            </w:pPr>
            <w:r w:rsidRPr="00070EA8">
              <w:rPr>
                <w:rFonts w:ascii="Times New Roman" w:hAnsi="Times New Roman"/>
                <w:b/>
                <w:bCs/>
                <w:color w:val="000000"/>
                <w:sz w:val="16"/>
                <w:szCs w:val="16"/>
              </w:rPr>
              <w:t> </w:t>
            </w:r>
          </w:p>
        </w:tc>
        <w:tc>
          <w:tcPr>
            <w:tcW w:w="891" w:type="dxa"/>
            <w:tcBorders>
              <w:top w:val="nil"/>
              <w:left w:val="nil"/>
              <w:bottom w:val="single" w:sz="4" w:space="0" w:color="auto"/>
              <w:right w:val="single" w:sz="4" w:space="0" w:color="auto"/>
            </w:tcBorders>
            <w:shd w:val="clear" w:color="auto" w:fill="auto"/>
            <w:vAlign w:val="center"/>
            <w:hideMark/>
          </w:tcPr>
          <w:p w:rsidR="006B50FC" w:rsidRPr="00070EA8" w:rsidRDefault="006B50FC" w:rsidP="006B50FC">
            <w:pPr>
              <w:jc w:val="right"/>
              <w:rPr>
                <w:rFonts w:ascii="Times New Roman" w:hAnsi="Times New Roman"/>
                <w:color w:val="000000"/>
                <w:sz w:val="16"/>
                <w:szCs w:val="16"/>
              </w:rPr>
            </w:pPr>
            <w:r w:rsidRPr="00070EA8">
              <w:rPr>
                <w:rFonts w:ascii="Times New Roman" w:hAnsi="Times New Roman"/>
                <w:color w:val="000000"/>
                <w:sz w:val="16"/>
                <w:szCs w:val="16"/>
              </w:rPr>
              <w:t>33.839,32</w:t>
            </w:r>
          </w:p>
        </w:tc>
      </w:tr>
      <w:tr w:rsidR="006B50FC" w:rsidRPr="00070EA8" w:rsidTr="006B50FC">
        <w:trPr>
          <w:trHeight w:val="270"/>
        </w:trPr>
        <w:tc>
          <w:tcPr>
            <w:tcW w:w="483" w:type="dxa"/>
            <w:tcBorders>
              <w:top w:val="nil"/>
              <w:left w:val="nil"/>
              <w:bottom w:val="nil"/>
              <w:right w:val="nil"/>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p>
        </w:tc>
        <w:tc>
          <w:tcPr>
            <w:tcW w:w="2353" w:type="dxa"/>
            <w:tcBorders>
              <w:top w:val="nil"/>
              <w:left w:val="nil"/>
              <w:bottom w:val="nil"/>
              <w:right w:val="nil"/>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p>
        </w:tc>
        <w:tc>
          <w:tcPr>
            <w:tcW w:w="616" w:type="dxa"/>
            <w:tcBorders>
              <w:top w:val="nil"/>
              <w:left w:val="nil"/>
              <w:bottom w:val="nil"/>
              <w:right w:val="nil"/>
            </w:tcBorders>
            <w:shd w:val="clear" w:color="auto" w:fill="auto"/>
            <w:vAlign w:val="center"/>
            <w:hideMark/>
          </w:tcPr>
          <w:p w:rsidR="006B50FC" w:rsidRPr="00070EA8" w:rsidRDefault="006B50FC" w:rsidP="006B50FC">
            <w:pPr>
              <w:ind w:left="-250" w:firstLine="250"/>
              <w:jc w:val="center"/>
              <w:rPr>
                <w:rFonts w:ascii="Times New Roman" w:hAnsi="Times New Roman"/>
                <w:color w:val="000000"/>
                <w:sz w:val="16"/>
                <w:szCs w:val="16"/>
              </w:rPr>
            </w:pPr>
          </w:p>
        </w:tc>
        <w:tc>
          <w:tcPr>
            <w:tcW w:w="943" w:type="dxa"/>
            <w:tcBorders>
              <w:top w:val="nil"/>
              <w:left w:val="nil"/>
              <w:bottom w:val="nil"/>
              <w:right w:val="nil"/>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p>
        </w:tc>
        <w:tc>
          <w:tcPr>
            <w:tcW w:w="851" w:type="dxa"/>
            <w:tcBorders>
              <w:top w:val="nil"/>
              <w:left w:val="nil"/>
              <w:bottom w:val="nil"/>
              <w:right w:val="nil"/>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p>
        </w:tc>
        <w:tc>
          <w:tcPr>
            <w:tcW w:w="850" w:type="dxa"/>
            <w:tcBorders>
              <w:top w:val="nil"/>
              <w:left w:val="nil"/>
              <w:bottom w:val="nil"/>
              <w:right w:val="nil"/>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p>
        </w:tc>
        <w:tc>
          <w:tcPr>
            <w:tcW w:w="851" w:type="dxa"/>
            <w:tcBorders>
              <w:top w:val="nil"/>
              <w:left w:val="nil"/>
              <w:bottom w:val="nil"/>
              <w:right w:val="nil"/>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p>
        </w:tc>
        <w:tc>
          <w:tcPr>
            <w:tcW w:w="850" w:type="dxa"/>
            <w:tcBorders>
              <w:top w:val="nil"/>
              <w:left w:val="nil"/>
              <w:bottom w:val="nil"/>
              <w:right w:val="nil"/>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p>
        </w:tc>
        <w:tc>
          <w:tcPr>
            <w:tcW w:w="903" w:type="dxa"/>
            <w:tcBorders>
              <w:top w:val="nil"/>
              <w:left w:val="nil"/>
              <w:bottom w:val="nil"/>
              <w:right w:val="nil"/>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p>
        </w:tc>
        <w:tc>
          <w:tcPr>
            <w:tcW w:w="700" w:type="dxa"/>
            <w:tcBorders>
              <w:top w:val="nil"/>
              <w:left w:val="nil"/>
              <w:bottom w:val="nil"/>
              <w:right w:val="nil"/>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p>
        </w:tc>
        <w:tc>
          <w:tcPr>
            <w:tcW w:w="3500" w:type="dxa"/>
            <w:gridSpan w:val="4"/>
            <w:tcBorders>
              <w:top w:val="nil"/>
              <w:left w:val="nil"/>
              <w:bottom w:val="nil"/>
              <w:right w:val="nil"/>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p>
        </w:tc>
        <w:tc>
          <w:tcPr>
            <w:tcW w:w="567" w:type="dxa"/>
            <w:tcBorders>
              <w:top w:val="nil"/>
              <w:left w:val="nil"/>
              <w:bottom w:val="nil"/>
              <w:right w:val="nil"/>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p>
        </w:tc>
        <w:tc>
          <w:tcPr>
            <w:tcW w:w="567" w:type="dxa"/>
            <w:tcBorders>
              <w:top w:val="nil"/>
              <w:left w:val="nil"/>
              <w:bottom w:val="nil"/>
              <w:right w:val="nil"/>
            </w:tcBorders>
            <w:shd w:val="clear" w:color="auto" w:fill="auto"/>
            <w:vAlign w:val="center"/>
            <w:hideMark/>
          </w:tcPr>
          <w:p w:rsidR="006B50FC" w:rsidRPr="00070EA8" w:rsidRDefault="006B50FC" w:rsidP="006B50FC">
            <w:pPr>
              <w:ind w:left="-250" w:firstLine="250"/>
              <w:rPr>
                <w:rFonts w:ascii="Times New Roman" w:hAnsi="Times New Roman"/>
                <w:color w:val="000000"/>
                <w:sz w:val="16"/>
                <w:szCs w:val="16"/>
              </w:rPr>
            </w:pPr>
          </w:p>
        </w:tc>
        <w:tc>
          <w:tcPr>
            <w:tcW w:w="556" w:type="dxa"/>
            <w:tcBorders>
              <w:top w:val="nil"/>
              <w:left w:val="nil"/>
              <w:bottom w:val="nil"/>
              <w:right w:val="nil"/>
            </w:tcBorders>
            <w:shd w:val="clear" w:color="auto" w:fill="auto"/>
            <w:vAlign w:val="center"/>
            <w:hideMark/>
          </w:tcPr>
          <w:p w:rsidR="006B50FC" w:rsidRPr="00070EA8" w:rsidRDefault="006B50FC" w:rsidP="006B50FC">
            <w:pPr>
              <w:rPr>
                <w:rFonts w:ascii="Times New Roman" w:hAnsi="Times New Roman"/>
                <w:color w:val="000000"/>
                <w:sz w:val="16"/>
                <w:szCs w:val="16"/>
              </w:rPr>
            </w:pPr>
          </w:p>
        </w:tc>
        <w:tc>
          <w:tcPr>
            <w:tcW w:w="578" w:type="dxa"/>
            <w:tcBorders>
              <w:top w:val="nil"/>
              <w:left w:val="nil"/>
              <w:bottom w:val="nil"/>
              <w:right w:val="nil"/>
            </w:tcBorders>
            <w:shd w:val="clear" w:color="auto" w:fill="auto"/>
            <w:vAlign w:val="center"/>
            <w:hideMark/>
          </w:tcPr>
          <w:p w:rsidR="006B50FC" w:rsidRPr="00070EA8" w:rsidRDefault="006B50FC" w:rsidP="006B50FC">
            <w:pPr>
              <w:rPr>
                <w:rFonts w:ascii="Times New Roman" w:hAnsi="Times New Roman"/>
                <w:color w:val="000000"/>
                <w:sz w:val="16"/>
                <w:szCs w:val="16"/>
              </w:rPr>
            </w:pPr>
          </w:p>
        </w:tc>
        <w:tc>
          <w:tcPr>
            <w:tcW w:w="891" w:type="dxa"/>
            <w:tcBorders>
              <w:top w:val="nil"/>
              <w:left w:val="nil"/>
              <w:bottom w:val="nil"/>
              <w:right w:val="nil"/>
            </w:tcBorders>
            <w:shd w:val="clear" w:color="auto" w:fill="auto"/>
            <w:vAlign w:val="center"/>
            <w:hideMark/>
          </w:tcPr>
          <w:p w:rsidR="006B50FC" w:rsidRPr="00070EA8" w:rsidRDefault="006B50FC" w:rsidP="006B50FC">
            <w:pPr>
              <w:rPr>
                <w:rFonts w:ascii="Times New Roman" w:hAnsi="Times New Roman"/>
                <w:color w:val="000000"/>
                <w:sz w:val="16"/>
                <w:szCs w:val="16"/>
              </w:rPr>
            </w:pPr>
          </w:p>
        </w:tc>
      </w:tr>
      <w:tr w:rsidR="006B50FC" w:rsidRPr="00070EA8" w:rsidTr="008E31E2">
        <w:trPr>
          <w:trHeight w:val="57"/>
        </w:trPr>
        <w:tc>
          <w:tcPr>
            <w:tcW w:w="483"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4763" w:type="dxa"/>
            <w:gridSpan w:val="4"/>
            <w:tcBorders>
              <w:top w:val="nil"/>
              <w:left w:val="nil"/>
              <w:bottom w:val="nil"/>
              <w:right w:val="nil"/>
            </w:tcBorders>
            <w:shd w:val="clear" w:color="auto" w:fill="auto"/>
            <w:noWrap/>
            <w:vAlign w:val="center"/>
            <w:hideMark/>
          </w:tcPr>
          <w:p w:rsidR="006B50FC" w:rsidRPr="00070EA8" w:rsidRDefault="006B50FC" w:rsidP="006B50FC">
            <w:pPr>
              <w:rPr>
                <w:rFonts w:ascii="Times New Roman" w:hAnsi="Times New Roman"/>
                <w:color w:val="000000"/>
                <w:sz w:val="20"/>
                <w:szCs w:val="20"/>
              </w:rPr>
            </w:pPr>
            <w:r w:rsidRPr="00070EA8">
              <w:rPr>
                <w:rFonts w:ascii="Times New Roman" w:hAnsi="Times New Roman"/>
                <w:color w:val="000000"/>
                <w:sz w:val="20"/>
                <w:szCs w:val="20"/>
              </w:rPr>
              <w:t>- Cột (4) + Cột (5) = Cột (6) = Cột (7) + Cột (13) + Cột (19);</w:t>
            </w:r>
          </w:p>
        </w:tc>
        <w:tc>
          <w:tcPr>
            <w:tcW w:w="850"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851"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850"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903"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700"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916"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679"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936"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969"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567"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567"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556"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578"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891"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r>
      <w:tr w:rsidR="008E31E2" w:rsidRPr="00070EA8" w:rsidTr="00070EA8">
        <w:trPr>
          <w:trHeight w:val="57"/>
        </w:trPr>
        <w:tc>
          <w:tcPr>
            <w:tcW w:w="483"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6464" w:type="dxa"/>
            <w:gridSpan w:val="6"/>
            <w:tcBorders>
              <w:top w:val="nil"/>
              <w:left w:val="nil"/>
              <w:bottom w:val="nil"/>
              <w:right w:val="nil"/>
            </w:tcBorders>
            <w:shd w:val="clear" w:color="auto" w:fill="auto"/>
            <w:noWrap/>
            <w:vAlign w:val="center"/>
            <w:hideMark/>
          </w:tcPr>
          <w:p w:rsidR="008E31E2" w:rsidRPr="00070EA8" w:rsidRDefault="008E31E2" w:rsidP="006B50FC">
            <w:pPr>
              <w:rPr>
                <w:rFonts w:ascii="Times New Roman" w:hAnsi="Times New Roman"/>
                <w:color w:val="000000"/>
                <w:sz w:val="20"/>
                <w:szCs w:val="20"/>
              </w:rPr>
            </w:pPr>
            <w:r w:rsidRPr="00070EA8">
              <w:rPr>
                <w:rFonts w:ascii="Times New Roman" w:hAnsi="Times New Roman"/>
                <w:color w:val="000000"/>
                <w:sz w:val="20"/>
                <w:szCs w:val="20"/>
              </w:rPr>
              <w:t xml:space="preserve">- Cột (5): mang giá trị âm (-) nếu diện tích giảm; </w:t>
            </w:r>
          </w:p>
        </w:tc>
        <w:tc>
          <w:tcPr>
            <w:tcW w:w="850"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903"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700"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916"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679"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936"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969"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567"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567"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556"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578"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891"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r>
      <w:tr w:rsidR="008E31E2" w:rsidRPr="00070EA8" w:rsidTr="00070EA8">
        <w:trPr>
          <w:trHeight w:val="57"/>
        </w:trPr>
        <w:tc>
          <w:tcPr>
            <w:tcW w:w="483"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4763" w:type="dxa"/>
            <w:gridSpan w:val="4"/>
            <w:tcBorders>
              <w:top w:val="nil"/>
              <w:left w:val="nil"/>
              <w:bottom w:val="nil"/>
              <w:right w:val="nil"/>
            </w:tcBorders>
            <w:shd w:val="clear" w:color="auto" w:fill="auto"/>
            <w:noWrap/>
            <w:vAlign w:val="center"/>
            <w:hideMark/>
          </w:tcPr>
          <w:p w:rsidR="008E31E2" w:rsidRPr="00070EA8" w:rsidRDefault="008E31E2" w:rsidP="006B50FC">
            <w:pPr>
              <w:rPr>
                <w:rFonts w:ascii="Times New Roman" w:hAnsi="Times New Roman"/>
                <w:color w:val="000000"/>
                <w:sz w:val="20"/>
                <w:szCs w:val="20"/>
              </w:rPr>
            </w:pPr>
            <w:r w:rsidRPr="00070EA8">
              <w:rPr>
                <w:rFonts w:ascii="Times New Roman" w:hAnsi="Times New Roman"/>
                <w:color w:val="000000"/>
                <w:sz w:val="20"/>
                <w:szCs w:val="20"/>
              </w:rPr>
              <w:t>- Hàng 0000 = Hàng 1000 + Hàng 2010;</w:t>
            </w:r>
          </w:p>
        </w:tc>
        <w:tc>
          <w:tcPr>
            <w:tcW w:w="850"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851"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850"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903"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700"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916"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679"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936"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969"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567"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567"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556"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578"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891"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r>
      <w:tr w:rsidR="008E31E2" w:rsidRPr="00070EA8" w:rsidTr="00070EA8">
        <w:trPr>
          <w:trHeight w:val="57"/>
        </w:trPr>
        <w:tc>
          <w:tcPr>
            <w:tcW w:w="483"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4763" w:type="dxa"/>
            <w:gridSpan w:val="4"/>
            <w:tcBorders>
              <w:top w:val="nil"/>
              <w:left w:val="nil"/>
              <w:bottom w:val="nil"/>
              <w:right w:val="nil"/>
            </w:tcBorders>
            <w:shd w:val="clear" w:color="auto" w:fill="auto"/>
            <w:noWrap/>
            <w:vAlign w:val="center"/>
            <w:hideMark/>
          </w:tcPr>
          <w:p w:rsidR="008E31E2" w:rsidRPr="00070EA8" w:rsidRDefault="008E31E2" w:rsidP="006B50FC">
            <w:pPr>
              <w:rPr>
                <w:rFonts w:ascii="Times New Roman" w:hAnsi="Times New Roman"/>
                <w:color w:val="000000"/>
                <w:sz w:val="20"/>
                <w:szCs w:val="20"/>
              </w:rPr>
            </w:pPr>
            <w:r w:rsidRPr="00070EA8">
              <w:rPr>
                <w:rFonts w:ascii="Times New Roman" w:hAnsi="Times New Roman"/>
                <w:color w:val="000000"/>
                <w:sz w:val="20"/>
                <w:szCs w:val="20"/>
              </w:rPr>
              <w:t>- Hàng 1000 = Hàng 1100=Hàng 1200;</w:t>
            </w:r>
          </w:p>
        </w:tc>
        <w:tc>
          <w:tcPr>
            <w:tcW w:w="850"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851"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850"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903"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700"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916"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679"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936"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969"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567"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567"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556"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578"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891"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r>
      <w:tr w:rsidR="008E31E2" w:rsidRPr="00070EA8" w:rsidTr="00070EA8">
        <w:trPr>
          <w:trHeight w:val="57"/>
        </w:trPr>
        <w:tc>
          <w:tcPr>
            <w:tcW w:w="483"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4763" w:type="dxa"/>
            <w:gridSpan w:val="4"/>
            <w:tcBorders>
              <w:top w:val="nil"/>
              <w:left w:val="nil"/>
              <w:bottom w:val="nil"/>
              <w:right w:val="nil"/>
            </w:tcBorders>
            <w:shd w:val="clear" w:color="auto" w:fill="auto"/>
            <w:noWrap/>
            <w:vAlign w:val="center"/>
            <w:hideMark/>
          </w:tcPr>
          <w:p w:rsidR="008E31E2" w:rsidRPr="00070EA8" w:rsidRDefault="008E31E2" w:rsidP="006B50FC">
            <w:pPr>
              <w:rPr>
                <w:rFonts w:ascii="Times New Roman" w:hAnsi="Times New Roman"/>
                <w:color w:val="000000"/>
                <w:sz w:val="20"/>
                <w:szCs w:val="20"/>
              </w:rPr>
            </w:pPr>
            <w:r w:rsidRPr="00070EA8">
              <w:rPr>
                <w:rFonts w:ascii="Times New Roman" w:hAnsi="Times New Roman"/>
                <w:color w:val="000000"/>
                <w:sz w:val="20"/>
                <w:szCs w:val="20"/>
              </w:rPr>
              <w:t>- Hàng 1110 = Hàng 1300;</w:t>
            </w:r>
          </w:p>
        </w:tc>
        <w:tc>
          <w:tcPr>
            <w:tcW w:w="850"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851"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850"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903"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700"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916"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679"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936"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969"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567"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567"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556"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578"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c>
          <w:tcPr>
            <w:tcW w:w="891" w:type="dxa"/>
            <w:tcBorders>
              <w:top w:val="nil"/>
              <w:left w:val="nil"/>
              <w:bottom w:val="nil"/>
              <w:right w:val="nil"/>
            </w:tcBorders>
            <w:shd w:val="clear" w:color="auto" w:fill="auto"/>
            <w:noWrap/>
            <w:vAlign w:val="bottom"/>
            <w:hideMark/>
          </w:tcPr>
          <w:p w:rsidR="008E31E2" w:rsidRPr="00070EA8" w:rsidRDefault="008E31E2" w:rsidP="006B50FC">
            <w:pPr>
              <w:rPr>
                <w:rFonts w:ascii="Times New Roman" w:hAnsi="Times New Roman"/>
                <w:color w:val="000000"/>
                <w:sz w:val="20"/>
                <w:szCs w:val="20"/>
              </w:rPr>
            </w:pPr>
          </w:p>
        </w:tc>
      </w:tr>
      <w:tr w:rsidR="006B50FC" w:rsidRPr="00070EA8" w:rsidTr="006B50FC">
        <w:trPr>
          <w:trHeight w:val="300"/>
        </w:trPr>
        <w:tc>
          <w:tcPr>
            <w:tcW w:w="483"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13551" w:type="dxa"/>
            <w:gridSpan w:val="15"/>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r w:rsidRPr="00070EA8">
              <w:rPr>
                <w:rFonts w:ascii="Times New Roman" w:hAnsi="Times New Roman"/>
                <w:color w:val="000000"/>
                <w:sz w:val="20"/>
                <w:szCs w:val="20"/>
              </w:rPr>
              <w:t>- Cột (19): bao gồm diện tích rừng trồng, rừng tự nhiên quy hoạch là rừng sản xuất và diện tích rừng tự nhiên, rừng trồng ngoài quy hoạch lâm nghiệp.</w:t>
            </w:r>
          </w:p>
        </w:tc>
        <w:tc>
          <w:tcPr>
            <w:tcW w:w="556"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578"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c>
          <w:tcPr>
            <w:tcW w:w="891" w:type="dxa"/>
            <w:tcBorders>
              <w:top w:val="nil"/>
              <w:left w:val="nil"/>
              <w:bottom w:val="nil"/>
              <w:right w:val="nil"/>
            </w:tcBorders>
            <w:shd w:val="clear" w:color="auto" w:fill="auto"/>
            <w:noWrap/>
            <w:vAlign w:val="bottom"/>
            <w:hideMark/>
          </w:tcPr>
          <w:p w:rsidR="006B50FC" w:rsidRPr="00070EA8" w:rsidRDefault="006B50FC" w:rsidP="006B50FC">
            <w:pPr>
              <w:rPr>
                <w:rFonts w:ascii="Times New Roman" w:hAnsi="Times New Roman"/>
                <w:color w:val="000000"/>
                <w:sz w:val="20"/>
                <w:szCs w:val="20"/>
              </w:rPr>
            </w:pPr>
          </w:p>
        </w:tc>
      </w:tr>
    </w:tbl>
    <w:p w:rsidR="006B50FC" w:rsidRPr="006B50FC" w:rsidRDefault="006B50FC" w:rsidP="006B50FC">
      <w:pPr>
        <w:spacing w:before="120"/>
        <w:ind w:left="-426"/>
        <w:rPr>
          <w:rFonts w:ascii="Times New Roman" w:hAnsi="Times New Roman"/>
          <w:sz w:val="20"/>
          <w:szCs w:val="20"/>
        </w:rPr>
      </w:pPr>
    </w:p>
    <w:p w:rsidR="006B50FC" w:rsidRPr="006B50FC" w:rsidRDefault="006B50FC" w:rsidP="00F40273">
      <w:pPr>
        <w:spacing w:before="120"/>
        <w:rPr>
          <w:rFonts w:ascii="Times New Roman" w:hAnsi="Times New Roman"/>
          <w:sz w:val="20"/>
          <w:szCs w:val="20"/>
        </w:rPr>
      </w:pPr>
    </w:p>
    <w:tbl>
      <w:tblPr>
        <w:tblW w:w="16193" w:type="dxa"/>
        <w:tblInd w:w="93" w:type="dxa"/>
        <w:tblLook w:val="04A0"/>
      </w:tblPr>
      <w:tblGrid>
        <w:gridCol w:w="15"/>
        <w:gridCol w:w="458"/>
        <w:gridCol w:w="79"/>
        <w:gridCol w:w="2176"/>
        <w:gridCol w:w="217"/>
        <w:gridCol w:w="1211"/>
        <w:gridCol w:w="81"/>
        <w:gridCol w:w="476"/>
        <w:gridCol w:w="820"/>
        <w:gridCol w:w="333"/>
        <w:gridCol w:w="959"/>
        <w:gridCol w:w="129"/>
        <w:gridCol w:w="1147"/>
        <w:gridCol w:w="20"/>
        <w:gridCol w:w="1061"/>
        <w:gridCol w:w="147"/>
        <w:gridCol w:w="991"/>
        <w:gridCol w:w="305"/>
        <w:gridCol w:w="1079"/>
        <w:gridCol w:w="97"/>
        <w:gridCol w:w="1044"/>
        <w:gridCol w:w="252"/>
        <w:gridCol w:w="896"/>
        <w:gridCol w:w="400"/>
        <w:gridCol w:w="703"/>
        <w:gridCol w:w="525"/>
        <w:gridCol w:w="591"/>
      </w:tblGrid>
      <w:tr w:rsidR="00070EA8" w:rsidRPr="00070EA8" w:rsidTr="00F062A2">
        <w:trPr>
          <w:trHeight w:val="255"/>
        </w:trPr>
        <w:tc>
          <w:tcPr>
            <w:tcW w:w="16193" w:type="dxa"/>
            <w:gridSpan w:val="27"/>
            <w:tcBorders>
              <w:top w:val="nil"/>
              <w:left w:val="nil"/>
              <w:bottom w:val="nil"/>
              <w:right w:val="nil"/>
            </w:tcBorders>
            <w:shd w:val="clear" w:color="auto" w:fill="auto"/>
            <w:noWrap/>
            <w:vAlign w:val="center"/>
            <w:hideMark/>
          </w:tcPr>
          <w:p w:rsidR="00070EA8" w:rsidRDefault="00070EA8" w:rsidP="00070EA8">
            <w:pPr>
              <w:jc w:val="center"/>
              <w:rPr>
                <w:rFonts w:ascii="Times New Roman" w:hAnsi="Times New Roman"/>
                <w:b/>
                <w:bCs/>
                <w:color w:val="000000"/>
                <w:sz w:val="24"/>
                <w:szCs w:val="24"/>
              </w:rPr>
            </w:pPr>
            <w:r w:rsidRPr="00070EA8">
              <w:rPr>
                <w:rFonts w:ascii="Times New Roman" w:hAnsi="Times New Roman"/>
                <w:b/>
                <w:bCs/>
                <w:color w:val="000000"/>
                <w:sz w:val="24"/>
                <w:szCs w:val="24"/>
              </w:rPr>
              <w:t>Biểu số 02: DIỆN TÍCH RỪNG VÀ DIỆN TÍCH CHƯA THÀNH RỪNG PHÂN THEO CHỦ RỪNG VÀ TỔ CHỨC ĐƯỢC GIAO QUẢN LÝ</w:t>
            </w:r>
          </w:p>
          <w:p w:rsidR="00070EA8" w:rsidRPr="00070EA8" w:rsidRDefault="00070EA8" w:rsidP="00070EA8">
            <w:pPr>
              <w:jc w:val="center"/>
              <w:rPr>
                <w:rFonts w:ascii="Times New Roman" w:hAnsi="Times New Roman"/>
                <w:b/>
                <w:bCs/>
                <w:color w:val="000000"/>
                <w:sz w:val="24"/>
                <w:szCs w:val="24"/>
              </w:rPr>
            </w:pPr>
            <w:r w:rsidRPr="00070EA8">
              <w:rPr>
                <w:rFonts w:ascii="Times New Roman" w:hAnsi="Times New Roman"/>
                <w:b/>
                <w:bCs/>
                <w:color w:val="000000"/>
                <w:sz w:val="24"/>
                <w:szCs w:val="24"/>
              </w:rPr>
              <w:t xml:space="preserve"> NĂM 2020</w:t>
            </w:r>
            <w:r>
              <w:rPr>
                <w:rFonts w:ascii="Times New Roman" w:hAnsi="Times New Roman"/>
                <w:b/>
                <w:bCs/>
                <w:color w:val="000000"/>
                <w:sz w:val="24"/>
                <w:szCs w:val="24"/>
              </w:rPr>
              <w:t xml:space="preserve"> TỈNH TUYÊN QUANG</w:t>
            </w:r>
          </w:p>
        </w:tc>
      </w:tr>
      <w:tr w:rsidR="00070EA8" w:rsidRPr="00070EA8" w:rsidTr="00F062A2">
        <w:trPr>
          <w:trHeight w:val="255"/>
        </w:trPr>
        <w:tc>
          <w:tcPr>
            <w:tcW w:w="16193" w:type="dxa"/>
            <w:gridSpan w:val="27"/>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i/>
                <w:iCs/>
                <w:color w:val="000000"/>
                <w:sz w:val="24"/>
                <w:szCs w:val="24"/>
              </w:rPr>
            </w:pPr>
            <w:r w:rsidRPr="00070EA8">
              <w:rPr>
                <w:rFonts w:ascii="Times New Roman" w:hAnsi="Times New Roman"/>
                <w:i/>
                <w:iCs/>
                <w:color w:val="000000"/>
                <w:sz w:val="24"/>
                <w:szCs w:val="24"/>
              </w:rPr>
              <w:t>(Kèm theo Quyết định số  73 /QĐ-UBND ngày 26/02/2021 của Ủy ban nhân tỉnh Tuyên Quang)</w:t>
            </w:r>
          </w:p>
        </w:tc>
      </w:tr>
      <w:tr w:rsidR="00070EA8" w:rsidRPr="00070EA8" w:rsidTr="00F062A2">
        <w:trPr>
          <w:trHeight w:val="255"/>
        </w:trPr>
        <w:tc>
          <w:tcPr>
            <w:tcW w:w="457" w:type="dxa"/>
            <w:gridSpan w:val="2"/>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c>
          <w:tcPr>
            <w:tcW w:w="3680" w:type="dxa"/>
            <w:gridSpan w:val="4"/>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4"/>
                <w:szCs w:val="24"/>
              </w:rPr>
            </w:pPr>
          </w:p>
        </w:tc>
        <w:tc>
          <w:tcPr>
            <w:tcW w:w="557" w:type="dxa"/>
            <w:gridSpan w:val="2"/>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c>
          <w:tcPr>
            <w:tcW w:w="1153" w:type="dxa"/>
            <w:gridSpan w:val="2"/>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c>
          <w:tcPr>
            <w:tcW w:w="1088" w:type="dxa"/>
            <w:gridSpan w:val="2"/>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c>
          <w:tcPr>
            <w:tcW w:w="1147" w:type="dxa"/>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c>
          <w:tcPr>
            <w:tcW w:w="1081" w:type="dxa"/>
            <w:gridSpan w:val="2"/>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c>
          <w:tcPr>
            <w:tcW w:w="1138" w:type="dxa"/>
            <w:gridSpan w:val="2"/>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c>
          <w:tcPr>
            <w:tcW w:w="1384" w:type="dxa"/>
            <w:gridSpan w:val="2"/>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c>
          <w:tcPr>
            <w:tcW w:w="1141" w:type="dxa"/>
            <w:gridSpan w:val="2"/>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c>
          <w:tcPr>
            <w:tcW w:w="3367" w:type="dxa"/>
            <w:gridSpan w:val="6"/>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r w:rsidRPr="00070EA8">
              <w:rPr>
                <w:rFonts w:ascii="Times New Roman" w:hAnsi="Times New Roman"/>
                <w:color w:val="000000"/>
                <w:sz w:val="20"/>
                <w:szCs w:val="20"/>
              </w:rPr>
              <w:t>Đơn vị tính: ha</w:t>
            </w:r>
          </w:p>
        </w:tc>
      </w:tr>
      <w:tr w:rsidR="00070EA8" w:rsidRPr="00070EA8" w:rsidTr="00F062A2">
        <w:trPr>
          <w:trHeight w:val="135"/>
        </w:trPr>
        <w:tc>
          <w:tcPr>
            <w:tcW w:w="457" w:type="dxa"/>
            <w:gridSpan w:val="2"/>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c>
          <w:tcPr>
            <w:tcW w:w="3680" w:type="dxa"/>
            <w:gridSpan w:val="4"/>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c>
          <w:tcPr>
            <w:tcW w:w="557" w:type="dxa"/>
            <w:gridSpan w:val="2"/>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c>
          <w:tcPr>
            <w:tcW w:w="1153" w:type="dxa"/>
            <w:gridSpan w:val="2"/>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c>
          <w:tcPr>
            <w:tcW w:w="1088" w:type="dxa"/>
            <w:gridSpan w:val="2"/>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c>
          <w:tcPr>
            <w:tcW w:w="1147" w:type="dxa"/>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c>
          <w:tcPr>
            <w:tcW w:w="1081" w:type="dxa"/>
            <w:gridSpan w:val="2"/>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c>
          <w:tcPr>
            <w:tcW w:w="1138" w:type="dxa"/>
            <w:gridSpan w:val="2"/>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c>
          <w:tcPr>
            <w:tcW w:w="1384" w:type="dxa"/>
            <w:gridSpan w:val="2"/>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c>
          <w:tcPr>
            <w:tcW w:w="1141" w:type="dxa"/>
            <w:gridSpan w:val="2"/>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c>
          <w:tcPr>
            <w:tcW w:w="1148" w:type="dxa"/>
            <w:gridSpan w:val="2"/>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c>
          <w:tcPr>
            <w:tcW w:w="1103" w:type="dxa"/>
            <w:gridSpan w:val="2"/>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c>
          <w:tcPr>
            <w:tcW w:w="1116" w:type="dxa"/>
            <w:gridSpan w:val="2"/>
            <w:tcBorders>
              <w:top w:val="nil"/>
              <w:left w:val="nil"/>
              <w:bottom w:val="nil"/>
              <w:right w:val="nil"/>
            </w:tcBorders>
            <w:shd w:val="clear" w:color="auto" w:fill="auto"/>
            <w:noWrap/>
            <w:vAlign w:val="center"/>
            <w:hideMark/>
          </w:tcPr>
          <w:p w:rsidR="00070EA8" w:rsidRPr="00070EA8" w:rsidRDefault="00070EA8" w:rsidP="00070EA8">
            <w:pPr>
              <w:jc w:val="center"/>
              <w:rPr>
                <w:rFonts w:ascii="Times New Roman" w:hAnsi="Times New Roman"/>
                <w:color w:val="000000"/>
                <w:sz w:val="20"/>
                <w:szCs w:val="20"/>
              </w:rPr>
            </w:pPr>
          </w:p>
        </w:tc>
      </w:tr>
      <w:tr w:rsidR="00070EA8" w:rsidRPr="00070EA8" w:rsidTr="00F062A2">
        <w:trPr>
          <w:trHeight w:val="1020"/>
        </w:trPr>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18"/>
                <w:szCs w:val="18"/>
              </w:rPr>
            </w:pPr>
            <w:r w:rsidRPr="00070EA8">
              <w:rPr>
                <w:rFonts w:ascii="Times New Roman" w:hAnsi="Times New Roman"/>
                <w:b/>
                <w:bCs/>
                <w:color w:val="000000"/>
                <w:sz w:val="18"/>
                <w:szCs w:val="18"/>
              </w:rPr>
              <w:t>TT</w:t>
            </w:r>
          </w:p>
        </w:tc>
        <w:tc>
          <w:tcPr>
            <w:tcW w:w="3680" w:type="dxa"/>
            <w:gridSpan w:val="4"/>
            <w:tcBorders>
              <w:top w:val="single" w:sz="4" w:space="0" w:color="auto"/>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20"/>
                <w:szCs w:val="20"/>
              </w:rPr>
            </w:pPr>
            <w:r w:rsidRPr="00070EA8">
              <w:rPr>
                <w:rFonts w:ascii="Times New Roman" w:hAnsi="Times New Roman"/>
                <w:b/>
                <w:bCs/>
                <w:color w:val="000000"/>
                <w:sz w:val="20"/>
                <w:szCs w:val="20"/>
              </w:rPr>
              <w:t>Phân loại rừng</w:t>
            </w:r>
          </w:p>
        </w:tc>
        <w:tc>
          <w:tcPr>
            <w:tcW w:w="557" w:type="dxa"/>
            <w:gridSpan w:val="2"/>
            <w:tcBorders>
              <w:top w:val="single" w:sz="4" w:space="0" w:color="auto"/>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20"/>
                <w:szCs w:val="20"/>
              </w:rPr>
            </w:pPr>
            <w:r w:rsidRPr="00070EA8">
              <w:rPr>
                <w:rFonts w:ascii="Times New Roman" w:hAnsi="Times New Roman"/>
                <w:b/>
                <w:bCs/>
                <w:color w:val="000000"/>
                <w:sz w:val="20"/>
                <w:szCs w:val="20"/>
              </w:rPr>
              <w:t>Mã</w:t>
            </w:r>
          </w:p>
        </w:tc>
        <w:tc>
          <w:tcPr>
            <w:tcW w:w="1153" w:type="dxa"/>
            <w:gridSpan w:val="2"/>
            <w:tcBorders>
              <w:top w:val="single" w:sz="4" w:space="0" w:color="auto"/>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20"/>
                <w:szCs w:val="20"/>
              </w:rPr>
            </w:pPr>
            <w:r w:rsidRPr="00070EA8">
              <w:rPr>
                <w:rFonts w:ascii="Times New Roman" w:hAnsi="Times New Roman"/>
                <w:b/>
                <w:bCs/>
                <w:color w:val="000000"/>
                <w:sz w:val="20"/>
                <w:szCs w:val="20"/>
              </w:rPr>
              <w:t>Tổng</w:t>
            </w:r>
          </w:p>
        </w:tc>
        <w:tc>
          <w:tcPr>
            <w:tcW w:w="1088" w:type="dxa"/>
            <w:gridSpan w:val="2"/>
            <w:tcBorders>
              <w:top w:val="single" w:sz="4" w:space="0" w:color="auto"/>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20"/>
                <w:szCs w:val="20"/>
              </w:rPr>
            </w:pPr>
            <w:r w:rsidRPr="00070EA8">
              <w:rPr>
                <w:rFonts w:ascii="Times New Roman" w:hAnsi="Times New Roman"/>
                <w:b/>
                <w:bCs/>
                <w:color w:val="000000"/>
                <w:sz w:val="20"/>
                <w:szCs w:val="20"/>
              </w:rPr>
              <w:t>BQL rừng ĐD</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20"/>
                <w:szCs w:val="20"/>
              </w:rPr>
            </w:pPr>
            <w:r w:rsidRPr="00070EA8">
              <w:rPr>
                <w:rFonts w:ascii="Times New Roman" w:hAnsi="Times New Roman"/>
                <w:b/>
                <w:bCs/>
                <w:color w:val="000000"/>
                <w:sz w:val="20"/>
                <w:szCs w:val="20"/>
              </w:rPr>
              <w:t>BQL rừng PH</w:t>
            </w:r>
          </w:p>
        </w:tc>
        <w:tc>
          <w:tcPr>
            <w:tcW w:w="1081" w:type="dxa"/>
            <w:gridSpan w:val="2"/>
            <w:tcBorders>
              <w:top w:val="single" w:sz="4" w:space="0" w:color="auto"/>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20"/>
                <w:szCs w:val="20"/>
              </w:rPr>
            </w:pPr>
            <w:r w:rsidRPr="00070EA8">
              <w:rPr>
                <w:rFonts w:ascii="Times New Roman" w:hAnsi="Times New Roman"/>
                <w:b/>
                <w:bCs/>
                <w:color w:val="000000"/>
                <w:sz w:val="20"/>
                <w:szCs w:val="20"/>
              </w:rPr>
              <w:t>Tổ chức kinh tế</w:t>
            </w:r>
          </w:p>
        </w:tc>
        <w:tc>
          <w:tcPr>
            <w:tcW w:w="1138" w:type="dxa"/>
            <w:gridSpan w:val="2"/>
            <w:tcBorders>
              <w:top w:val="single" w:sz="4" w:space="0" w:color="auto"/>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20"/>
                <w:szCs w:val="20"/>
              </w:rPr>
            </w:pPr>
            <w:r w:rsidRPr="00070EA8">
              <w:rPr>
                <w:rFonts w:ascii="Times New Roman" w:hAnsi="Times New Roman"/>
                <w:b/>
                <w:bCs/>
                <w:color w:val="000000"/>
                <w:sz w:val="20"/>
                <w:szCs w:val="20"/>
              </w:rPr>
              <w:t>Lực lượng vũ trang</w:t>
            </w:r>
          </w:p>
        </w:tc>
        <w:tc>
          <w:tcPr>
            <w:tcW w:w="1384" w:type="dxa"/>
            <w:gridSpan w:val="2"/>
            <w:tcBorders>
              <w:top w:val="single" w:sz="4" w:space="0" w:color="auto"/>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20"/>
                <w:szCs w:val="20"/>
              </w:rPr>
            </w:pPr>
            <w:r w:rsidRPr="00070EA8">
              <w:rPr>
                <w:rFonts w:ascii="Times New Roman" w:hAnsi="Times New Roman"/>
                <w:b/>
                <w:bCs/>
                <w:color w:val="000000"/>
                <w:sz w:val="20"/>
                <w:szCs w:val="20"/>
              </w:rPr>
              <w:t>Tổ chức KH&amp;CN,ĐT, GD</w:t>
            </w:r>
          </w:p>
        </w:tc>
        <w:tc>
          <w:tcPr>
            <w:tcW w:w="1141" w:type="dxa"/>
            <w:gridSpan w:val="2"/>
            <w:tcBorders>
              <w:top w:val="single" w:sz="4" w:space="0" w:color="auto"/>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20"/>
                <w:szCs w:val="20"/>
              </w:rPr>
            </w:pPr>
            <w:r w:rsidRPr="00070EA8">
              <w:rPr>
                <w:rFonts w:ascii="Times New Roman" w:hAnsi="Times New Roman"/>
                <w:b/>
                <w:bCs/>
                <w:color w:val="000000"/>
                <w:sz w:val="20"/>
                <w:szCs w:val="20"/>
              </w:rPr>
              <w:t>Hộ gia đình, cá nhân trong nước</w:t>
            </w:r>
          </w:p>
        </w:tc>
        <w:tc>
          <w:tcPr>
            <w:tcW w:w="1148" w:type="dxa"/>
            <w:gridSpan w:val="2"/>
            <w:tcBorders>
              <w:top w:val="single" w:sz="4" w:space="0" w:color="auto"/>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20"/>
                <w:szCs w:val="20"/>
              </w:rPr>
            </w:pPr>
            <w:r w:rsidRPr="00070EA8">
              <w:rPr>
                <w:rFonts w:ascii="Times New Roman" w:hAnsi="Times New Roman"/>
                <w:b/>
                <w:bCs/>
                <w:color w:val="000000"/>
                <w:sz w:val="20"/>
                <w:szCs w:val="20"/>
              </w:rPr>
              <w:t>Cộng đồng dân cư</w:t>
            </w:r>
          </w:p>
        </w:tc>
        <w:tc>
          <w:tcPr>
            <w:tcW w:w="1103" w:type="dxa"/>
            <w:gridSpan w:val="2"/>
            <w:tcBorders>
              <w:top w:val="single" w:sz="4" w:space="0" w:color="auto"/>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20"/>
                <w:szCs w:val="20"/>
              </w:rPr>
            </w:pPr>
            <w:r w:rsidRPr="00070EA8">
              <w:rPr>
                <w:rFonts w:ascii="Times New Roman" w:hAnsi="Times New Roman"/>
                <w:b/>
                <w:bCs/>
                <w:color w:val="000000"/>
                <w:sz w:val="20"/>
                <w:szCs w:val="20"/>
              </w:rPr>
              <w:t>Doanh nghiệp đầu tư nước ngoài</w:t>
            </w:r>
          </w:p>
        </w:tc>
        <w:tc>
          <w:tcPr>
            <w:tcW w:w="1116" w:type="dxa"/>
            <w:gridSpan w:val="2"/>
            <w:tcBorders>
              <w:top w:val="single" w:sz="4" w:space="0" w:color="auto"/>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20"/>
                <w:szCs w:val="20"/>
              </w:rPr>
            </w:pPr>
            <w:r w:rsidRPr="00070EA8">
              <w:rPr>
                <w:rFonts w:ascii="Times New Roman" w:hAnsi="Times New Roman"/>
                <w:b/>
                <w:bCs/>
                <w:color w:val="000000"/>
                <w:sz w:val="20"/>
                <w:szCs w:val="20"/>
              </w:rPr>
              <w:t>UBND xã (chưa giao)</w:t>
            </w:r>
          </w:p>
        </w:tc>
      </w:tr>
      <w:tr w:rsidR="00070EA8" w:rsidRPr="00070EA8" w:rsidTr="00F062A2">
        <w:trPr>
          <w:trHeight w:val="255"/>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16"/>
                <w:szCs w:val="16"/>
              </w:rPr>
            </w:pPr>
            <w:r w:rsidRPr="00070EA8">
              <w:rPr>
                <w:rFonts w:ascii="Times New Roman" w:hAnsi="Times New Roman"/>
                <w:i/>
                <w:iCs/>
                <w:color w:val="000000"/>
                <w:sz w:val="16"/>
                <w:szCs w:val="16"/>
              </w:rPr>
              <w:t>(1)</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16"/>
                <w:szCs w:val="16"/>
              </w:rPr>
            </w:pPr>
            <w:r w:rsidRPr="00070EA8">
              <w:rPr>
                <w:rFonts w:ascii="Times New Roman" w:hAnsi="Times New Roman"/>
                <w:i/>
                <w:iCs/>
                <w:color w:val="000000"/>
                <w:sz w:val="16"/>
                <w:szCs w:val="16"/>
              </w:rPr>
              <w:t>(2)</w:t>
            </w:r>
          </w:p>
        </w:tc>
        <w:tc>
          <w:tcPr>
            <w:tcW w:w="557"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16"/>
                <w:szCs w:val="16"/>
              </w:rPr>
            </w:pPr>
            <w:r w:rsidRPr="00070EA8">
              <w:rPr>
                <w:rFonts w:ascii="Times New Roman" w:hAnsi="Times New Roman"/>
                <w:i/>
                <w:iCs/>
                <w:color w:val="000000"/>
                <w:sz w:val="16"/>
                <w:szCs w:val="16"/>
              </w:rPr>
              <w:t>(3)</w:t>
            </w:r>
          </w:p>
        </w:tc>
        <w:tc>
          <w:tcPr>
            <w:tcW w:w="1153"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16"/>
                <w:szCs w:val="16"/>
              </w:rPr>
            </w:pPr>
            <w:r w:rsidRPr="00070EA8">
              <w:rPr>
                <w:rFonts w:ascii="Times New Roman" w:hAnsi="Times New Roman"/>
                <w:i/>
                <w:iCs/>
                <w:color w:val="000000"/>
                <w:sz w:val="16"/>
                <w:szCs w:val="16"/>
              </w:rPr>
              <w:t>(4)</w:t>
            </w:r>
          </w:p>
        </w:tc>
        <w:tc>
          <w:tcPr>
            <w:tcW w:w="1088"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16"/>
                <w:szCs w:val="16"/>
              </w:rPr>
            </w:pPr>
            <w:r w:rsidRPr="00070EA8">
              <w:rPr>
                <w:rFonts w:ascii="Times New Roman" w:hAnsi="Times New Roman"/>
                <w:i/>
                <w:iCs/>
                <w:color w:val="000000"/>
                <w:sz w:val="16"/>
                <w:szCs w:val="16"/>
              </w:rPr>
              <w:t>(5)</w:t>
            </w:r>
          </w:p>
        </w:tc>
        <w:tc>
          <w:tcPr>
            <w:tcW w:w="1147" w:type="dxa"/>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16"/>
                <w:szCs w:val="16"/>
              </w:rPr>
            </w:pPr>
            <w:r w:rsidRPr="00070EA8">
              <w:rPr>
                <w:rFonts w:ascii="Times New Roman" w:hAnsi="Times New Roman"/>
                <w:i/>
                <w:iCs/>
                <w:color w:val="000000"/>
                <w:sz w:val="16"/>
                <w:szCs w:val="16"/>
              </w:rPr>
              <w:t>(6)</w:t>
            </w:r>
          </w:p>
        </w:tc>
        <w:tc>
          <w:tcPr>
            <w:tcW w:w="1081"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16"/>
                <w:szCs w:val="16"/>
              </w:rPr>
            </w:pPr>
            <w:r w:rsidRPr="00070EA8">
              <w:rPr>
                <w:rFonts w:ascii="Times New Roman" w:hAnsi="Times New Roman"/>
                <w:i/>
                <w:iCs/>
                <w:color w:val="000000"/>
                <w:sz w:val="16"/>
                <w:szCs w:val="16"/>
              </w:rPr>
              <w:t>(7)</w:t>
            </w:r>
          </w:p>
        </w:tc>
        <w:tc>
          <w:tcPr>
            <w:tcW w:w="1138"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16"/>
                <w:szCs w:val="16"/>
              </w:rPr>
            </w:pPr>
            <w:r w:rsidRPr="00070EA8">
              <w:rPr>
                <w:rFonts w:ascii="Times New Roman" w:hAnsi="Times New Roman"/>
                <w:i/>
                <w:iCs/>
                <w:color w:val="000000"/>
                <w:sz w:val="16"/>
                <w:szCs w:val="16"/>
              </w:rPr>
              <w:t>(8)</w:t>
            </w:r>
          </w:p>
        </w:tc>
        <w:tc>
          <w:tcPr>
            <w:tcW w:w="1384"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16"/>
                <w:szCs w:val="16"/>
              </w:rPr>
            </w:pPr>
            <w:r w:rsidRPr="00070EA8">
              <w:rPr>
                <w:rFonts w:ascii="Times New Roman" w:hAnsi="Times New Roman"/>
                <w:i/>
                <w:iCs/>
                <w:color w:val="000000"/>
                <w:sz w:val="16"/>
                <w:szCs w:val="16"/>
              </w:rPr>
              <w:t>(9)</w:t>
            </w:r>
          </w:p>
        </w:tc>
        <w:tc>
          <w:tcPr>
            <w:tcW w:w="1141"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16"/>
                <w:szCs w:val="16"/>
              </w:rPr>
            </w:pPr>
            <w:r w:rsidRPr="00070EA8">
              <w:rPr>
                <w:rFonts w:ascii="Times New Roman" w:hAnsi="Times New Roman"/>
                <w:i/>
                <w:iCs/>
                <w:color w:val="000000"/>
                <w:sz w:val="16"/>
                <w:szCs w:val="16"/>
              </w:rPr>
              <w:t>(10)</w:t>
            </w:r>
          </w:p>
        </w:tc>
        <w:tc>
          <w:tcPr>
            <w:tcW w:w="1148"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16"/>
                <w:szCs w:val="16"/>
              </w:rPr>
            </w:pPr>
            <w:r w:rsidRPr="00070EA8">
              <w:rPr>
                <w:rFonts w:ascii="Times New Roman" w:hAnsi="Times New Roman"/>
                <w:i/>
                <w:iCs/>
                <w:color w:val="000000"/>
                <w:sz w:val="16"/>
                <w:szCs w:val="16"/>
              </w:rPr>
              <w:t>(11)</w:t>
            </w:r>
          </w:p>
        </w:tc>
        <w:tc>
          <w:tcPr>
            <w:tcW w:w="1103"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16"/>
                <w:szCs w:val="16"/>
              </w:rPr>
            </w:pPr>
            <w:r w:rsidRPr="00070EA8">
              <w:rPr>
                <w:rFonts w:ascii="Times New Roman" w:hAnsi="Times New Roman"/>
                <w:i/>
                <w:iCs/>
                <w:color w:val="000000"/>
                <w:sz w:val="16"/>
                <w:szCs w:val="16"/>
              </w:rPr>
              <w:t>(12)</w:t>
            </w:r>
          </w:p>
        </w:tc>
        <w:tc>
          <w:tcPr>
            <w:tcW w:w="1116"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16"/>
                <w:szCs w:val="16"/>
              </w:rPr>
            </w:pPr>
            <w:r w:rsidRPr="00070EA8">
              <w:rPr>
                <w:rFonts w:ascii="Times New Roman" w:hAnsi="Times New Roman"/>
                <w:i/>
                <w:iCs/>
                <w:color w:val="000000"/>
                <w:sz w:val="16"/>
                <w:szCs w:val="16"/>
              </w:rPr>
              <w:t>(13)</w:t>
            </w:r>
          </w:p>
        </w:tc>
      </w:tr>
      <w:tr w:rsidR="00070EA8" w:rsidRPr="00070EA8" w:rsidTr="00F062A2">
        <w:trPr>
          <w:trHeight w:val="525"/>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16"/>
                <w:szCs w:val="16"/>
              </w:rPr>
            </w:pPr>
            <w:r w:rsidRPr="00070EA8">
              <w:rPr>
                <w:rFonts w:ascii="Times New Roman" w:hAnsi="Times New Roman"/>
                <w:b/>
                <w:bCs/>
                <w:color w:val="000000"/>
                <w:sz w:val="20"/>
                <w:szCs w:val="20"/>
              </w:rPr>
              <w:t>TỔNG DIỆN TÍCH</w:t>
            </w:r>
            <w:r w:rsidRPr="00070EA8">
              <w:rPr>
                <w:rFonts w:ascii="Times New Roman" w:hAnsi="Times New Roman"/>
                <w:color w:val="000000"/>
                <w:sz w:val="16"/>
                <w:szCs w:val="16"/>
              </w:rPr>
              <w:t xml:space="preserve"> (gồm diện tích có rừng và rừng trồng chưa thành rừng)</w:t>
            </w:r>
          </w:p>
        </w:tc>
        <w:tc>
          <w:tcPr>
            <w:tcW w:w="557"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16"/>
                <w:szCs w:val="16"/>
              </w:rPr>
            </w:pPr>
            <w:r w:rsidRPr="00070EA8">
              <w:rPr>
                <w:rFonts w:ascii="Times New Roman" w:hAnsi="Times New Roman"/>
                <w:b/>
                <w:bCs/>
                <w:color w:val="000000"/>
                <w:sz w:val="16"/>
                <w:szCs w:val="16"/>
              </w:rPr>
              <w:t>0000</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425.365,07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6.184,27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45.866,24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25.015,94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1.181,66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688,53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77.931,51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268.496,92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18"/>
                <w:szCs w:val="18"/>
              </w:rPr>
            </w:pPr>
            <w:r w:rsidRPr="00070EA8">
              <w:rPr>
                <w:rFonts w:ascii="Times New Roman" w:hAnsi="Times New Roman"/>
                <w:b/>
                <w:bCs/>
                <w:color w:val="000000"/>
                <w:sz w:val="18"/>
                <w:szCs w:val="18"/>
              </w:rPr>
              <w:t>A</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xml:space="preserve">DIỆN TÍCH CÓ RỪNG </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b/>
                <w:bCs/>
                <w:color w:val="000000"/>
                <w:sz w:val="16"/>
                <w:szCs w:val="16"/>
              </w:rPr>
            </w:pPr>
            <w:r w:rsidRPr="00070EA8">
              <w:rPr>
                <w:rFonts w:ascii="Times New Roman" w:hAnsi="Times New Roman"/>
                <w:b/>
                <w:bCs/>
                <w:color w:val="000000"/>
                <w:sz w:val="16"/>
                <w:szCs w:val="16"/>
              </w:rPr>
              <w:t>1000</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382.396,51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6.184,04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44.652,73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18.334,26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1.123,02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569,11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61.623,98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249.909,37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18"/>
                <w:szCs w:val="18"/>
              </w:rPr>
            </w:pPr>
            <w:r w:rsidRPr="00070EA8">
              <w:rPr>
                <w:rFonts w:ascii="Times New Roman" w:hAnsi="Times New Roman"/>
                <w:b/>
                <w:bCs/>
                <w:color w:val="000000"/>
                <w:sz w:val="18"/>
                <w:szCs w:val="18"/>
              </w:rPr>
              <w:t>I</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RỪNG PHÂN THEO NGUỒN GỐC</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b/>
                <w:bCs/>
                <w:color w:val="000000"/>
                <w:sz w:val="16"/>
                <w:szCs w:val="16"/>
              </w:rPr>
            </w:pPr>
            <w:r w:rsidRPr="00070EA8">
              <w:rPr>
                <w:rFonts w:ascii="Times New Roman" w:hAnsi="Times New Roman"/>
                <w:b/>
                <w:bCs/>
                <w:color w:val="000000"/>
                <w:sz w:val="16"/>
                <w:szCs w:val="16"/>
              </w:rPr>
              <w:t>1100</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382.396,51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6.184,04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44.652,73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18.334,26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1.123,02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569,11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61.623,98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249.909,37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18"/>
                <w:szCs w:val="18"/>
              </w:rPr>
            </w:pPr>
            <w:r w:rsidRPr="00070EA8">
              <w:rPr>
                <w:rFonts w:ascii="Times New Roman" w:hAnsi="Times New Roman"/>
                <w:b/>
                <w:bCs/>
                <w:color w:val="000000"/>
                <w:sz w:val="18"/>
                <w:szCs w:val="18"/>
              </w:rPr>
              <w:t>1</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Rừng tự nhiên</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b/>
                <w:bCs/>
                <w:color w:val="000000"/>
                <w:sz w:val="16"/>
                <w:szCs w:val="16"/>
              </w:rPr>
            </w:pPr>
            <w:r w:rsidRPr="00070EA8">
              <w:rPr>
                <w:rFonts w:ascii="Times New Roman" w:hAnsi="Times New Roman"/>
                <w:b/>
                <w:bCs/>
                <w:color w:val="000000"/>
                <w:sz w:val="16"/>
                <w:szCs w:val="16"/>
              </w:rPr>
              <w:t>1110</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233.183,74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5.169,69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42.829,63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1.469,74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347,32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17.003,88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166.363,48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Rừng nguyên sinh</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1111</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Rừng thứ sinh</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1112</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233.183,74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5.169,69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42.829,63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1.469,74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347,32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17.003,88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166.363,48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18"/>
                <w:szCs w:val="18"/>
              </w:rPr>
            </w:pPr>
            <w:r w:rsidRPr="00070EA8">
              <w:rPr>
                <w:rFonts w:ascii="Times New Roman" w:hAnsi="Times New Roman"/>
                <w:b/>
                <w:bCs/>
                <w:color w:val="000000"/>
                <w:sz w:val="18"/>
                <w:szCs w:val="18"/>
              </w:rPr>
              <w:t>2</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Rừng trồng</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b/>
                <w:bCs/>
                <w:color w:val="000000"/>
                <w:sz w:val="16"/>
                <w:szCs w:val="16"/>
              </w:rPr>
            </w:pPr>
            <w:r w:rsidRPr="00070EA8">
              <w:rPr>
                <w:rFonts w:ascii="Times New Roman" w:hAnsi="Times New Roman"/>
                <w:b/>
                <w:bCs/>
                <w:color w:val="000000"/>
                <w:sz w:val="16"/>
                <w:szCs w:val="16"/>
              </w:rPr>
              <w:t>1120</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149.212,77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1.014,35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1.823,10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16.864,52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775,70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569,11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44.620,10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83.545,89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xml:space="preserve"> - Trồng mới trên đất chưa có rừng</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1121</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77.866,23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400,98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1.700,13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5.435,75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427,19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119,73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23.200,88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46.581,57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xml:space="preserve"> - Trồng lại sau khi khai thác rừng trồng đã có</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1122</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71.216,38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613,37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122,97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11.310,14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348,51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449,38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21.419,22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36.952,79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xml:space="preserve"> - Tái sinh tự nhiên từ rừng trồng đã khai thác</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1123</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130,16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118,63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11,53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i/>
                <w:iCs/>
                <w:color w:val="000000"/>
                <w:sz w:val="18"/>
                <w:szCs w:val="18"/>
              </w:rPr>
            </w:pPr>
            <w:r w:rsidRPr="00070EA8">
              <w:rPr>
                <w:rFonts w:ascii="Times New Roman" w:hAnsi="Times New Roman"/>
                <w:b/>
                <w:bCs/>
                <w:i/>
                <w:iCs/>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b/>
                <w:bCs/>
                <w:i/>
                <w:iCs/>
                <w:color w:val="000000"/>
                <w:sz w:val="20"/>
                <w:szCs w:val="20"/>
              </w:rPr>
            </w:pPr>
            <w:r w:rsidRPr="00070EA8">
              <w:rPr>
                <w:rFonts w:ascii="Times New Roman" w:hAnsi="Times New Roman"/>
                <w:b/>
                <w:bCs/>
                <w:i/>
                <w:iCs/>
                <w:color w:val="000000"/>
                <w:sz w:val="20"/>
                <w:szCs w:val="20"/>
              </w:rPr>
              <w:t xml:space="preserve">Trong đó: </w:t>
            </w:r>
          </w:p>
        </w:tc>
        <w:tc>
          <w:tcPr>
            <w:tcW w:w="557"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i/>
                <w:iCs/>
                <w:color w:val="000000"/>
                <w:sz w:val="16"/>
                <w:szCs w:val="16"/>
              </w:rPr>
            </w:pPr>
            <w:r w:rsidRPr="00070EA8">
              <w:rPr>
                <w:rFonts w:ascii="Times New Roman" w:hAnsi="Times New Roman"/>
                <w:b/>
                <w:bCs/>
                <w:i/>
                <w:iCs/>
                <w:color w:val="000000"/>
                <w:sz w:val="16"/>
                <w:szCs w:val="16"/>
              </w:rPr>
              <w:t>1124</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1.309,35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68,75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6,51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802,31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431,78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Cây cao su</w:t>
            </w:r>
          </w:p>
        </w:tc>
        <w:tc>
          <w:tcPr>
            <w:tcW w:w="557"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1125</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Cây đặc sản</w:t>
            </w:r>
          </w:p>
        </w:tc>
        <w:tc>
          <w:tcPr>
            <w:tcW w:w="557"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1126</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1.309,35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68,75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6,51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802,31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431,78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18"/>
                <w:szCs w:val="18"/>
              </w:rPr>
            </w:pPr>
            <w:r w:rsidRPr="00070EA8">
              <w:rPr>
                <w:rFonts w:ascii="Times New Roman" w:hAnsi="Times New Roman"/>
                <w:b/>
                <w:bCs/>
                <w:color w:val="000000"/>
                <w:sz w:val="18"/>
                <w:szCs w:val="18"/>
              </w:rPr>
              <w:t>II</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RỪNG PHÂN THEO ĐIỀU KIỆN LẬP ĐỊA</w:t>
            </w:r>
          </w:p>
        </w:tc>
        <w:tc>
          <w:tcPr>
            <w:tcW w:w="557"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16"/>
                <w:szCs w:val="16"/>
              </w:rPr>
            </w:pPr>
            <w:r w:rsidRPr="00070EA8">
              <w:rPr>
                <w:rFonts w:ascii="Times New Roman" w:hAnsi="Times New Roman"/>
                <w:b/>
                <w:bCs/>
                <w:color w:val="000000"/>
                <w:sz w:val="16"/>
                <w:szCs w:val="16"/>
              </w:rPr>
              <w:t>1200</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382.396,51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6.184,04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44.652,73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18.334,26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1.123,02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569,11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61.623,98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249.909,37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18"/>
                <w:szCs w:val="18"/>
              </w:rPr>
            </w:pPr>
            <w:r w:rsidRPr="00070EA8">
              <w:rPr>
                <w:rFonts w:ascii="Times New Roman" w:hAnsi="Times New Roman"/>
                <w:b/>
                <w:bCs/>
                <w:color w:val="000000"/>
                <w:sz w:val="18"/>
                <w:szCs w:val="18"/>
              </w:rPr>
              <w:t>1</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Rừng trên núi đất</w:t>
            </w:r>
          </w:p>
        </w:tc>
        <w:tc>
          <w:tcPr>
            <w:tcW w:w="557"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16"/>
                <w:szCs w:val="16"/>
              </w:rPr>
            </w:pPr>
            <w:r w:rsidRPr="00070EA8">
              <w:rPr>
                <w:rFonts w:ascii="Times New Roman" w:hAnsi="Times New Roman"/>
                <w:b/>
                <w:bCs/>
                <w:color w:val="000000"/>
                <w:sz w:val="16"/>
                <w:szCs w:val="16"/>
              </w:rPr>
              <w:t>1210</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301.415,13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6.184,04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23.699,87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18.249,07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969,69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569,11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59.808,06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191.935,29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18"/>
                <w:szCs w:val="18"/>
              </w:rPr>
            </w:pPr>
            <w:r w:rsidRPr="00070EA8">
              <w:rPr>
                <w:rFonts w:ascii="Times New Roman" w:hAnsi="Times New Roman"/>
                <w:b/>
                <w:bCs/>
                <w:color w:val="000000"/>
                <w:sz w:val="18"/>
                <w:szCs w:val="18"/>
              </w:rPr>
              <w:t>2</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Rừng trên núi đá</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b/>
                <w:bCs/>
                <w:color w:val="000000"/>
                <w:sz w:val="16"/>
                <w:szCs w:val="16"/>
              </w:rPr>
            </w:pPr>
            <w:r w:rsidRPr="00070EA8">
              <w:rPr>
                <w:rFonts w:ascii="Times New Roman" w:hAnsi="Times New Roman"/>
                <w:b/>
                <w:bCs/>
                <w:color w:val="000000"/>
                <w:sz w:val="16"/>
                <w:szCs w:val="16"/>
              </w:rPr>
              <w:t>1220</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80.981,38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20.952,86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85,19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153,33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1.815,92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57.974,08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18"/>
                <w:szCs w:val="18"/>
              </w:rPr>
            </w:pPr>
            <w:r w:rsidRPr="00070EA8">
              <w:rPr>
                <w:rFonts w:ascii="Times New Roman" w:hAnsi="Times New Roman"/>
                <w:b/>
                <w:bCs/>
                <w:color w:val="000000"/>
                <w:sz w:val="18"/>
                <w:szCs w:val="18"/>
              </w:rPr>
              <w:t>3</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Rừng trên đất ngập nước</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b/>
                <w:bCs/>
                <w:color w:val="000000"/>
                <w:sz w:val="16"/>
                <w:szCs w:val="16"/>
              </w:rPr>
            </w:pPr>
            <w:r w:rsidRPr="00070EA8">
              <w:rPr>
                <w:rFonts w:ascii="Times New Roman" w:hAnsi="Times New Roman"/>
                <w:b/>
                <w:bCs/>
                <w:color w:val="000000"/>
                <w:sz w:val="16"/>
                <w:szCs w:val="16"/>
              </w:rPr>
              <w:t>1230</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Rừng ngập mặn</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1231</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Rừng trên đất phèn</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1232</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Rừng ngập nước ngọt</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1233</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18"/>
                <w:szCs w:val="18"/>
              </w:rPr>
            </w:pPr>
            <w:r w:rsidRPr="00070EA8">
              <w:rPr>
                <w:rFonts w:ascii="Times New Roman" w:hAnsi="Times New Roman"/>
                <w:b/>
                <w:bCs/>
                <w:color w:val="000000"/>
                <w:sz w:val="18"/>
                <w:szCs w:val="18"/>
              </w:rPr>
              <w:t>4</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Rừng trên cát</w:t>
            </w:r>
          </w:p>
        </w:tc>
        <w:tc>
          <w:tcPr>
            <w:tcW w:w="557"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16"/>
                <w:szCs w:val="16"/>
              </w:rPr>
            </w:pPr>
            <w:r w:rsidRPr="00070EA8">
              <w:rPr>
                <w:rFonts w:ascii="Times New Roman" w:hAnsi="Times New Roman"/>
                <w:b/>
                <w:bCs/>
                <w:color w:val="000000"/>
                <w:sz w:val="16"/>
                <w:szCs w:val="16"/>
              </w:rPr>
              <w:t>1240</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18"/>
                <w:szCs w:val="18"/>
              </w:rPr>
            </w:pPr>
            <w:r w:rsidRPr="00070EA8">
              <w:rPr>
                <w:rFonts w:ascii="Times New Roman" w:hAnsi="Times New Roman"/>
                <w:b/>
                <w:bCs/>
                <w:color w:val="000000"/>
                <w:sz w:val="18"/>
                <w:szCs w:val="18"/>
              </w:rPr>
              <w:t>III</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RỪNG TỰ NHIÊN PHÂN THEO LOÀI CÂY</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b/>
                <w:bCs/>
                <w:color w:val="000000"/>
                <w:sz w:val="16"/>
                <w:szCs w:val="16"/>
              </w:rPr>
            </w:pPr>
            <w:r w:rsidRPr="00070EA8">
              <w:rPr>
                <w:rFonts w:ascii="Times New Roman" w:hAnsi="Times New Roman"/>
                <w:b/>
                <w:bCs/>
                <w:color w:val="000000"/>
                <w:sz w:val="16"/>
                <w:szCs w:val="16"/>
              </w:rPr>
              <w:t>1300</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233.183,74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5.169,69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42.829,63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1.469,74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347,32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17.003,88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166.363,48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18"/>
                <w:szCs w:val="18"/>
              </w:rPr>
            </w:pPr>
            <w:r w:rsidRPr="00070EA8">
              <w:rPr>
                <w:rFonts w:ascii="Times New Roman" w:hAnsi="Times New Roman"/>
                <w:b/>
                <w:bCs/>
                <w:color w:val="000000"/>
                <w:sz w:val="18"/>
                <w:szCs w:val="18"/>
              </w:rPr>
              <w:t>1</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xml:space="preserve">Rừng gỗ tự nhiên </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b/>
                <w:bCs/>
                <w:color w:val="000000"/>
                <w:sz w:val="16"/>
                <w:szCs w:val="16"/>
              </w:rPr>
            </w:pPr>
            <w:r w:rsidRPr="00070EA8">
              <w:rPr>
                <w:rFonts w:ascii="Times New Roman" w:hAnsi="Times New Roman"/>
                <w:b/>
                <w:bCs/>
                <w:color w:val="000000"/>
                <w:sz w:val="16"/>
                <w:szCs w:val="16"/>
              </w:rPr>
              <w:t>1310</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165.235,79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3.601,84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29.742,09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978,17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304,14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9.356,75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121.252,80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18"/>
                <w:szCs w:val="18"/>
              </w:rPr>
            </w:pPr>
            <w:r w:rsidRPr="00070EA8">
              <w:rPr>
                <w:rFonts w:ascii="Times New Roman" w:hAnsi="Times New Roman"/>
                <w:color w:val="000000"/>
                <w:sz w:val="18"/>
                <w:szCs w:val="18"/>
              </w:rPr>
              <w:t xml:space="preserve"> - Rừng gỗ lá rộng thường xanh hoặc nửa rụng lá</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1311</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165.235,79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3.601,84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29.742,09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978,17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304,14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9.356,75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121.252,80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Rừng gỗ lá rộng rụng lá</w:t>
            </w:r>
          </w:p>
        </w:tc>
        <w:tc>
          <w:tcPr>
            <w:tcW w:w="557"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1312</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Rừng gỗ lá kim</w:t>
            </w:r>
          </w:p>
        </w:tc>
        <w:tc>
          <w:tcPr>
            <w:tcW w:w="557"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1313</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Rừng gỗ hỗn giao lá rộng và lá kim</w:t>
            </w:r>
          </w:p>
        </w:tc>
        <w:tc>
          <w:tcPr>
            <w:tcW w:w="557"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1313</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18"/>
                <w:szCs w:val="18"/>
              </w:rPr>
            </w:pPr>
            <w:r w:rsidRPr="00070EA8">
              <w:rPr>
                <w:rFonts w:ascii="Times New Roman" w:hAnsi="Times New Roman"/>
                <w:b/>
                <w:bCs/>
                <w:color w:val="000000"/>
                <w:sz w:val="18"/>
                <w:szCs w:val="18"/>
              </w:rPr>
              <w:t>2</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Rừng tre nứa</w:t>
            </w:r>
          </w:p>
        </w:tc>
        <w:tc>
          <w:tcPr>
            <w:tcW w:w="557"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16"/>
                <w:szCs w:val="16"/>
              </w:rPr>
            </w:pPr>
            <w:r w:rsidRPr="00070EA8">
              <w:rPr>
                <w:rFonts w:ascii="Times New Roman" w:hAnsi="Times New Roman"/>
                <w:b/>
                <w:bCs/>
                <w:color w:val="000000"/>
                <w:sz w:val="16"/>
                <w:szCs w:val="16"/>
              </w:rPr>
              <w:t>1320</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13.731,29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130,22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1.038,76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110,96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1.892,85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10.558,50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Nứa</w:t>
            </w:r>
          </w:p>
        </w:tc>
        <w:tc>
          <w:tcPr>
            <w:tcW w:w="557"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1321</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7.826,20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127,76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494,01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95,82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1.399,95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5.708,66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Vầu</w:t>
            </w:r>
          </w:p>
        </w:tc>
        <w:tc>
          <w:tcPr>
            <w:tcW w:w="557"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1322</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1.878,95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502,40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290,25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1.086,30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Tre/luồng</w:t>
            </w:r>
          </w:p>
        </w:tc>
        <w:tc>
          <w:tcPr>
            <w:tcW w:w="557"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1323</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499,31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0,48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89,81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409,02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Lồ ô</w:t>
            </w:r>
          </w:p>
        </w:tc>
        <w:tc>
          <w:tcPr>
            <w:tcW w:w="557"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1324</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Các loài khác</w:t>
            </w:r>
          </w:p>
        </w:tc>
        <w:tc>
          <w:tcPr>
            <w:tcW w:w="557"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1325</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3.526,83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2,46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41,87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15,14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112,84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3.354,52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18"/>
                <w:szCs w:val="18"/>
              </w:rPr>
            </w:pPr>
            <w:r w:rsidRPr="00070EA8">
              <w:rPr>
                <w:rFonts w:ascii="Times New Roman" w:hAnsi="Times New Roman"/>
                <w:b/>
                <w:bCs/>
                <w:color w:val="000000"/>
                <w:sz w:val="18"/>
                <w:szCs w:val="18"/>
              </w:rPr>
              <w:t>3</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Rừng hỗn giao gỗ và tre nứa</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b/>
                <w:bCs/>
                <w:color w:val="000000"/>
                <w:sz w:val="16"/>
                <w:szCs w:val="16"/>
              </w:rPr>
            </w:pPr>
            <w:r w:rsidRPr="00070EA8">
              <w:rPr>
                <w:rFonts w:ascii="Times New Roman" w:hAnsi="Times New Roman"/>
                <w:b/>
                <w:bCs/>
                <w:color w:val="000000"/>
                <w:sz w:val="16"/>
                <w:szCs w:val="16"/>
              </w:rPr>
              <w:t>1330</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52.640,84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1.437,63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11.957,45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380,61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43,18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5.076,71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33.745,26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Gỗ là chính</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1331</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37.615,01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1.373,47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11.659,32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209,76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4.030,65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20.341,81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 </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Tre nứa là chính</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1332</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15.025,83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64,16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298,13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170,85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43,18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1.046,06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13.403,45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18"/>
                <w:szCs w:val="18"/>
              </w:rPr>
            </w:pPr>
            <w:r w:rsidRPr="00070EA8">
              <w:rPr>
                <w:rFonts w:ascii="Times New Roman" w:hAnsi="Times New Roman"/>
                <w:b/>
                <w:bCs/>
                <w:color w:val="000000"/>
                <w:sz w:val="18"/>
                <w:szCs w:val="18"/>
              </w:rPr>
              <w:t>4</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Rừng cau dừa</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b/>
                <w:bCs/>
                <w:color w:val="000000"/>
                <w:sz w:val="16"/>
                <w:szCs w:val="16"/>
              </w:rPr>
            </w:pPr>
            <w:r w:rsidRPr="00070EA8">
              <w:rPr>
                <w:rFonts w:ascii="Times New Roman" w:hAnsi="Times New Roman"/>
                <w:b/>
                <w:bCs/>
                <w:color w:val="000000"/>
                <w:sz w:val="16"/>
                <w:szCs w:val="16"/>
              </w:rPr>
              <w:t>1340</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1.575,82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91,33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677,57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806,92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b/>
                <w:bCs/>
                <w:color w:val="000000"/>
                <w:sz w:val="18"/>
                <w:szCs w:val="18"/>
              </w:rPr>
            </w:pPr>
            <w:r w:rsidRPr="00070EA8">
              <w:rPr>
                <w:rFonts w:ascii="Times New Roman" w:hAnsi="Times New Roman"/>
                <w:b/>
                <w:bCs/>
                <w:color w:val="000000"/>
                <w:sz w:val="18"/>
                <w:szCs w:val="18"/>
              </w:rPr>
              <w:t>B</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DIỆN TÍCH CHƯA THÀNH RỪNG</w:t>
            </w:r>
          </w:p>
        </w:tc>
        <w:tc>
          <w:tcPr>
            <w:tcW w:w="557"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center"/>
              <w:rPr>
                <w:rFonts w:ascii="Times New Roman" w:hAnsi="Times New Roman"/>
                <w:b/>
                <w:bCs/>
                <w:color w:val="000000"/>
                <w:sz w:val="16"/>
                <w:szCs w:val="16"/>
              </w:rPr>
            </w:pPr>
            <w:r w:rsidRPr="00070EA8">
              <w:rPr>
                <w:rFonts w:ascii="Times New Roman" w:hAnsi="Times New Roman"/>
                <w:b/>
                <w:bCs/>
                <w:color w:val="000000"/>
                <w:sz w:val="16"/>
                <w:szCs w:val="16"/>
              </w:rPr>
              <w:t>2000</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84.658,43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50,10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2.595,37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9.072,36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97,19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139,26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25.270,12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b/>
                <w:bCs/>
                <w:color w:val="000000"/>
                <w:sz w:val="20"/>
                <w:szCs w:val="20"/>
              </w:rPr>
            </w:pPr>
            <w:r w:rsidRPr="00070EA8">
              <w:rPr>
                <w:rFonts w:ascii="Times New Roman" w:hAnsi="Times New Roman"/>
                <w:b/>
                <w:bCs/>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b/>
                <w:bCs/>
                <w:color w:val="000000"/>
                <w:sz w:val="20"/>
                <w:szCs w:val="20"/>
              </w:rPr>
            </w:pPr>
            <w:r w:rsidRPr="00070EA8">
              <w:rPr>
                <w:rFonts w:ascii="Times New Roman" w:hAnsi="Times New Roman"/>
                <w:b/>
                <w:bCs/>
                <w:color w:val="000000"/>
                <w:sz w:val="20"/>
                <w:szCs w:val="20"/>
              </w:rPr>
              <w:t xml:space="preserve">47.434,03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1</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Diện tích đã trồng chưa đạt tiêu chí thành rừng</w:t>
            </w:r>
          </w:p>
        </w:tc>
        <w:tc>
          <w:tcPr>
            <w:tcW w:w="557"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2010</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42.968,56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0,23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1.213,51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6.681,68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58,64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119,42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16.307,53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18.587,55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2</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xml:space="preserve">Diện tích khoanh nuôi tái sinh </w:t>
            </w:r>
          </w:p>
        </w:tc>
        <w:tc>
          <w:tcPr>
            <w:tcW w:w="557"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2020</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r>
      <w:tr w:rsidR="00070EA8" w:rsidRPr="00070EA8" w:rsidTr="00F062A2">
        <w:trPr>
          <w:trHeight w:val="312"/>
        </w:trPr>
        <w:tc>
          <w:tcPr>
            <w:tcW w:w="457"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8"/>
                <w:szCs w:val="18"/>
              </w:rPr>
            </w:pPr>
            <w:r w:rsidRPr="00070EA8">
              <w:rPr>
                <w:rFonts w:ascii="Times New Roman" w:hAnsi="Times New Roman"/>
                <w:color w:val="000000"/>
                <w:sz w:val="18"/>
                <w:szCs w:val="18"/>
              </w:rPr>
              <w:t>3</w:t>
            </w:r>
          </w:p>
        </w:tc>
        <w:tc>
          <w:tcPr>
            <w:tcW w:w="3680" w:type="dxa"/>
            <w:gridSpan w:val="4"/>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Diện tích khác</w:t>
            </w:r>
          </w:p>
        </w:tc>
        <w:tc>
          <w:tcPr>
            <w:tcW w:w="557"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color w:val="000000"/>
                <w:sz w:val="16"/>
                <w:szCs w:val="16"/>
              </w:rPr>
            </w:pPr>
            <w:r w:rsidRPr="00070EA8">
              <w:rPr>
                <w:rFonts w:ascii="Times New Roman" w:hAnsi="Times New Roman"/>
                <w:color w:val="000000"/>
                <w:sz w:val="16"/>
                <w:szCs w:val="16"/>
              </w:rPr>
              <w:t>2030</w:t>
            </w:r>
          </w:p>
        </w:tc>
        <w:tc>
          <w:tcPr>
            <w:tcW w:w="115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41.689,87  </w:t>
            </w:r>
          </w:p>
        </w:tc>
        <w:tc>
          <w:tcPr>
            <w:tcW w:w="108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49,87  </w:t>
            </w:r>
          </w:p>
        </w:tc>
        <w:tc>
          <w:tcPr>
            <w:tcW w:w="1147" w:type="dxa"/>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1.381,86  </w:t>
            </w:r>
          </w:p>
        </w:tc>
        <w:tc>
          <w:tcPr>
            <w:tcW w:w="108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2.390,68  </w:t>
            </w:r>
          </w:p>
        </w:tc>
        <w:tc>
          <w:tcPr>
            <w:tcW w:w="113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38,55  </w:t>
            </w:r>
          </w:p>
        </w:tc>
        <w:tc>
          <w:tcPr>
            <w:tcW w:w="1384"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19,84  </w:t>
            </w:r>
          </w:p>
        </w:tc>
        <w:tc>
          <w:tcPr>
            <w:tcW w:w="1141"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8.962,59  </w:t>
            </w:r>
          </w:p>
        </w:tc>
        <w:tc>
          <w:tcPr>
            <w:tcW w:w="1148"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rPr>
                <w:rFonts w:ascii="Times New Roman" w:hAnsi="Times New Roman"/>
                <w:color w:val="000000"/>
                <w:sz w:val="20"/>
                <w:szCs w:val="20"/>
              </w:rPr>
            </w:pPr>
            <w:r w:rsidRPr="00070EA8">
              <w:rPr>
                <w:rFonts w:ascii="Times New Roman" w:hAnsi="Times New Roman"/>
                <w:color w:val="000000"/>
                <w:sz w:val="20"/>
                <w:szCs w:val="20"/>
              </w:rPr>
              <w:t> </w:t>
            </w:r>
          </w:p>
        </w:tc>
        <w:tc>
          <w:tcPr>
            <w:tcW w:w="1116" w:type="dxa"/>
            <w:gridSpan w:val="2"/>
            <w:tcBorders>
              <w:top w:val="nil"/>
              <w:left w:val="nil"/>
              <w:bottom w:val="single" w:sz="4" w:space="0" w:color="auto"/>
              <w:right w:val="single" w:sz="4" w:space="0" w:color="auto"/>
            </w:tcBorders>
            <w:shd w:val="clear" w:color="auto" w:fill="auto"/>
            <w:noWrap/>
            <w:vAlign w:val="center"/>
            <w:hideMark/>
          </w:tcPr>
          <w:p w:rsidR="00070EA8" w:rsidRPr="00070EA8" w:rsidRDefault="00070EA8" w:rsidP="00070EA8">
            <w:pPr>
              <w:jc w:val="right"/>
              <w:rPr>
                <w:rFonts w:ascii="Times New Roman" w:hAnsi="Times New Roman"/>
                <w:color w:val="000000"/>
                <w:sz w:val="20"/>
                <w:szCs w:val="20"/>
              </w:rPr>
            </w:pPr>
            <w:r w:rsidRPr="00070EA8">
              <w:rPr>
                <w:rFonts w:ascii="Times New Roman" w:hAnsi="Times New Roman"/>
                <w:color w:val="000000"/>
                <w:sz w:val="20"/>
                <w:szCs w:val="20"/>
              </w:rPr>
              <w:t xml:space="preserve">28.846,48  </w:t>
            </w:r>
          </w:p>
        </w:tc>
      </w:tr>
      <w:tr w:rsidR="00070EA8" w:rsidRPr="00070EA8" w:rsidTr="00F062A2">
        <w:trPr>
          <w:trHeight w:val="300"/>
        </w:trPr>
        <w:tc>
          <w:tcPr>
            <w:tcW w:w="457"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18"/>
                <w:szCs w:val="18"/>
              </w:rPr>
            </w:pPr>
          </w:p>
        </w:tc>
        <w:tc>
          <w:tcPr>
            <w:tcW w:w="3680" w:type="dxa"/>
            <w:gridSpan w:val="4"/>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r w:rsidRPr="00070EA8">
              <w:rPr>
                <w:rFonts w:ascii="Times New Roman" w:hAnsi="Times New Roman"/>
                <w:color w:val="000000"/>
                <w:sz w:val="22"/>
                <w:szCs w:val="22"/>
              </w:rPr>
              <w:t xml:space="preserve">Ghi chú: </w:t>
            </w:r>
          </w:p>
        </w:tc>
        <w:tc>
          <w:tcPr>
            <w:tcW w:w="557" w:type="dxa"/>
            <w:gridSpan w:val="2"/>
            <w:tcBorders>
              <w:top w:val="nil"/>
              <w:left w:val="nil"/>
              <w:bottom w:val="nil"/>
              <w:right w:val="nil"/>
            </w:tcBorders>
            <w:shd w:val="clear" w:color="auto" w:fill="auto"/>
            <w:noWrap/>
            <w:vAlign w:val="bottom"/>
            <w:hideMark/>
          </w:tcPr>
          <w:p w:rsidR="00070EA8" w:rsidRPr="00070EA8" w:rsidRDefault="00070EA8" w:rsidP="00070EA8">
            <w:pPr>
              <w:jc w:val="center"/>
              <w:rPr>
                <w:rFonts w:ascii="Times New Roman" w:hAnsi="Times New Roman"/>
                <w:color w:val="000000"/>
                <w:sz w:val="22"/>
                <w:szCs w:val="22"/>
              </w:rPr>
            </w:pPr>
          </w:p>
        </w:tc>
        <w:tc>
          <w:tcPr>
            <w:tcW w:w="1153"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088"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47" w:type="dxa"/>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081"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38"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384"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41"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48"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03"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16"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r>
      <w:tr w:rsidR="00070EA8" w:rsidRPr="00070EA8" w:rsidTr="00F062A2">
        <w:trPr>
          <w:trHeight w:val="300"/>
        </w:trPr>
        <w:tc>
          <w:tcPr>
            <w:tcW w:w="457"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18"/>
                <w:szCs w:val="18"/>
              </w:rPr>
            </w:pPr>
          </w:p>
        </w:tc>
        <w:tc>
          <w:tcPr>
            <w:tcW w:w="3680" w:type="dxa"/>
            <w:gridSpan w:val="4"/>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r w:rsidRPr="00070EA8">
              <w:rPr>
                <w:rFonts w:ascii="Times New Roman" w:hAnsi="Times New Roman"/>
                <w:color w:val="000000"/>
                <w:sz w:val="22"/>
                <w:szCs w:val="22"/>
              </w:rPr>
              <w:t>Từ viết tắt trong biểu:</w:t>
            </w:r>
          </w:p>
        </w:tc>
        <w:tc>
          <w:tcPr>
            <w:tcW w:w="557" w:type="dxa"/>
            <w:gridSpan w:val="2"/>
            <w:tcBorders>
              <w:top w:val="nil"/>
              <w:left w:val="nil"/>
              <w:bottom w:val="nil"/>
              <w:right w:val="nil"/>
            </w:tcBorders>
            <w:shd w:val="clear" w:color="auto" w:fill="auto"/>
            <w:noWrap/>
            <w:vAlign w:val="bottom"/>
            <w:hideMark/>
          </w:tcPr>
          <w:p w:rsidR="00070EA8" w:rsidRPr="00070EA8" w:rsidRDefault="00070EA8" w:rsidP="00070EA8">
            <w:pPr>
              <w:jc w:val="center"/>
              <w:rPr>
                <w:rFonts w:ascii="Times New Roman" w:hAnsi="Times New Roman"/>
                <w:color w:val="000000"/>
                <w:sz w:val="22"/>
                <w:szCs w:val="22"/>
              </w:rPr>
            </w:pPr>
          </w:p>
        </w:tc>
        <w:tc>
          <w:tcPr>
            <w:tcW w:w="1153"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088"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47" w:type="dxa"/>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081"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38"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384"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41"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48"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03"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16"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r>
      <w:tr w:rsidR="00070EA8" w:rsidRPr="00070EA8" w:rsidTr="00F062A2">
        <w:trPr>
          <w:trHeight w:val="300"/>
        </w:trPr>
        <w:tc>
          <w:tcPr>
            <w:tcW w:w="457"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18"/>
                <w:szCs w:val="18"/>
              </w:rPr>
            </w:pPr>
          </w:p>
        </w:tc>
        <w:tc>
          <w:tcPr>
            <w:tcW w:w="3680" w:type="dxa"/>
            <w:gridSpan w:val="4"/>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r w:rsidRPr="00070EA8">
              <w:rPr>
                <w:rFonts w:ascii="Times New Roman" w:hAnsi="Times New Roman"/>
                <w:color w:val="000000"/>
                <w:sz w:val="22"/>
                <w:szCs w:val="22"/>
              </w:rPr>
              <w:t>- UBND: Ủy ban nhân dân</w:t>
            </w:r>
          </w:p>
        </w:tc>
        <w:tc>
          <w:tcPr>
            <w:tcW w:w="557" w:type="dxa"/>
            <w:gridSpan w:val="2"/>
            <w:tcBorders>
              <w:top w:val="nil"/>
              <w:left w:val="nil"/>
              <w:bottom w:val="nil"/>
              <w:right w:val="nil"/>
            </w:tcBorders>
            <w:shd w:val="clear" w:color="auto" w:fill="auto"/>
            <w:noWrap/>
            <w:vAlign w:val="bottom"/>
            <w:hideMark/>
          </w:tcPr>
          <w:p w:rsidR="00070EA8" w:rsidRPr="00070EA8" w:rsidRDefault="00070EA8" w:rsidP="00070EA8">
            <w:pPr>
              <w:jc w:val="center"/>
              <w:rPr>
                <w:rFonts w:ascii="Times New Roman" w:hAnsi="Times New Roman"/>
                <w:color w:val="000000"/>
                <w:sz w:val="16"/>
                <w:szCs w:val="16"/>
              </w:rPr>
            </w:pPr>
          </w:p>
        </w:tc>
        <w:tc>
          <w:tcPr>
            <w:tcW w:w="1153"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088"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47" w:type="dxa"/>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4744" w:type="dxa"/>
            <w:gridSpan w:val="8"/>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r w:rsidRPr="00070EA8">
              <w:rPr>
                <w:rFonts w:ascii="Times New Roman" w:hAnsi="Times New Roman"/>
                <w:color w:val="000000"/>
                <w:sz w:val="22"/>
                <w:szCs w:val="22"/>
              </w:rPr>
              <w:t>- Hàng 0000 = Hàng 1000 + Hàng 2010;</w:t>
            </w:r>
          </w:p>
        </w:tc>
        <w:tc>
          <w:tcPr>
            <w:tcW w:w="1148"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03"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16"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r>
      <w:tr w:rsidR="00070EA8" w:rsidRPr="00070EA8" w:rsidTr="00F062A2">
        <w:trPr>
          <w:trHeight w:val="300"/>
        </w:trPr>
        <w:tc>
          <w:tcPr>
            <w:tcW w:w="457"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18"/>
                <w:szCs w:val="18"/>
              </w:rPr>
            </w:pPr>
          </w:p>
        </w:tc>
        <w:tc>
          <w:tcPr>
            <w:tcW w:w="3680" w:type="dxa"/>
            <w:gridSpan w:val="4"/>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r w:rsidRPr="00070EA8">
              <w:rPr>
                <w:rFonts w:ascii="Times New Roman" w:hAnsi="Times New Roman"/>
                <w:color w:val="000000"/>
                <w:sz w:val="22"/>
                <w:szCs w:val="22"/>
              </w:rPr>
              <w:t>- BQL: Ban quản lý;</w:t>
            </w:r>
          </w:p>
        </w:tc>
        <w:tc>
          <w:tcPr>
            <w:tcW w:w="557" w:type="dxa"/>
            <w:gridSpan w:val="2"/>
            <w:tcBorders>
              <w:top w:val="nil"/>
              <w:left w:val="nil"/>
              <w:bottom w:val="nil"/>
              <w:right w:val="nil"/>
            </w:tcBorders>
            <w:shd w:val="clear" w:color="auto" w:fill="auto"/>
            <w:noWrap/>
            <w:vAlign w:val="bottom"/>
            <w:hideMark/>
          </w:tcPr>
          <w:p w:rsidR="00070EA8" w:rsidRPr="00070EA8" w:rsidRDefault="00070EA8" w:rsidP="00070EA8">
            <w:pPr>
              <w:jc w:val="center"/>
              <w:rPr>
                <w:rFonts w:ascii="Times New Roman" w:hAnsi="Times New Roman"/>
                <w:color w:val="000000"/>
                <w:sz w:val="16"/>
                <w:szCs w:val="16"/>
              </w:rPr>
            </w:pPr>
          </w:p>
        </w:tc>
        <w:tc>
          <w:tcPr>
            <w:tcW w:w="1153"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088"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47" w:type="dxa"/>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4744" w:type="dxa"/>
            <w:gridSpan w:val="8"/>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r w:rsidRPr="00070EA8">
              <w:rPr>
                <w:rFonts w:ascii="Times New Roman" w:hAnsi="Times New Roman"/>
                <w:color w:val="000000"/>
                <w:sz w:val="22"/>
                <w:szCs w:val="22"/>
              </w:rPr>
              <w:t>- Hàng 1000 = Hàng 1100=Hàng 1200</w:t>
            </w:r>
          </w:p>
        </w:tc>
        <w:tc>
          <w:tcPr>
            <w:tcW w:w="1148"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03"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16"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r>
      <w:tr w:rsidR="00070EA8" w:rsidRPr="00070EA8" w:rsidTr="00F062A2">
        <w:trPr>
          <w:trHeight w:val="300"/>
        </w:trPr>
        <w:tc>
          <w:tcPr>
            <w:tcW w:w="457"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18"/>
                <w:szCs w:val="18"/>
              </w:rPr>
            </w:pPr>
          </w:p>
        </w:tc>
        <w:tc>
          <w:tcPr>
            <w:tcW w:w="3680" w:type="dxa"/>
            <w:gridSpan w:val="4"/>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r w:rsidRPr="00070EA8">
              <w:rPr>
                <w:rFonts w:ascii="Times New Roman" w:hAnsi="Times New Roman"/>
                <w:color w:val="000000"/>
                <w:sz w:val="22"/>
                <w:szCs w:val="22"/>
              </w:rPr>
              <w:t>- ĐD: Đặc dụng</w:t>
            </w:r>
          </w:p>
        </w:tc>
        <w:tc>
          <w:tcPr>
            <w:tcW w:w="557" w:type="dxa"/>
            <w:gridSpan w:val="2"/>
            <w:tcBorders>
              <w:top w:val="nil"/>
              <w:left w:val="nil"/>
              <w:bottom w:val="nil"/>
              <w:right w:val="nil"/>
            </w:tcBorders>
            <w:shd w:val="clear" w:color="auto" w:fill="auto"/>
            <w:noWrap/>
            <w:vAlign w:val="bottom"/>
            <w:hideMark/>
          </w:tcPr>
          <w:p w:rsidR="00070EA8" w:rsidRPr="00070EA8" w:rsidRDefault="00070EA8" w:rsidP="00070EA8">
            <w:pPr>
              <w:jc w:val="center"/>
              <w:rPr>
                <w:rFonts w:ascii="Times New Roman" w:hAnsi="Times New Roman"/>
                <w:color w:val="000000"/>
                <w:sz w:val="16"/>
                <w:szCs w:val="16"/>
              </w:rPr>
            </w:pPr>
          </w:p>
        </w:tc>
        <w:tc>
          <w:tcPr>
            <w:tcW w:w="1153"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088"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47" w:type="dxa"/>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3603" w:type="dxa"/>
            <w:gridSpan w:val="6"/>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r w:rsidRPr="00070EA8">
              <w:rPr>
                <w:rFonts w:ascii="Times New Roman" w:hAnsi="Times New Roman"/>
                <w:color w:val="000000"/>
                <w:sz w:val="22"/>
                <w:szCs w:val="22"/>
              </w:rPr>
              <w:t>- Hàng 1110 = Hàng 1300</w:t>
            </w:r>
          </w:p>
        </w:tc>
        <w:tc>
          <w:tcPr>
            <w:tcW w:w="1141"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48"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03"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16"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r>
      <w:tr w:rsidR="00070EA8" w:rsidRPr="00070EA8" w:rsidTr="00F062A2">
        <w:trPr>
          <w:trHeight w:val="300"/>
        </w:trPr>
        <w:tc>
          <w:tcPr>
            <w:tcW w:w="457"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18"/>
                <w:szCs w:val="18"/>
              </w:rPr>
            </w:pPr>
          </w:p>
        </w:tc>
        <w:tc>
          <w:tcPr>
            <w:tcW w:w="3680" w:type="dxa"/>
            <w:gridSpan w:val="4"/>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r w:rsidRPr="00070EA8">
              <w:rPr>
                <w:rFonts w:ascii="Times New Roman" w:hAnsi="Times New Roman"/>
                <w:color w:val="000000"/>
                <w:sz w:val="22"/>
                <w:szCs w:val="22"/>
              </w:rPr>
              <w:t>- PH: Phòng hộ;</w:t>
            </w:r>
          </w:p>
        </w:tc>
        <w:tc>
          <w:tcPr>
            <w:tcW w:w="557" w:type="dxa"/>
            <w:gridSpan w:val="2"/>
            <w:tcBorders>
              <w:top w:val="nil"/>
              <w:left w:val="nil"/>
              <w:bottom w:val="nil"/>
              <w:right w:val="nil"/>
            </w:tcBorders>
            <w:shd w:val="clear" w:color="auto" w:fill="auto"/>
            <w:noWrap/>
            <w:vAlign w:val="bottom"/>
            <w:hideMark/>
          </w:tcPr>
          <w:p w:rsidR="00070EA8" w:rsidRPr="00070EA8" w:rsidRDefault="00070EA8" w:rsidP="00070EA8">
            <w:pPr>
              <w:jc w:val="center"/>
              <w:rPr>
                <w:rFonts w:ascii="Times New Roman" w:hAnsi="Times New Roman"/>
                <w:color w:val="000000"/>
                <w:sz w:val="16"/>
                <w:szCs w:val="16"/>
              </w:rPr>
            </w:pPr>
          </w:p>
        </w:tc>
        <w:tc>
          <w:tcPr>
            <w:tcW w:w="1153"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088"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47" w:type="dxa"/>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3603" w:type="dxa"/>
            <w:gridSpan w:val="6"/>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r w:rsidRPr="00070EA8">
              <w:rPr>
                <w:rFonts w:ascii="Times New Roman" w:hAnsi="Times New Roman"/>
                <w:color w:val="000000"/>
                <w:sz w:val="22"/>
                <w:szCs w:val="22"/>
              </w:rPr>
              <w:t>- Cột (4) = Cột (6) của Biểu số 01</w:t>
            </w:r>
          </w:p>
        </w:tc>
        <w:tc>
          <w:tcPr>
            <w:tcW w:w="1141"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48"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03"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16"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r>
      <w:tr w:rsidR="00070EA8" w:rsidRPr="00070EA8" w:rsidTr="00F062A2">
        <w:trPr>
          <w:trHeight w:val="300"/>
        </w:trPr>
        <w:tc>
          <w:tcPr>
            <w:tcW w:w="457"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18"/>
                <w:szCs w:val="18"/>
              </w:rPr>
            </w:pPr>
          </w:p>
        </w:tc>
        <w:tc>
          <w:tcPr>
            <w:tcW w:w="6478" w:type="dxa"/>
            <w:gridSpan w:val="10"/>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r w:rsidRPr="00070EA8">
              <w:rPr>
                <w:rFonts w:ascii="Times New Roman" w:hAnsi="Times New Roman"/>
                <w:color w:val="000000"/>
                <w:sz w:val="22"/>
                <w:szCs w:val="22"/>
              </w:rPr>
              <w:t>- KH&amp;CN, ĐT, GD: Khoa học và công nghệ, đào tạo, giáo dục</w:t>
            </w:r>
          </w:p>
        </w:tc>
        <w:tc>
          <w:tcPr>
            <w:tcW w:w="1147" w:type="dxa"/>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3603" w:type="dxa"/>
            <w:gridSpan w:val="6"/>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r w:rsidRPr="00070EA8">
              <w:rPr>
                <w:rFonts w:ascii="Times New Roman" w:hAnsi="Times New Roman"/>
                <w:color w:val="000000"/>
                <w:sz w:val="22"/>
                <w:szCs w:val="22"/>
              </w:rPr>
              <w:t xml:space="preserve">- Cột (4) = Cột (5) +....+ Cột (13) </w:t>
            </w:r>
          </w:p>
        </w:tc>
        <w:tc>
          <w:tcPr>
            <w:tcW w:w="1141"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48"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03"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c>
          <w:tcPr>
            <w:tcW w:w="1116" w:type="dxa"/>
            <w:gridSpan w:val="2"/>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2"/>
                <w:szCs w:val="22"/>
              </w:rPr>
            </w:pPr>
          </w:p>
        </w:tc>
      </w:tr>
      <w:tr w:rsidR="00070EA8" w:rsidRPr="00070EA8" w:rsidTr="00F062A2">
        <w:trPr>
          <w:gridBefore w:val="1"/>
          <w:gridAfter w:val="1"/>
          <w:wBefore w:w="15" w:type="dxa"/>
          <w:wAfter w:w="591" w:type="dxa"/>
          <w:trHeight w:val="315"/>
        </w:trPr>
        <w:tc>
          <w:tcPr>
            <w:tcW w:w="15587" w:type="dxa"/>
            <w:gridSpan w:val="25"/>
            <w:tcBorders>
              <w:top w:val="nil"/>
              <w:left w:val="nil"/>
              <w:bottom w:val="nil"/>
              <w:right w:val="nil"/>
            </w:tcBorders>
            <w:shd w:val="clear" w:color="auto" w:fill="auto"/>
            <w:vAlign w:val="center"/>
            <w:hideMark/>
          </w:tcPr>
          <w:p w:rsidR="00070EA8" w:rsidRPr="00070EA8" w:rsidRDefault="00070EA8" w:rsidP="00070EA8">
            <w:pPr>
              <w:jc w:val="center"/>
              <w:rPr>
                <w:rFonts w:ascii="Times New Roman" w:hAnsi="Times New Roman"/>
                <w:b/>
                <w:bCs/>
              </w:rPr>
            </w:pPr>
            <w:bookmarkStart w:id="0" w:name="RANGE!A1:L15"/>
            <w:r w:rsidRPr="00070EA8">
              <w:rPr>
                <w:rFonts w:ascii="Times New Roman" w:hAnsi="Times New Roman"/>
                <w:b/>
                <w:bCs/>
              </w:rPr>
              <w:t>Biểu số 03: TỔNG HỢP TỶ LỆ CHE PHỦ RỪNG NĂM 2020</w:t>
            </w:r>
            <w:bookmarkEnd w:id="0"/>
            <w:r>
              <w:rPr>
                <w:rFonts w:ascii="Times New Roman" w:hAnsi="Times New Roman"/>
                <w:b/>
                <w:bCs/>
              </w:rPr>
              <w:t xml:space="preserve"> TỈNH TUYÊN QUANG</w:t>
            </w:r>
          </w:p>
        </w:tc>
      </w:tr>
      <w:tr w:rsidR="00070EA8" w:rsidRPr="00070EA8" w:rsidTr="00F062A2">
        <w:trPr>
          <w:gridBefore w:val="1"/>
          <w:gridAfter w:val="1"/>
          <w:wBefore w:w="15" w:type="dxa"/>
          <w:wAfter w:w="591" w:type="dxa"/>
          <w:trHeight w:val="300"/>
        </w:trPr>
        <w:tc>
          <w:tcPr>
            <w:tcW w:w="15587" w:type="dxa"/>
            <w:gridSpan w:val="25"/>
            <w:tcBorders>
              <w:top w:val="nil"/>
              <w:left w:val="nil"/>
              <w:bottom w:val="nil"/>
              <w:right w:val="nil"/>
            </w:tcBorders>
            <w:shd w:val="clear" w:color="auto" w:fill="auto"/>
            <w:vAlign w:val="center"/>
            <w:hideMark/>
          </w:tcPr>
          <w:p w:rsidR="00070EA8" w:rsidRPr="003B5E2C" w:rsidRDefault="00070EA8" w:rsidP="00070EA8">
            <w:pPr>
              <w:jc w:val="center"/>
              <w:rPr>
                <w:rFonts w:ascii="Times New Roman" w:hAnsi="Times New Roman"/>
                <w:i/>
                <w:iCs/>
              </w:rPr>
            </w:pPr>
            <w:r w:rsidRPr="003B5E2C">
              <w:rPr>
                <w:rFonts w:ascii="Times New Roman" w:hAnsi="Times New Roman"/>
                <w:i/>
                <w:iCs/>
              </w:rPr>
              <w:t>(Kèm theo Quyết định số 73 /QĐ-UBND ngày 26 / 02 /2021 của Ủy ban nhân tỉnh Tuyên Quang)</w:t>
            </w:r>
          </w:p>
        </w:tc>
      </w:tr>
      <w:tr w:rsidR="00070EA8" w:rsidRPr="00070EA8" w:rsidTr="00F062A2">
        <w:trPr>
          <w:gridBefore w:val="1"/>
          <w:gridAfter w:val="1"/>
          <w:wBefore w:w="15" w:type="dxa"/>
          <w:wAfter w:w="591" w:type="dxa"/>
          <w:trHeight w:val="690"/>
        </w:trPr>
        <w:tc>
          <w:tcPr>
            <w:tcW w:w="14359" w:type="dxa"/>
            <w:gridSpan w:val="23"/>
            <w:tcBorders>
              <w:top w:val="nil"/>
              <w:left w:val="nil"/>
              <w:bottom w:val="nil"/>
              <w:right w:val="nil"/>
            </w:tcBorders>
            <w:shd w:val="clear" w:color="auto" w:fill="auto"/>
            <w:noWrap/>
            <w:vAlign w:val="bottom"/>
            <w:hideMark/>
          </w:tcPr>
          <w:p w:rsidR="00070EA8" w:rsidRPr="00070EA8" w:rsidRDefault="00070EA8" w:rsidP="00070EA8">
            <w:pPr>
              <w:rPr>
                <w:rFonts w:ascii="Times New Roman" w:hAnsi="Times New Roman"/>
                <w:color w:val="000000"/>
                <w:sz w:val="24"/>
                <w:szCs w:val="24"/>
              </w:rPr>
            </w:pPr>
            <w:r w:rsidRPr="00070EA8">
              <w:rPr>
                <w:rFonts w:ascii="Times New Roman" w:hAnsi="Times New Roman"/>
                <w:noProof/>
                <w:color w:val="000000"/>
                <w:sz w:val="24"/>
                <w:szCs w:val="24"/>
              </w:rPr>
              <w:drawing>
                <wp:anchor distT="0" distB="0" distL="114300" distR="114300" simplePos="0" relativeHeight="251663360" behindDoc="0" locked="0" layoutInCell="1" allowOverlap="1">
                  <wp:simplePos x="0" y="0"/>
                  <wp:positionH relativeFrom="column">
                    <wp:posOffset>8029575</wp:posOffset>
                  </wp:positionH>
                  <wp:positionV relativeFrom="paragraph">
                    <wp:posOffset>9525</wp:posOffset>
                  </wp:positionV>
                  <wp:extent cx="1409700" cy="381000"/>
                  <wp:effectExtent l="0" t="0" r="635" b="635"/>
                  <wp:wrapNone/>
                  <wp:docPr id="54" name="Rectangle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8034959" y="597590"/>
                            <a:ext cx="1401003" cy="368283"/>
                            <a:chOff x="8034959" y="597590"/>
                            <a:chExt cx="1401003" cy="368283"/>
                          </a:xfrm>
                        </a:grpSpPr>
                        <a:sp>
                          <a:nvSpPr>
                            <a:cNvPr id="2" name="Rectangle 1"/>
                            <a:cNvSpPr/>
                          </a:nvSpPr>
                          <a:spPr>
                            <a:xfrm>
                              <a:off x="8025848" y="596348"/>
                              <a:ext cx="1399761" cy="368283"/>
                            </a:xfrm>
                            <a:prstGeom prst="rect">
                              <a:avLst/>
                            </a:prstGeom>
                            <a:pattFill prst="pct5">
                              <a:fgClr>
                                <a:schemeClr val="bg1"/>
                              </a:fgClr>
                              <a:bgClr>
                                <a:schemeClr val="bg1"/>
                              </a:bgClr>
                            </a:pattFill>
                            <a:ln>
                              <a:noFill/>
                            </a:ln>
                          </a:spPr>
                          <a:txSp>
                            <a:txBody>
                              <a:bodyPr vertOverflow="clip" horzOverflow="clip" lIns="0" tIns="0" rIns="0" bIns="0" rtlCol="0" anchor="ctr" anchorCtr="0"/>
                              <a:lstStyle>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a:pPr algn="l"/>
                                <a:r>
                                  <a:rPr lang="vi-VN" sz="1000" i="1">
                                    <a:solidFill>
                                      <a:sysClr val="windowText" lastClr="000000"/>
                                    </a:solidFill>
                                  </a:rPr>
                                  <a:t>Đơn vị tính</a:t>
                                </a:r>
                                <a:r>
                                  <a:rPr lang="en-US" sz="1000" i="1">
                                    <a:solidFill>
                                      <a:sysClr val="windowText" lastClr="000000"/>
                                    </a:solidFill>
                                  </a:rPr>
                                  <a:t>:</a:t>
                                </a:r>
                                <a:r>
                                  <a:rPr lang="en-US" sz="1000" i="1" baseline="0">
                                    <a:solidFill>
                                      <a:sysClr val="windowText" lastClr="000000"/>
                                    </a:solidFill>
                                  </a:rPr>
                                  <a:t> diện tích (ha); Tỷ lệ che phủ rừng (%)</a:t>
                                </a:r>
                                <a:r>
                                  <a:rPr lang="vi-VN" sz="1000" i="1"/>
                                  <a:t> ha</a:t>
                                </a:r>
                                <a:endParaRPr lang="en-US" sz="1000" i="1"/>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anchor>
              </w:drawing>
            </w:r>
          </w:p>
          <w:tbl>
            <w:tblPr>
              <w:tblW w:w="0" w:type="auto"/>
              <w:tblCellSpacing w:w="0" w:type="dxa"/>
              <w:tblCellMar>
                <w:left w:w="0" w:type="dxa"/>
                <w:right w:w="0" w:type="dxa"/>
              </w:tblCellMar>
              <w:tblLook w:val="04A0"/>
            </w:tblPr>
            <w:tblGrid>
              <w:gridCol w:w="13760"/>
            </w:tblGrid>
            <w:tr w:rsidR="00070EA8" w:rsidRPr="00070EA8">
              <w:trPr>
                <w:trHeight w:val="690"/>
                <w:tblCellSpacing w:w="0" w:type="dxa"/>
              </w:trPr>
              <w:tc>
                <w:tcPr>
                  <w:tcW w:w="13760" w:type="dxa"/>
                  <w:tcBorders>
                    <w:top w:val="nil"/>
                    <w:left w:val="nil"/>
                    <w:bottom w:val="nil"/>
                    <w:right w:val="nil"/>
                  </w:tcBorders>
                  <w:shd w:val="clear" w:color="auto" w:fill="auto"/>
                  <w:vAlign w:val="center"/>
                  <w:hideMark/>
                </w:tcPr>
                <w:p w:rsidR="00070EA8" w:rsidRPr="00070EA8" w:rsidRDefault="00070EA8" w:rsidP="00070EA8">
                  <w:pPr>
                    <w:jc w:val="center"/>
                    <w:rPr>
                      <w:rFonts w:ascii="Times New Roman" w:hAnsi="Times New Roman"/>
                      <w:b/>
                      <w:bCs/>
                      <w:i/>
                      <w:iCs/>
                      <w:sz w:val="20"/>
                      <w:szCs w:val="20"/>
                    </w:rPr>
                  </w:pPr>
                </w:p>
              </w:tc>
            </w:tr>
          </w:tbl>
          <w:p w:rsidR="00070EA8" w:rsidRPr="00070EA8" w:rsidRDefault="00070EA8" w:rsidP="00070EA8">
            <w:pPr>
              <w:rPr>
                <w:rFonts w:ascii="Times New Roman" w:hAnsi="Times New Roman"/>
                <w:color w:val="000000"/>
                <w:sz w:val="24"/>
                <w:szCs w:val="24"/>
              </w:rPr>
            </w:pPr>
          </w:p>
        </w:tc>
        <w:tc>
          <w:tcPr>
            <w:tcW w:w="1228" w:type="dxa"/>
            <w:gridSpan w:val="2"/>
            <w:tcBorders>
              <w:top w:val="nil"/>
              <w:left w:val="nil"/>
              <w:bottom w:val="nil"/>
              <w:right w:val="nil"/>
            </w:tcBorders>
            <w:shd w:val="clear" w:color="auto" w:fill="auto"/>
            <w:noWrap/>
            <w:vAlign w:val="bottom"/>
            <w:hideMark/>
          </w:tcPr>
          <w:p w:rsidR="00070EA8" w:rsidRPr="00070EA8" w:rsidRDefault="00070EA8" w:rsidP="00070EA8">
            <w:pPr>
              <w:jc w:val="right"/>
              <w:rPr>
                <w:rFonts w:ascii="Times New Roman" w:hAnsi="Times New Roman"/>
                <w:sz w:val="20"/>
                <w:szCs w:val="20"/>
              </w:rPr>
            </w:pPr>
          </w:p>
        </w:tc>
      </w:tr>
      <w:tr w:rsidR="00070EA8" w:rsidRPr="00070EA8" w:rsidTr="00F062A2">
        <w:trPr>
          <w:gridBefore w:val="1"/>
          <w:gridAfter w:val="1"/>
          <w:wBefore w:w="15" w:type="dxa"/>
          <w:wAfter w:w="591" w:type="dxa"/>
          <w:trHeight w:val="360"/>
        </w:trPr>
        <w:tc>
          <w:tcPr>
            <w:tcW w:w="51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0EA8" w:rsidRPr="00F062A2" w:rsidRDefault="00070EA8" w:rsidP="00070EA8">
            <w:pPr>
              <w:jc w:val="center"/>
              <w:rPr>
                <w:rFonts w:ascii="Times New Roman" w:hAnsi="Times New Roman"/>
                <w:b/>
                <w:bCs/>
                <w:color w:val="000000"/>
                <w:sz w:val="24"/>
                <w:szCs w:val="24"/>
              </w:rPr>
            </w:pPr>
            <w:r w:rsidRPr="00F062A2">
              <w:rPr>
                <w:rFonts w:ascii="Times New Roman" w:hAnsi="Times New Roman"/>
                <w:b/>
                <w:bCs/>
                <w:color w:val="000000"/>
                <w:sz w:val="24"/>
                <w:szCs w:val="24"/>
              </w:rPr>
              <w:t>TT</w:t>
            </w:r>
          </w:p>
        </w:tc>
        <w:tc>
          <w:tcPr>
            <w:tcW w:w="21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0EA8" w:rsidRPr="00F062A2" w:rsidRDefault="00070EA8" w:rsidP="00070EA8">
            <w:pPr>
              <w:jc w:val="center"/>
              <w:rPr>
                <w:rFonts w:ascii="Times New Roman" w:hAnsi="Times New Roman"/>
                <w:b/>
                <w:bCs/>
                <w:color w:val="000000"/>
                <w:sz w:val="24"/>
                <w:szCs w:val="24"/>
              </w:rPr>
            </w:pPr>
            <w:r w:rsidRPr="00F062A2">
              <w:rPr>
                <w:rFonts w:ascii="Times New Roman" w:hAnsi="Times New Roman"/>
                <w:b/>
                <w:bCs/>
                <w:color w:val="000000"/>
                <w:sz w:val="24"/>
                <w:szCs w:val="24"/>
              </w:rPr>
              <w:t>Tên đơn vị</w:t>
            </w:r>
          </w:p>
        </w:tc>
        <w:tc>
          <w:tcPr>
            <w:tcW w:w="150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0EA8" w:rsidRPr="00F062A2" w:rsidRDefault="00070EA8" w:rsidP="00070EA8">
            <w:pPr>
              <w:jc w:val="center"/>
              <w:rPr>
                <w:rFonts w:ascii="Times New Roman" w:hAnsi="Times New Roman"/>
                <w:b/>
                <w:bCs/>
                <w:sz w:val="24"/>
                <w:szCs w:val="24"/>
              </w:rPr>
            </w:pPr>
            <w:r w:rsidRPr="00F062A2">
              <w:rPr>
                <w:rFonts w:ascii="Times New Roman" w:hAnsi="Times New Roman"/>
                <w:b/>
                <w:bCs/>
                <w:sz w:val="24"/>
                <w:szCs w:val="24"/>
              </w:rPr>
              <w:t>Tổng diện tích tự nhiên</w:t>
            </w:r>
          </w:p>
        </w:tc>
        <w:tc>
          <w:tcPr>
            <w:tcW w:w="129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0EA8" w:rsidRPr="00F062A2" w:rsidRDefault="00070EA8" w:rsidP="00070EA8">
            <w:pPr>
              <w:jc w:val="center"/>
              <w:rPr>
                <w:rFonts w:ascii="Times New Roman" w:hAnsi="Times New Roman"/>
                <w:b/>
                <w:bCs/>
                <w:sz w:val="24"/>
                <w:szCs w:val="24"/>
              </w:rPr>
            </w:pPr>
            <w:r w:rsidRPr="00F062A2">
              <w:rPr>
                <w:rFonts w:ascii="Times New Roman" w:hAnsi="Times New Roman"/>
                <w:b/>
                <w:bCs/>
                <w:sz w:val="24"/>
                <w:szCs w:val="24"/>
              </w:rPr>
              <w:t>Tổng diện tích có rừng</w:t>
            </w:r>
          </w:p>
        </w:tc>
        <w:tc>
          <w:tcPr>
            <w:tcW w:w="129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0EA8" w:rsidRPr="00F062A2" w:rsidRDefault="00070EA8" w:rsidP="00070EA8">
            <w:pPr>
              <w:jc w:val="center"/>
              <w:rPr>
                <w:rFonts w:ascii="Times New Roman" w:hAnsi="Times New Roman"/>
                <w:b/>
                <w:bCs/>
                <w:sz w:val="24"/>
                <w:szCs w:val="24"/>
              </w:rPr>
            </w:pPr>
            <w:r w:rsidRPr="00F062A2">
              <w:rPr>
                <w:rFonts w:ascii="Times New Roman" w:hAnsi="Times New Roman"/>
                <w:b/>
                <w:bCs/>
                <w:sz w:val="24"/>
                <w:szCs w:val="24"/>
              </w:rPr>
              <w:t>Rừng tự nhiên</w:t>
            </w:r>
          </w:p>
        </w:tc>
        <w:tc>
          <w:tcPr>
            <w:tcW w:w="2504" w:type="dxa"/>
            <w:gridSpan w:val="5"/>
            <w:tcBorders>
              <w:top w:val="single" w:sz="4" w:space="0" w:color="auto"/>
              <w:left w:val="nil"/>
              <w:bottom w:val="single" w:sz="4" w:space="0" w:color="auto"/>
              <w:right w:val="single" w:sz="4" w:space="0" w:color="auto"/>
            </w:tcBorders>
            <w:shd w:val="clear" w:color="auto" w:fill="auto"/>
            <w:vAlign w:val="center"/>
            <w:hideMark/>
          </w:tcPr>
          <w:p w:rsidR="00070EA8" w:rsidRPr="00F062A2" w:rsidRDefault="00070EA8" w:rsidP="00070EA8">
            <w:pPr>
              <w:jc w:val="center"/>
              <w:rPr>
                <w:rFonts w:ascii="Times New Roman" w:hAnsi="Times New Roman"/>
                <w:b/>
                <w:bCs/>
                <w:sz w:val="24"/>
                <w:szCs w:val="24"/>
              </w:rPr>
            </w:pPr>
            <w:r w:rsidRPr="00F062A2">
              <w:rPr>
                <w:rFonts w:ascii="Times New Roman" w:hAnsi="Times New Roman"/>
                <w:b/>
                <w:bCs/>
                <w:sz w:val="24"/>
                <w:szCs w:val="24"/>
              </w:rPr>
              <w:t>Rừng trồng</w:t>
            </w:r>
          </w:p>
        </w:tc>
        <w:tc>
          <w:tcPr>
            <w:tcW w:w="5064" w:type="dxa"/>
            <w:gridSpan w:val="8"/>
            <w:tcBorders>
              <w:top w:val="single" w:sz="4" w:space="0" w:color="auto"/>
              <w:left w:val="nil"/>
              <w:bottom w:val="single" w:sz="4" w:space="0" w:color="auto"/>
              <w:right w:val="single" w:sz="4" w:space="0" w:color="auto"/>
            </w:tcBorders>
            <w:shd w:val="clear" w:color="auto" w:fill="auto"/>
            <w:vAlign w:val="center"/>
            <w:hideMark/>
          </w:tcPr>
          <w:p w:rsidR="00070EA8" w:rsidRPr="00F062A2" w:rsidRDefault="00070EA8" w:rsidP="00070EA8">
            <w:pPr>
              <w:jc w:val="center"/>
              <w:rPr>
                <w:rFonts w:ascii="Times New Roman" w:hAnsi="Times New Roman"/>
                <w:b/>
                <w:bCs/>
                <w:sz w:val="24"/>
                <w:szCs w:val="24"/>
              </w:rPr>
            </w:pPr>
            <w:r w:rsidRPr="00F062A2">
              <w:rPr>
                <w:rFonts w:ascii="Times New Roman" w:hAnsi="Times New Roman"/>
                <w:b/>
                <w:bCs/>
                <w:sz w:val="24"/>
                <w:szCs w:val="24"/>
              </w:rPr>
              <w:t>Phân loại theo mục đích sử dụng</w:t>
            </w:r>
          </w:p>
        </w:tc>
        <w:tc>
          <w:tcPr>
            <w:tcW w:w="122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0EA8" w:rsidRPr="00F062A2" w:rsidRDefault="00070EA8" w:rsidP="00070EA8">
            <w:pPr>
              <w:jc w:val="center"/>
              <w:rPr>
                <w:rFonts w:ascii="Times New Roman" w:hAnsi="Times New Roman"/>
                <w:b/>
                <w:bCs/>
                <w:sz w:val="24"/>
                <w:szCs w:val="24"/>
              </w:rPr>
            </w:pPr>
            <w:r w:rsidRPr="00F062A2">
              <w:rPr>
                <w:rFonts w:ascii="Times New Roman" w:hAnsi="Times New Roman"/>
                <w:b/>
                <w:bCs/>
                <w:sz w:val="24"/>
                <w:szCs w:val="24"/>
              </w:rPr>
              <w:t>Tỷ lệ che phủ rừng</w:t>
            </w:r>
          </w:p>
        </w:tc>
      </w:tr>
      <w:tr w:rsidR="00070EA8" w:rsidRPr="00070EA8" w:rsidTr="00F062A2">
        <w:trPr>
          <w:gridBefore w:val="1"/>
          <w:gridAfter w:val="1"/>
          <w:wBefore w:w="15" w:type="dxa"/>
          <w:wAfter w:w="591" w:type="dxa"/>
          <w:trHeight w:val="1020"/>
        </w:trPr>
        <w:tc>
          <w:tcPr>
            <w:tcW w:w="518" w:type="dxa"/>
            <w:gridSpan w:val="2"/>
            <w:vMerge/>
            <w:tcBorders>
              <w:top w:val="single" w:sz="4" w:space="0" w:color="auto"/>
              <w:left w:val="single" w:sz="4" w:space="0" w:color="auto"/>
              <w:bottom w:val="single" w:sz="4" w:space="0" w:color="auto"/>
              <w:right w:val="single" w:sz="4" w:space="0" w:color="auto"/>
            </w:tcBorders>
            <w:vAlign w:val="center"/>
            <w:hideMark/>
          </w:tcPr>
          <w:p w:rsidR="00070EA8" w:rsidRPr="00070EA8" w:rsidRDefault="00070EA8" w:rsidP="00070EA8">
            <w:pPr>
              <w:rPr>
                <w:rFonts w:ascii="Times New Roman" w:hAnsi="Times New Roman"/>
                <w:b/>
                <w:bCs/>
                <w:color w:val="000000"/>
                <w:sz w:val="20"/>
                <w:szCs w:val="20"/>
              </w:rPr>
            </w:pPr>
          </w:p>
        </w:tc>
        <w:tc>
          <w:tcPr>
            <w:tcW w:w="2176" w:type="dxa"/>
            <w:vMerge/>
            <w:tcBorders>
              <w:top w:val="single" w:sz="4" w:space="0" w:color="auto"/>
              <w:left w:val="single" w:sz="4" w:space="0" w:color="auto"/>
              <w:bottom w:val="single" w:sz="4" w:space="0" w:color="auto"/>
              <w:right w:val="single" w:sz="4" w:space="0" w:color="auto"/>
            </w:tcBorders>
            <w:vAlign w:val="center"/>
            <w:hideMark/>
          </w:tcPr>
          <w:p w:rsidR="00070EA8" w:rsidRPr="00070EA8" w:rsidRDefault="00070EA8" w:rsidP="00070EA8">
            <w:pPr>
              <w:rPr>
                <w:rFonts w:ascii="Times New Roman" w:hAnsi="Times New Roman"/>
                <w:b/>
                <w:bCs/>
                <w:color w:val="000000"/>
                <w:sz w:val="20"/>
                <w:szCs w:val="20"/>
              </w:rPr>
            </w:pPr>
          </w:p>
        </w:tc>
        <w:tc>
          <w:tcPr>
            <w:tcW w:w="1509" w:type="dxa"/>
            <w:gridSpan w:val="3"/>
            <w:vMerge/>
            <w:tcBorders>
              <w:top w:val="single" w:sz="4" w:space="0" w:color="auto"/>
              <w:left w:val="single" w:sz="4" w:space="0" w:color="auto"/>
              <w:bottom w:val="single" w:sz="4" w:space="0" w:color="auto"/>
              <w:right w:val="single" w:sz="4" w:space="0" w:color="auto"/>
            </w:tcBorders>
            <w:vAlign w:val="center"/>
            <w:hideMark/>
          </w:tcPr>
          <w:p w:rsidR="00070EA8" w:rsidRPr="00070EA8" w:rsidRDefault="00070EA8" w:rsidP="00070EA8">
            <w:pPr>
              <w:rPr>
                <w:rFonts w:ascii="Times New Roman" w:hAnsi="Times New Roman"/>
                <w:b/>
                <w:bCs/>
                <w:sz w:val="20"/>
                <w:szCs w:val="20"/>
              </w:rPr>
            </w:pPr>
          </w:p>
        </w:tc>
        <w:tc>
          <w:tcPr>
            <w:tcW w:w="1296" w:type="dxa"/>
            <w:gridSpan w:val="2"/>
            <w:vMerge/>
            <w:tcBorders>
              <w:top w:val="single" w:sz="4" w:space="0" w:color="auto"/>
              <w:left w:val="single" w:sz="4" w:space="0" w:color="auto"/>
              <w:bottom w:val="single" w:sz="4" w:space="0" w:color="auto"/>
              <w:right w:val="single" w:sz="4" w:space="0" w:color="auto"/>
            </w:tcBorders>
            <w:vAlign w:val="center"/>
            <w:hideMark/>
          </w:tcPr>
          <w:p w:rsidR="00070EA8" w:rsidRPr="00070EA8" w:rsidRDefault="00070EA8" w:rsidP="00070EA8">
            <w:pPr>
              <w:rPr>
                <w:rFonts w:ascii="Times New Roman" w:hAnsi="Times New Roman"/>
                <w:b/>
                <w:bCs/>
                <w:sz w:val="20"/>
                <w:szCs w:val="20"/>
              </w:rPr>
            </w:pPr>
          </w:p>
        </w:tc>
        <w:tc>
          <w:tcPr>
            <w:tcW w:w="1292" w:type="dxa"/>
            <w:gridSpan w:val="2"/>
            <w:vMerge/>
            <w:tcBorders>
              <w:top w:val="single" w:sz="4" w:space="0" w:color="auto"/>
              <w:left w:val="single" w:sz="4" w:space="0" w:color="auto"/>
              <w:bottom w:val="single" w:sz="4" w:space="0" w:color="auto"/>
              <w:right w:val="single" w:sz="4" w:space="0" w:color="auto"/>
            </w:tcBorders>
            <w:vAlign w:val="center"/>
            <w:hideMark/>
          </w:tcPr>
          <w:p w:rsidR="00070EA8" w:rsidRPr="00070EA8" w:rsidRDefault="00070EA8" w:rsidP="00070EA8">
            <w:pPr>
              <w:rPr>
                <w:rFonts w:ascii="Times New Roman" w:hAnsi="Times New Roman"/>
                <w:b/>
                <w:bCs/>
                <w:sz w:val="20"/>
                <w:szCs w:val="20"/>
              </w:rPr>
            </w:pPr>
          </w:p>
        </w:tc>
        <w:tc>
          <w:tcPr>
            <w:tcW w:w="1296" w:type="dxa"/>
            <w:gridSpan w:val="3"/>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center"/>
              <w:rPr>
                <w:rFonts w:ascii="Times New Roman" w:hAnsi="Times New Roman"/>
                <w:b/>
                <w:bCs/>
                <w:sz w:val="24"/>
                <w:szCs w:val="24"/>
              </w:rPr>
            </w:pPr>
            <w:r w:rsidRPr="00F062A2">
              <w:rPr>
                <w:rFonts w:ascii="Times New Roman" w:hAnsi="Times New Roman"/>
                <w:b/>
                <w:bCs/>
                <w:sz w:val="24"/>
                <w:szCs w:val="24"/>
              </w:rPr>
              <w:t>Diện tích rừng trồng đã thành rừng</w:t>
            </w:r>
          </w:p>
        </w:tc>
        <w:tc>
          <w:tcPr>
            <w:tcW w:w="1208"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center"/>
              <w:rPr>
                <w:rFonts w:ascii="Times New Roman" w:hAnsi="Times New Roman"/>
                <w:b/>
                <w:bCs/>
                <w:sz w:val="24"/>
                <w:szCs w:val="24"/>
              </w:rPr>
            </w:pPr>
            <w:r w:rsidRPr="00F062A2">
              <w:rPr>
                <w:rFonts w:ascii="Times New Roman" w:hAnsi="Times New Roman"/>
                <w:b/>
                <w:bCs/>
                <w:sz w:val="24"/>
                <w:szCs w:val="24"/>
              </w:rPr>
              <w:t>Diện tích rừng trồng chưa thành rừng</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center"/>
              <w:rPr>
                <w:rFonts w:ascii="Times New Roman" w:hAnsi="Times New Roman"/>
                <w:b/>
                <w:bCs/>
                <w:sz w:val="24"/>
                <w:szCs w:val="24"/>
              </w:rPr>
            </w:pPr>
            <w:r w:rsidRPr="00F062A2">
              <w:rPr>
                <w:rFonts w:ascii="Times New Roman" w:hAnsi="Times New Roman"/>
                <w:b/>
                <w:bCs/>
                <w:sz w:val="24"/>
                <w:szCs w:val="24"/>
              </w:rPr>
              <w:t>Tổng cộng</w:t>
            </w:r>
          </w:p>
        </w:tc>
        <w:tc>
          <w:tcPr>
            <w:tcW w:w="117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center"/>
              <w:rPr>
                <w:rFonts w:ascii="Times New Roman" w:hAnsi="Times New Roman"/>
                <w:b/>
                <w:bCs/>
                <w:sz w:val="24"/>
                <w:szCs w:val="24"/>
              </w:rPr>
            </w:pPr>
            <w:r w:rsidRPr="00F062A2">
              <w:rPr>
                <w:rFonts w:ascii="Times New Roman" w:hAnsi="Times New Roman"/>
                <w:b/>
                <w:bCs/>
                <w:sz w:val="24"/>
                <w:szCs w:val="24"/>
              </w:rPr>
              <w:t>Đặc dụng</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center"/>
              <w:rPr>
                <w:rFonts w:ascii="Times New Roman" w:hAnsi="Times New Roman"/>
                <w:b/>
                <w:bCs/>
                <w:sz w:val="24"/>
                <w:szCs w:val="24"/>
              </w:rPr>
            </w:pPr>
            <w:r w:rsidRPr="00F062A2">
              <w:rPr>
                <w:rFonts w:ascii="Times New Roman" w:hAnsi="Times New Roman"/>
                <w:b/>
                <w:bCs/>
                <w:sz w:val="24"/>
                <w:szCs w:val="24"/>
              </w:rPr>
              <w:t>Phòng hộ</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center"/>
              <w:rPr>
                <w:rFonts w:ascii="Times New Roman" w:hAnsi="Times New Roman"/>
                <w:b/>
                <w:bCs/>
                <w:sz w:val="24"/>
                <w:szCs w:val="24"/>
              </w:rPr>
            </w:pPr>
            <w:r w:rsidRPr="00F062A2">
              <w:rPr>
                <w:rFonts w:ascii="Times New Roman" w:hAnsi="Times New Roman"/>
                <w:b/>
                <w:bCs/>
                <w:sz w:val="24"/>
                <w:szCs w:val="24"/>
              </w:rPr>
              <w:t>Sản xuất</w:t>
            </w:r>
          </w:p>
        </w:tc>
        <w:tc>
          <w:tcPr>
            <w:tcW w:w="1228" w:type="dxa"/>
            <w:gridSpan w:val="2"/>
            <w:vMerge/>
            <w:tcBorders>
              <w:top w:val="single" w:sz="4" w:space="0" w:color="auto"/>
              <w:left w:val="single" w:sz="4" w:space="0" w:color="auto"/>
              <w:bottom w:val="single" w:sz="4" w:space="0" w:color="auto"/>
              <w:right w:val="single" w:sz="4" w:space="0" w:color="auto"/>
            </w:tcBorders>
            <w:vAlign w:val="center"/>
            <w:hideMark/>
          </w:tcPr>
          <w:p w:rsidR="00070EA8" w:rsidRPr="00070EA8" w:rsidRDefault="00070EA8" w:rsidP="00070EA8">
            <w:pPr>
              <w:rPr>
                <w:rFonts w:ascii="Times New Roman" w:hAnsi="Times New Roman"/>
                <w:b/>
                <w:bCs/>
                <w:sz w:val="20"/>
                <w:szCs w:val="20"/>
              </w:rPr>
            </w:pPr>
          </w:p>
        </w:tc>
      </w:tr>
      <w:tr w:rsidR="00070EA8" w:rsidRPr="00070EA8" w:rsidTr="00F062A2">
        <w:trPr>
          <w:gridBefore w:val="1"/>
          <w:gridAfter w:val="1"/>
          <w:wBefore w:w="15" w:type="dxa"/>
          <w:wAfter w:w="591" w:type="dxa"/>
          <w:trHeight w:val="255"/>
        </w:trPr>
        <w:tc>
          <w:tcPr>
            <w:tcW w:w="518"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20"/>
                <w:szCs w:val="20"/>
              </w:rPr>
            </w:pPr>
            <w:r w:rsidRPr="00070EA8">
              <w:rPr>
                <w:rFonts w:ascii="Times New Roman" w:hAnsi="Times New Roman"/>
                <w:i/>
                <w:iCs/>
                <w:color w:val="000000"/>
                <w:sz w:val="20"/>
                <w:szCs w:val="20"/>
              </w:rPr>
              <w:t>(1)</w:t>
            </w:r>
          </w:p>
        </w:tc>
        <w:tc>
          <w:tcPr>
            <w:tcW w:w="2176" w:type="dxa"/>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20"/>
                <w:szCs w:val="20"/>
              </w:rPr>
            </w:pPr>
            <w:r w:rsidRPr="00070EA8">
              <w:rPr>
                <w:rFonts w:ascii="Times New Roman" w:hAnsi="Times New Roman"/>
                <w:i/>
                <w:iCs/>
                <w:color w:val="000000"/>
                <w:sz w:val="20"/>
                <w:szCs w:val="20"/>
              </w:rPr>
              <w:t>(2)</w:t>
            </w:r>
          </w:p>
        </w:tc>
        <w:tc>
          <w:tcPr>
            <w:tcW w:w="1509" w:type="dxa"/>
            <w:gridSpan w:val="3"/>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20"/>
                <w:szCs w:val="20"/>
              </w:rPr>
            </w:pPr>
            <w:r w:rsidRPr="00070EA8">
              <w:rPr>
                <w:rFonts w:ascii="Times New Roman" w:hAnsi="Times New Roman"/>
                <w:i/>
                <w:iCs/>
                <w:color w:val="000000"/>
                <w:sz w:val="20"/>
                <w:szCs w:val="20"/>
              </w:rPr>
              <w:t>(3)</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20"/>
                <w:szCs w:val="20"/>
              </w:rPr>
            </w:pPr>
            <w:r w:rsidRPr="00070EA8">
              <w:rPr>
                <w:rFonts w:ascii="Times New Roman" w:hAnsi="Times New Roman"/>
                <w:i/>
                <w:iCs/>
                <w:color w:val="000000"/>
                <w:sz w:val="20"/>
                <w:szCs w:val="20"/>
              </w:rPr>
              <w:t>(4)</w:t>
            </w:r>
          </w:p>
        </w:tc>
        <w:tc>
          <w:tcPr>
            <w:tcW w:w="1292"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20"/>
                <w:szCs w:val="20"/>
              </w:rPr>
            </w:pPr>
            <w:r w:rsidRPr="00070EA8">
              <w:rPr>
                <w:rFonts w:ascii="Times New Roman" w:hAnsi="Times New Roman"/>
                <w:i/>
                <w:iCs/>
                <w:color w:val="000000"/>
                <w:sz w:val="20"/>
                <w:szCs w:val="20"/>
              </w:rPr>
              <w:t>(5)</w:t>
            </w:r>
          </w:p>
        </w:tc>
        <w:tc>
          <w:tcPr>
            <w:tcW w:w="1296" w:type="dxa"/>
            <w:gridSpan w:val="3"/>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20"/>
                <w:szCs w:val="20"/>
              </w:rPr>
            </w:pPr>
            <w:r w:rsidRPr="00070EA8">
              <w:rPr>
                <w:rFonts w:ascii="Times New Roman" w:hAnsi="Times New Roman"/>
                <w:i/>
                <w:iCs/>
                <w:color w:val="000000"/>
                <w:sz w:val="20"/>
                <w:szCs w:val="20"/>
              </w:rPr>
              <w:t>(6)</w:t>
            </w:r>
          </w:p>
        </w:tc>
        <w:tc>
          <w:tcPr>
            <w:tcW w:w="1208"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20"/>
                <w:szCs w:val="20"/>
              </w:rPr>
            </w:pPr>
            <w:r w:rsidRPr="00070EA8">
              <w:rPr>
                <w:rFonts w:ascii="Times New Roman" w:hAnsi="Times New Roman"/>
                <w:i/>
                <w:iCs/>
                <w:color w:val="000000"/>
                <w:sz w:val="20"/>
                <w:szCs w:val="20"/>
              </w:rPr>
              <w:t>(7)</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20"/>
                <w:szCs w:val="20"/>
              </w:rPr>
            </w:pPr>
            <w:r w:rsidRPr="00070EA8">
              <w:rPr>
                <w:rFonts w:ascii="Times New Roman" w:hAnsi="Times New Roman"/>
                <w:i/>
                <w:iCs/>
                <w:color w:val="000000"/>
                <w:sz w:val="20"/>
                <w:szCs w:val="20"/>
              </w:rPr>
              <w:t>(8)</w:t>
            </w:r>
          </w:p>
        </w:tc>
        <w:tc>
          <w:tcPr>
            <w:tcW w:w="1176"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20"/>
                <w:szCs w:val="20"/>
              </w:rPr>
            </w:pPr>
            <w:r w:rsidRPr="00070EA8">
              <w:rPr>
                <w:rFonts w:ascii="Times New Roman" w:hAnsi="Times New Roman"/>
                <w:i/>
                <w:iCs/>
                <w:color w:val="000000"/>
                <w:sz w:val="20"/>
                <w:szCs w:val="20"/>
              </w:rPr>
              <w:t>(9)</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20"/>
                <w:szCs w:val="20"/>
              </w:rPr>
            </w:pPr>
            <w:r w:rsidRPr="00070EA8">
              <w:rPr>
                <w:rFonts w:ascii="Times New Roman" w:hAnsi="Times New Roman"/>
                <w:i/>
                <w:iCs/>
                <w:color w:val="000000"/>
                <w:sz w:val="20"/>
                <w:szCs w:val="20"/>
              </w:rPr>
              <w:t>(10)</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20"/>
                <w:szCs w:val="20"/>
              </w:rPr>
            </w:pPr>
            <w:r w:rsidRPr="00070EA8">
              <w:rPr>
                <w:rFonts w:ascii="Times New Roman" w:hAnsi="Times New Roman"/>
                <w:i/>
                <w:iCs/>
                <w:color w:val="000000"/>
                <w:sz w:val="20"/>
                <w:szCs w:val="20"/>
              </w:rPr>
              <w:t>(11)</w:t>
            </w:r>
          </w:p>
        </w:tc>
        <w:tc>
          <w:tcPr>
            <w:tcW w:w="1228" w:type="dxa"/>
            <w:gridSpan w:val="2"/>
            <w:tcBorders>
              <w:top w:val="nil"/>
              <w:left w:val="nil"/>
              <w:bottom w:val="single" w:sz="4" w:space="0" w:color="auto"/>
              <w:right w:val="single" w:sz="4" w:space="0" w:color="auto"/>
            </w:tcBorders>
            <w:shd w:val="clear" w:color="auto" w:fill="auto"/>
            <w:vAlign w:val="center"/>
            <w:hideMark/>
          </w:tcPr>
          <w:p w:rsidR="00070EA8" w:rsidRPr="00070EA8" w:rsidRDefault="00070EA8" w:rsidP="00070EA8">
            <w:pPr>
              <w:jc w:val="center"/>
              <w:rPr>
                <w:rFonts w:ascii="Times New Roman" w:hAnsi="Times New Roman"/>
                <w:i/>
                <w:iCs/>
                <w:color w:val="000000"/>
                <w:sz w:val="20"/>
                <w:szCs w:val="20"/>
              </w:rPr>
            </w:pPr>
            <w:r w:rsidRPr="00070EA8">
              <w:rPr>
                <w:rFonts w:ascii="Times New Roman" w:hAnsi="Times New Roman"/>
                <w:i/>
                <w:iCs/>
                <w:color w:val="000000"/>
                <w:sz w:val="20"/>
                <w:szCs w:val="20"/>
              </w:rPr>
              <w:t>(12)</w:t>
            </w:r>
          </w:p>
        </w:tc>
      </w:tr>
      <w:tr w:rsidR="00070EA8" w:rsidRPr="00070EA8" w:rsidTr="00F062A2">
        <w:trPr>
          <w:gridBefore w:val="1"/>
          <w:gridAfter w:val="1"/>
          <w:wBefore w:w="15" w:type="dxa"/>
          <w:wAfter w:w="591" w:type="dxa"/>
          <w:trHeight w:val="319"/>
        </w:trPr>
        <w:tc>
          <w:tcPr>
            <w:tcW w:w="518"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F062A2" w:rsidRDefault="00070EA8" w:rsidP="00070EA8">
            <w:pPr>
              <w:jc w:val="center"/>
              <w:rPr>
                <w:rFonts w:ascii="Times New Roman" w:hAnsi="Times New Roman"/>
                <w:color w:val="000000"/>
                <w:sz w:val="24"/>
                <w:szCs w:val="24"/>
              </w:rPr>
            </w:pPr>
            <w:r w:rsidRPr="00F062A2">
              <w:rPr>
                <w:rFonts w:ascii="Times New Roman" w:hAnsi="Times New Roman"/>
                <w:color w:val="000000"/>
                <w:sz w:val="24"/>
                <w:szCs w:val="24"/>
              </w:rPr>
              <w:t>1</w:t>
            </w:r>
          </w:p>
        </w:tc>
        <w:tc>
          <w:tcPr>
            <w:tcW w:w="2176" w:type="dxa"/>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rPr>
                <w:rFonts w:ascii="Times New Roman" w:hAnsi="Times New Roman"/>
                <w:color w:val="000000"/>
                <w:sz w:val="24"/>
                <w:szCs w:val="24"/>
              </w:rPr>
            </w:pPr>
            <w:r w:rsidRPr="00F062A2">
              <w:rPr>
                <w:rFonts w:ascii="Times New Roman" w:hAnsi="Times New Roman"/>
                <w:color w:val="000000"/>
                <w:sz w:val="24"/>
                <w:szCs w:val="24"/>
              </w:rPr>
              <w:t>Huyện Chiêm Hóa</w:t>
            </w:r>
          </w:p>
        </w:tc>
        <w:tc>
          <w:tcPr>
            <w:tcW w:w="1509" w:type="dxa"/>
            <w:gridSpan w:val="3"/>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127.882,29</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87.203,19</w:t>
            </w:r>
          </w:p>
        </w:tc>
        <w:tc>
          <w:tcPr>
            <w:tcW w:w="1292"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62.680,77</w:t>
            </w:r>
          </w:p>
        </w:tc>
        <w:tc>
          <w:tcPr>
            <w:tcW w:w="1296" w:type="dxa"/>
            <w:gridSpan w:val="3"/>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24.522,42</w:t>
            </w:r>
          </w:p>
        </w:tc>
        <w:tc>
          <w:tcPr>
            <w:tcW w:w="1208"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13.063,31</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100.266,50</w:t>
            </w:r>
          </w:p>
        </w:tc>
        <w:tc>
          <w:tcPr>
            <w:tcW w:w="117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9.135,87</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25.731,34</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65.399,29</w:t>
            </w:r>
          </w:p>
        </w:tc>
        <w:tc>
          <w:tcPr>
            <w:tcW w:w="1228"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F062A2">
            <w:pPr>
              <w:jc w:val="right"/>
              <w:rPr>
                <w:rFonts w:ascii="Times New Roman" w:hAnsi="Times New Roman"/>
                <w:color w:val="000000"/>
                <w:sz w:val="24"/>
                <w:szCs w:val="24"/>
              </w:rPr>
            </w:pPr>
            <w:r w:rsidRPr="00F062A2">
              <w:rPr>
                <w:rFonts w:ascii="Times New Roman" w:hAnsi="Times New Roman"/>
                <w:color w:val="000000"/>
                <w:sz w:val="24"/>
                <w:szCs w:val="24"/>
              </w:rPr>
              <w:t>68,2</w:t>
            </w:r>
          </w:p>
        </w:tc>
      </w:tr>
      <w:tr w:rsidR="00070EA8" w:rsidRPr="00070EA8" w:rsidTr="00F062A2">
        <w:trPr>
          <w:gridBefore w:val="1"/>
          <w:gridAfter w:val="1"/>
          <w:wBefore w:w="15" w:type="dxa"/>
          <w:wAfter w:w="591" w:type="dxa"/>
          <w:trHeight w:val="319"/>
        </w:trPr>
        <w:tc>
          <w:tcPr>
            <w:tcW w:w="518"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F062A2" w:rsidRDefault="00070EA8" w:rsidP="00070EA8">
            <w:pPr>
              <w:jc w:val="center"/>
              <w:rPr>
                <w:rFonts w:ascii="Times New Roman" w:hAnsi="Times New Roman"/>
                <w:color w:val="000000"/>
                <w:sz w:val="24"/>
                <w:szCs w:val="24"/>
              </w:rPr>
            </w:pPr>
            <w:r w:rsidRPr="00F062A2">
              <w:rPr>
                <w:rFonts w:ascii="Times New Roman" w:hAnsi="Times New Roman"/>
                <w:color w:val="000000"/>
                <w:sz w:val="24"/>
                <w:szCs w:val="24"/>
              </w:rPr>
              <w:t>2</w:t>
            </w:r>
          </w:p>
        </w:tc>
        <w:tc>
          <w:tcPr>
            <w:tcW w:w="2176" w:type="dxa"/>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rPr>
                <w:rFonts w:ascii="Times New Roman" w:hAnsi="Times New Roman"/>
                <w:color w:val="000000"/>
                <w:sz w:val="24"/>
                <w:szCs w:val="24"/>
              </w:rPr>
            </w:pPr>
            <w:r w:rsidRPr="00F062A2">
              <w:rPr>
                <w:rFonts w:ascii="Times New Roman" w:hAnsi="Times New Roman"/>
                <w:color w:val="000000"/>
                <w:sz w:val="24"/>
                <w:szCs w:val="24"/>
              </w:rPr>
              <w:t>Huyện Hàm Yên</w:t>
            </w:r>
          </w:p>
        </w:tc>
        <w:tc>
          <w:tcPr>
            <w:tcW w:w="1509" w:type="dxa"/>
            <w:gridSpan w:val="3"/>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90.054,62</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54.505,68</w:t>
            </w:r>
          </w:p>
        </w:tc>
        <w:tc>
          <w:tcPr>
            <w:tcW w:w="1292"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19.114,81</w:t>
            </w:r>
          </w:p>
        </w:tc>
        <w:tc>
          <w:tcPr>
            <w:tcW w:w="1296" w:type="dxa"/>
            <w:gridSpan w:val="3"/>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35.390,87</w:t>
            </w:r>
          </w:p>
        </w:tc>
        <w:tc>
          <w:tcPr>
            <w:tcW w:w="1208"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6.886,04</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61.391,72</w:t>
            </w:r>
          </w:p>
        </w:tc>
        <w:tc>
          <w:tcPr>
            <w:tcW w:w="117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5.269,85</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8.071,32</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48.050,55</w:t>
            </w:r>
          </w:p>
        </w:tc>
        <w:tc>
          <w:tcPr>
            <w:tcW w:w="1228"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F062A2">
            <w:pPr>
              <w:jc w:val="right"/>
              <w:rPr>
                <w:rFonts w:ascii="Times New Roman" w:hAnsi="Times New Roman"/>
                <w:color w:val="000000"/>
                <w:sz w:val="24"/>
                <w:szCs w:val="24"/>
              </w:rPr>
            </w:pPr>
            <w:r w:rsidRPr="00F062A2">
              <w:rPr>
                <w:rFonts w:ascii="Times New Roman" w:hAnsi="Times New Roman"/>
                <w:color w:val="000000"/>
                <w:sz w:val="24"/>
                <w:szCs w:val="24"/>
              </w:rPr>
              <w:t>60,5</w:t>
            </w:r>
          </w:p>
        </w:tc>
      </w:tr>
      <w:tr w:rsidR="00070EA8" w:rsidRPr="00070EA8" w:rsidTr="00F062A2">
        <w:trPr>
          <w:gridBefore w:val="1"/>
          <w:gridAfter w:val="1"/>
          <w:wBefore w:w="15" w:type="dxa"/>
          <w:wAfter w:w="591" w:type="dxa"/>
          <w:trHeight w:val="319"/>
        </w:trPr>
        <w:tc>
          <w:tcPr>
            <w:tcW w:w="518"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F062A2" w:rsidRDefault="00070EA8" w:rsidP="00070EA8">
            <w:pPr>
              <w:jc w:val="center"/>
              <w:rPr>
                <w:rFonts w:ascii="Times New Roman" w:hAnsi="Times New Roman"/>
                <w:color w:val="000000"/>
                <w:sz w:val="24"/>
                <w:szCs w:val="24"/>
              </w:rPr>
            </w:pPr>
            <w:r w:rsidRPr="00F062A2">
              <w:rPr>
                <w:rFonts w:ascii="Times New Roman" w:hAnsi="Times New Roman"/>
                <w:color w:val="000000"/>
                <w:sz w:val="24"/>
                <w:szCs w:val="24"/>
              </w:rPr>
              <w:t>3</w:t>
            </w:r>
          </w:p>
        </w:tc>
        <w:tc>
          <w:tcPr>
            <w:tcW w:w="2176" w:type="dxa"/>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rPr>
                <w:rFonts w:ascii="Times New Roman" w:hAnsi="Times New Roman"/>
                <w:color w:val="000000"/>
                <w:sz w:val="24"/>
                <w:szCs w:val="24"/>
              </w:rPr>
            </w:pPr>
            <w:r w:rsidRPr="00F062A2">
              <w:rPr>
                <w:rFonts w:ascii="Times New Roman" w:hAnsi="Times New Roman"/>
                <w:color w:val="000000"/>
                <w:sz w:val="24"/>
                <w:szCs w:val="24"/>
              </w:rPr>
              <w:t>Huyện Lâm Bình</w:t>
            </w:r>
          </w:p>
        </w:tc>
        <w:tc>
          <w:tcPr>
            <w:tcW w:w="1509" w:type="dxa"/>
            <w:gridSpan w:val="3"/>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78.496,79</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61.116,33</w:t>
            </w:r>
          </w:p>
        </w:tc>
        <w:tc>
          <w:tcPr>
            <w:tcW w:w="1292"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58.862,16</w:t>
            </w:r>
          </w:p>
        </w:tc>
        <w:tc>
          <w:tcPr>
            <w:tcW w:w="1296" w:type="dxa"/>
            <w:gridSpan w:val="3"/>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2.254,17</w:t>
            </w:r>
          </w:p>
        </w:tc>
        <w:tc>
          <w:tcPr>
            <w:tcW w:w="1208"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5.548,49</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66.664,82</w:t>
            </w:r>
          </w:p>
        </w:tc>
        <w:tc>
          <w:tcPr>
            <w:tcW w:w="117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 </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41.687,71</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24.977,11</w:t>
            </w:r>
          </w:p>
        </w:tc>
        <w:tc>
          <w:tcPr>
            <w:tcW w:w="1228"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F062A2">
            <w:pPr>
              <w:jc w:val="right"/>
              <w:rPr>
                <w:rFonts w:ascii="Times New Roman" w:hAnsi="Times New Roman"/>
                <w:color w:val="000000"/>
                <w:sz w:val="24"/>
                <w:szCs w:val="24"/>
              </w:rPr>
            </w:pPr>
            <w:r w:rsidRPr="00F062A2">
              <w:rPr>
                <w:rFonts w:ascii="Times New Roman" w:hAnsi="Times New Roman"/>
                <w:color w:val="000000"/>
                <w:sz w:val="24"/>
                <w:szCs w:val="24"/>
              </w:rPr>
              <w:t>77,9</w:t>
            </w:r>
          </w:p>
        </w:tc>
      </w:tr>
      <w:tr w:rsidR="00070EA8" w:rsidRPr="00070EA8" w:rsidTr="00F062A2">
        <w:trPr>
          <w:gridBefore w:val="1"/>
          <w:gridAfter w:val="1"/>
          <w:wBefore w:w="15" w:type="dxa"/>
          <w:wAfter w:w="591" w:type="dxa"/>
          <w:trHeight w:val="319"/>
        </w:trPr>
        <w:tc>
          <w:tcPr>
            <w:tcW w:w="518"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F062A2" w:rsidRDefault="00070EA8" w:rsidP="00070EA8">
            <w:pPr>
              <w:jc w:val="center"/>
              <w:rPr>
                <w:rFonts w:ascii="Times New Roman" w:hAnsi="Times New Roman"/>
                <w:color w:val="000000"/>
                <w:sz w:val="24"/>
                <w:szCs w:val="24"/>
              </w:rPr>
            </w:pPr>
            <w:r w:rsidRPr="00F062A2">
              <w:rPr>
                <w:rFonts w:ascii="Times New Roman" w:hAnsi="Times New Roman"/>
                <w:color w:val="000000"/>
                <w:sz w:val="24"/>
                <w:szCs w:val="24"/>
              </w:rPr>
              <w:t>4</w:t>
            </w:r>
          </w:p>
        </w:tc>
        <w:tc>
          <w:tcPr>
            <w:tcW w:w="2176" w:type="dxa"/>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rPr>
                <w:rFonts w:ascii="Times New Roman" w:hAnsi="Times New Roman"/>
                <w:color w:val="000000"/>
                <w:sz w:val="24"/>
                <w:szCs w:val="24"/>
              </w:rPr>
            </w:pPr>
            <w:r w:rsidRPr="00F062A2">
              <w:rPr>
                <w:rFonts w:ascii="Times New Roman" w:hAnsi="Times New Roman"/>
                <w:color w:val="000000"/>
                <w:sz w:val="24"/>
                <w:szCs w:val="24"/>
              </w:rPr>
              <w:t>Huyện Na Hang</w:t>
            </w:r>
          </w:p>
        </w:tc>
        <w:tc>
          <w:tcPr>
            <w:tcW w:w="1509" w:type="dxa"/>
            <w:gridSpan w:val="3"/>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86.353,74</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67.927,30</w:t>
            </w:r>
          </w:p>
        </w:tc>
        <w:tc>
          <w:tcPr>
            <w:tcW w:w="1292"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59.513,18</w:t>
            </w:r>
          </w:p>
        </w:tc>
        <w:tc>
          <w:tcPr>
            <w:tcW w:w="1296" w:type="dxa"/>
            <w:gridSpan w:val="3"/>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8.414,12</w:t>
            </w:r>
          </w:p>
        </w:tc>
        <w:tc>
          <w:tcPr>
            <w:tcW w:w="1208"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3.564,97</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71.492,27</w:t>
            </w:r>
          </w:p>
        </w:tc>
        <w:tc>
          <w:tcPr>
            <w:tcW w:w="117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21.239,21</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21.044,92</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29.208,14</w:t>
            </w:r>
          </w:p>
        </w:tc>
        <w:tc>
          <w:tcPr>
            <w:tcW w:w="1228"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F062A2">
            <w:pPr>
              <w:jc w:val="right"/>
              <w:rPr>
                <w:rFonts w:ascii="Times New Roman" w:hAnsi="Times New Roman"/>
                <w:color w:val="000000"/>
                <w:sz w:val="24"/>
                <w:szCs w:val="24"/>
              </w:rPr>
            </w:pPr>
            <w:r w:rsidRPr="00F062A2">
              <w:rPr>
                <w:rFonts w:ascii="Times New Roman" w:hAnsi="Times New Roman"/>
                <w:color w:val="000000"/>
                <w:sz w:val="24"/>
                <w:szCs w:val="24"/>
              </w:rPr>
              <w:t>78,7</w:t>
            </w:r>
          </w:p>
        </w:tc>
      </w:tr>
      <w:tr w:rsidR="00070EA8" w:rsidRPr="00070EA8" w:rsidTr="00F062A2">
        <w:trPr>
          <w:gridBefore w:val="1"/>
          <w:gridAfter w:val="1"/>
          <w:wBefore w:w="15" w:type="dxa"/>
          <w:wAfter w:w="591" w:type="dxa"/>
          <w:trHeight w:val="319"/>
        </w:trPr>
        <w:tc>
          <w:tcPr>
            <w:tcW w:w="518"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F062A2" w:rsidRDefault="00070EA8" w:rsidP="00070EA8">
            <w:pPr>
              <w:jc w:val="center"/>
              <w:rPr>
                <w:rFonts w:ascii="Times New Roman" w:hAnsi="Times New Roman"/>
                <w:color w:val="000000"/>
                <w:sz w:val="24"/>
                <w:szCs w:val="24"/>
              </w:rPr>
            </w:pPr>
            <w:r w:rsidRPr="00F062A2">
              <w:rPr>
                <w:rFonts w:ascii="Times New Roman" w:hAnsi="Times New Roman"/>
                <w:color w:val="000000"/>
                <w:sz w:val="24"/>
                <w:szCs w:val="24"/>
              </w:rPr>
              <w:t>5</w:t>
            </w:r>
          </w:p>
        </w:tc>
        <w:tc>
          <w:tcPr>
            <w:tcW w:w="2176" w:type="dxa"/>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rPr>
                <w:rFonts w:ascii="Times New Roman" w:hAnsi="Times New Roman"/>
                <w:color w:val="000000"/>
                <w:sz w:val="24"/>
                <w:szCs w:val="24"/>
              </w:rPr>
            </w:pPr>
            <w:r w:rsidRPr="00F062A2">
              <w:rPr>
                <w:rFonts w:ascii="Times New Roman" w:hAnsi="Times New Roman"/>
                <w:color w:val="000000"/>
                <w:sz w:val="24"/>
                <w:szCs w:val="24"/>
              </w:rPr>
              <w:t>Huyện Sơn Dương</w:t>
            </w:r>
          </w:p>
        </w:tc>
        <w:tc>
          <w:tcPr>
            <w:tcW w:w="1509" w:type="dxa"/>
            <w:gridSpan w:val="3"/>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78.795,16</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40.652,10</w:t>
            </w:r>
          </w:p>
        </w:tc>
        <w:tc>
          <w:tcPr>
            <w:tcW w:w="1292"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12.926,30</w:t>
            </w:r>
          </w:p>
        </w:tc>
        <w:tc>
          <w:tcPr>
            <w:tcW w:w="1296" w:type="dxa"/>
            <w:gridSpan w:val="3"/>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27.725,80</w:t>
            </w:r>
          </w:p>
        </w:tc>
        <w:tc>
          <w:tcPr>
            <w:tcW w:w="1208"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3.393,13</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44.045,23</w:t>
            </w:r>
          </w:p>
        </w:tc>
        <w:tc>
          <w:tcPr>
            <w:tcW w:w="117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9.817,79</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3.715,88</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color w:val="000000"/>
                <w:sz w:val="24"/>
                <w:szCs w:val="24"/>
              </w:rPr>
            </w:pPr>
            <w:r w:rsidRPr="00F062A2">
              <w:rPr>
                <w:rFonts w:ascii="Times New Roman" w:hAnsi="Times New Roman"/>
                <w:color w:val="000000"/>
                <w:sz w:val="24"/>
                <w:szCs w:val="24"/>
              </w:rPr>
              <w:t>30.511,56</w:t>
            </w:r>
          </w:p>
        </w:tc>
        <w:tc>
          <w:tcPr>
            <w:tcW w:w="1228"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F062A2">
            <w:pPr>
              <w:jc w:val="right"/>
              <w:rPr>
                <w:rFonts w:ascii="Times New Roman" w:hAnsi="Times New Roman"/>
                <w:color w:val="000000"/>
                <w:sz w:val="24"/>
                <w:szCs w:val="24"/>
              </w:rPr>
            </w:pPr>
            <w:r w:rsidRPr="00F062A2">
              <w:rPr>
                <w:rFonts w:ascii="Times New Roman" w:hAnsi="Times New Roman"/>
                <w:color w:val="000000"/>
                <w:sz w:val="24"/>
                <w:szCs w:val="24"/>
              </w:rPr>
              <w:t>51,6</w:t>
            </w:r>
          </w:p>
        </w:tc>
      </w:tr>
      <w:tr w:rsidR="00070EA8" w:rsidRPr="00070EA8" w:rsidTr="00F062A2">
        <w:trPr>
          <w:gridBefore w:val="1"/>
          <w:gridAfter w:val="1"/>
          <w:wBefore w:w="15" w:type="dxa"/>
          <w:wAfter w:w="591" w:type="dxa"/>
          <w:trHeight w:val="319"/>
        </w:trPr>
        <w:tc>
          <w:tcPr>
            <w:tcW w:w="518"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F062A2" w:rsidRDefault="00070EA8" w:rsidP="00070EA8">
            <w:pPr>
              <w:jc w:val="center"/>
              <w:rPr>
                <w:rFonts w:ascii="Times New Roman" w:hAnsi="Times New Roman"/>
                <w:sz w:val="24"/>
                <w:szCs w:val="24"/>
              </w:rPr>
            </w:pPr>
            <w:r w:rsidRPr="00F062A2">
              <w:rPr>
                <w:rFonts w:ascii="Times New Roman" w:hAnsi="Times New Roman"/>
                <w:sz w:val="24"/>
                <w:szCs w:val="24"/>
              </w:rPr>
              <w:t>6</w:t>
            </w:r>
          </w:p>
        </w:tc>
        <w:tc>
          <w:tcPr>
            <w:tcW w:w="2176" w:type="dxa"/>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rPr>
                <w:rFonts w:ascii="Times New Roman" w:hAnsi="Times New Roman"/>
                <w:sz w:val="24"/>
                <w:szCs w:val="24"/>
              </w:rPr>
            </w:pPr>
            <w:r w:rsidRPr="00F062A2">
              <w:rPr>
                <w:rFonts w:ascii="Times New Roman" w:hAnsi="Times New Roman"/>
                <w:sz w:val="24"/>
                <w:szCs w:val="24"/>
              </w:rPr>
              <w:t>Huyện Yên Sơn</w:t>
            </w:r>
          </w:p>
        </w:tc>
        <w:tc>
          <w:tcPr>
            <w:tcW w:w="1509" w:type="dxa"/>
            <w:gridSpan w:val="3"/>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sz w:val="24"/>
                <w:szCs w:val="24"/>
              </w:rPr>
            </w:pPr>
            <w:r w:rsidRPr="00F062A2">
              <w:rPr>
                <w:rFonts w:ascii="Times New Roman" w:hAnsi="Times New Roman"/>
                <w:sz w:val="24"/>
                <w:szCs w:val="24"/>
              </w:rPr>
              <w:t>106.774,16</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sz w:val="24"/>
                <w:szCs w:val="24"/>
              </w:rPr>
            </w:pPr>
            <w:r w:rsidRPr="00F062A2">
              <w:rPr>
                <w:rFonts w:ascii="Times New Roman" w:hAnsi="Times New Roman"/>
                <w:sz w:val="24"/>
                <w:szCs w:val="24"/>
              </w:rPr>
              <w:t>65.186,05</w:t>
            </w:r>
          </w:p>
        </w:tc>
        <w:tc>
          <w:tcPr>
            <w:tcW w:w="1292"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sz w:val="24"/>
                <w:szCs w:val="24"/>
              </w:rPr>
            </w:pPr>
            <w:r w:rsidRPr="00F062A2">
              <w:rPr>
                <w:rFonts w:ascii="Times New Roman" w:hAnsi="Times New Roman"/>
                <w:sz w:val="24"/>
                <w:szCs w:val="24"/>
              </w:rPr>
              <w:t>18.679,04</w:t>
            </w:r>
          </w:p>
        </w:tc>
        <w:tc>
          <w:tcPr>
            <w:tcW w:w="1296" w:type="dxa"/>
            <w:gridSpan w:val="3"/>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sz w:val="24"/>
                <w:szCs w:val="24"/>
              </w:rPr>
            </w:pPr>
            <w:r w:rsidRPr="00F062A2">
              <w:rPr>
                <w:rFonts w:ascii="Times New Roman" w:hAnsi="Times New Roman"/>
                <w:sz w:val="24"/>
                <w:szCs w:val="24"/>
              </w:rPr>
              <w:t>46.507,01</w:t>
            </w:r>
          </w:p>
        </w:tc>
        <w:tc>
          <w:tcPr>
            <w:tcW w:w="1208"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sz w:val="24"/>
                <w:szCs w:val="24"/>
              </w:rPr>
            </w:pPr>
            <w:r w:rsidRPr="00F062A2">
              <w:rPr>
                <w:rFonts w:ascii="Times New Roman" w:hAnsi="Times New Roman"/>
                <w:sz w:val="24"/>
                <w:szCs w:val="24"/>
              </w:rPr>
              <w:t>9.725,38</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sz w:val="24"/>
                <w:szCs w:val="24"/>
              </w:rPr>
            </w:pPr>
            <w:r w:rsidRPr="00F062A2">
              <w:rPr>
                <w:rFonts w:ascii="Times New Roman" w:hAnsi="Times New Roman"/>
                <w:sz w:val="24"/>
                <w:szCs w:val="24"/>
              </w:rPr>
              <w:t>74.911,43</w:t>
            </w:r>
          </w:p>
        </w:tc>
        <w:tc>
          <w:tcPr>
            <w:tcW w:w="117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sz w:val="24"/>
                <w:szCs w:val="24"/>
              </w:rPr>
            </w:pPr>
            <w:r w:rsidRPr="00F062A2">
              <w:rPr>
                <w:rFonts w:ascii="Times New Roman" w:hAnsi="Times New Roman"/>
                <w:sz w:val="24"/>
                <w:szCs w:val="24"/>
              </w:rPr>
              <w:t>112,22</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sz w:val="24"/>
                <w:szCs w:val="24"/>
              </w:rPr>
            </w:pPr>
            <w:r w:rsidRPr="00F062A2">
              <w:rPr>
                <w:rFonts w:ascii="Times New Roman" w:hAnsi="Times New Roman"/>
                <w:sz w:val="24"/>
                <w:szCs w:val="24"/>
              </w:rPr>
              <w:t>13.645,92</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sz w:val="24"/>
                <w:szCs w:val="24"/>
              </w:rPr>
            </w:pPr>
            <w:r w:rsidRPr="00F062A2">
              <w:rPr>
                <w:rFonts w:ascii="Times New Roman" w:hAnsi="Times New Roman"/>
                <w:sz w:val="24"/>
                <w:szCs w:val="24"/>
              </w:rPr>
              <w:t>61.153,29</w:t>
            </w:r>
          </w:p>
        </w:tc>
        <w:tc>
          <w:tcPr>
            <w:tcW w:w="1228"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F062A2">
            <w:pPr>
              <w:jc w:val="right"/>
              <w:rPr>
                <w:rFonts w:ascii="Times New Roman" w:hAnsi="Times New Roman"/>
                <w:sz w:val="24"/>
                <w:szCs w:val="24"/>
              </w:rPr>
            </w:pPr>
            <w:r w:rsidRPr="00F062A2">
              <w:rPr>
                <w:rFonts w:ascii="Times New Roman" w:hAnsi="Times New Roman"/>
                <w:sz w:val="24"/>
                <w:szCs w:val="24"/>
              </w:rPr>
              <w:t>61,1</w:t>
            </w:r>
          </w:p>
        </w:tc>
      </w:tr>
      <w:tr w:rsidR="00070EA8" w:rsidRPr="00070EA8" w:rsidTr="00F062A2">
        <w:trPr>
          <w:gridBefore w:val="1"/>
          <w:gridAfter w:val="1"/>
          <w:wBefore w:w="15" w:type="dxa"/>
          <w:wAfter w:w="591" w:type="dxa"/>
          <w:trHeight w:val="319"/>
        </w:trPr>
        <w:tc>
          <w:tcPr>
            <w:tcW w:w="518" w:type="dxa"/>
            <w:gridSpan w:val="2"/>
            <w:tcBorders>
              <w:top w:val="nil"/>
              <w:left w:val="single" w:sz="4" w:space="0" w:color="auto"/>
              <w:bottom w:val="single" w:sz="4" w:space="0" w:color="auto"/>
              <w:right w:val="single" w:sz="4" w:space="0" w:color="auto"/>
            </w:tcBorders>
            <w:shd w:val="clear" w:color="auto" w:fill="auto"/>
            <w:vAlign w:val="center"/>
            <w:hideMark/>
          </w:tcPr>
          <w:p w:rsidR="00070EA8" w:rsidRPr="00F062A2" w:rsidRDefault="00070EA8" w:rsidP="00070EA8">
            <w:pPr>
              <w:jc w:val="center"/>
              <w:rPr>
                <w:rFonts w:ascii="Times New Roman" w:hAnsi="Times New Roman"/>
                <w:sz w:val="24"/>
                <w:szCs w:val="24"/>
              </w:rPr>
            </w:pPr>
            <w:r w:rsidRPr="00F062A2">
              <w:rPr>
                <w:rFonts w:ascii="Times New Roman" w:hAnsi="Times New Roman"/>
                <w:sz w:val="24"/>
                <w:szCs w:val="24"/>
              </w:rPr>
              <w:t>7</w:t>
            </w:r>
          </w:p>
        </w:tc>
        <w:tc>
          <w:tcPr>
            <w:tcW w:w="2176" w:type="dxa"/>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rPr>
                <w:rFonts w:ascii="Times New Roman" w:hAnsi="Times New Roman"/>
                <w:sz w:val="24"/>
                <w:szCs w:val="24"/>
              </w:rPr>
            </w:pPr>
            <w:r w:rsidRPr="00F062A2">
              <w:rPr>
                <w:rFonts w:ascii="Times New Roman" w:hAnsi="Times New Roman"/>
                <w:sz w:val="24"/>
                <w:szCs w:val="24"/>
              </w:rPr>
              <w:t>Thành phố Tuyên Quang</w:t>
            </w:r>
          </w:p>
        </w:tc>
        <w:tc>
          <w:tcPr>
            <w:tcW w:w="1509" w:type="dxa"/>
            <w:gridSpan w:val="3"/>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sz w:val="24"/>
                <w:szCs w:val="24"/>
              </w:rPr>
            </w:pPr>
            <w:r w:rsidRPr="00F062A2">
              <w:rPr>
                <w:rFonts w:ascii="Times New Roman" w:hAnsi="Times New Roman"/>
                <w:sz w:val="24"/>
                <w:szCs w:val="24"/>
              </w:rPr>
              <w:t>18.438,57</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sz w:val="24"/>
                <w:szCs w:val="24"/>
              </w:rPr>
            </w:pPr>
            <w:r w:rsidRPr="00F062A2">
              <w:rPr>
                <w:rFonts w:ascii="Times New Roman" w:hAnsi="Times New Roman"/>
                <w:sz w:val="24"/>
                <w:szCs w:val="24"/>
              </w:rPr>
              <w:t>5.805,86</w:t>
            </w:r>
          </w:p>
        </w:tc>
        <w:tc>
          <w:tcPr>
            <w:tcW w:w="1292"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sz w:val="24"/>
                <w:szCs w:val="24"/>
              </w:rPr>
            </w:pPr>
            <w:r w:rsidRPr="00F062A2">
              <w:rPr>
                <w:rFonts w:ascii="Times New Roman" w:hAnsi="Times New Roman"/>
                <w:sz w:val="24"/>
                <w:szCs w:val="24"/>
              </w:rPr>
              <w:t>1.407,48</w:t>
            </w:r>
          </w:p>
        </w:tc>
        <w:tc>
          <w:tcPr>
            <w:tcW w:w="1296" w:type="dxa"/>
            <w:gridSpan w:val="3"/>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sz w:val="24"/>
                <w:szCs w:val="24"/>
              </w:rPr>
            </w:pPr>
            <w:r w:rsidRPr="00F062A2">
              <w:rPr>
                <w:rFonts w:ascii="Times New Roman" w:hAnsi="Times New Roman"/>
                <w:sz w:val="24"/>
                <w:szCs w:val="24"/>
              </w:rPr>
              <w:t>4.398,38</w:t>
            </w:r>
          </w:p>
        </w:tc>
        <w:tc>
          <w:tcPr>
            <w:tcW w:w="1208"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sz w:val="24"/>
                <w:szCs w:val="24"/>
              </w:rPr>
            </w:pPr>
            <w:r w:rsidRPr="00F062A2">
              <w:rPr>
                <w:rFonts w:ascii="Times New Roman" w:hAnsi="Times New Roman"/>
                <w:sz w:val="24"/>
                <w:szCs w:val="24"/>
              </w:rPr>
              <w:t>787,24</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sz w:val="24"/>
                <w:szCs w:val="24"/>
              </w:rPr>
            </w:pPr>
            <w:r w:rsidRPr="00F062A2">
              <w:rPr>
                <w:rFonts w:ascii="Times New Roman" w:hAnsi="Times New Roman"/>
                <w:sz w:val="24"/>
                <w:szCs w:val="24"/>
              </w:rPr>
              <w:t>6.593,10</w:t>
            </w:r>
          </w:p>
        </w:tc>
        <w:tc>
          <w:tcPr>
            <w:tcW w:w="117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sz w:val="24"/>
                <w:szCs w:val="24"/>
              </w:rPr>
            </w:pPr>
            <w:r w:rsidRPr="00F062A2">
              <w:rPr>
                <w:rFonts w:ascii="Times New Roman" w:hAnsi="Times New Roman"/>
                <w:sz w:val="24"/>
                <w:szCs w:val="24"/>
              </w:rPr>
              <w:t> </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sz w:val="24"/>
                <w:szCs w:val="24"/>
              </w:rPr>
            </w:pPr>
            <w:r w:rsidRPr="00F062A2">
              <w:rPr>
                <w:rFonts w:ascii="Times New Roman" w:hAnsi="Times New Roman"/>
                <w:sz w:val="24"/>
                <w:szCs w:val="24"/>
              </w:rPr>
              <w:t>1.238,14</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sz w:val="24"/>
                <w:szCs w:val="24"/>
              </w:rPr>
            </w:pPr>
            <w:r w:rsidRPr="00F062A2">
              <w:rPr>
                <w:rFonts w:ascii="Times New Roman" w:hAnsi="Times New Roman"/>
                <w:sz w:val="24"/>
                <w:szCs w:val="24"/>
              </w:rPr>
              <w:t>5.354,96</w:t>
            </w:r>
          </w:p>
        </w:tc>
        <w:tc>
          <w:tcPr>
            <w:tcW w:w="1228"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F062A2">
            <w:pPr>
              <w:jc w:val="right"/>
              <w:rPr>
                <w:rFonts w:ascii="Times New Roman" w:hAnsi="Times New Roman"/>
                <w:sz w:val="24"/>
                <w:szCs w:val="24"/>
              </w:rPr>
            </w:pPr>
            <w:r w:rsidRPr="00F062A2">
              <w:rPr>
                <w:rFonts w:ascii="Times New Roman" w:hAnsi="Times New Roman"/>
                <w:sz w:val="24"/>
                <w:szCs w:val="24"/>
              </w:rPr>
              <w:t>31,5</w:t>
            </w:r>
          </w:p>
        </w:tc>
      </w:tr>
      <w:tr w:rsidR="00070EA8" w:rsidRPr="00070EA8" w:rsidTr="00F062A2">
        <w:trPr>
          <w:gridBefore w:val="1"/>
          <w:gridAfter w:val="1"/>
          <w:wBefore w:w="15" w:type="dxa"/>
          <w:wAfter w:w="591" w:type="dxa"/>
          <w:trHeight w:val="319"/>
        </w:trPr>
        <w:tc>
          <w:tcPr>
            <w:tcW w:w="2694"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70EA8" w:rsidRPr="00F062A2" w:rsidRDefault="00070EA8" w:rsidP="00070EA8">
            <w:pPr>
              <w:jc w:val="center"/>
              <w:rPr>
                <w:rFonts w:ascii="Times New Roman" w:hAnsi="Times New Roman"/>
                <w:b/>
                <w:bCs/>
                <w:sz w:val="24"/>
                <w:szCs w:val="24"/>
              </w:rPr>
            </w:pPr>
            <w:r w:rsidRPr="00F062A2">
              <w:rPr>
                <w:rFonts w:ascii="Times New Roman" w:hAnsi="Times New Roman"/>
                <w:b/>
                <w:bCs/>
                <w:sz w:val="24"/>
                <w:szCs w:val="24"/>
              </w:rPr>
              <w:t>Toàn tỉnh</w:t>
            </w:r>
          </w:p>
        </w:tc>
        <w:tc>
          <w:tcPr>
            <w:tcW w:w="1509" w:type="dxa"/>
            <w:gridSpan w:val="3"/>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b/>
                <w:bCs/>
                <w:sz w:val="24"/>
                <w:szCs w:val="24"/>
              </w:rPr>
            </w:pPr>
            <w:r w:rsidRPr="00F062A2">
              <w:rPr>
                <w:rFonts w:ascii="Times New Roman" w:hAnsi="Times New Roman"/>
                <w:b/>
                <w:bCs/>
                <w:sz w:val="24"/>
                <w:szCs w:val="24"/>
              </w:rPr>
              <w:t>586.795,33</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b/>
                <w:bCs/>
                <w:sz w:val="24"/>
                <w:szCs w:val="24"/>
              </w:rPr>
            </w:pPr>
            <w:r w:rsidRPr="00F062A2">
              <w:rPr>
                <w:rFonts w:ascii="Times New Roman" w:hAnsi="Times New Roman"/>
                <w:b/>
                <w:bCs/>
                <w:sz w:val="24"/>
                <w:szCs w:val="24"/>
              </w:rPr>
              <w:t>382.396,51</w:t>
            </w:r>
          </w:p>
        </w:tc>
        <w:tc>
          <w:tcPr>
            <w:tcW w:w="1292"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b/>
                <w:bCs/>
                <w:sz w:val="24"/>
                <w:szCs w:val="24"/>
              </w:rPr>
            </w:pPr>
            <w:r w:rsidRPr="00F062A2">
              <w:rPr>
                <w:rFonts w:ascii="Times New Roman" w:hAnsi="Times New Roman"/>
                <w:b/>
                <w:bCs/>
                <w:sz w:val="24"/>
                <w:szCs w:val="24"/>
              </w:rPr>
              <w:t>233.183,74</w:t>
            </w:r>
          </w:p>
        </w:tc>
        <w:tc>
          <w:tcPr>
            <w:tcW w:w="1296" w:type="dxa"/>
            <w:gridSpan w:val="3"/>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b/>
                <w:bCs/>
                <w:sz w:val="24"/>
                <w:szCs w:val="24"/>
              </w:rPr>
            </w:pPr>
            <w:r w:rsidRPr="00F062A2">
              <w:rPr>
                <w:rFonts w:ascii="Times New Roman" w:hAnsi="Times New Roman"/>
                <w:b/>
                <w:bCs/>
                <w:sz w:val="24"/>
                <w:szCs w:val="24"/>
              </w:rPr>
              <w:t>149.212,77</w:t>
            </w:r>
          </w:p>
        </w:tc>
        <w:tc>
          <w:tcPr>
            <w:tcW w:w="1208"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b/>
                <w:bCs/>
                <w:sz w:val="24"/>
                <w:szCs w:val="24"/>
              </w:rPr>
            </w:pPr>
            <w:r w:rsidRPr="00F062A2">
              <w:rPr>
                <w:rFonts w:ascii="Times New Roman" w:hAnsi="Times New Roman"/>
                <w:b/>
                <w:bCs/>
                <w:sz w:val="24"/>
                <w:szCs w:val="24"/>
              </w:rPr>
              <w:t>42.968,56</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b/>
                <w:bCs/>
                <w:sz w:val="24"/>
                <w:szCs w:val="24"/>
              </w:rPr>
            </w:pPr>
            <w:r w:rsidRPr="00F062A2">
              <w:rPr>
                <w:rFonts w:ascii="Times New Roman" w:hAnsi="Times New Roman"/>
                <w:b/>
                <w:bCs/>
                <w:sz w:val="24"/>
                <w:szCs w:val="24"/>
              </w:rPr>
              <w:t>425.365,07</w:t>
            </w:r>
          </w:p>
        </w:tc>
        <w:tc>
          <w:tcPr>
            <w:tcW w:w="117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b/>
                <w:bCs/>
                <w:sz w:val="24"/>
                <w:szCs w:val="24"/>
              </w:rPr>
            </w:pPr>
            <w:r w:rsidRPr="00F062A2">
              <w:rPr>
                <w:rFonts w:ascii="Times New Roman" w:hAnsi="Times New Roman"/>
                <w:b/>
                <w:bCs/>
                <w:sz w:val="24"/>
                <w:szCs w:val="24"/>
              </w:rPr>
              <w:t>45.574,94</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b/>
                <w:bCs/>
                <w:sz w:val="24"/>
                <w:szCs w:val="24"/>
              </w:rPr>
            </w:pPr>
            <w:r w:rsidRPr="00F062A2">
              <w:rPr>
                <w:rFonts w:ascii="Times New Roman" w:hAnsi="Times New Roman"/>
                <w:b/>
                <w:bCs/>
                <w:sz w:val="24"/>
                <w:szCs w:val="24"/>
              </w:rPr>
              <w:t>115.135,23</w:t>
            </w:r>
          </w:p>
        </w:tc>
        <w:tc>
          <w:tcPr>
            <w:tcW w:w="1296"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070EA8">
            <w:pPr>
              <w:jc w:val="right"/>
              <w:rPr>
                <w:rFonts w:ascii="Times New Roman" w:hAnsi="Times New Roman"/>
                <w:b/>
                <w:bCs/>
                <w:sz w:val="24"/>
                <w:szCs w:val="24"/>
              </w:rPr>
            </w:pPr>
            <w:r w:rsidRPr="00F062A2">
              <w:rPr>
                <w:rFonts w:ascii="Times New Roman" w:hAnsi="Times New Roman"/>
                <w:b/>
                <w:bCs/>
                <w:sz w:val="24"/>
                <w:szCs w:val="24"/>
              </w:rPr>
              <w:t>264.654,90</w:t>
            </w:r>
          </w:p>
        </w:tc>
        <w:tc>
          <w:tcPr>
            <w:tcW w:w="1228" w:type="dxa"/>
            <w:gridSpan w:val="2"/>
            <w:tcBorders>
              <w:top w:val="nil"/>
              <w:left w:val="nil"/>
              <w:bottom w:val="single" w:sz="4" w:space="0" w:color="auto"/>
              <w:right w:val="single" w:sz="4" w:space="0" w:color="auto"/>
            </w:tcBorders>
            <w:shd w:val="clear" w:color="auto" w:fill="auto"/>
            <w:vAlign w:val="center"/>
            <w:hideMark/>
          </w:tcPr>
          <w:p w:rsidR="00070EA8" w:rsidRPr="00F062A2" w:rsidRDefault="00070EA8" w:rsidP="00F062A2">
            <w:pPr>
              <w:jc w:val="right"/>
              <w:rPr>
                <w:rFonts w:ascii="Times New Roman" w:hAnsi="Times New Roman"/>
                <w:b/>
                <w:bCs/>
                <w:color w:val="000000"/>
                <w:sz w:val="24"/>
                <w:szCs w:val="24"/>
              </w:rPr>
            </w:pPr>
            <w:r w:rsidRPr="00F062A2">
              <w:rPr>
                <w:rFonts w:ascii="Times New Roman" w:hAnsi="Times New Roman"/>
                <w:b/>
                <w:bCs/>
                <w:color w:val="000000"/>
                <w:sz w:val="24"/>
                <w:szCs w:val="24"/>
              </w:rPr>
              <w:t>65,2</w:t>
            </w:r>
          </w:p>
        </w:tc>
      </w:tr>
      <w:tr w:rsidR="00070EA8" w:rsidRPr="00070EA8" w:rsidTr="00F062A2">
        <w:trPr>
          <w:gridBefore w:val="1"/>
          <w:gridAfter w:val="1"/>
          <w:wBefore w:w="15" w:type="dxa"/>
          <w:wAfter w:w="591" w:type="dxa"/>
          <w:trHeight w:val="255"/>
        </w:trPr>
        <w:tc>
          <w:tcPr>
            <w:tcW w:w="518" w:type="dxa"/>
            <w:gridSpan w:val="2"/>
            <w:tcBorders>
              <w:top w:val="nil"/>
              <w:left w:val="nil"/>
              <w:bottom w:val="nil"/>
              <w:right w:val="nil"/>
            </w:tcBorders>
            <w:shd w:val="clear" w:color="auto" w:fill="auto"/>
            <w:vAlign w:val="center"/>
            <w:hideMark/>
          </w:tcPr>
          <w:p w:rsidR="00070EA8" w:rsidRPr="00070EA8" w:rsidRDefault="00070EA8" w:rsidP="00070EA8">
            <w:pPr>
              <w:rPr>
                <w:rFonts w:ascii="Times New Roman" w:hAnsi="Times New Roman"/>
                <w:sz w:val="20"/>
                <w:szCs w:val="20"/>
              </w:rPr>
            </w:pPr>
          </w:p>
        </w:tc>
        <w:tc>
          <w:tcPr>
            <w:tcW w:w="2393" w:type="dxa"/>
            <w:gridSpan w:val="2"/>
            <w:tcBorders>
              <w:top w:val="nil"/>
              <w:left w:val="nil"/>
              <w:bottom w:val="nil"/>
              <w:right w:val="nil"/>
            </w:tcBorders>
            <w:shd w:val="clear" w:color="auto" w:fill="auto"/>
            <w:vAlign w:val="center"/>
            <w:hideMark/>
          </w:tcPr>
          <w:p w:rsidR="00070EA8" w:rsidRPr="00070EA8" w:rsidRDefault="00070EA8" w:rsidP="00070EA8">
            <w:pPr>
              <w:rPr>
                <w:rFonts w:ascii="Times New Roman" w:hAnsi="Times New Roman"/>
                <w:sz w:val="20"/>
                <w:szCs w:val="20"/>
              </w:rPr>
            </w:pPr>
          </w:p>
        </w:tc>
        <w:tc>
          <w:tcPr>
            <w:tcW w:w="1292" w:type="dxa"/>
            <w:gridSpan w:val="2"/>
            <w:tcBorders>
              <w:top w:val="nil"/>
              <w:left w:val="nil"/>
              <w:bottom w:val="nil"/>
              <w:right w:val="nil"/>
            </w:tcBorders>
            <w:shd w:val="clear" w:color="auto" w:fill="auto"/>
            <w:vAlign w:val="center"/>
            <w:hideMark/>
          </w:tcPr>
          <w:p w:rsidR="00070EA8" w:rsidRPr="00070EA8" w:rsidRDefault="00070EA8" w:rsidP="00070EA8">
            <w:pPr>
              <w:rPr>
                <w:rFonts w:ascii="Times New Roman" w:hAnsi="Times New Roman"/>
                <w:sz w:val="20"/>
                <w:szCs w:val="20"/>
              </w:rPr>
            </w:pPr>
          </w:p>
        </w:tc>
        <w:tc>
          <w:tcPr>
            <w:tcW w:w="1296" w:type="dxa"/>
            <w:gridSpan w:val="2"/>
            <w:tcBorders>
              <w:top w:val="nil"/>
              <w:left w:val="nil"/>
              <w:bottom w:val="nil"/>
              <w:right w:val="nil"/>
            </w:tcBorders>
            <w:shd w:val="clear" w:color="auto" w:fill="auto"/>
            <w:vAlign w:val="center"/>
            <w:hideMark/>
          </w:tcPr>
          <w:p w:rsidR="00070EA8" w:rsidRPr="00070EA8" w:rsidRDefault="00070EA8" w:rsidP="00070EA8">
            <w:pPr>
              <w:rPr>
                <w:rFonts w:ascii="Times New Roman" w:hAnsi="Times New Roman"/>
                <w:sz w:val="20"/>
                <w:szCs w:val="20"/>
              </w:rPr>
            </w:pPr>
          </w:p>
        </w:tc>
        <w:tc>
          <w:tcPr>
            <w:tcW w:w="1292" w:type="dxa"/>
            <w:gridSpan w:val="2"/>
            <w:tcBorders>
              <w:top w:val="nil"/>
              <w:left w:val="nil"/>
              <w:bottom w:val="nil"/>
              <w:right w:val="nil"/>
            </w:tcBorders>
            <w:shd w:val="clear" w:color="auto" w:fill="auto"/>
            <w:vAlign w:val="center"/>
            <w:hideMark/>
          </w:tcPr>
          <w:p w:rsidR="00070EA8" w:rsidRPr="00070EA8" w:rsidRDefault="00070EA8" w:rsidP="00070EA8">
            <w:pPr>
              <w:rPr>
                <w:rFonts w:ascii="Times New Roman" w:hAnsi="Times New Roman"/>
                <w:sz w:val="20"/>
                <w:szCs w:val="20"/>
              </w:rPr>
            </w:pPr>
          </w:p>
        </w:tc>
        <w:tc>
          <w:tcPr>
            <w:tcW w:w="1296" w:type="dxa"/>
            <w:gridSpan w:val="3"/>
            <w:tcBorders>
              <w:top w:val="nil"/>
              <w:left w:val="nil"/>
              <w:bottom w:val="nil"/>
              <w:right w:val="nil"/>
            </w:tcBorders>
            <w:shd w:val="clear" w:color="auto" w:fill="auto"/>
            <w:vAlign w:val="center"/>
            <w:hideMark/>
          </w:tcPr>
          <w:p w:rsidR="00070EA8" w:rsidRPr="00070EA8" w:rsidRDefault="00070EA8" w:rsidP="00070EA8">
            <w:pPr>
              <w:rPr>
                <w:rFonts w:ascii="Times New Roman" w:hAnsi="Times New Roman"/>
                <w:sz w:val="20"/>
                <w:szCs w:val="20"/>
              </w:rPr>
            </w:pPr>
          </w:p>
        </w:tc>
        <w:tc>
          <w:tcPr>
            <w:tcW w:w="1208" w:type="dxa"/>
            <w:gridSpan w:val="2"/>
            <w:tcBorders>
              <w:top w:val="nil"/>
              <w:left w:val="nil"/>
              <w:bottom w:val="nil"/>
              <w:right w:val="nil"/>
            </w:tcBorders>
            <w:shd w:val="clear" w:color="auto" w:fill="auto"/>
            <w:vAlign w:val="center"/>
            <w:hideMark/>
          </w:tcPr>
          <w:p w:rsidR="00070EA8" w:rsidRPr="00070EA8" w:rsidRDefault="00070EA8" w:rsidP="00070EA8">
            <w:pPr>
              <w:rPr>
                <w:rFonts w:ascii="Times New Roman" w:hAnsi="Times New Roman"/>
                <w:sz w:val="20"/>
                <w:szCs w:val="20"/>
              </w:rPr>
            </w:pPr>
          </w:p>
        </w:tc>
        <w:tc>
          <w:tcPr>
            <w:tcW w:w="1296" w:type="dxa"/>
            <w:gridSpan w:val="2"/>
            <w:tcBorders>
              <w:top w:val="nil"/>
              <w:left w:val="nil"/>
              <w:bottom w:val="nil"/>
              <w:right w:val="nil"/>
            </w:tcBorders>
            <w:shd w:val="clear" w:color="auto" w:fill="auto"/>
            <w:vAlign w:val="center"/>
            <w:hideMark/>
          </w:tcPr>
          <w:p w:rsidR="00070EA8" w:rsidRPr="00070EA8" w:rsidRDefault="00070EA8" w:rsidP="00070EA8">
            <w:pPr>
              <w:rPr>
                <w:rFonts w:ascii="Times New Roman" w:hAnsi="Times New Roman"/>
                <w:sz w:val="20"/>
                <w:szCs w:val="20"/>
              </w:rPr>
            </w:pPr>
          </w:p>
        </w:tc>
        <w:tc>
          <w:tcPr>
            <w:tcW w:w="1176" w:type="dxa"/>
            <w:gridSpan w:val="2"/>
            <w:tcBorders>
              <w:top w:val="nil"/>
              <w:left w:val="nil"/>
              <w:bottom w:val="nil"/>
              <w:right w:val="nil"/>
            </w:tcBorders>
            <w:shd w:val="clear" w:color="auto" w:fill="auto"/>
            <w:vAlign w:val="center"/>
            <w:hideMark/>
          </w:tcPr>
          <w:p w:rsidR="00070EA8" w:rsidRPr="00070EA8" w:rsidRDefault="00070EA8" w:rsidP="00070EA8">
            <w:pPr>
              <w:rPr>
                <w:rFonts w:ascii="Times New Roman" w:hAnsi="Times New Roman"/>
                <w:sz w:val="20"/>
                <w:szCs w:val="20"/>
              </w:rPr>
            </w:pPr>
          </w:p>
        </w:tc>
        <w:tc>
          <w:tcPr>
            <w:tcW w:w="1296" w:type="dxa"/>
            <w:gridSpan w:val="2"/>
            <w:tcBorders>
              <w:top w:val="nil"/>
              <w:left w:val="nil"/>
              <w:bottom w:val="nil"/>
              <w:right w:val="nil"/>
            </w:tcBorders>
            <w:shd w:val="clear" w:color="auto" w:fill="auto"/>
            <w:vAlign w:val="center"/>
            <w:hideMark/>
          </w:tcPr>
          <w:p w:rsidR="00070EA8" w:rsidRPr="00070EA8" w:rsidRDefault="00070EA8" w:rsidP="00070EA8">
            <w:pPr>
              <w:rPr>
                <w:rFonts w:ascii="Times New Roman" w:hAnsi="Times New Roman"/>
                <w:sz w:val="20"/>
                <w:szCs w:val="20"/>
              </w:rPr>
            </w:pPr>
          </w:p>
        </w:tc>
        <w:tc>
          <w:tcPr>
            <w:tcW w:w="1296" w:type="dxa"/>
            <w:gridSpan w:val="2"/>
            <w:tcBorders>
              <w:top w:val="nil"/>
              <w:left w:val="nil"/>
              <w:bottom w:val="nil"/>
              <w:right w:val="nil"/>
            </w:tcBorders>
            <w:shd w:val="clear" w:color="auto" w:fill="auto"/>
            <w:vAlign w:val="center"/>
            <w:hideMark/>
          </w:tcPr>
          <w:p w:rsidR="00070EA8" w:rsidRPr="00070EA8" w:rsidRDefault="00070EA8" w:rsidP="00070EA8">
            <w:pPr>
              <w:rPr>
                <w:rFonts w:ascii="Times New Roman" w:hAnsi="Times New Roman"/>
                <w:sz w:val="20"/>
                <w:szCs w:val="20"/>
              </w:rPr>
            </w:pPr>
          </w:p>
        </w:tc>
        <w:tc>
          <w:tcPr>
            <w:tcW w:w="1228" w:type="dxa"/>
            <w:gridSpan w:val="2"/>
            <w:tcBorders>
              <w:top w:val="nil"/>
              <w:left w:val="nil"/>
              <w:bottom w:val="nil"/>
              <w:right w:val="nil"/>
            </w:tcBorders>
            <w:shd w:val="clear" w:color="auto" w:fill="auto"/>
            <w:noWrap/>
            <w:vAlign w:val="center"/>
            <w:hideMark/>
          </w:tcPr>
          <w:p w:rsidR="00070EA8" w:rsidRPr="00070EA8" w:rsidRDefault="00070EA8" w:rsidP="00070EA8">
            <w:pPr>
              <w:rPr>
                <w:rFonts w:ascii="Times New Roman" w:hAnsi="Times New Roman"/>
                <w:sz w:val="20"/>
                <w:szCs w:val="20"/>
              </w:rPr>
            </w:pPr>
          </w:p>
        </w:tc>
      </w:tr>
      <w:tr w:rsidR="00070EA8" w:rsidRPr="003B5E2C" w:rsidTr="00F062A2">
        <w:trPr>
          <w:gridBefore w:val="1"/>
          <w:gridAfter w:val="1"/>
          <w:wBefore w:w="15" w:type="dxa"/>
          <w:wAfter w:w="591" w:type="dxa"/>
          <w:trHeight w:val="255"/>
        </w:trPr>
        <w:tc>
          <w:tcPr>
            <w:tcW w:w="518" w:type="dxa"/>
            <w:gridSpan w:val="2"/>
            <w:tcBorders>
              <w:top w:val="nil"/>
              <w:left w:val="nil"/>
              <w:bottom w:val="nil"/>
              <w:right w:val="nil"/>
            </w:tcBorders>
            <w:shd w:val="clear" w:color="auto" w:fill="auto"/>
            <w:noWrap/>
            <w:vAlign w:val="center"/>
            <w:hideMark/>
          </w:tcPr>
          <w:p w:rsidR="00070EA8" w:rsidRPr="003B5E2C" w:rsidRDefault="00070EA8" w:rsidP="00070EA8">
            <w:pPr>
              <w:rPr>
                <w:rFonts w:ascii="Times New Roman" w:hAnsi="Times New Roman"/>
                <w:color w:val="FFFFFF"/>
              </w:rPr>
            </w:pPr>
          </w:p>
        </w:tc>
        <w:tc>
          <w:tcPr>
            <w:tcW w:w="2393" w:type="dxa"/>
            <w:gridSpan w:val="2"/>
            <w:tcBorders>
              <w:top w:val="nil"/>
              <w:left w:val="nil"/>
              <w:bottom w:val="nil"/>
              <w:right w:val="nil"/>
            </w:tcBorders>
            <w:shd w:val="clear" w:color="auto" w:fill="auto"/>
            <w:noWrap/>
            <w:vAlign w:val="center"/>
            <w:hideMark/>
          </w:tcPr>
          <w:p w:rsidR="00070EA8" w:rsidRPr="003B5E2C" w:rsidRDefault="00070EA8" w:rsidP="00070EA8">
            <w:pPr>
              <w:rPr>
                <w:rFonts w:ascii="Times New Roman" w:hAnsi="Times New Roman"/>
                <w:b/>
                <w:bCs/>
              </w:rPr>
            </w:pPr>
            <w:r w:rsidRPr="003B5E2C">
              <w:rPr>
                <w:rFonts w:ascii="Times New Roman" w:hAnsi="Times New Roman"/>
                <w:b/>
                <w:bCs/>
              </w:rPr>
              <w:t>Ghi chú:</w:t>
            </w:r>
          </w:p>
        </w:tc>
        <w:tc>
          <w:tcPr>
            <w:tcW w:w="1292" w:type="dxa"/>
            <w:gridSpan w:val="2"/>
            <w:tcBorders>
              <w:top w:val="nil"/>
              <w:left w:val="nil"/>
              <w:bottom w:val="nil"/>
              <w:right w:val="nil"/>
            </w:tcBorders>
            <w:shd w:val="clear" w:color="auto" w:fill="auto"/>
            <w:noWrap/>
            <w:vAlign w:val="center"/>
            <w:hideMark/>
          </w:tcPr>
          <w:p w:rsidR="00070EA8" w:rsidRPr="003B5E2C" w:rsidRDefault="00070EA8" w:rsidP="00070EA8">
            <w:pPr>
              <w:rPr>
                <w:rFonts w:ascii="Times New Roman" w:hAnsi="Times New Roman"/>
                <w:b/>
                <w:bCs/>
                <w:color w:val="FFFFFF"/>
              </w:rPr>
            </w:pPr>
          </w:p>
        </w:tc>
        <w:tc>
          <w:tcPr>
            <w:tcW w:w="1296" w:type="dxa"/>
            <w:gridSpan w:val="2"/>
            <w:tcBorders>
              <w:top w:val="nil"/>
              <w:left w:val="nil"/>
              <w:bottom w:val="nil"/>
              <w:right w:val="nil"/>
            </w:tcBorders>
            <w:shd w:val="clear" w:color="auto" w:fill="auto"/>
            <w:noWrap/>
            <w:vAlign w:val="center"/>
            <w:hideMark/>
          </w:tcPr>
          <w:p w:rsidR="00070EA8" w:rsidRPr="003B5E2C" w:rsidRDefault="00070EA8" w:rsidP="00070EA8">
            <w:pPr>
              <w:rPr>
                <w:rFonts w:ascii="Times New Roman" w:hAnsi="Times New Roman"/>
                <w:b/>
                <w:bCs/>
                <w:color w:val="FFFFFF"/>
              </w:rPr>
            </w:pPr>
          </w:p>
        </w:tc>
        <w:tc>
          <w:tcPr>
            <w:tcW w:w="1292" w:type="dxa"/>
            <w:gridSpan w:val="2"/>
            <w:tcBorders>
              <w:top w:val="nil"/>
              <w:left w:val="nil"/>
              <w:bottom w:val="nil"/>
              <w:right w:val="nil"/>
            </w:tcBorders>
            <w:shd w:val="clear" w:color="auto" w:fill="auto"/>
            <w:noWrap/>
            <w:vAlign w:val="center"/>
            <w:hideMark/>
          </w:tcPr>
          <w:p w:rsidR="00070EA8" w:rsidRPr="003B5E2C" w:rsidRDefault="00070EA8" w:rsidP="00070EA8">
            <w:pPr>
              <w:rPr>
                <w:rFonts w:ascii="Times New Roman" w:hAnsi="Times New Roman"/>
                <w:b/>
                <w:bCs/>
                <w:color w:val="FFFFFF"/>
              </w:rPr>
            </w:pPr>
          </w:p>
        </w:tc>
        <w:tc>
          <w:tcPr>
            <w:tcW w:w="1296" w:type="dxa"/>
            <w:gridSpan w:val="3"/>
            <w:tcBorders>
              <w:top w:val="nil"/>
              <w:left w:val="nil"/>
              <w:bottom w:val="nil"/>
              <w:right w:val="nil"/>
            </w:tcBorders>
            <w:shd w:val="clear" w:color="auto" w:fill="auto"/>
            <w:noWrap/>
            <w:vAlign w:val="center"/>
            <w:hideMark/>
          </w:tcPr>
          <w:p w:rsidR="00070EA8" w:rsidRPr="003B5E2C" w:rsidRDefault="00070EA8" w:rsidP="00070EA8">
            <w:pPr>
              <w:rPr>
                <w:rFonts w:ascii="Times New Roman" w:hAnsi="Times New Roman"/>
                <w:b/>
                <w:bCs/>
                <w:color w:val="FF0000"/>
              </w:rPr>
            </w:pPr>
          </w:p>
        </w:tc>
        <w:tc>
          <w:tcPr>
            <w:tcW w:w="1208" w:type="dxa"/>
            <w:gridSpan w:val="2"/>
            <w:tcBorders>
              <w:top w:val="nil"/>
              <w:left w:val="nil"/>
              <w:bottom w:val="nil"/>
              <w:right w:val="nil"/>
            </w:tcBorders>
            <w:shd w:val="clear" w:color="auto" w:fill="auto"/>
            <w:noWrap/>
            <w:vAlign w:val="center"/>
            <w:hideMark/>
          </w:tcPr>
          <w:p w:rsidR="00070EA8" w:rsidRPr="003B5E2C" w:rsidRDefault="00070EA8" w:rsidP="00070EA8">
            <w:pPr>
              <w:rPr>
                <w:rFonts w:ascii="Times New Roman" w:hAnsi="Times New Roman"/>
                <w:color w:val="FFFFFF"/>
              </w:rPr>
            </w:pPr>
          </w:p>
        </w:tc>
        <w:tc>
          <w:tcPr>
            <w:tcW w:w="1296" w:type="dxa"/>
            <w:gridSpan w:val="2"/>
            <w:tcBorders>
              <w:top w:val="nil"/>
              <w:left w:val="nil"/>
              <w:bottom w:val="nil"/>
              <w:right w:val="nil"/>
            </w:tcBorders>
            <w:shd w:val="clear" w:color="auto" w:fill="auto"/>
            <w:noWrap/>
            <w:vAlign w:val="center"/>
            <w:hideMark/>
          </w:tcPr>
          <w:p w:rsidR="00070EA8" w:rsidRPr="003B5E2C" w:rsidRDefault="00070EA8" w:rsidP="00070EA8">
            <w:pPr>
              <w:rPr>
                <w:rFonts w:ascii="Times New Roman" w:hAnsi="Times New Roman"/>
                <w:color w:val="FFFFFF"/>
              </w:rPr>
            </w:pPr>
          </w:p>
        </w:tc>
        <w:tc>
          <w:tcPr>
            <w:tcW w:w="2472" w:type="dxa"/>
            <w:gridSpan w:val="4"/>
            <w:tcBorders>
              <w:top w:val="nil"/>
              <w:left w:val="nil"/>
              <w:bottom w:val="nil"/>
              <w:right w:val="nil"/>
            </w:tcBorders>
            <w:shd w:val="clear" w:color="auto" w:fill="auto"/>
            <w:noWrap/>
            <w:vAlign w:val="center"/>
            <w:hideMark/>
          </w:tcPr>
          <w:p w:rsidR="00070EA8" w:rsidRPr="003B5E2C" w:rsidRDefault="00070EA8" w:rsidP="00070EA8">
            <w:pPr>
              <w:rPr>
                <w:rFonts w:ascii="Times New Roman" w:hAnsi="Times New Roman"/>
                <w:color w:val="FFFFFF"/>
              </w:rPr>
            </w:pPr>
            <w:r w:rsidRPr="003B5E2C">
              <w:rPr>
                <w:rFonts w:ascii="Times New Roman" w:hAnsi="Times New Roman"/>
                <w:color w:val="FFFFFF"/>
              </w:rPr>
              <w:t>Ngày … tháng ….. năm  …….</w:t>
            </w:r>
          </w:p>
        </w:tc>
        <w:tc>
          <w:tcPr>
            <w:tcW w:w="1296" w:type="dxa"/>
            <w:gridSpan w:val="2"/>
            <w:tcBorders>
              <w:top w:val="nil"/>
              <w:left w:val="nil"/>
              <w:bottom w:val="nil"/>
              <w:right w:val="nil"/>
            </w:tcBorders>
            <w:shd w:val="clear" w:color="auto" w:fill="auto"/>
            <w:noWrap/>
            <w:vAlign w:val="center"/>
            <w:hideMark/>
          </w:tcPr>
          <w:p w:rsidR="00070EA8" w:rsidRPr="003B5E2C" w:rsidRDefault="00070EA8" w:rsidP="00070EA8">
            <w:pPr>
              <w:rPr>
                <w:rFonts w:ascii="Times New Roman" w:hAnsi="Times New Roman"/>
                <w:color w:val="FFFFFF"/>
              </w:rPr>
            </w:pPr>
          </w:p>
        </w:tc>
        <w:tc>
          <w:tcPr>
            <w:tcW w:w="1228" w:type="dxa"/>
            <w:gridSpan w:val="2"/>
            <w:tcBorders>
              <w:top w:val="nil"/>
              <w:left w:val="nil"/>
              <w:bottom w:val="nil"/>
              <w:right w:val="nil"/>
            </w:tcBorders>
            <w:shd w:val="clear" w:color="auto" w:fill="auto"/>
            <w:noWrap/>
            <w:vAlign w:val="center"/>
            <w:hideMark/>
          </w:tcPr>
          <w:p w:rsidR="00070EA8" w:rsidRPr="003B5E2C" w:rsidRDefault="00070EA8" w:rsidP="00070EA8">
            <w:pPr>
              <w:rPr>
                <w:rFonts w:ascii="Times New Roman" w:hAnsi="Times New Roman"/>
                <w:color w:val="FFFFFF"/>
              </w:rPr>
            </w:pPr>
          </w:p>
        </w:tc>
      </w:tr>
      <w:tr w:rsidR="003B5E2C" w:rsidRPr="003B5E2C" w:rsidTr="00F062A2">
        <w:trPr>
          <w:gridBefore w:val="1"/>
          <w:gridAfter w:val="1"/>
          <w:wBefore w:w="15" w:type="dxa"/>
          <w:wAfter w:w="591" w:type="dxa"/>
          <w:trHeight w:val="255"/>
        </w:trPr>
        <w:tc>
          <w:tcPr>
            <w:tcW w:w="518"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color w:val="FFFFFF"/>
              </w:rPr>
            </w:pPr>
          </w:p>
        </w:tc>
        <w:tc>
          <w:tcPr>
            <w:tcW w:w="4981" w:type="dxa"/>
            <w:gridSpan w:val="6"/>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b/>
                <w:bCs/>
                <w:color w:val="FFFFFF"/>
              </w:rPr>
            </w:pPr>
            <w:r w:rsidRPr="003B5E2C">
              <w:rPr>
                <w:rFonts w:ascii="Times New Roman" w:hAnsi="Times New Roman"/>
              </w:rPr>
              <w:t>- Cột 4 = Cột (5) + Cột (6)</w:t>
            </w:r>
          </w:p>
        </w:tc>
        <w:tc>
          <w:tcPr>
            <w:tcW w:w="1292"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b/>
                <w:bCs/>
                <w:color w:val="FFFFFF"/>
              </w:rPr>
            </w:pPr>
          </w:p>
        </w:tc>
        <w:tc>
          <w:tcPr>
            <w:tcW w:w="1296" w:type="dxa"/>
            <w:gridSpan w:val="3"/>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b/>
                <w:bCs/>
                <w:color w:val="FF0000"/>
              </w:rPr>
            </w:pPr>
          </w:p>
        </w:tc>
        <w:tc>
          <w:tcPr>
            <w:tcW w:w="1208"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color w:val="FFFFFF"/>
              </w:rPr>
            </w:pPr>
          </w:p>
        </w:tc>
        <w:tc>
          <w:tcPr>
            <w:tcW w:w="1296"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color w:val="FFFFFF"/>
              </w:rPr>
            </w:pPr>
          </w:p>
        </w:tc>
        <w:tc>
          <w:tcPr>
            <w:tcW w:w="1176"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color w:val="FFFFFF"/>
              </w:rPr>
            </w:pPr>
          </w:p>
        </w:tc>
        <w:tc>
          <w:tcPr>
            <w:tcW w:w="1296"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color w:val="FFFFFF"/>
              </w:rPr>
            </w:pPr>
          </w:p>
        </w:tc>
        <w:tc>
          <w:tcPr>
            <w:tcW w:w="1296"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color w:val="FFFFFF"/>
              </w:rPr>
            </w:pPr>
          </w:p>
        </w:tc>
        <w:tc>
          <w:tcPr>
            <w:tcW w:w="1228"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color w:val="FFFFFF"/>
              </w:rPr>
            </w:pPr>
          </w:p>
        </w:tc>
      </w:tr>
      <w:tr w:rsidR="003B5E2C" w:rsidRPr="003B5E2C" w:rsidTr="00F062A2">
        <w:trPr>
          <w:gridBefore w:val="1"/>
          <w:gridAfter w:val="1"/>
          <w:wBefore w:w="15" w:type="dxa"/>
          <w:wAfter w:w="591" w:type="dxa"/>
          <w:trHeight w:val="255"/>
        </w:trPr>
        <w:tc>
          <w:tcPr>
            <w:tcW w:w="518"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rPr>
            </w:pPr>
          </w:p>
        </w:tc>
        <w:tc>
          <w:tcPr>
            <w:tcW w:w="7569" w:type="dxa"/>
            <w:gridSpan w:val="11"/>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rPr>
            </w:pPr>
            <w:r w:rsidRPr="003B5E2C">
              <w:rPr>
                <w:rFonts w:ascii="Times New Roman" w:hAnsi="Times New Roman"/>
              </w:rPr>
              <w:t xml:space="preserve">- Cột (8) = Cột (9) + Cột (10) + Cột (11) = Cột (5+6+7) </w:t>
            </w:r>
          </w:p>
        </w:tc>
        <w:tc>
          <w:tcPr>
            <w:tcW w:w="1208"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rPr>
            </w:pPr>
          </w:p>
        </w:tc>
        <w:tc>
          <w:tcPr>
            <w:tcW w:w="1296"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rPr>
            </w:pPr>
          </w:p>
        </w:tc>
        <w:tc>
          <w:tcPr>
            <w:tcW w:w="1176"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rPr>
            </w:pPr>
          </w:p>
        </w:tc>
        <w:tc>
          <w:tcPr>
            <w:tcW w:w="1296"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rPr>
            </w:pPr>
          </w:p>
        </w:tc>
        <w:tc>
          <w:tcPr>
            <w:tcW w:w="1296"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rPr>
            </w:pPr>
          </w:p>
        </w:tc>
        <w:tc>
          <w:tcPr>
            <w:tcW w:w="1228"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rPr>
            </w:pPr>
          </w:p>
        </w:tc>
      </w:tr>
      <w:tr w:rsidR="003B5E2C" w:rsidRPr="003B5E2C" w:rsidTr="00F062A2">
        <w:trPr>
          <w:gridBefore w:val="1"/>
          <w:gridAfter w:val="1"/>
          <w:wBefore w:w="15" w:type="dxa"/>
          <w:wAfter w:w="591" w:type="dxa"/>
          <w:trHeight w:val="255"/>
        </w:trPr>
        <w:tc>
          <w:tcPr>
            <w:tcW w:w="518"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rPr>
            </w:pPr>
          </w:p>
        </w:tc>
        <w:tc>
          <w:tcPr>
            <w:tcW w:w="6273" w:type="dxa"/>
            <w:gridSpan w:val="8"/>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rPr>
            </w:pPr>
            <w:r w:rsidRPr="003B5E2C">
              <w:rPr>
                <w:rFonts w:ascii="Times New Roman" w:hAnsi="Times New Roman"/>
              </w:rPr>
              <w:t>- Cột (12) = [Cột (4)/Cột (3)] * 100</w:t>
            </w:r>
          </w:p>
        </w:tc>
        <w:tc>
          <w:tcPr>
            <w:tcW w:w="1296" w:type="dxa"/>
            <w:gridSpan w:val="3"/>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rPr>
            </w:pPr>
          </w:p>
        </w:tc>
        <w:tc>
          <w:tcPr>
            <w:tcW w:w="1208"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rPr>
            </w:pPr>
          </w:p>
        </w:tc>
        <w:tc>
          <w:tcPr>
            <w:tcW w:w="1296"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rPr>
            </w:pPr>
          </w:p>
        </w:tc>
        <w:tc>
          <w:tcPr>
            <w:tcW w:w="1176"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rPr>
            </w:pPr>
          </w:p>
        </w:tc>
        <w:tc>
          <w:tcPr>
            <w:tcW w:w="1296"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rPr>
            </w:pPr>
          </w:p>
        </w:tc>
        <w:tc>
          <w:tcPr>
            <w:tcW w:w="1296"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rPr>
            </w:pPr>
          </w:p>
        </w:tc>
        <w:tc>
          <w:tcPr>
            <w:tcW w:w="1228" w:type="dxa"/>
            <w:gridSpan w:val="2"/>
            <w:tcBorders>
              <w:top w:val="nil"/>
              <w:left w:val="nil"/>
              <w:bottom w:val="nil"/>
              <w:right w:val="nil"/>
            </w:tcBorders>
            <w:shd w:val="clear" w:color="auto" w:fill="auto"/>
            <w:noWrap/>
            <w:vAlign w:val="center"/>
            <w:hideMark/>
          </w:tcPr>
          <w:p w:rsidR="003B5E2C" w:rsidRPr="003B5E2C" w:rsidRDefault="003B5E2C" w:rsidP="00070EA8">
            <w:pPr>
              <w:rPr>
                <w:rFonts w:ascii="Times New Roman" w:hAnsi="Times New Roman"/>
              </w:rPr>
            </w:pPr>
          </w:p>
        </w:tc>
      </w:tr>
    </w:tbl>
    <w:p w:rsidR="006B50FC" w:rsidRPr="003B5E2C" w:rsidRDefault="006B50FC" w:rsidP="00F40273">
      <w:pPr>
        <w:spacing w:before="120"/>
        <w:rPr>
          <w:rFonts w:ascii="Times New Roman" w:hAnsi="Times New Roman"/>
        </w:rPr>
      </w:pPr>
    </w:p>
    <w:p w:rsidR="006B50FC" w:rsidRPr="006B50FC" w:rsidRDefault="006B50FC" w:rsidP="00F40273">
      <w:pPr>
        <w:spacing w:before="120"/>
        <w:rPr>
          <w:rFonts w:ascii="Times New Roman" w:hAnsi="Times New Roman"/>
          <w:sz w:val="20"/>
          <w:szCs w:val="20"/>
        </w:rPr>
      </w:pPr>
    </w:p>
    <w:p w:rsidR="006B50FC" w:rsidRPr="006B50FC" w:rsidRDefault="006B50FC" w:rsidP="00F40273">
      <w:pPr>
        <w:spacing w:before="120"/>
        <w:rPr>
          <w:rFonts w:ascii="Times New Roman" w:hAnsi="Times New Roman"/>
          <w:sz w:val="20"/>
          <w:szCs w:val="20"/>
        </w:rPr>
      </w:pPr>
    </w:p>
    <w:p w:rsidR="006B50FC" w:rsidRDefault="006B50FC" w:rsidP="00F40273">
      <w:pPr>
        <w:spacing w:before="120"/>
        <w:rPr>
          <w:rFonts w:ascii="Times New Roman" w:hAnsi="Times New Roman"/>
          <w:sz w:val="20"/>
          <w:szCs w:val="20"/>
        </w:rPr>
      </w:pPr>
    </w:p>
    <w:p w:rsidR="003B5E2C" w:rsidRDefault="003B5E2C" w:rsidP="00F40273">
      <w:pPr>
        <w:spacing w:before="120"/>
        <w:rPr>
          <w:rFonts w:ascii="Times New Roman" w:hAnsi="Times New Roman"/>
          <w:sz w:val="20"/>
          <w:szCs w:val="20"/>
        </w:rPr>
      </w:pPr>
    </w:p>
    <w:tbl>
      <w:tblPr>
        <w:tblW w:w="15713" w:type="dxa"/>
        <w:tblInd w:w="93" w:type="dxa"/>
        <w:tblLook w:val="04A0"/>
      </w:tblPr>
      <w:tblGrid>
        <w:gridCol w:w="537"/>
        <w:gridCol w:w="3680"/>
        <w:gridCol w:w="696"/>
        <w:gridCol w:w="1080"/>
        <w:gridCol w:w="1080"/>
        <w:gridCol w:w="1080"/>
        <w:gridCol w:w="1080"/>
        <w:gridCol w:w="1080"/>
        <w:gridCol w:w="1080"/>
        <w:gridCol w:w="1080"/>
        <w:gridCol w:w="1080"/>
        <w:gridCol w:w="1080"/>
        <w:gridCol w:w="1080"/>
      </w:tblGrid>
      <w:tr w:rsidR="003B5E2C" w:rsidRPr="003B5E2C" w:rsidTr="003B5E2C">
        <w:trPr>
          <w:trHeight w:val="255"/>
        </w:trPr>
        <w:tc>
          <w:tcPr>
            <w:tcW w:w="15713" w:type="dxa"/>
            <w:gridSpan w:val="13"/>
            <w:tcBorders>
              <w:top w:val="nil"/>
              <w:left w:val="nil"/>
              <w:bottom w:val="nil"/>
              <w:right w:val="nil"/>
            </w:tcBorders>
            <w:shd w:val="clear" w:color="auto" w:fill="auto"/>
            <w:noWrap/>
            <w:vAlign w:val="center"/>
            <w:hideMark/>
          </w:tcPr>
          <w:p w:rsid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Biểu số 04: TỔNG HỢP DIỄN BIẾN DIỆN TÍCH RỪNG VÀ DIỆN TÍCH CHƯA THÀNH RỪNG THEO CÁC NGUYÊN NHÂN</w:t>
            </w:r>
          </w:p>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 xml:space="preserve"> NĂM 2020</w:t>
            </w:r>
            <w:r>
              <w:rPr>
                <w:rFonts w:ascii="Times New Roman" w:hAnsi="Times New Roman"/>
                <w:b/>
                <w:bCs/>
                <w:color w:val="000000"/>
                <w:sz w:val="24"/>
                <w:szCs w:val="24"/>
              </w:rPr>
              <w:t xml:space="preserve"> TỈNH TUYÊN QUANG</w:t>
            </w:r>
          </w:p>
        </w:tc>
      </w:tr>
      <w:tr w:rsidR="003B5E2C" w:rsidRPr="003B5E2C" w:rsidTr="003B5E2C">
        <w:trPr>
          <w:trHeight w:val="315"/>
        </w:trPr>
        <w:tc>
          <w:tcPr>
            <w:tcW w:w="15713" w:type="dxa"/>
            <w:gridSpan w:val="13"/>
            <w:tcBorders>
              <w:top w:val="nil"/>
              <w:left w:val="nil"/>
              <w:bottom w:val="nil"/>
              <w:right w:val="nil"/>
            </w:tcBorders>
            <w:shd w:val="clear" w:color="auto" w:fill="auto"/>
            <w:noWrap/>
            <w:vAlign w:val="center"/>
            <w:hideMark/>
          </w:tcPr>
          <w:p w:rsidR="003B5E2C" w:rsidRPr="003B5E2C" w:rsidRDefault="003B5E2C" w:rsidP="003B5E2C">
            <w:pPr>
              <w:jc w:val="center"/>
              <w:rPr>
                <w:rFonts w:ascii="Times New Roman" w:hAnsi="Times New Roman"/>
                <w:i/>
                <w:iCs/>
                <w:color w:val="000000"/>
                <w:sz w:val="24"/>
                <w:szCs w:val="24"/>
              </w:rPr>
            </w:pPr>
            <w:r w:rsidRPr="003B5E2C">
              <w:rPr>
                <w:rFonts w:ascii="Times New Roman" w:hAnsi="Times New Roman"/>
                <w:i/>
                <w:iCs/>
                <w:color w:val="000000"/>
                <w:sz w:val="24"/>
                <w:szCs w:val="24"/>
              </w:rPr>
              <w:t>(Kèm theo Quyết định số  73 /QĐ-UBND ngày   26 /02/2021 của Ủy ban nhân tỉnh Tuyên Quang)</w:t>
            </w:r>
          </w:p>
        </w:tc>
      </w:tr>
      <w:tr w:rsidR="003B5E2C" w:rsidRPr="003B5E2C" w:rsidTr="003B5E2C">
        <w:trPr>
          <w:trHeight w:val="255"/>
        </w:trPr>
        <w:tc>
          <w:tcPr>
            <w:tcW w:w="537" w:type="dxa"/>
            <w:tcBorders>
              <w:top w:val="nil"/>
              <w:left w:val="nil"/>
              <w:bottom w:val="nil"/>
              <w:right w:val="nil"/>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p>
        </w:tc>
        <w:tc>
          <w:tcPr>
            <w:tcW w:w="3680" w:type="dxa"/>
            <w:tcBorders>
              <w:top w:val="nil"/>
              <w:left w:val="nil"/>
              <w:bottom w:val="nil"/>
              <w:right w:val="nil"/>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p>
        </w:tc>
        <w:tc>
          <w:tcPr>
            <w:tcW w:w="696" w:type="dxa"/>
            <w:tcBorders>
              <w:top w:val="nil"/>
              <w:left w:val="nil"/>
              <w:bottom w:val="nil"/>
              <w:right w:val="nil"/>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p>
        </w:tc>
        <w:tc>
          <w:tcPr>
            <w:tcW w:w="2160" w:type="dxa"/>
            <w:gridSpan w:val="2"/>
            <w:tcBorders>
              <w:top w:val="nil"/>
              <w:left w:val="nil"/>
              <w:bottom w:val="nil"/>
              <w:right w:val="nil"/>
            </w:tcBorders>
            <w:shd w:val="clear" w:color="auto" w:fill="auto"/>
            <w:noWrap/>
            <w:vAlign w:val="bottom"/>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Đơn vị tính: ha</w:t>
            </w:r>
          </w:p>
        </w:tc>
      </w:tr>
      <w:tr w:rsidR="003B5E2C" w:rsidRPr="003B5E2C" w:rsidTr="003B5E2C">
        <w:trPr>
          <w:trHeight w:val="150"/>
        </w:trPr>
        <w:tc>
          <w:tcPr>
            <w:tcW w:w="537" w:type="dxa"/>
            <w:tcBorders>
              <w:top w:val="nil"/>
              <w:left w:val="nil"/>
              <w:bottom w:val="nil"/>
              <w:right w:val="nil"/>
            </w:tcBorders>
            <w:shd w:val="clear" w:color="auto" w:fill="auto"/>
            <w:noWrap/>
            <w:vAlign w:val="center"/>
            <w:hideMark/>
          </w:tcPr>
          <w:p w:rsidR="003B5E2C" w:rsidRPr="003B5E2C" w:rsidRDefault="003B5E2C" w:rsidP="003B5E2C">
            <w:pPr>
              <w:jc w:val="right"/>
              <w:rPr>
                <w:rFonts w:ascii="Times New Roman" w:hAnsi="Times New Roman"/>
                <w:i/>
                <w:iCs/>
                <w:color w:val="000000"/>
                <w:sz w:val="24"/>
                <w:szCs w:val="24"/>
              </w:rPr>
            </w:pPr>
          </w:p>
        </w:tc>
        <w:tc>
          <w:tcPr>
            <w:tcW w:w="36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696" w:type="dxa"/>
            <w:tcBorders>
              <w:top w:val="nil"/>
              <w:left w:val="nil"/>
              <w:bottom w:val="nil"/>
              <w:right w:val="nil"/>
            </w:tcBorders>
            <w:shd w:val="clear" w:color="auto" w:fill="auto"/>
            <w:noWrap/>
            <w:vAlign w:val="bottom"/>
            <w:hideMark/>
          </w:tcPr>
          <w:p w:rsidR="003B5E2C" w:rsidRPr="003B5E2C" w:rsidRDefault="003B5E2C" w:rsidP="003B5E2C">
            <w:pPr>
              <w:jc w:val="cente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r>
      <w:tr w:rsidR="003B5E2C" w:rsidRPr="003B5E2C" w:rsidTr="003B5E2C">
        <w:trPr>
          <w:trHeight w:val="1920"/>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TT</w:t>
            </w:r>
          </w:p>
        </w:tc>
        <w:tc>
          <w:tcPr>
            <w:tcW w:w="3680" w:type="dxa"/>
            <w:tcBorders>
              <w:top w:val="single" w:sz="4" w:space="0" w:color="auto"/>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Phân loại rừng</w:t>
            </w:r>
          </w:p>
        </w:tc>
        <w:tc>
          <w:tcPr>
            <w:tcW w:w="696" w:type="dxa"/>
            <w:tcBorders>
              <w:top w:val="single" w:sz="4" w:space="0" w:color="auto"/>
              <w:left w:val="nil"/>
              <w:bottom w:val="single" w:sz="4" w:space="0" w:color="auto"/>
              <w:right w:val="nil"/>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Mã</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Diện tích thay đổi</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Trồng rừng</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Rừng trồng đủ tiêu chí thành rừng</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Khoanh nuôi tái sinh đủ tiêu chí thành rừng</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Khai thác rừng</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Cháy rừng</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Phá rừng trái pháp luật, lấn chiếm rừng</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Chuyển mục đích sử dụng</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Thay đổi do sâu bệnh hại rừng, lốc xoáy, hạn hán, lũ lụt, sạt lở, băng tuyết...</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Nguyên nhân khác</w:t>
            </w:r>
          </w:p>
        </w:tc>
      </w:tr>
      <w:tr w:rsidR="003B5E2C" w:rsidRPr="003B5E2C" w:rsidTr="003B5E2C">
        <w:trPr>
          <w:trHeight w:val="25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i/>
                <w:iCs/>
                <w:color w:val="000000"/>
                <w:sz w:val="24"/>
                <w:szCs w:val="24"/>
              </w:rPr>
            </w:pPr>
            <w:r w:rsidRPr="003B5E2C">
              <w:rPr>
                <w:rFonts w:ascii="Times New Roman" w:hAnsi="Times New Roman"/>
                <w:i/>
                <w:iCs/>
                <w:color w:val="000000"/>
                <w:sz w:val="24"/>
                <w:szCs w:val="24"/>
              </w:rPr>
              <w:t>(1)</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i/>
                <w:iCs/>
                <w:color w:val="000000"/>
                <w:sz w:val="24"/>
                <w:szCs w:val="24"/>
              </w:rPr>
            </w:pPr>
            <w:r w:rsidRPr="003B5E2C">
              <w:rPr>
                <w:rFonts w:ascii="Times New Roman" w:hAnsi="Times New Roman"/>
                <w:i/>
                <w:iCs/>
                <w:color w:val="000000"/>
                <w:sz w:val="24"/>
                <w:szCs w:val="24"/>
              </w:rPr>
              <w:t>(2)</w:t>
            </w:r>
          </w:p>
        </w:tc>
        <w:tc>
          <w:tcPr>
            <w:tcW w:w="696"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i/>
                <w:iCs/>
                <w:color w:val="000000"/>
                <w:sz w:val="24"/>
                <w:szCs w:val="24"/>
              </w:rPr>
            </w:pPr>
            <w:r w:rsidRPr="003B5E2C">
              <w:rPr>
                <w:rFonts w:ascii="Times New Roman" w:hAnsi="Times New Roman"/>
                <w:i/>
                <w:iCs/>
                <w:color w:val="000000"/>
                <w:sz w:val="24"/>
                <w:szCs w:val="24"/>
              </w:rPr>
              <w:t>(3)</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center"/>
              <w:rPr>
                <w:rFonts w:ascii="Times New Roman" w:hAnsi="Times New Roman"/>
                <w:i/>
                <w:iCs/>
                <w:color w:val="000000"/>
                <w:sz w:val="24"/>
                <w:szCs w:val="24"/>
              </w:rPr>
            </w:pPr>
            <w:r w:rsidRPr="003B5E2C">
              <w:rPr>
                <w:rFonts w:ascii="Times New Roman" w:hAnsi="Times New Roman"/>
                <w:i/>
                <w:iCs/>
                <w:color w:val="000000"/>
                <w:sz w:val="24"/>
                <w:szCs w:val="24"/>
              </w:rPr>
              <w:t>(4)</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center"/>
              <w:rPr>
                <w:rFonts w:ascii="Times New Roman" w:hAnsi="Times New Roman"/>
                <w:i/>
                <w:iCs/>
                <w:color w:val="000000"/>
                <w:sz w:val="24"/>
                <w:szCs w:val="24"/>
              </w:rPr>
            </w:pPr>
            <w:r w:rsidRPr="003B5E2C">
              <w:rPr>
                <w:rFonts w:ascii="Times New Roman" w:hAnsi="Times New Roman"/>
                <w:i/>
                <w:iCs/>
                <w:color w:val="000000"/>
                <w:sz w:val="24"/>
                <w:szCs w:val="24"/>
              </w:rPr>
              <w:t>(5)</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center"/>
              <w:rPr>
                <w:rFonts w:ascii="Times New Roman" w:hAnsi="Times New Roman"/>
                <w:i/>
                <w:iCs/>
                <w:color w:val="000000"/>
                <w:sz w:val="24"/>
                <w:szCs w:val="24"/>
              </w:rPr>
            </w:pPr>
            <w:r w:rsidRPr="003B5E2C">
              <w:rPr>
                <w:rFonts w:ascii="Times New Roman" w:hAnsi="Times New Roman"/>
                <w:i/>
                <w:iCs/>
                <w:color w:val="000000"/>
                <w:sz w:val="24"/>
                <w:szCs w:val="24"/>
              </w:rPr>
              <w:t>(6)</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center"/>
              <w:rPr>
                <w:rFonts w:ascii="Times New Roman" w:hAnsi="Times New Roman"/>
                <w:i/>
                <w:iCs/>
                <w:color w:val="000000"/>
                <w:sz w:val="24"/>
                <w:szCs w:val="24"/>
              </w:rPr>
            </w:pPr>
            <w:r w:rsidRPr="003B5E2C">
              <w:rPr>
                <w:rFonts w:ascii="Times New Roman" w:hAnsi="Times New Roman"/>
                <w:i/>
                <w:iCs/>
                <w:color w:val="000000"/>
                <w:sz w:val="24"/>
                <w:szCs w:val="24"/>
              </w:rPr>
              <w:t>(7)</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center"/>
              <w:rPr>
                <w:rFonts w:ascii="Times New Roman" w:hAnsi="Times New Roman"/>
                <w:i/>
                <w:iCs/>
                <w:color w:val="000000"/>
                <w:sz w:val="24"/>
                <w:szCs w:val="24"/>
              </w:rPr>
            </w:pPr>
            <w:r w:rsidRPr="003B5E2C">
              <w:rPr>
                <w:rFonts w:ascii="Times New Roman" w:hAnsi="Times New Roman"/>
                <w:i/>
                <w:iCs/>
                <w:color w:val="000000"/>
                <w:sz w:val="24"/>
                <w:szCs w:val="24"/>
              </w:rPr>
              <w:t>(8)</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center"/>
              <w:rPr>
                <w:rFonts w:ascii="Times New Roman" w:hAnsi="Times New Roman"/>
                <w:i/>
                <w:iCs/>
                <w:color w:val="000000"/>
                <w:sz w:val="24"/>
                <w:szCs w:val="24"/>
              </w:rPr>
            </w:pPr>
            <w:r w:rsidRPr="003B5E2C">
              <w:rPr>
                <w:rFonts w:ascii="Times New Roman" w:hAnsi="Times New Roman"/>
                <w:i/>
                <w:iCs/>
                <w:color w:val="000000"/>
                <w:sz w:val="24"/>
                <w:szCs w:val="24"/>
              </w:rPr>
              <w:t>(9)</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center"/>
              <w:rPr>
                <w:rFonts w:ascii="Times New Roman" w:hAnsi="Times New Roman"/>
                <w:i/>
                <w:iCs/>
                <w:color w:val="000000"/>
                <w:sz w:val="24"/>
                <w:szCs w:val="24"/>
              </w:rPr>
            </w:pPr>
            <w:r w:rsidRPr="003B5E2C">
              <w:rPr>
                <w:rFonts w:ascii="Times New Roman" w:hAnsi="Times New Roman"/>
                <w:i/>
                <w:iCs/>
                <w:color w:val="000000"/>
                <w:sz w:val="24"/>
                <w:szCs w:val="24"/>
              </w:rPr>
              <w:t>(10)</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center"/>
              <w:rPr>
                <w:rFonts w:ascii="Times New Roman" w:hAnsi="Times New Roman"/>
                <w:i/>
                <w:iCs/>
                <w:color w:val="000000"/>
                <w:sz w:val="24"/>
                <w:szCs w:val="24"/>
              </w:rPr>
            </w:pPr>
            <w:r w:rsidRPr="003B5E2C">
              <w:rPr>
                <w:rFonts w:ascii="Times New Roman" w:hAnsi="Times New Roman"/>
                <w:i/>
                <w:iCs/>
                <w:color w:val="000000"/>
                <w:sz w:val="24"/>
                <w:szCs w:val="24"/>
              </w:rPr>
              <w:t>(11)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center"/>
              <w:rPr>
                <w:rFonts w:ascii="Times New Roman" w:hAnsi="Times New Roman"/>
                <w:i/>
                <w:iCs/>
                <w:color w:val="000000"/>
                <w:sz w:val="24"/>
                <w:szCs w:val="24"/>
              </w:rPr>
            </w:pPr>
            <w:r w:rsidRPr="003B5E2C">
              <w:rPr>
                <w:rFonts w:ascii="Times New Roman" w:hAnsi="Times New Roman"/>
                <w:i/>
                <w:iCs/>
                <w:color w:val="000000"/>
                <w:sz w:val="24"/>
                <w:szCs w:val="24"/>
              </w:rPr>
              <w:t>(12)</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center"/>
              <w:rPr>
                <w:rFonts w:ascii="Times New Roman" w:hAnsi="Times New Roman"/>
                <w:i/>
                <w:iCs/>
                <w:color w:val="000000"/>
                <w:sz w:val="24"/>
                <w:szCs w:val="24"/>
              </w:rPr>
            </w:pPr>
            <w:r w:rsidRPr="003B5E2C">
              <w:rPr>
                <w:rFonts w:ascii="Times New Roman" w:hAnsi="Times New Roman"/>
                <w:i/>
                <w:iCs/>
                <w:color w:val="000000"/>
                <w:sz w:val="24"/>
                <w:szCs w:val="24"/>
              </w:rPr>
              <w:t>(13)</w:t>
            </w:r>
          </w:p>
        </w:tc>
      </w:tr>
      <w:tr w:rsidR="003B5E2C" w:rsidRPr="003B5E2C" w:rsidTr="003B5E2C">
        <w:trPr>
          <w:trHeight w:val="51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i/>
                <w:iCs/>
                <w:color w:val="000000"/>
                <w:sz w:val="24"/>
                <w:szCs w:val="24"/>
              </w:rPr>
            </w:pPr>
            <w:r w:rsidRPr="003B5E2C">
              <w:rPr>
                <w:rFonts w:ascii="Times New Roman" w:hAnsi="Times New Roman"/>
                <w:i/>
                <w:iCs/>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b/>
                <w:bCs/>
                <w:color w:val="000000"/>
                <w:sz w:val="24"/>
                <w:szCs w:val="24"/>
              </w:rPr>
              <w:t>TỔNG DIỆN TÍCH THAY ĐỔI</w:t>
            </w:r>
            <w:r w:rsidRPr="003B5E2C">
              <w:rPr>
                <w:rFonts w:ascii="Times New Roman" w:hAnsi="Times New Roman"/>
                <w:color w:val="000000"/>
                <w:sz w:val="24"/>
                <w:szCs w:val="24"/>
              </w:rPr>
              <w:t xml:space="preserve"> (gồm diện tích có rừng và rừng trồng chưa thành rừng)</w:t>
            </w:r>
          </w:p>
        </w:tc>
        <w:tc>
          <w:tcPr>
            <w:tcW w:w="696"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0000</w:t>
            </w:r>
          </w:p>
        </w:tc>
        <w:tc>
          <w:tcPr>
            <w:tcW w:w="1080"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675,67</w:t>
            </w:r>
          </w:p>
        </w:tc>
        <w:tc>
          <w:tcPr>
            <w:tcW w:w="1080"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9.795,71</w:t>
            </w:r>
          </w:p>
        </w:tc>
        <w:tc>
          <w:tcPr>
            <w:tcW w:w="1080"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-8.855,15</w:t>
            </w:r>
          </w:p>
        </w:tc>
        <w:tc>
          <w:tcPr>
            <w:tcW w:w="1080"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-0,81</w:t>
            </w:r>
          </w:p>
        </w:tc>
        <w:tc>
          <w:tcPr>
            <w:tcW w:w="1080"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-8,62</w:t>
            </w:r>
          </w:p>
        </w:tc>
        <w:tc>
          <w:tcPr>
            <w:tcW w:w="1080"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-255,46</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A</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xml:space="preserve">DIỆN TÍCH CÓ RỪNG </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1000</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-76,71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8.488,26</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-8.855,15</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-0,81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-8,62</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299,61</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I</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RỪNG PHÂN THEO NGUỒN GỐC</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1100</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-76,71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8.488,26</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-8.855,15</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-0,81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-8,62</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299,61</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1</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Rừng tự nhiên</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1110</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-9,43</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-0,81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-8,62</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Rừng nguyên sinh</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1111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Rừng thứ sinh</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1112</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-9,43</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-0,81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-8,62</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2</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Rừng trồng</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1120</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-67,28</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8.488,26</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-8.855,15</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299,61</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xml:space="preserve"> - Trồng mới trên đất chưa có rừng</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1121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-1.570,73</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3.808,21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-5.618,08</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239,14</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xml:space="preserve"> - Trồng lại sau khi khai thác rừng trồng đã có</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1122</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1.431,43</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4.559,03</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-3.189,49</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61,89</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xml:space="preserve"> - Tái sinh tự nhiên từ rừng trồng đã khai thác</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1123</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3,37</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3,90</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-0,53</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i/>
                <w:iCs/>
                <w:color w:val="000000"/>
                <w:sz w:val="24"/>
                <w:szCs w:val="24"/>
              </w:rPr>
            </w:pPr>
            <w:r w:rsidRPr="003B5E2C">
              <w:rPr>
                <w:rFonts w:ascii="Times New Roman" w:hAnsi="Times New Roman"/>
                <w:b/>
                <w:bCs/>
                <w:i/>
                <w:iCs/>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b/>
                <w:bCs/>
                <w:i/>
                <w:iCs/>
                <w:color w:val="000000"/>
                <w:sz w:val="24"/>
                <w:szCs w:val="24"/>
              </w:rPr>
            </w:pPr>
            <w:r w:rsidRPr="003B5E2C">
              <w:rPr>
                <w:rFonts w:ascii="Times New Roman" w:hAnsi="Times New Roman"/>
                <w:b/>
                <w:bCs/>
                <w:i/>
                <w:iCs/>
                <w:color w:val="000000"/>
                <w:sz w:val="24"/>
                <w:szCs w:val="24"/>
              </w:rPr>
              <w:t xml:space="preserve">Trong đó: </w:t>
            </w:r>
          </w:p>
        </w:tc>
        <w:tc>
          <w:tcPr>
            <w:tcW w:w="696"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i/>
                <w:iCs/>
                <w:color w:val="000000"/>
                <w:sz w:val="24"/>
                <w:szCs w:val="24"/>
              </w:rPr>
            </w:pPr>
            <w:r w:rsidRPr="003B5E2C">
              <w:rPr>
                <w:rFonts w:ascii="Times New Roman" w:hAnsi="Times New Roman"/>
                <w:b/>
                <w:bCs/>
                <w:i/>
                <w:iCs/>
                <w:color w:val="000000"/>
                <w:sz w:val="24"/>
                <w:szCs w:val="24"/>
              </w:rPr>
              <w:t>1124</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-8,58</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0,37</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-10,41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1,46</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Cây cao su</w:t>
            </w:r>
          </w:p>
        </w:tc>
        <w:tc>
          <w:tcPr>
            <w:tcW w:w="696"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1125</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Cây đặc sản</w:t>
            </w:r>
          </w:p>
        </w:tc>
        <w:tc>
          <w:tcPr>
            <w:tcW w:w="696"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1126</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-8,58</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0,37</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-10,41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1,46</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II</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RỪNG PHÂN THEO ĐIỀU KIỆN LẬP ĐỊA</w:t>
            </w:r>
          </w:p>
        </w:tc>
        <w:tc>
          <w:tcPr>
            <w:tcW w:w="696"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1200</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-76,71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8.488,26</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-8.855,15</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-0,81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-8,62</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299,61</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1</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Rừng trên núi đất</w:t>
            </w:r>
          </w:p>
        </w:tc>
        <w:tc>
          <w:tcPr>
            <w:tcW w:w="696"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1210</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-94,89</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8.465,21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-8.852,36</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-7,35</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299,61</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2</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Rừng trên núi đá</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1220</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18,18</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23,05</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-2,79</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-0,81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-1,27</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3</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Rừng trên đất ngập nước</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1230</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Rừng ngập mặn</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1231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Rừng trên đất phèn</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1232</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Rừng ngập nước ngọt</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1233</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4</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Rừng trên cát</w:t>
            </w:r>
          </w:p>
        </w:tc>
        <w:tc>
          <w:tcPr>
            <w:tcW w:w="696"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1240</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III</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RỪNG TỰ NHIÊN PHÂN THEO LOÀI CÂY</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1300</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-9,43</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-0,81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-8,62</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1</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xml:space="preserve">Rừng gỗ tự nhiên </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1310</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-7,49</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-7,49</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xml:space="preserve"> - Rừng gỗ lá rộng thường xanh hoặc nửa rụng lá</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1311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-7,49</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-7,49</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Rừng gỗ lá rộng rụng lá</w:t>
            </w:r>
          </w:p>
        </w:tc>
        <w:tc>
          <w:tcPr>
            <w:tcW w:w="696"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1312</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Rừng gỗ lá kim</w:t>
            </w:r>
          </w:p>
        </w:tc>
        <w:tc>
          <w:tcPr>
            <w:tcW w:w="696"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1313</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Rừng gỗ hỗn giao lá rộng và lá kim</w:t>
            </w:r>
          </w:p>
        </w:tc>
        <w:tc>
          <w:tcPr>
            <w:tcW w:w="696"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1313</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2</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Rừng tre nứa</w:t>
            </w:r>
          </w:p>
        </w:tc>
        <w:tc>
          <w:tcPr>
            <w:tcW w:w="696"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1320</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-0,16</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-0,16</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Nứa</w:t>
            </w:r>
          </w:p>
        </w:tc>
        <w:tc>
          <w:tcPr>
            <w:tcW w:w="696"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1321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Vầu</w:t>
            </w:r>
          </w:p>
        </w:tc>
        <w:tc>
          <w:tcPr>
            <w:tcW w:w="696"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1322</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-0,16</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-0,16</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Tre/luồng</w:t>
            </w:r>
          </w:p>
        </w:tc>
        <w:tc>
          <w:tcPr>
            <w:tcW w:w="696"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1323</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Lồ ô</w:t>
            </w:r>
          </w:p>
        </w:tc>
        <w:tc>
          <w:tcPr>
            <w:tcW w:w="696"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1324</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Các loài khác</w:t>
            </w:r>
          </w:p>
        </w:tc>
        <w:tc>
          <w:tcPr>
            <w:tcW w:w="696"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1325</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3</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Rừng hỗn giao gỗ và tre nứa</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1330</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-1,78</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-0,81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-0,97</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Gỗ là chính</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1331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-1,34</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-0,81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-0,53</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 </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Tre nứa là chính</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1332</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-0,44</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-0,44</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4</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Rừng cau dừa</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1340</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B</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DIỆN TÍCH CHƯA THÀNH RỪNG</w:t>
            </w:r>
          </w:p>
        </w:tc>
        <w:tc>
          <w:tcPr>
            <w:tcW w:w="696" w:type="dxa"/>
            <w:tcBorders>
              <w:top w:val="nil"/>
              <w:left w:val="nil"/>
              <w:bottom w:val="single" w:sz="4" w:space="0" w:color="auto"/>
              <w:right w:val="single" w:sz="4" w:space="0" w:color="auto"/>
            </w:tcBorders>
            <w:shd w:val="clear" w:color="auto" w:fill="auto"/>
            <w:noWrap/>
            <w:vAlign w:val="center"/>
            <w:hideMark/>
          </w:tcPr>
          <w:p w:rsidR="003B5E2C" w:rsidRPr="003B5E2C" w:rsidRDefault="003B5E2C" w:rsidP="003B5E2C">
            <w:pPr>
              <w:jc w:val="center"/>
              <w:rPr>
                <w:rFonts w:ascii="Times New Roman" w:hAnsi="Times New Roman"/>
                <w:b/>
                <w:bCs/>
                <w:color w:val="000000"/>
                <w:sz w:val="24"/>
                <w:szCs w:val="24"/>
              </w:rPr>
            </w:pPr>
            <w:r w:rsidRPr="003B5E2C">
              <w:rPr>
                <w:rFonts w:ascii="Times New Roman" w:hAnsi="Times New Roman"/>
                <w:b/>
                <w:bCs/>
                <w:color w:val="000000"/>
                <w:sz w:val="24"/>
                <w:szCs w:val="24"/>
              </w:rPr>
              <w:t>2000</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-1.539,78</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-8.488,26</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8.855,15</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0,81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8,62</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b/>
                <w:bCs/>
                <w:color w:val="000000"/>
                <w:sz w:val="24"/>
                <w:szCs w:val="24"/>
              </w:rPr>
            </w:pPr>
            <w:r w:rsidRPr="003B5E2C">
              <w:rPr>
                <w:rFonts w:ascii="Times New Roman" w:hAnsi="Times New Roman"/>
                <w:b/>
                <w:bCs/>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b/>
                <w:bCs/>
                <w:color w:val="000000"/>
                <w:sz w:val="24"/>
                <w:szCs w:val="24"/>
              </w:rPr>
            </w:pPr>
            <w:r w:rsidRPr="003B5E2C">
              <w:rPr>
                <w:rFonts w:ascii="Times New Roman" w:hAnsi="Times New Roman"/>
                <w:b/>
                <w:bCs/>
                <w:color w:val="000000"/>
                <w:sz w:val="24"/>
                <w:szCs w:val="24"/>
              </w:rPr>
              <w:t>-1.916,10</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1</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Diện tích đã trồng chưa đạt tiêu chí thành rừng</w:t>
            </w:r>
          </w:p>
        </w:tc>
        <w:tc>
          <w:tcPr>
            <w:tcW w:w="696"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2010</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752,38</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9.795,71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-8.488,26</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-555,07</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2</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xml:space="preserve">Diện tích khoanh nuôi tái sinh </w:t>
            </w:r>
          </w:p>
        </w:tc>
        <w:tc>
          <w:tcPr>
            <w:tcW w:w="696"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2020</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r>
      <w:tr w:rsidR="003B5E2C" w:rsidRPr="003B5E2C" w:rsidTr="003B5E2C">
        <w:trPr>
          <w:trHeight w:val="30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3</w:t>
            </w:r>
          </w:p>
        </w:tc>
        <w:tc>
          <w:tcPr>
            <w:tcW w:w="3680"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Diện tích khác</w:t>
            </w:r>
          </w:p>
        </w:tc>
        <w:tc>
          <w:tcPr>
            <w:tcW w:w="696" w:type="dxa"/>
            <w:tcBorders>
              <w:top w:val="nil"/>
              <w:left w:val="nil"/>
              <w:bottom w:val="single" w:sz="4" w:space="0" w:color="auto"/>
              <w:right w:val="single" w:sz="4" w:space="0" w:color="auto"/>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r w:rsidRPr="003B5E2C">
              <w:rPr>
                <w:rFonts w:ascii="Times New Roman" w:hAnsi="Times New Roman"/>
                <w:color w:val="000000"/>
                <w:sz w:val="24"/>
                <w:szCs w:val="24"/>
              </w:rPr>
              <w:t>2030</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-2.292,16</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-9.795,71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8.855,15</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0,81</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8,62</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3B5E2C" w:rsidRPr="003B5E2C" w:rsidRDefault="003B5E2C" w:rsidP="003B5E2C">
            <w:pPr>
              <w:jc w:val="right"/>
              <w:rPr>
                <w:rFonts w:ascii="Times New Roman" w:hAnsi="Times New Roman"/>
                <w:color w:val="000000"/>
                <w:sz w:val="24"/>
                <w:szCs w:val="24"/>
              </w:rPr>
            </w:pPr>
            <w:r w:rsidRPr="003B5E2C">
              <w:rPr>
                <w:rFonts w:ascii="Times New Roman" w:hAnsi="Times New Roman"/>
                <w:color w:val="000000"/>
                <w:sz w:val="24"/>
                <w:szCs w:val="24"/>
              </w:rPr>
              <w:t>-1361,03</w:t>
            </w:r>
          </w:p>
        </w:tc>
      </w:tr>
      <w:tr w:rsidR="003B5E2C" w:rsidRPr="003B5E2C" w:rsidTr="003B5E2C">
        <w:trPr>
          <w:trHeight w:val="270"/>
        </w:trPr>
        <w:tc>
          <w:tcPr>
            <w:tcW w:w="537" w:type="dxa"/>
            <w:tcBorders>
              <w:top w:val="nil"/>
              <w:left w:val="nil"/>
              <w:bottom w:val="nil"/>
              <w:right w:val="nil"/>
            </w:tcBorders>
            <w:shd w:val="clear" w:color="auto" w:fill="auto"/>
            <w:vAlign w:val="center"/>
            <w:hideMark/>
          </w:tcPr>
          <w:p w:rsidR="003B5E2C" w:rsidRPr="003B5E2C" w:rsidRDefault="003B5E2C" w:rsidP="003B5E2C">
            <w:pPr>
              <w:rPr>
                <w:rFonts w:ascii="Times New Roman" w:hAnsi="Times New Roman"/>
                <w:color w:val="000000"/>
                <w:sz w:val="24"/>
                <w:szCs w:val="24"/>
              </w:rPr>
            </w:pPr>
          </w:p>
        </w:tc>
        <w:tc>
          <w:tcPr>
            <w:tcW w:w="3680" w:type="dxa"/>
            <w:tcBorders>
              <w:top w:val="nil"/>
              <w:left w:val="nil"/>
              <w:bottom w:val="nil"/>
              <w:right w:val="nil"/>
            </w:tcBorders>
            <w:shd w:val="clear" w:color="auto" w:fill="auto"/>
            <w:vAlign w:val="center"/>
            <w:hideMark/>
          </w:tcPr>
          <w:p w:rsidR="003B5E2C" w:rsidRPr="003B5E2C" w:rsidRDefault="003B5E2C" w:rsidP="003B5E2C">
            <w:pPr>
              <w:rPr>
                <w:rFonts w:ascii="Times New Roman" w:hAnsi="Times New Roman"/>
                <w:color w:val="000000"/>
                <w:sz w:val="24"/>
                <w:szCs w:val="24"/>
              </w:rPr>
            </w:pPr>
          </w:p>
        </w:tc>
        <w:tc>
          <w:tcPr>
            <w:tcW w:w="696" w:type="dxa"/>
            <w:tcBorders>
              <w:top w:val="nil"/>
              <w:left w:val="nil"/>
              <w:bottom w:val="nil"/>
              <w:right w:val="nil"/>
            </w:tcBorders>
            <w:shd w:val="clear" w:color="auto" w:fill="auto"/>
            <w:vAlign w:val="center"/>
            <w:hideMark/>
          </w:tcPr>
          <w:p w:rsidR="003B5E2C" w:rsidRPr="003B5E2C" w:rsidRDefault="003B5E2C" w:rsidP="003B5E2C">
            <w:pPr>
              <w:jc w:val="cente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r>
      <w:tr w:rsidR="003B5E2C" w:rsidRPr="003B5E2C" w:rsidTr="003B5E2C">
        <w:trPr>
          <w:trHeight w:val="270"/>
        </w:trPr>
        <w:tc>
          <w:tcPr>
            <w:tcW w:w="537"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36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sidRPr="003B5E2C">
              <w:rPr>
                <w:rFonts w:ascii="Times New Roman" w:hAnsi="Times New Roman"/>
                <w:color w:val="000000"/>
                <w:sz w:val="24"/>
                <w:szCs w:val="24"/>
              </w:rPr>
              <w:t xml:space="preserve">Ghi chú: </w:t>
            </w:r>
          </w:p>
        </w:tc>
        <w:tc>
          <w:tcPr>
            <w:tcW w:w="696" w:type="dxa"/>
            <w:tcBorders>
              <w:top w:val="nil"/>
              <w:left w:val="nil"/>
              <w:bottom w:val="nil"/>
              <w:right w:val="nil"/>
            </w:tcBorders>
            <w:shd w:val="clear" w:color="auto" w:fill="auto"/>
            <w:noWrap/>
            <w:vAlign w:val="bottom"/>
            <w:hideMark/>
          </w:tcPr>
          <w:p w:rsidR="003B5E2C" w:rsidRPr="003B5E2C" w:rsidRDefault="003B5E2C" w:rsidP="003B5E2C">
            <w:pPr>
              <w:jc w:val="cente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r>
      <w:tr w:rsidR="003B5E2C" w:rsidRPr="003B5E2C" w:rsidTr="004F2273">
        <w:trPr>
          <w:trHeight w:val="270"/>
        </w:trPr>
        <w:tc>
          <w:tcPr>
            <w:tcW w:w="537"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5456" w:type="dxa"/>
            <w:gridSpan w:val="3"/>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Pr>
                <w:rFonts w:ascii="Times New Roman" w:hAnsi="Times New Roman"/>
                <w:color w:val="000000"/>
                <w:sz w:val="24"/>
                <w:szCs w:val="24"/>
              </w:rPr>
              <w:t xml:space="preserve">             </w:t>
            </w:r>
            <w:r w:rsidRPr="003B5E2C">
              <w:rPr>
                <w:rFonts w:ascii="Times New Roman" w:hAnsi="Times New Roman"/>
                <w:color w:val="000000"/>
                <w:sz w:val="24"/>
                <w:szCs w:val="24"/>
              </w:rPr>
              <w:t>- Hàng 0000 = Hàng 1000 + Hàng 2010;</w:t>
            </w: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r>
      <w:tr w:rsidR="003B5E2C" w:rsidRPr="003B5E2C" w:rsidTr="0074311B">
        <w:trPr>
          <w:trHeight w:val="270"/>
        </w:trPr>
        <w:tc>
          <w:tcPr>
            <w:tcW w:w="537"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5456" w:type="dxa"/>
            <w:gridSpan w:val="3"/>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Pr>
                <w:rFonts w:ascii="Times New Roman" w:hAnsi="Times New Roman"/>
                <w:color w:val="000000"/>
                <w:sz w:val="24"/>
                <w:szCs w:val="24"/>
              </w:rPr>
              <w:t xml:space="preserve">             </w:t>
            </w:r>
            <w:r w:rsidRPr="003B5E2C">
              <w:rPr>
                <w:rFonts w:ascii="Times New Roman" w:hAnsi="Times New Roman"/>
                <w:color w:val="000000"/>
                <w:sz w:val="24"/>
                <w:szCs w:val="24"/>
              </w:rPr>
              <w:t>- Hàng 1000 = Hàng 1100=Hàng 1200</w:t>
            </w: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r>
      <w:tr w:rsidR="003B5E2C" w:rsidRPr="003B5E2C" w:rsidTr="005A42D5">
        <w:trPr>
          <w:trHeight w:val="270"/>
        </w:trPr>
        <w:tc>
          <w:tcPr>
            <w:tcW w:w="537"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4376" w:type="dxa"/>
            <w:gridSpan w:val="2"/>
            <w:tcBorders>
              <w:top w:val="nil"/>
              <w:left w:val="nil"/>
              <w:bottom w:val="nil"/>
              <w:right w:val="nil"/>
            </w:tcBorders>
            <w:shd w:val="clear" w:color="auto" w:fill="auto"/>
            <w:noWrap/>
            <w:vAlign w:val="bottom"/>
            <w:hideMark/>
          </w:tcPr>
          <w:p w:rsidR="003B5E2C" w:rsidRPr="003B5E2C" w:rsidRDefault="003B5E2C" w:rsidP="003B5E2C">
            <w:pPr>
              <w:ind w:left="-63"/>
              <w:jc w:val="center"/>
              <w:rPr>
                <w:rFonts w:ascii="Times New Roman" w:hAnsi="Times New Roman"/>
                <w:color w:val="000000"/>
                <w:sz w:val="24"/>
                <w:szCs w:val="24"/>
              </w:rPr>
            </w:pPr>
            <w:r>
              <w:rPr>
                <w:rFonts w:ascii="Times New Roman" w:hAnsi="Times New Roman"/>
                <w:color w:val="000000"/>
                <w:sz w:val="24"/>
                <w:szCs w:val="24"/>
              </w:rPr>
              <w:t xml:space="preserve">             </w:t>
            </w:r>
            <w:r w:rsidRPr="003B5E2C">
              <w:rPr>
                <w:rFonts w:ascii="Times New Roman" w:hAnsi="Times New Roman"/>
                <w:color w:val="000000"/>
                <w:sz w:val="24"/>
                <w:szCs w:val="24"/>
              </w:rPr>
              <w:t>- Cột (4) =  Cột (5) của Biểu số 01;</w:t>
            </w: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r>
      <w:tr w:rsidR="003B5E2C" w:rsidRPr="003B5E2C" w:rsidTr="00904366">
        <w:trPr>
          <w:trHeight w:val="270"/>
        </w:trPr>
        <w:tc>
          <w:tcPr>
            <w:tcW w:w="537"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4376" w:type="dxa"/>
            <w:gridSpan w:val="2"/>
            <w:tcBorders>
              <w:top w:val="nil"/>
              <w:left w:val="nil"/>
              <w:bottom w:val="nil"/>
              <w:right w:val="nil"/>
            </w:tcBorders>
            <w:shd w:val="clear" w:color="auto" w:fill="auto"/>
            <w:noWrap/>
            <w:vAlign w:val="bottom"/>
            <w:hideMark/>
          </w:tcPr>
          <w:p w:rsidR="003B5E2C" w:rsidRPr="003B5E2C" w:rsidRDefault="003B5E2C" w:rsidP="003B5E2C">
            <w:pPr>
              <w:ind w:left="-63"/>
              <w:jc w:val="center"/>
              <w:rPr>
                <w:rFonts w:ascii="Times New Roman" w:hAnsi="Times New Roman"/>
                <w:color w:val="000000"/>
                <w:sz w:val="24"/>
                <w:szCs w:val="24"/>
              </w:rPr>
            </w:pPr>
            <w:r>
              <w:rPr>
                <w:rFonts w:ascii="Times New Roman" w:hAnsi="Times New Roman"/>
                <w:color w:val="000000"/>
                <w:sz w:val="24"/>
                <w:szCs w:val="24"/>
              </w:rPr>
              <w:t xml:space="preserve">           </w:t>
            </w:r>
            <w:r w:rsidRPr="003B5E2C">
              <w:rPr>
                <w:rFonts w:ascii="Times New Roman" w:hAnsi="Times New Roman"/>
                <w:color w:val="000000"/>
                <w:sz w:val="24"/>
                <w:szCs w:val="24"/>
              </w:rPr>
              <w:t>- Cột (4) =  Cột (5)  + ...+ Cột (13)</w:t>
            </w: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r>
      <w:tr w:rsidR="003B5E2C" w:rsidRPr="003B5E2C" w:rsidTr="001E030F">
        <w:trPr>
          <w:trHeight w:val="270"/>
        </w:trPr>
        <w:tc>
          <w:tcPr>
            <w:tcW w:w="537"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6536" w:type="dxa"/>
            <w:gridSpan w:val="4"/>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r>
              <w:rPr>
                <w:rFonts w:ascii="Times New Roman" w:hAnsi="Times New Roman"/>
                <w:color w:val="000000"/>
                <w:sz w:val="24"/>
                <w:szCs w:val="24"/>
              </w:rPr>
              <w:t xml:space="preserve">            </w:t>
            </w:r>
            <w:r w:rsidRPr="003B5E2C">
              <w:rPr>
                <w:rFonts w:ascii="Times New Roman" w:hAnsi="Times New Roman"/>
                <w:color w:val="000000"/>
                <w:sz w:val="24"/>
                <w:szCs w:val="24"/>
              </w:rPr>
              <w:t>- Diện tích rừng giảm thể hiện số âm</w:t>
            </w: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c>
          <w:tcPr>
            <w:tcW w:w="1080" w:type="dxa"/>
            <w:tcBorders>
              <w:top w:val="nil"/>
              <w:left w:val="nil"/>
              <w:bottom w:val="nil"/>
              <w:right w:val="nil"/>
            </w:tcBorders>
            <w:shd w:val="clear" w:color="auto" w:fill="auto"/>
            <w:noWrap/>
            <w:vAlign w:val="bottom"/>
            <w:hideMark/>
          </w:tcPr>
          <w:p w:rsidR="003B5E2C" w:rsidRPr="003B5E2C" w:rsidRDefault="003B5E2C" w:rsidP="003B5E2C">
            <w:pPr>
              <w:rPr>
                <w:rFonts w:ascii="Times New Roman" w:hAnsi="Times New Roman"/>
                <w:color w:val="000000"/>
                <w:sz w:val="24"/>
                <w:szCs w:val="24"/>
              </w:rPr>
            </w:pPr>
          </w:p>
        </w:tc>
      </w:tr>
    </w:tbl>
    <w:p w:rsidR="003B5E2C" w:rsidRDefault="003B5E2C" w:rsidP="00F40273">
      <w:pPr>
        <w:spacing w:before="120"/>
        <w:rPr>
          <w:rFonts w:ascii="Times New Roman" w:hAnsi="Times New Roman"/>
          <w:sz w:val="20"/>
          <w:szCs w:val="20"/>
        </w:rPr>
      </w:pPr>
    </w:p>
    <w:p w:rsidR="003B5E2C" w:rsidRPr="006B50FC" w:rsidRDefault="003B5E2C" w:rsidP="00F40273">
      <w:pPr>
        <w:spacing w:before="120"/>
        <w:rPr>
          <w:rFonts w:ascii="Times New Roman" w:hAnsi="Times New Roman"/>
          <w:sz w:val="20"/>
          <w:szCs w:val="20"/>
        </w:rPr>
      </w:pPr>
    </w:p>
    <w:p w:rsidR="006B50FC" w:rsidRPr="006B50FC" w:rsidRDefault="006B50FC" w:rsidP="00F40273">
      <w:pPr>
        <w:spacing w:before="120"/>
        <w:rPr>
          <w:rFonts w:ascii="Times New Roman" w:hAnsi="Times New Roman"/>
          <w:sz w:val="20"/>
          <w:szCs w:val="20"/>
        </w:rPr>
      </w:pPr>
    </w:p>
    <w:sectPr w:rsidR="006B50FC" w:rsidRPr="006B50FC" w:rsidSect="006B50FC">
      <w:pgSz w:w="16838" w:h="11906" w:orient="landscape" w:code="9"/>
      <w:pgMar w:top="1135" w:right="1134" w:bottom="1134" w:left="567" w:header="454" w:footer="454" w:gutter="0"/>
      <w:pgNumType w:start="1"/>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186B" w:rsidRDefault="00A7186B">
      <w:r>
        <w:separator/>
      </w:r>
    </w:p>
  </w:endnote>
  <w:endnote w:type="continuationSeparator" w:id="0">
    <w:p w:rsidR="00A7186B" w:rsidRDefault="00A718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EA8" w:rsidRDefault="00070EA8" w:rsidP="008652C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70EA8" w:rsidRDefault="00070EA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EA8" w:rsidRDefault="00070EA8" w:rsidP="003052DC">
    <w:pPr>
      <w:pStyle w:val="Footer"/>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186B" w:rsidRDefault="00A7186B">
      <w:r>
        <w:separator/>
      </w:r>
    </w:p>
  </w:footnote>
  <w:footnote w:type="continuationSeparator" w:id="0">
    <w:p w:rsidR="00A7186B" w:rsidRDefault="00A718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2874876"/>
      <w:docPartObj>
        <w:docPartGallery w:val="Page Numbers (Top of Page)"/>
        <w:docPartUnique/>
      </w:docPartObj>
    </w:sdtPr>
    <w:sdtContent>
      <w:p w:rsidR="00070EA8" w:rsidRDefault="00070EA8">
        <w:pPr>
          <w:pStyle w:val="Header"/>
          <w:jc w:val="center"/>
        </w:pPr>
        <w:fldSimple w:instr=" PAGE   \* MERGEFORMAT ">
          <w:r w:rsidR="00F062A2">
            <w:rPr>
              <w:noProof/>
            </w:rPr>
            <w:t>2</w:t>
          </w:r>
        </w:fldSimple>
      </w:p>
    </w:sdtContent>
  </w:sdt>
  <w:p w:rsidR="00070EA8" w:rsidRDefault="00070EA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AF5E9E"/>
    <w:multiLevelType w:val="hybridMultilevel"/>
    <w:tmpl w:val="FB4AD32E"/>
    <w:lvl w:ilvl="0" w:tplc="7D0A81EE">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40"/>
  <w:displayHorizontalDrawingGridEvery w:val="2"/>
  <w:displayVerticalDrawingGridEvery w:val="2"/>
  <w:characterSpacingControl w:val="doNotCompress"/>
  <w:savePreviewPicture/>
  <w:footnotePr>
    <w:footnote w:id="-1"/>
    <w:footnote w:id="0"/>
  </w:footnotePr>
  <w:endnotePr>
    <w:endnote w:id="-1"/>
    <w:endnote w:id="0"/>
  </w:endnotePr>
  <w:compat/>
  <w:rsids>
    <w:rsidRoot w:val="00BE395F"/>
    <w:rsid w:val="00002962"/>
    <w:rsid w:val="00012C56"/>
    <w:rsid w:val="000135A7"/>
    <w:rsid w:val="00014275"/>
    <w:rsid w:val="00014810"/>
    <w:rsid w:val="00021A20"/>
    <w:rsid w:val="0002386B"/>
    <w:rsid w:val="000248DD"/>
    <w:rsid w:val="00026F47"/>
    <w:rsid w:val="00033562"/>
    <w:rsid w:val="000366D6"/>
    <w:rsid w:val="0004241F"/>
    <w:rsid w:val="000431A4"/>
    <w:rsid w:val="00043302"/>
    <w:rsid w:val="00043877"/>
    <w:rsid w:val="000457B0"/>
    <w:rsid w:val="00045DB2"/>
    <w:rsid w:val="000470B9"/>
    <w:rsid w:val="00053BB9"/>
    <w:rsid w:val="00056FE3"/>
    <w:rsid w:val="00063C7A"/>
    <w:rsid w:val="00063E1C"/>
    <w:rsid w:val="00070EA8"/>
    <w:rsid w:val="000758AD"/>
    <w:rsid w:val="0008265E"/>
    <w:rsid w:val="0008311A"/>
    <w:rsid w:val="00084AF6"/>
    <w:rsid w:val="0008570C"/>
    <w:rsid w:val="00085BC1"/>
    <w:rsid w:val="00085ECC"/>
    <w:rsid w:val="00092727"/>
    <w:rsid w:val="00094FA7"/>
    <w:rsid w:val="000964AC"/>
    <w:rsid w:val="000974F0"/>
    <w:rsid w:val="000A4BB8"/>
    <w:rsid w:val="000A7740"/>
    <w:rsid w:val="000B24C8"/>
    <w:rsid w:val="000B33C9"/>
    <w:rsid w:val="000B44DC"/>
    <w:rsid w:val="000B5E69"/>
    <w:rsid w:val="000C4D91"/>
    <w:rsid w:val="000D073D"/>
    <w:rsid w:val="000D4427"/>
    <w:rsid w:val="000D5E6F"/>
    <w:rsid w:val="000D5F53"/>
    <w:rsid w:val="000D5FFD"/>
    <w:rsid w:val="000D649C"/>
    <w:rsid w:val="000D79F5"/>
    <w:rsid w:val="000E1531"/>
    <w:rsid w:val="000E2B33"/>
    <w:rsid w:val="000E6FFC"/>
    <w:rsid w:val="000F12F9"/>
    <w:rsid w:val="000F5CAA"/>
    <w:rsid w:val="000F6608"/>
    <w:rsid w:val="000F7E13"/>
    <w:rsid w:val="00100EE2"/>
    <w:rsid w:val="0010311B"/>
    <w:rsid w:val="001040B9"/>
    <w:rsid w:val="0010486B"/>
    <w:rsid w:val="00104D33"/>
    <w:rsid w:val="00105069"/>
    <w:rsid w:val="001050E6"/>
    <w:rsid w:val="00107292"/>
    <w:rsid w:val="00107D6C"/>
    <w:rsid w:val="0011267C"/>
    <w:rsid w:val="00116127"/>
    <w:rsid w:val="00117907"/>
    <w:rsid w:val="00120303"/>
    <w:rsid w:val="00124531"/>
    <w:rsid w:val="001251D0"/>
    <w:rsid w:val="00130951"/>
    <w:rsid w:val="0013116F"/>
    <w:rsid w:val="001324FD"/>
    <w:rsid w:val="0014196D"/>
    <w:rsid w:val="00147BD1"/>
    <w:rsid w:val="001524AE"/>
    <w:rsid w:val="00155EA6"/>
    <w:rsid w:val="00156A27"/>
    <w:rsid w:val="00156E20"/>
    <w:rsid w:val="001607E0"/>
    <w:rsid w:val="00161999"/>
    <w:rsid w:val="00161C6A"/>
    <w:rsid w:val="0016517A"/>
    <w:rsid w:val="00167046"/>
    <w:rsid w:val="001676DD"/>
    <w:rsid w:val="00167FA8"/>
    <w:rsid w:val="00171715"/>
    <w:rsid w:val="00173B8C"/>
    <w:rsid w:val="001805AC"/>
    <w:rsid w:val="00180AE1"/>
    <w:rsid w:val="0018130D"/>
    <w:rsid w:val="00186999"/>
    <w:rsid w:val="00191E6B"/>
    <w:rsid w:val="001929BF"/>
    <w:rsid w:val="00192B50"/>
    <w:rsid w:val="00194C11"/>
    <w:rsid w:val="00196487"/>
    <w:rsid w:val="001A155A"/>
    <w:rsid w:val="001A20C7"/>
    <w:rsid w:val="001A3DBA"/>
    <w:rsid w:val="001A5365"/>
    <w:rsid w:val="001B086A"/>
    <w:rsid w:val="001B5923"/>
    <w:rsid w:val="001B6BC6"/>
    <w:rsid w:val="001B6F75"/>
    <w:rsid w:val="001C0097"/>
    <w:rsid w:val="001C516B"/>
    <w:rsid w:val="001C6C7C"/>
    <w:rsid w:val="001D50F4"/>
    <w:rsid w:val="001D6131"/>
    <w:rsid w:val="001D7897"/>
    <w:rsid w:val="001E00BF"/>
    <w:rsid w:val="001E19E2"/>
    <w:rsid w:val="001E1BEB"/>
    <w:rsid w:val="001E2C89"/>
    <w:rsid w:val="001E2E86"/>
    <w:rsid w:val="001E356F"/>
    <w:rsid w:val="001E5302"/>
    <w:rsid w:val="001E5803"/>
    <w:rsid w:val="001E5B04"/>
    <w:rsid w:val="001E61E7"/>
    <w:rsid w:val="001E7CAF"/>
    <w:rsid w:val="001E7F42"/>
    <w:rsid w:val="001F03D3"/>
    <w:rsid w:val="001F0795"/>
    <w:rsid w:val="001F3308"/>
    <w:rsid w:val="001F5A8D"/>
    <w:rsid w:val="001F71DA"/>
    <w:rsid w:val="001F7519"/>
    <w:rsid w:val="0020026A"/>
    <w:rsid w:val="002017F7"/>
    <w:rsid w:val="00202C85"/>
    <w:rsid w:val="00203220"/>
    <w:rsid w:val="00203723"/>
    <w:rsid w:val="002111F9"/>
    <w:rsid w:val="002116FB"/>
    <w:rsid w:val="00211F86"/>
    <w:rsid w:val="00214638"/>
    <w:rsid w:val="00214761"/>
    <w:rsid w:val="00215552"/>
    <w:rsid w:val="00216566"/>
    <w:rsid w:val="0022186C"/>
    <w:rsid w:val="002226E5"/>
    <w:rsid w:val="00230CEF"/>
    <w:rsid w:val="00230D80"/>
    <w:rsid w:val="00232051"/>
    <w:rsid w:val="0024061C"/>
    <w:rsid w:val="00240CC8"/>
    <w:rsid w:val="00240F90"/>
    <w:rsid w:val="00243676"/>
    <w:rsid w:val="0024530F"/>
    <w:rsid w:val="002459FD"/>
    <w:rsid w:val="00247892"/>
    <w:rsid w:val="00255720"/>
    <w:rsid w:val="00255933"/>
    <w:rsid w:val="00256777"/>
    <w:rsid w:val="00256908"/>
    <w:rsid w:val="002600C9"/>
    <w:rsid w:val="0026242C"/>
    <w:rsid w:val="00266F81"/>
    <w:rsid w:val="002671C5"/>
    <w:rsid w:val="002778D4"/>
    <w:rsid w:val="00280B76"/>
    <w:rsid w:val="00281443"/>
    <w:rsid w:val="00281BE1"/>
    <w:rsid w:val="0028512D"/>
    <w:rsid w:val="00290E02"/>
    <w:rsid w:val="00291256"/>
    <w:rsid w:val="00291792"/>
    <w:rsid w:val="002927CD"/>
    <w:rsid w:val="002A20C6"/>
    <w:rsid w:val="002A53CD"/>
    <w:rsid w:val="002A7523"/>
    <w:rsid w:val="002B1827"/>
    <w:rsid w:val="002B2941"/>
    <w:rsid w:val="002B3005"/>
    <w:rsid w:val="002B41F0"/>
    <w:rsid w:val="002B49D9"/>
    <w:rsid w:val="002B5F79"/>
    <w:rsid w:val="002B60F4"/>
    <w:rsid w:val="002C0D91"/>
    <w:rsid w:val="002C34AA"/>
    <w:rsid w:val="002C4C7B"/>
    <w:rsid w:val="002C5CD1"/>
    <w:rsid w:val="002C7C68"/>
    <w:rsid w:val="002D3426"/>
    <w:rsid w:val="002D4224"/>
    <w:rsid w:val="002D4DAE"/>
    <w:rsid w:val="002D6052"/>
    <w:rsid w:val="002D696D"/>
    <w:rsid w:val="002D736C"/>
    <w:rsid w:val="002E085A"/>
    <w:rsid w:val="002E0B8E"/>
    <w:rsid w:val="002E0CE3"/>
    <w:rsid w:val="002E3AE6"/>
    <w:rsid w:val="002E59D4"/>
    <w:rsid w:val="002E7A46"/>
    <w:rsid w:val="002F099F"/>
    <w:rsid w:val="002F1B8D"/>
    <w:rsid w:val="002F28DA"/>
    <w:rsid w:val="002F3B6B"/>
    <w:rsid w:val="002F71F3"/>
    <w:rsid w:val="002F7724"/>
    <w:rsid w:val="003020EC"/>
    <w:rsid w:val="00304141"/>
    <w:rsid w:val="00304664"/>
    <w:rsid w:val="003052DC"/>
    <w:rsid w:val="0031224B"/>
    <w:rsid w:val="003127F2"/>
    <w:rsid w:val="00313C6A"/>
    <w:rsid w:val="00315B92"/>
    <w:rsid w:val="003244A7"/>
    <w:rsid w:val="00324F18"/>
    <w:rsid w:val="00325929"/>
    <w:rsid w:val="00326107"/>
    <w:rsid w:val="003301D8"/>
    <w:rsid w:val="00333104"/>
    <w:rsid w:val="0033366F"/>
    <w:rsid w:val="00333AAE"/>
    <w:rsid w:val="003351E3"/>
    <w:rsid w:val="003357D9"/>
    <w:rsid w:val="00335BB7"/>
    <w:rsid w:val="0034004C"/>
    <w:rsid w:val="00340D99"/>
    <w:rsid w:val="00342BDD"/>
    <w:rsid w:val="003443B7"/>
    <w:rsid w:val="00344D9E"/>
    <w:rsid w:val="00346AD2"/>
    <w:rsid w:val="00350584"/>
    <w:rsid w:val="00350D88"/>
    <w:rsid w:val="003518DC"/>
    <w:rsid w:val="00352003"/>
    <w:rsid w:val="00353BF4"/>
    <w:rsid w:val="00355437"/>
    <w:rsid w:val="00357D73"/>
    <w:rsid w:val="00361D4C"/>
    <w:rsid w:val="003623E9"/>
    <w:rsid w:val="0036292D"/>
    <w:rsid w:val="00364012"/>
    <w:rsid w:val="00364578"/>
    <w:rsid w:val="003656B3"/>
    <w:rsid w:val="0036779F"/>
    <w:rsid w:val="00367D54"/>
    <w:rsid w:val="00370B05"/>
    <w:rsid w:val="0037219D"/>
    <w:rsid w:val="00375502"/>
    <w:rsid w:val="00381A43"/>
    <w:rsid w:val="00381EE0"/>
    <w:rsid w:val="00385D47"/>
    <w:rsid w:val="003877DC"/>
    <w:rsid w:val="00387CDE"/>
    <w:rsid w:val="00390321"/>
    <w:rsid w:val="00391B0D"/>
    <w:rsid w:val="003926A9"/>
    <w:rsid w:val="00393965"/>
    <w:rsid w:val="00397130"/>
    <w:rsid w:val="003A6E6B"/>
    <w:rsid w:val="003B49A3"/>
    <w:rsid w:val="003B4FDE"/>
    <w:rsid w:val="003B5E2C"/>
    <w:rsid w:val="003B6EE6"/>
    <w:rsid w:val="003B7B7E"/>
    <w:rsid w:val="003C03D0"/>
    <w:rsid w:val="003C2EB4"/>
    <w:rsid w:val="003C503F"/>
    <w:rsid w:val="003C7BBE"/>
    <w:rsid w:val="003C7C1E"/>
    <w:rsid w:val="003D5D0D"/>
    <w:rsid w:val="003E1084"/>
    <w:rsid w:val="003E1615"/>
    <w:rsid w:val="003E3A0D"/>
    <w:rsid w:val="003E51CC"/>
    <w:rsid w:val="003E604C"/>
    <w:rsid w:val="003E731A"/>
    <w:rsid w:val="003E787B"/>
    <w:rsid w:val="003F028A"/>
    <w:rsid w:val="003F03F6"/>
    <w:rsid w:val="003F0DA7"/>
    <w:rsid w:val="003F1146"/>
    <w:rsid w:val="003F3857"/>
    <w:rsid w:val="003F3E59"/>
    <w:rsid w:val="00403132"/>
    <w:rsid w:val="00410088"/>
    <w:rsid w:val="00414BCE"/>
    <w:rsid w:val="0041524C"/>
    <w:rsid w:val="00416F74"/>
    <w:rsid w:val="004206D4"/>
    <w:rsid w:val="00420854"/>
    <w:rsid w:val="00424FDC"/>
    <w:rsid w:val="004278A7"/>
    <w:rsid w:val="0043192B"/>
    <w:rsid w:val="00432AD4"/>
    <w:rsid w:val="00436162"/>
    <w:rsid w:val="00436ED7"/>
    <w:rsid w:val="00440AC0"/>
    <w:rsid w:val="004418B4"/>
    <w:rsid w:val="0044517E"/>
    <w:rsid w:val="00445C8C"/>
    <w:rsid w:val="004460A3"/>
    <w:rsid w:val="00446241"/>
    <w:rsid w:val="004467F5"/>
    <w:rsid w:val="004471F7"/>
    <w:rsid w:val="004511B4"/>
    <w:rsid w:val="0045323C"/>
    <w:rsid w:val="004544AB"/>
    <w:rsid w:val="004554CB"/>
    <w:rsid w:val="00456471"/>
    <w:rsid w:val="00456B80"/>
    <w:rsid w:val="00460B0C"/>
    <w:rsid w:val="00461684"/>
    <w:rsid w:val="004663C2"/>
    <w:rsid w:val="00470788"/>
    <w:rsid w:val="0047359A"/>
    <w:rsid w:val="004735D3"/>
    <w:rsid w:val="00474CFD"/>
    <w:rsid w:val="00475946"/>
    <w:rsid w:val="00482BDF"/>
    <w:rsid w:val="00483E14"/>
    <w:rsid w:val="00485553"/>
    <w:rsid w:val="00487D51"/>
    <w:rsid w:val="00492F96"/>
    <w:rsid w:val="00496089"/>
    <w:rsid w:val="00496320"/>
    <w:rsid w:val="00496A6D"/>
    <w:rsid w:val="004A0690"/>
    <w:rsid w:val="004A22A0"/>
    <w:rsid w:val="004A2D65"/>
    <w:rsid w:val="004A3FEC"/>
    <w:rsid w:val="004A722C"/>
    <w:rsid w:val="004B069C"/>
    <w:rsid w:val="004B0A89"/>
    <w:rsid w:val="004B178A"/>
    <w:rsid w:val="004B2BE2"/>
    <w:rsid w:val="004B33F3"/>
    <w:rsid w:val="004B66DE"/>
    <w:rsid w:val="004B7E14"/>
    <w:rsid w:val="004C0DE1"/>
    <w:rsid w:val="004C2A95"/>
    <w:rsid w:val="004C3C7F"/>
    <w:rsid w:val="004C50F2"/>
    <w:rsid w:val="004C5189"/>
    <w:rsid w:val="004C62AE"/>
    <w:rsid w:val="004C76F9"/>
    <w:rsid w:val="004C7D51"/>
    <w:rsid w:val="004C7F21"/>
    <w:rsid w:val="004D0FF8"/>
    <w:rsid w:val="004D24E9"/>
    <w:rsid w:val="004D2721"/>
    <w:rsid w:val="004D2FDA"/>
    <w:rsid w:val="004D31D0"/>
    <w:rsid w:val="004D4C12"/>
    <w:rsid w:val="004D5879"/>
    <w:rsid w:val="004D64AE"/>
    <w:rsid w:val="004D6D00"/>
    <w:rsid w:val="004E0965"/>
    <w:rsid w:val="004E1047"/>
    <w:rsid w:val="004F000F"/>
    <w:rsid w:val="004F00FE"/>
    <w:rsid w:val="004F1D1A"/>
    <w:rsid w:val="004F5B15"/>
    <w:rsid w:val="004F6964"/>
    <w:rsid w:val="004F7E2F"/>
    <w:rsid w:val="00501EE4"/>
    <w:rsid w:val="0050207A"/>
    <w:rsid w:val="00502098"/>
    <w:rsid w:val="00503B5D"/>
    <w:rsid w:val="00504103"/>
    <w:rsid w:val="00504528"/>
    <w:rsid w:val="00514BBF"/>
    <w:rsid w:val="00520428"/>
    <w:rsid w:val="00525624"/>
    <w:rsid w:val="00526F13"/>
    <w:rsid w:val="00530F01"/>
    <w:rsid w:val="00533E7A"/>
    <w:rsid w:val="00536E22"/>
    <w:rsid w:val="005456BC"/>
    <w:rsid w:val="00547ECB"/>
    <w:rsid w:val="00551206"/>
    <w:rsid w:val="00551698"/>
    <w:rsid w:val="00551861"/>
    <w:rsid w:val="00552144"/>
    <w:rsid w:val="00553138"/>
    <w:rsid w:val="0055401B"/>
    <w:rsid w:val="0055562F"/>
    <w:rsid w:val="00561464"/>
    <w:rsid w:val="00563790"/>
    <w:rsid w:val="005647E3"/>
    <w:rsid w:val="00566FAD"/>
    <w:rsid w:val="00570612"/>
    <w:rsid w:val="00571EF8"/>
    <w:rsid w:val="00574C99"/>
    <w:rsid w:val="0057688A"/>
    <w:rsid w:val="00577526"/>
    <w:rsid w:val="00577960"/>
    <w:rsid w:val="00577F59"/>
    <w:rsid w:val="00580479"/>
    <w:rsid w:val="005819BD"/>
    <w:rsid w:val="00582381"/>
    <w:rsid w:val="005823B1"/>
    <w:rsid w:val="00582BF4"/>
    <w:rsid w:val="00583E03"/>
    <w:rsid w:val="00583F4F"/>
    <w:rsid w:val="0059052F"/>
    <w:rsid w:val="0059195B"/>
    <w:rsid w:val="00595095"/>
    <w:rsid w:val="00596EF9"/>
    <w:rsid w:val="005A1859"/>
    <w:rsid w:val="005A20EC"/>
    <w:rsid w:val="005A6ACD"/>
    <w:rsid w:val="005A6AF7"/>
    <w:rsid w:val="005B036F"/>
    <w:rsid w:val="005B17E5"/>
    <w:rsid w:val="005B1B58"/>
    <w:rsid w:val="005B5C0C"/>
    <w:rsid w:val="005B6A96"/>
    <w:rsid w:val="005C236E"/>
    <w:rsid w:val="005C2E7D"/>
    <w:rsid w:val="005C33A5"/>
    <w:rsid w:val="005C4D63"/>
    <w:rsid w:val="005C4F2C"/>
    <w:rsid w:val="005C559C"/>
    <w:rsid w:val="005D1A5E"/>
    <w:rsid w:val="005D1E15"/>
    <w:rsid w:val="005D28E7"/>
    <w:rsid w:val="005D2A12"/>
    <w:rsid w:val="005D2B01"/>
    <w:rsid w:val="005D34E0"/>
    <w:rsid w:val="005D3CD4"/>
    <w:rsid w:val="005D5B45"/>
    <w:rsid w:val="005D74BE"/>
    <w:rsid w:val="005D79DE"/>
    <w:rsid w:val="005E01AD"/>
    <w:rsid w:val="005E15E7"/>
    <w:rsid w:val="005E213E"/>
    <w:rsid w:val="005E504C"/>
    <w:rsid w:val="005E5B5C"/>
    <w:rsid w:val="005E6635"/>
    <w:rsid w:val="005F0A87"/>
    <w:rsid w:val="005F1F88"/>
    <w:rsid w:val="005F480C"/>
    <w:rsid w:val="005F5138"/>
    <w:rsid w:val="005F7824"/>
    <w:rsid w:val="00602A36"/>
    <w:rsid w:val="00610220"/>
    <w:rsid w:val="00610583"/>
    <w:rsid w:val="00610D92"/>
    <w:rsid w:val="00611F7E"/>
    <w:rsid w:val="006139BE"/>
    <w:rsid w:val="00614201"/>
    <w:rsid w:val="00616C24"/>
    <w:rsid w:val="006210C0"/>
    <w:rsid w:val="00622DC5"/>
    <w:rsid w:val="00626F9A"/>
    <w:rsid w:val="0063143B"/>
    <w:rsid w:val="0063681D"/>
    <w:rsid w:val="006371EE"/>
    <w:rsid w:val="00637839"/>
    <w:rsid w:val="006453E6"/>
    <w:rsid w:val="006467CB"/>
    <w:rsid w:val="00646DF5"/>
    <w:rsid w:val="00651365"/>
    <w:rsid w:val="00651685"/>
    <w:rsid w:val="0065283A"/>
    <w:rsid w:val="00653ED5"/>
    <w:rsid w:val="00660B15"/>
    <w:rsid w:val="00660C7E"/>
    <w:rsid w:val="00662FC4"/>
    <w:rsid w:val="00663D7D"/>
    <w:rsid w:val="006654DA"/>
    <w:rsid w:val="006724F6"/>
    <w:rsid w:val="00673DC5"/>
    <w:rsid w:val="0067543E"/>
    <w:rsid w:val="00677885"/>
    <w:rsid w:val="00681D6D"/>
    <w:rsid w:val="00684477"/>
    <w:rsid w:val="0068494A"/>
    <w:rsid w:val="006878CE"/>
    <w:rsid w:val="00693D8F"/>
    <w:rsid w:val="00696888"/>
    <w:rsid w:val="006A0114"/>
    <w:rsid w:val="006A0BD3"/>
    <w:rsid w:val="006A31D2"/>
    <w:rsid w:val="006A75C1"/>
    <w:rsid w:val="006B15F6"/>
    <w:rsid w:val="006B23C4"/>
    <w:rsid w:val="006B332B"/>
    <w:rsid w:val="006B36B7"/>
    <w:rsid w:val="006B50FC"/>
    <w:rsid w:val="006B549B"/>
    <w:rsid w:val="006B5720"/>
    <w:rsid w:val="006B7DAB"/>
    <w:rsid w:val="006B7FBC"/>
    <w:rsid w:val="006C73BF"/>
    <w:rsid w:val="006C7410"/>
    <w:rsid w:val="006D0939"/>
    <w:rsid w:val="006D0A43"/>
    <w:rsid w:val="006D462D"/>
    <w:rsid w:val="006E54BC"/>
    <w:rsid w:val="006F07B8"/>
    <w:rsid w:val="006F1184"/>
    <w:rsid w:val="006F5153"/>
    <w:rsid w:val="006F639B"/>
    <w:rsid w:val="006F6461"/>
    <w:rsid w:val="006F6982"/>
    <w:rsid w:val="006F73AE"/>
    <w:rsid w:val="007035F2"/>
    <w:rsid w:val="00711CAC"/>
    <w:rsid w:val="0071406C"/>
    <w:rsid w:val="0071409A"/>
    <w:rsid w:val="007154AE"/>
    <w:rsid w:val="00723E29"/>
    <w:rsid w:val="00725AA7"/>
    <w:rsid w:val="00726055"/>
    <w:rsid w:val="007266B1"/>
    <w:rsid w:val="00726A71"/>
    <w:rsid w:val="007334B0"/>
    <w:rsid w:val="00733549"/>
    <w:rsid w:val="00736244"/>
    <w:rsid w:val="00736BC9"/>
    <w:rsid w:val="00736CC8"/>
    <w:rsid w:val="007370EA"/>
    <w:rsid w:val="00737AA9"/>
    <w:rsid w:val="00740302"/>
    <w:rsid w:val="00740EF3"/>
    <w:rsid w:val="00741115"/>
    <w:rsid w:val="00742CAD"/>
    <w:rsid w:val="00746ED3"/>
    <w:rsid w:val="00750CAC"/>
    <w:rsid w:val="00754247"/>
    <w:rsid w:val="0075503F"/>
    <w:rsid w:val="007556D3"/>
    <w:rsid w:val="00757E36"/>
    <w:rsid w:val="00761997"/>
    <w:rsid w:val="0076429D"/>
    <w:rsid w:val="00771E4D"/>
    <w:rsid w:val="0077220D"/>
    <w:rsid w:val="00774DF3"/>
    <w:rsid w:val="00775223"/>
    <w:rsid w:val="0077644E"/>
    <w:rsid w:val="00777987"/>
    <w:rsid w:val="00777F85"/>
    <w:rsid w:val="0078237F"/>
    <w:rsid w:val="00787D52"/>
    <w:rsid w:val="007923CE"/>
    <w:rsid w:val="00797960"/>
    <w:rsid w:val="007A0C88"/>
    <w:rsid w:val="007A39B2"/>
    <w:rsid w:val="007B0D63"/>
    <w:rsid w:val="007B3B31"/>
    <w:rsid w:val="007B5837"/>
    <w:rsid w:val="007B59C7"/>
    <w:rsid w:val="007C5C33"/>
    <w:rsid w:val="007C6282"/>
    <w:rsid w:val="007C7394"/>
    <w:rsid w:val="007D177F"/>
    <w:rsid w:val="007D5C4E"/>
    <w:rsid w:val="007D666B"/>
    <w:rsid w:val="007E3549"/>
    <w:rsid w:val="007E4606"/>
    <w:rsid w:val="007F11E2"/>
    <w:rsid w:val="007F40A6"/>
    <w:rsid w:val="007F610A"/>
    <w:rsid w:val="007F6986"/>
    <w:rsid w:val="007F7248"/>
    <w:rsid w:val="00800989"/>
    <w:rsid w:val="00803D16"/>
    <w:rsid w:val="00806C3F"/>
    <w:rsid w:val="00813587"/>
    <w:rsid w:val="00814F53"/>
    <w:rsid w:val="00814FEF"/>
    <w:rsid w:val="008171E3"/>
    <w:rsid w:val="00817B75"/>
    <w:rsid w:val="00821914"/>
    <w:rsid w:val="00821D21"/>
    <w:rsid w:val="008223CD"/>
    <w:rsid w:val="00822912"/>
    <w:rsid w:val="008256A1"/>
    <w:rsid w:val="008304EA"/>
    <w:rsid w:val="00832C05"/>
    <w:rsid w:val="008337B2"/>
    <w:rsid w:val="00836F82"/>
    <w:rsid w:val="008408CD"/>
    <w:rsid w:val="00842B4E"/>
    <w:rsid w:val="00846572"/>
    <w:rsid w:val="00847D4B"/>
    <w:rsid w:val="008535FD"/>
    <w:rsid w:val="0085731D"/>
    <w:rsid w:val="00862FC1"/>
    <w:rsid w:val="00863A4D"/>
    <w:rsid w:val="008652C6"/>
    <w:rsid w:val="00865CF1"/>
    <w:rsid w:val="008672F3"/>
    <w:rsid w:val="00867C59"/>
    <w:rsid w:val="00871CD7"/>
    <w:rsid w:val="0088069B"/>
    <w:rsid w:val="0088286D"/>
    <w:rsid w:val="00882C89"/>
    <w:rsid w:val="008832D9"/>
    <w:rsid w:val="0088375D"/>
    <w:rsid w:val="00885974"/>
    <w:rsid w:val="008877EB"/>
    <w:rsid w:val="00890138"/>
    <w:rsid w:val="008905D3"/>
    <w:rsid w:val="00890E4C"/>
    <w:rsid w:val="008935D4"/>
    <w:rsid w:val="008935DC"/>
    <w:rsid w:val="0089490D"/>
    <w:rsid w:val="00895781"/>
    <w:rsid w:val="008A1FE3"/>
    <w:rsid w:val="008A25CA"/>
    <w:rsid w:val="008A51F1"/>
    <w:rsid w:val="008A5BEA"/>
    <w:rsid w:val="008A5EB1"/>
    <w:rsid w:val="008A698C"/>
    <w:rsid w:val="008B442C"/>
    <w:rsid w:val="008B6802"/>
    <w:rsid w:val="008C190D"/>
    <w:rsid w:val="008C1E62"/>
    <w:rsid w:val="008C20B9"/>
    <w:rsid w:val="008C23A8"/>
    <w:rsid w:val="008C2C72"/>
    <w:rsid w:val="008C2FBC"/>
    <w:rsid w:val="008C38ED"/>
    <w:rsid w:val="008C5291"/>
    <w:rsid w:val="008C56FC"/>
    <w:rsid w:val="008C7A62"/>
    <w:rsid w:val="008C7D96"/>
    <w:rsid w:val="008D0E45"/>
    <w:rsid w:val="008D0F49"/>
    <w:rsid w:val="008D2413"/>
    <w:rsid w:val="008D6AF1"/>
    <w:rsid w:val="008D79A6"/>
    <w:rsid w:val="008E28CE"/>
    <w:rsid w:val="008E31E2"/>
    <w:rsid w:val="008E3C54"/>
    <w:rsid w:val="008E4B78"/>
    <w:rsid w:val="008E59CF"/>
    <w:rsid w:val="008F12CA"/>
    <w:rsid w:val="008F2BE5"/>
    <w:rsid w:val="008F39BE"/>
    <w:rsid w:val="008F39BF"/>
    <w:rsid w:val="008F76A4"/>
    <w:rsid w:val="00900A5A"/>
    <w:rsid w:val="009020C9"/>
    <w:rsid w:val="00902182"/>
    <w:rsid w:val="00906E2D"/>
    <w:rsid w:val="00907D45"/>
    <w:rsid w:val="00907E47"/>
    <w:rsid w:val="00915203"/>
    <w:rsid w:val="00917074"/>
    <w:rsid w:val="00917103"/>
    <w:rsid w:val="00922950"/>
    <w:rsid w:val="00922DD7"/>
    <w:rsid w:val="00923CDC"/>
    <w:rsid w:val="009243D2"/>
    <w:rsid w:val="00925193"/>
    <w:rsid w:val="0092571F"/>
    <w:rsid w:val="00930C82"/>
    <w:rsid w:val="00932A7C"/>
    <w:rsid w:val="00941CD2"/>
    <w:rsid w:val="00946208"/>
    <w:rsid w:val="0095106B"/>
    <w:rsid w:val="00952E4B"/>
    <w:rsid w:val="009532AB"/>
    <w:rsid w:val="0095426B"/>
    <w:rsid w:val="0095428A"/>
    <w:rsid w:val="00954F83"/>
    <w:rsid w:val="00956216"/>
    <w:rsid w:val="00957950"/>
    <w:rsid w:val="009617C4"/>
    <w:rsid w:val="009632A4"/>
    <w:rsid w:val="00965161"/>
    <w:rsid w:val="0096723A"/>
    <w:rsid w:val="00967729"/>
    <w:rsid w:val="009717B6"/>
    <w:rsid w:val="009720A0"/>
    <w:rsid w:val="00972AFB"/>
    <w:rsid w:val="009749B8"/>
    <w:rsid w:val="009753BD"/>
    <w:rsid w:val="00976A17"/>
    <w:rsid w:val="00980D44"/>
    <w:rsid w:val="00981E6D"/>
    <w:rsid w:val="009823CA"/>
    <w:rsid w:val="00983F45"/>
    <w:rsid w:val="00986A0D"/>
    <w:rsid w:val="00993F2B"/>
    <w:rsid w:val="009946EC"/>
    <w:rsid w:val="0099607B"/>
    <w:rsid w:val="009A3443"/>
    <w:rsid w:val="009A4D2D"/>
    <w:rsid w:val="009A6CB5"/>
    <w:rsid w:val="009A6FBE"/>
    <w:rsid w:val="009A7E99"/>
    <w:rsid w:val="009B0556"/>
    <w:rsid w:val="009B40A1"/>
    <w:rsid w:val="009B701A"/>
    <w:rsid w:val="009B70D9"/>
    <w:rsid w:val="009C1E61"/>
    <w:rsid w:val="009C2F15"/>
    <w:rsid w:val="009C3617"/>
    <w:rsid w:val="009C481D"/>
    <w:rsid w:val="009C5449"/>
    <w:rsid w:val="009C6737"/>
    <w:rsid w:val="009D36A1"/>
    <w:rsid w:val="009D483A"/>
    <w:rsid w:val="009D60E7"/>
    <w:rsid w:val="009D6209"/>
    <w:rsid w:val="009D767D"/>
    <w:rsid w:val="009D7790"/>
    <w:rsid w:val="009E0DB3"/>
    <w:rsid w:val="009E20BF"/>
    <w:rsid w:val="009E401F"/>
    <w:rsid w:val="009E4640"/>
    <w:rsid w:val="009E5B04"/>
    <w:rsid w:val="009E70B4"/>
    <w:rsid w:val="009E7736"/>
    <w:rsid w:val="009E7C03"/>
    <w:rsid w:val="009F08A2"/>
    <w:rsid w:val="009F0AA2"/>
    <w:rsid w:val="009F2D15"/>
    <w:rsid w:val="009F43AE"/>
    <w:rsid w:val="009F756C"/>
    <w:rsid w:val="00A0084E"/>
    <w:rsid w:val="00A01134"/>
    <w:rsid w:val="00A02960"/>
    <w:rsid w:val="00A03CBD"/>
    <w:rsid w:val="00A0517F"/>
    <w:rsid w:val="00A06C0A"/>
    <w:rsid w:val="00A06FE2"/>
    <w:rsid w:val="00A106BA"/>
    <w:rsid w:val="00A10876"/>
    <w:rsid w:val="00A10A93"/>
    <w:rsid w:val="00A12FBC"/>
    <w:rsid w:val="00A23D7D"/>
    <w:rsid w:val="00A250EA"/>
    <w:rsid w:val="00A26BFE"/>
    <w:rsid w:val="00A303D7"/>
    <w:rsid w:val="00A30936"/>
    <w:rsid w:val="00A31655"/>
    <w:rsid w:val="00A32315"/>
    <w:rsid w:val="00A32F7A"/>
    <w:rsid w:val="00A3378F"/>
    <w:rsid w:val="00A35946"/>
    <w:rsid w:val="00A3698C"/>
    <w:rsid w:val="00A41552"/>
    <w:rsid w:val="00A445DA"/>
    <w:rsid w:val="00A4580E"/>
    <w:rsid w:val="00A47097"/>
    <w:rsid w:val="00A5016D"/>
    <w:rsid w:val="00A517B7"/>
    <w:rsid w:val="00A56EDB"/>
    <w:rsid w:val="00A6230A"/>
    <w:rsid w:val="00A62CA2"/>
    <w:rsid w:val="00A64713"/>
    <w:rsid w:val="00A64B3E"/>
    <w:rsid w:val="00A64C69"/>
    <w:rsid w:val="00A7186B"/>
    <w:rsid w:val="00A72D33"/>
    <w:rsid w:val="00A73C34"/>
    <w:rsid w:val="00A74077"/>
    <w:rsid w:val="00A741B5"/>
    <w:rsid w:val="00A76A5B"/>
    <w:rsid w:val="00A7781A"/>
    <w:rsid w:val="00A80DFE"/>
    <w:rsid w:val="00A81805"/>
    <w:rsid w:val="00A81AC9"/>
    <w:rsid w:val="00A8205B"/>
    <w:rsid w:val="00A82CBD"/>
    <w:rsid w:val="00A83CE1"/>
    <w:rsid w:val="00A84B4F"/>
    <w:rsid w:val="00A851D2"/>
    <w:rsid w:val="00A85768"/>
    <w:rsid w:val="00A861BE"/>
    <w:rsid w:val="00A87672"/>
    <w:rsid w:val="00A87B95"/>
    <w:rsid w:val="00A90CFF"/>
    <w:rsid w:val="00A912DF"/>
    <w:rsid w:val="00A93A5A"/>
    <w:rsid w:val="00A941E8"/>
    <w:rsid w:val="00A94395"/>
    <w:rsid w:val="00AA0503"/>
    <w:rsid w:val="00AA37AA"/>
    <w:rsid w:val="00AA4773"/>
    <w:rsid w:val="00AA4F0F"/>
    <w:rsid w:val="00AA60AE"/>
    <w:rsid w:val="00AA63ED"/>
    <w:rsid w:val="00AA6F21"/>
    <w:rsid w:val="00AB1631"/>
    <w:rsid w:val="00AB1A54"/>
    <w:rsid w:val="00AB3BED"/>
    <w:rsid w:val="00AB454C"/>
    <w:rsid w:val="00AB6886"/>
    <w:rsid w:val="00AB6A38"/>
    <w:rsid w:val="00AC6DFF"/>
    <w:rsid w:val="00AD48FD"/>
    <w:rsid w:val="00AD610B"/>
    <w:rsid w:val="00AD6812"/>
    <w:rsid w:val="00AD6FE3"/>
    <w:rsid w:val="00AD7A58"/>
    <w:rsid w:val="00AE19DA"/>
    <w:rsid w:val="00AE6DAE"/>
    <w:rsid w:val="00AF0122"/>
    <w:rsid w:val="00AF300B"/>
    <w:rsid w:val="00AF4269"/>
    <w:rsid w:val="00AF7637"/>
    <w:rsid w:val="00B00DF2"/>
    <w:rsid w:val="00B03403"/>
    <w:rsid w:val="00B05024"/>
    <w:rsid w:val="00B06292"/>
    <w:rsid w:val="00B07AC8"/>
    <w:rsid w:val="00B11B1C"/>
    <w:rsid w:val="00B11B86"/>
    <w:rsid w:val="00B12522"/>
    <w:rsid w:val="00B128A3"/>
    <w:rsid w:val="00B12975"/>
    <w:rsid w:val="00B150A7"/>
    <w:rsid w:val="00B15EEB"/>
    <w:rsid w:val="00B16262"/>
    <w:rsid w:val="00B163AD"/>
    <w:rsid w:val="00B178C2"/>
    <w:rsid w:val="00B215EE"/>
    <w:rsid w:val="00B21BEF"/>
    <w:rsid w:val="00B26287"/>
    <w:rsid w:val="00B26C38"/>
    <w:rsid w:val="00B27BDE"/>
    <w:rsid w:val="00B37ABA"/>
    <w:rsid w:val="00B41527"/>
    <w:rsid w:val="00B43434"/>
    <w:rsid w:val="00B44237"/>
    <w:rsid w:val="00B45804"/>
    <w:rsid w:val="00B46033"/>
    <w:rsid w:val="00B4626A"/>
    <w:rsid w:val="00B54AD5"/>
    <w:rsid w:val="00B57541"/>
    <w:rsid w:val="00B57ACF"/>
    <w:rsid w:val="00B604C6"/>
    <w:rsid w:val="00B625A4"/>
    <w:rsid w:val="00B62879"/>
    <w:rsid w:val="00B7347E"/>
    <w:rsid w:val="00B738EE"/>
    <w:rsid w:val="00B73BFB"/>
    <w:rsid w:val="00B74BB9"/>
    <w:rsid w:val="00B76C29"/>
    <w:rsid w:val="00B82005"/>
    <w:rsid w:val="00B847B8"/>
    <w:rsid w:val="00B8595F"/>
    <w:rsid w:val="00B863E4"/>
    <w:rsid w:val="00B869DC"/>
    <w:rsid w:val="00B90F86"/>
    <w:rsid w:val="00B96826"/>
    <w:rsid w:val="00BA2F56"/>
    <w:rsid w:val="00BA346A"/>
    <w:rsid w:val="00BA5F3D"/>
    <w:rsid w:val="00BA6892"/>
    <w:rsid w:val="00BA6920"/>
    <w:rsid w:val="00BB1C0B"/>
    <w:rsid w:val="00BB2B03"/>
    <w:rsid w:val="00BB6706"/>
    <w:rsid w:val="00BC4CCF"/>
    <w:rsid w:val="00BC7B19"/>
    <w:rsid w:val="00BD1228"/>
    <w:rsid w:val="00BD3F0F"/>
    <w:rsid w:val="00BD416A"/>
    <w:rsid w:val="00BD449B"/>
    <w:rsid w:val="00BD6CAC"/>
    <w:rsid w:val="00BE0D83"/>
    <w:rsid w:val="00BE1A7C"/>
    <w:rsid w:val="00BE3699"/>
    <w:rsid w:val="00BE395F"/>
    <w:rsid w:val="00BE3FE3"/>
    <w:rsid w:val="00BE46AD"/>
    <w:rsid w:val="00BE568C"/>
    <w:rsid w:val="00BF19B3"/>
    <w:rsid w:val="00BF1EB1"/>
    <w:rsid w:val="00BF249A"/>
    <w:rsid w:val="00BF5E4D"/>
    <w:rsid w:val="00C007F0"/>
    <w:rsid w:val="00C038E2"/>
    <w:rsid w:val="00C04A27"/>
    <w:rsid w:val="00C07017"/>
    <w:rsid w:val="00C07ADF"/>
    <w:rsid w:val="00C14496"/>
    <w:rsid w:val="00C14CFF"/>
    <w:rsid w:val="00C16713"/>
    <w:rsid w:val="00C16B86"/>
    <w:rsid w:val="00C17FE5"/>
    <w:rsid w:val="00C22085"/>
    <w:rsid w:val="00C22DBF"/>
    <w:rsid w:val="00C232A9"/>
    <w:rsid w:val="00C25D90"/>
    <w:rsid w:val="00C35527"/>
    <w:rsid w:val="00C359B7"/>
    <w:rsid w:val="00C40FD2"/>
    <w:rsid w:val="00C43B54"/>
    <w:rsid w:val="00C44523"/>
    <w:rsid w:val="00C44C12"/>
    <w:rsid w:val="00C45406"/>
    <w:rsid w:val="00C52624"/>
    <w:rsid w:val="00C5523F"/>
    <w:rsid w:val="00C56080"/>
    <w:rsid w:val="00C566D8"/>
    <w:rsid w:val="00C60B76"/>
    <w:rsid w:val="00C628FA"/>
    <w:rsid w:val="00C63303"/>
    <w:rsid w:val="00C639BD"/>
    <w:rsid w:val="00C65ADF"/>
    <w:rsid w:val="00C70BC2"/>
    <w:rsid w:val="00C710EC"/>
    <w:rsid w:val="00C7126C"/>
    <w:rsid w:val="00C72ECF"/>
    <w:rsid w:val="00C74BB1"/>
    <w:rsid w:val="00C74FB1"/>
    <w:rsid w:val="00C8068C"/>
    <w:rsid w:val="00C81E58"/>
    <w:rsid w:val="00C836C5"/>
    <w:rsid w:val="00C8562C"/>
    <w:rsid w:val="00C863A3"/>
    <w:rsid w:val="00C90780"/>
    <w:rsid w:val="00C914F4"/>
    <w:rsid w:val="00C921F4"/>
    <w:rsid w:val="00C92603"/>
    <w:rsid w:val="00C92A1A"/>
    <w:rsid w:val="00C92BC9"/>
    <w:rsid w:val="00C9575A"/>
    <w:rsid w:val="00CA0165"/>
    <w:rsid w:val="00CA1C81"/>
    <w:rsid w:val="00CA20D6"/>
    <w:rsid w:val="00CA33E2"/>
    <w:rsid w:val="00CB1156"/>
    <w:rsid w:val="00CB5F18"/>
    <w:rsid w:val="00CB6400"/>
    <w:rsid w:val="00CC1403"/>
    <w:rsid w:val="00CC2350"/>
    <w:rsid w:val="00CD2732"/>
    <w:rsid w:val="00CD6579"/>
    <w:rsid w:val="00CD6CE6"/>
    <w:rsid w:val="00CE0E3D"/>
    <w:rsid w:val="00CE1EDF"/>
    <w:rsid w:val="00CE4A81"/>
    <w:rsid w:val="00CE57B6"/>
    <w:rsid w:val="00CE6CCF"/>
    <w:rsid w:val="00D027E0"/>
    <w:rsid w:val="00D06E60"/>
    <w:rsid w:val="00D11BC8"/>
    <w:rsid w:val="00D11F8B"/>
    <w:rsid w:val="00D20BEF"/>
    <w:rsid w:val="00D233A8"/>
    <w:rsid w:val="00D247B5"/>
    <w:rsid w:val="00D25000"/>
    <w:rsid w:val="00D2648B"/>
    <w:rsid w:val="00D273F5"/>
    <w:rsid w:val="00D30467"/>
    <w:rsid w:val="00D30596"/>
    <w:rsid w:val="00D317F4"/>
    <w:rsid w:val="00D31E6C"/>
    <w:rsid w:val="00D32DF8"/>
    <w:rsid w:val="00D35264"/>
    <w:rsid w:val="00D354CF"/>
    <w:rsid w:val="00D35913"/>
    <w:rsid w:val="00D36EAE"/>
    <w:rsid w:val="00D41A98"/>
    <w:rsid w:val="00D41CA7"/>
    <w:rsid w:val="00D42796"/>
    <w:rsid w:val="00D42F21"/>
    <w:rsid w:val="00D43AE0"/>
    <w:rsid w:val="00D44716"/>
    <w:rsid w:val="00D4661B"/>
    <w:rsid w:val="00D50607"/>
    <w:rsid w:val="00D614AA"/>
    <w:rsid w:val="00D674EB"/>
    <w:rsid w:val="00D72CBC"/>
    <w:rsid w:val="00D757F3"/>
    <w:rsid w:val="00D81D69"/>
    <w:rsid w:val="00D84869"/>
    <w:rsid w:val="00D85D50"/>
    <w:rsid w:val="00D9004E"/>
    <w:rsid w:val="00D90BE7"/>
    <w:rsid w:val="00D90E92"/>
    <w:rsid w:val="00D93E18"/>
    <w:rsid w:val="00D94D70"/>
    <w:rsid w:val="00DA0399"/>
    <w:rsid w:val="00DA27DE"/>
    <w:rsid w:val="00DA31B4"/>
    <w:rsid w:val="00DA47E0"/>
    <w:rsid w:val="00DA48E5"/>
    <w:rsid w:val="00DA4B2F"/>
    <w:rsid w:val="00DA5F02"/>
    <w:rsid w:val="00DB2EA7"/>
    <w:rsid w:val="00DB33B5"/>
    <w:rsid w:val="00DC2586"/>
    <w:rsid w:val="00DC2FC3"/>
    <w:rsid w:val="00DC5748"/>
    <w:rsid w:val="00DC5A43"/>
    <w:rsid w:val="00DD064C"/>
    <w:rsid w:val="00DD1AA8"/>
    <w:rsid w:val="00DD2885"/>
    <w:rsid w:val="00DE18A6"/>
    <w:rsid w:val="00DE6A38"/>
    <w:rsid w:val="00DE74B8"/>
    <w:rsid w:val="00DE75A1"/>
    <w:rsid w:val="00DF00AE"/>
    <w:rsid w:val="00DF3903"/>
    <w:rsid w:val="00DF45EF"/>
    <w:rsid w:val="00DF4791"/>
    <w:rsid w:val="00DF5D51"/>
    <w:rsid w:val="00E01FC7"/>
    <w:rsid w:val="00E15BB1"/>
    <w:rsid w:val="00E1653B"/>
    <w:rsid w:val="00E17B94"/>
    <w:rsid w:val="00E2333D"/>
    <w:rsid w:val="00E24089"/>
    <w:rsid w:val="00E246CE"/>
    <w:rsid w:val="00E2690C"/>
    <w:rsid w:val="00E30F1E"/>
    <w:rsid w:val="00E31AFE"/>
    <w:rsid w:val="00E32882"/>
    <w:rsid w:val="00E32903"/>
    <w:rsid w:val="00E3659E"/>
    <w:rsid w:val="00E375F6"/>
    <w:rsid w:val="00E4062F"/>
    <w:rsid w:val="00E4150B"/>
    <w:rsid w:val="00E416B8"/>
    <w:rsid w:val="00E448D1"/>
    <w:rsid w:val="00E45747"/>
    <w:rsid w:val="00E46B04"/>
    <w:rsid w:val="00E46BAC"/>
    <w:rsid w:val="00E618BB"/>
    <w:rsid w:val="00E637E6"/>
    <w:rsid w:val="00E63942"/>
    <w:rsid w:val="00E64605"/>
    <w:rsid w:val="00E66761"/>
    <w:rsid w:val="00E71646"/>
    <w:rsid w:val="00E75C06"/>
    <w:rsid w:val="00E75E7C"/>
    <w:rsid w:val="00E80C8D"/>
    <w:rsid w:val="00E919D5"/>
    <w:rsid w:val="00E936ED"/>
    <w:rsid w:val="00EA2AF4"/>
    <w:rsid w:val="00EA3AB2"/>
    <w:rsid w:val="00EA3D17"/>
    <w:rsid w:val="00EA4257"/>
    <w:rsid w:val="00EA4690"/>
    <w:rsid w:val="00EA5F42"/>
    <w:rsid w:val="00EA746A"/>
    <w:rsid w:val="00EB26C1"/>
    <w:rsid w:val="00EB3334"/>
    <w:rsid w:val="00EC0AC1"/>
    <w:rsid w:val="00EC3261"/>
    <w:rsid w:val="00EC3655"/>
    <w:rsid w:val="00EC4251"/>
    <w:rsid w:val="00EC57E4"/>
    <w:rsid w:val="00EC5FD3"/>
    <w:rsid w:val="00EC6701"/>
    <w:rsid w:val="00EE21AA"/>
    <w:rsid w:val="00EE2A79"/>
    <w:rsid w:val="00EE2BF4"/>
    <w:rsid w:val="00EE3D71"/>
    <w:rsid w:val="00EE7686"/>
    <w:rsid w:val="00EF10E9"/>
    <w:rsid w:val="00EF50C1"/>
    <w:rsid w:val="00EF6240"/>
    <w:rsid w:val="00F05451"/>
    <w:rsid w:val="00F062A2"/>
    <w:rsid w:val="00F175D8"/>
    <w:rsid w:val="00F17C05"/>
    <w:rsid w:val="00F206C1"/>
    <w:rsid w:val="00F2425D"/>
    <w:rsid w:val="00F24D49"/>
    <w:rsid w:val="00F25BDD"/>
    <w:rsid w:val="00F27E28"/>
    <w:rsid w:val="00F310E6"/>
    <w:rsid w:val="00F32B4F"/>
    <w:rsid w:val="00F33911"/>
    <w:rsid w:val="00F33B92"/>
    <w:rsid w:val="00F35B15"/>
    <w:rsid w:val="00F35CD0"/>
    <w:rsid w:val="00F36AD2"/>
    <w:rsid w:val="00F40273"/>
    <w:rsid w:val="00F40324"/>
    <w:rsid w:val="00F4470A"/>
    <w:rsid w:val="00F450CB"/>
    <w:rsid w:val="00F45B52"/>
    <w:rsid w:val="00F46BBD"/>
    <w:rsid w:val="00F46D78"/>
    <w:rsid w:val="00F552C0"/>
    <w:rsid w:val="00F5582F"/>
    <w:rsid w:val="00F5756A"/>
    <w:rsid w:val="00F624B9"/>
    <w:rsid w:val="00F62BD9"/>
    <w:rsid w:val="00F637BF"/>
    <w:rsid w:val="00F66C26"/>
    <w:rsid w:val="00F671E7"/>
    <w:rsid w:val="00F7050E"/>
    <w:rsid w:val="00F70B6D"/>
    <w:rsid w:val="00F70E72"/>
    <w:rsid w:val="00F74E6F"/>
    <w:rsid w:val="00F76775"/>
    <w:rsid w:val="00F83CEB"/>
    <w:rsid w:val="00F84591"/>
    <w:rsid w:val="00F84FF3"/>
    <w:rsid w:val="00F856D5"/>
    <w:rsid w:val="00F85D8F"/>
    <w:rsid w:val="00F86DA7"/>
    <w:rsid w:val="00F87DB0"/>
    <w:rsid w:val="00F87F80"/>
    <w:rsid w:val="00F91C73"/>
    <w:rsid w:val="00F96CF8"/>
    <w:rsid w:val="00FA0CC7"/>
    <w:rsid w:val="00FA22E5"/>
    <w:rsid w:val="00FA2812"/>
    <w:rsid w:val="00FA5377"/>
    <w:rsid w:val="00FB1E13"/>
    <w:rsid w:val="00FB6643"/>
    <w:rsid w:val="00FC1DB1"/>
    <w:rsid w:val="00FC2A24"/>
    <w:rsid w:val="00FC5BE1"/>
    <w:rsid w:val="00FD0C49"/>
    <w:rsid w:val="00FD743C"/>
    <w:rsid w:val="00FE08EA"/>
    <w:rsid w:val="00FE095B"/>
    <w:rsid w:val="00FE1513"/>
    <w:rsid w:val="00FF013C"/>
    <w:rsid w:val="00FF0FE7"/>
    <w:rsid w:val="00FF1338"/>
    <w:rsid w:val="00FF20B4"/>
    <w:rsid w:val="00FF20C5"/>
    <w:rsid w:val="00FF26FB"/>
    <w:rsid w:val="00FF60C1"/>
    <w:rsid w:val="00FF6B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rules v:ext="edit">
        <o:r id="V:Rule2" type="connector" idref="#_x0000_s107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15EE"/>
    <w:rPr>
      <w:rFonts w:ascii=".VnTime" w:hAnsi=".VnTime"/>
      <w:sz w:val="28"/>
      <w:szCs w:val="28"/>
    </w:rPr>
  </w:style>
  <w:style w:type="paragraph" w:styleId="Heading1">
    <w:name w:val="heading 1"/>
    <w:basedOn w:val="Normal"/>
    <w:next w:val="Normal"/>
    <w:link w:val="Heading1Char"/>
    <w:qFormat/>
    <w:rsid w:val="008A25C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BE395F"/>
    <w:pPr>
      <w:keepNext/>
      <w:jc w:val="center"/>
      <w:outlineLvl w:val="1"/>
    </w:pPr>
    <w:rPr>
      <w:rFonts w:ascii=".VnTimeH" w:hAnsi=".VnTimeH"/>
      <w:b/>
      <w:sz w:val="32"/>
      <w:szCs w:val="20"/>
    </w:rPr>
  </w:style>
  <w:style w:type="paragraph" w:styleId="Heading3">
    <w:name w:val="heading 3"/>
    <w:basedOn w:val="Normal"/>
    <w:next w:val="Normal"/>
    <w:qFormat/>
    <w:rsid w:val="00BE395F"/>
    <w:pPr>
      <w:keepNext/>
      <w:ind w:left="1440" w:firstLine="720"/>
      <w:outlineLvl w:val="2"/>
    </w:pPr>
    <w:rPr>
      <w:szCs w:val="20"/>
      <w:lang w:val="en-GB"/>
    </w:rPr>
  </w:style>
  <w:style w:type="paragraph" w:styleId="Heading4">
    <w:name w:val="heading 4"/>
    <w:basedOn w:val="Normal"/>
    <w:next w:val="Normal"/>
    <w:qFormat/>
    <w:rsid w:val="008A25CA"/>
    <w:pPr>
      <w:keepNext/>
      <w:spacing w:before="240" w:after="60"/>
      <w:outlineLvl w:val="3"/>
    </w:pPr>
    <w:rPr>
      <w:rFonts w:ascii="Times New Roman" w:hAnsi="Times New Roman"/>
      <w:b/>
      <w:bCs/>
    </w:rPr>
  </w:style>
  <w:style w:type="paragraph" w:styleId="Heading5">
    <w:name w:val="heading 5"/>
    <w:basedOn w:val="Normal"/>
    <w:next w:val="Normal"/>
    <w:qFormat/>
    <w:rsid w:val="008A25CA"/>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9052F"/>
    <w:rPr>
      <w:rFonts w:ascii="Arial" w:hAnsi="Arial" w:cs="Arial"/>
      <w:b/>
      <w:bCs/>
      <w:kern w:val="32"/>
      <w:sz w:val="32"/>
      <w:szCs w:val="32"/>
    </w:rPr>
  </w:style>
  <w:style w:type="character" w:customStyle="1" w:styleId="Heading2Char">
    <w:name w:val="Heading 2 Char"/>
    <w:link w:val="Heading2"/>
    <w:rsid w:val="0059052F"/>
    <w:rPr>
      <w:rFonts w:ascii=".VnTimeH" w:hAnsi=".VnTimeH"/>
      <w:b/>
      <w:sz w:val="32"/>
    </w:rPr>
  </w:style>
  <w:style w:type="paragraph" w:styleId="BodyTextIndent">
    <w:name w:val="Body Text Indent"/>
    <w:aliases w:val="Body Text Indent Char Char,Body Text Indent Char Char Char Char Char Char,Body Text Indent Char Char Char"/>
    <w:basedOn w:val="Normal"/>
    <w:rsid w:val="00BE395F"/>
    <w:pPr>
      <w:ind w:firstLine="720"/>
      <w:jc w:val="both"/>
    </w:pPr>
    <w:rPr>
      <w:szCs w:val="20"/>
    </w:rPr>
  </w:style>
  <w:style w:type="character" w:styleId="PageNumber">
    <w:name w:val="page number"/>
    <w:basedOn w:val="DefaultParagraphFont"/>
    <w:rsid w:val="00BE395F"/>
  </w:style>
  <w:style w:type="paragraph" w:styleId="Footer">
    <w:name w:val="footer"/>
    <w:basedOn w:val="Normal"/>
    <w:rsid w:val="00BE395F"/>
    <w:pPr>
      <w:tabs>
        <w:tab w:val="center" w:pos="4153"/>
        <w:tab w:val="right" w:pos="8306"/>
      </w:tabs>
    </w:pPr>
    <w:rPr>
      <w:rFonts w:ascii="Times New Roman" w:hAnsi="Times New Roman"/>
      <w:sz w:val="20"/>
      <w:szCs w:val="20"/>
      <w:lang w:val="en-GB"/>
    </w:rPr>
  </w:style>
  <w:style w:type="paragraph" w:styleId="BalloonText">
    <w:name w:val="Balloon Text"/>
    <w:basedOn w:val="Normal"/>
    <w:semiHidden/>
    <w:rsid w:val="003F03F6"/>
    <w:rPr>
      <w:rFonts w:ascii="Tahoma" w:hAnsi="Tahoma" w:cs="Tahoma"/>
      <w:sz w:val="16"/>
      <w:szCs w:val="16"/>
    </w:rPr>
  </w:style>
  <w:style w:type="paragraph" w:styleId="Header">
    <w:name w:val="header"/>
    <w:basedOn w:val="Normal"/>
    <w:link w:val="HeaderChar"/>
    <w:uiPriority w:val="99"/>
    <w:rsid w:val="007154AE"/>
    <w:pPr>
      <w:tabs>
        <w:tab w:val="center" w:pos="4320"/>
        <w:tab w:val="right" w:pos="8640"/>
      </w:tabs>
    </w:pPr>
  </w:style>
  <w:style w:type="character" w:customStyle="1" w:styleId="HeaderChar">
    <w:name w:val="Header Char"/>
    <w:basedOn w:val="DefaultParagraphFont"/>
    <w:link w:val="Header"/>
    <w:uiPriority w:val="99"/>
    <w:rsid w:val="00DD064C"/>
    <w:rPr>
      <w:rFonts w:ascii=".VnTime" w:hAnsi=".VnTime"/>
      <w:sz w:val="28"/>
      <w:szCs w:val="28"/>
    </w:rPr>
  </w:style>
  <w:style w:type="paragraph" w:styleId="BodyTextIndent2">
    <w:name w:val="Body Text Indent 2"/>
    <w:basedOn w:val="Normal"/>
    <w:rsid w:val="00502098"/>
    <w:pPr>
      <w:ind w:firstLine="720"/>
      <w:jc w:val="both"/>
    </w:pPr>
    <w:rPr>
      <w:b/>
    </w:rPr>
  </w:style>
  <w:style w:type="paragraph" w:customStyle="1" w:styleId="CharCharCharChar">
    <w:name w:val="Char Char Char Char"/>
    <w:next w:val="Normal"/>
    <w:autoRedefine/>
    <w:semiHidden/>
    <w:rsid w:val="00502098"/>
    <w:pPr>
      <w:spacing w:after="160" w:line="240" w:lineRule="exact"/>
      <w:jc w:val="both"/>
    </w:pPr>
    <w:rPr>
      <w:sz w:val="28"/>
      <w:szCs w:val="22"/>
    </w:rPr>
  </w:style>
  <w:style w:type="paragraph" w:customStyle="1" w:styleId="Char">
    <w:name w:val="Char"/>
    <w:basedOn w:val="Normal"/>
    <w:rsid w:val="00800989"/>
    <w:pPr>
      <w:spacing w:after="160" w:line="240" w:lineRule="exact"/>
    </w:pPr>
    <w:rPr>
      <w:rFonts w:ascii="Verdana" w:hAnsi="Verdana" w:cs="Verdana"/>
      <w:sz w:val="20"/>
      <w:szCs w:val="20"/>
    </w:rPr>
  </w:style>
  <w:style w:type="paragraph" w:customStyle="1" w:styleId="Normal1">
    <w:name w:val="Normal1"/>
    <w:basedOn w:val="Normal"/>
    <w:rsid w:val="002F099F"/>
    <w:pPr>
      <w:spacing w:before="100" w:beforeAutospacing="1" w:after="100" w:afterAutospacing="1"/>
    </w:pPr>
    <w:rPr>
      <w:rFonts w:ascii="Times New Roman" w:hAnsi="Times New Roman"/>
      <w:sz w:val="24"/>
      <w:szCs w:val="24"/>
    </w:rPr>
  </w:style>
  <w:style w:type="paragraph" w:styleId="BodyText">
    <w:name w:val="Body Text"/>
    <w:basedOn w:val="Normal"/>
    <w:rsid w:val="001050E6"/>
    <w:pPr>
      <w:spacing w:after="120"/>
    </w:pPr>
  </w:style>
  <w:style w:type="table" w:styleId="TableGrid">
    <w:name w:val="Table Grid"/>
    <w:basedOn w:val="TableNormal"/>
    <w:rsid w:val="001524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4CharCharCharCharCharCharCharCharCharChar">
    <w:name w:val="Char Char Char4 Char Char Char Char Char Char Char Char Char Char"/>
    <w:basedOn w:val="Normal"/>
    <w:rsid w:val="004D5879"/>
    <w:pPr>
      <w:spacing w:after="160" w:line="240" w:lineRule="exact"/>
    </w:pPr>
    <w:rPr>
      <w:rFonts w:ascii="Arial" w:hAnsi="Arial" w:cs="Arial"/>
      <w:sz w:val="20"/>
      <w:szCs w:val="20"/>
      <w:lang w:val="en-GB"/>
    </w:rPr>
  </w:style>
  <w:style w:type="paragraph" w:styleId="NormalWeb">
    <w:name w:val="Normal (Web)"/>
    <w:basedOn w:val="Normal"/>
    <w:rsid w:val="00F17C05"/>
    <w:pPr>
      <w:spacing w:before="100" w:beforeAutospacing="1" w:after="100" w:afterAutospacing="1"/>
    </w:pPr>
    <w:rPr>
      <w:rFonts w:ascii="Times New Roman" w:hAnsi="Times New Roman"/>
      <w:sz w:val="24"/>
      <w:szCs w:val="24"/>
    </w:rPr>
  </w:style>
  <w:style w:type="paragraph" w:customStyle="1" w:styleId="CharCharCharCharCharCharChar">
    <w:name w:val="Char Char Char Char Char Char Char"/>
    <w:next w:val="Normal"/>
    <w:autoRedefine/>
    <w:semiHidden/>
    <w:rsid w:val="00504103"/>
    <w:pPr>
      <w:spacing w:after="160" w:line="240" w:lineRule="exact"/>
      <w:jc w:val="both"/>
    </w:pPr>
    <w:rPr>
      <w:sz w:val="28"/>
      <w:szCs w:val="22"/>
    </w:rPr>
  </w:style>
  <w:style w:type="character" w:customStyle="1" w:styleId="Vanbnnidung">
    <w:name w:val="Van b?n n?i dung_"/>
    <w:link w:val="Vanbnnidung1"/>
    <w:uiPriority w:val="99"/>
    <w:rsid w:val="00B26C38"/>
    <w:rPr>
      <w:sz w:val="26"/>
      <w:szCs w:val="26"/>
      <w:shd w:val="clear" w:color="auto" w:fill="FFFFFF"/>
    </w:rPr>
  </w:style>
  <w:style w:type="paragraph" w:customStyle="1" w:styleId="Vanbnnidung1">
    <w:name w:val="Van b?n n?i dung1"/>
    <w:basedOn w:val="Normal"/>
    <w:link w:val="Vanbnnidung"/>
    <w:uiPriority w:val="99"/>
    <w:rsid w:val="00B26C38"/>
    <w:pPr>
      <w:widowControl w:val="0"/>
      <w:shd w:val="clear" w:color="auto" w:fill="FFFFFF"/>
      <w:spacing w:line="322" w:lineRule="exact"/>
      <w:ind w:hanging="360"/>
      <w:jc w:val="center"/>
    </w:pPr>
    <w:rPr>
      <w:rFonts w:ascii="Times New Roman" w:hAnsi="Times New Roman"/>
      <w:sz w:val="26"/>
      <w:szCs w:val="26"/>
    </w:rPr>
  </w:style>
  <w:style w:type="character" w:styleId="Hyperlink">
    <w:name w:val="Hyperlink"/>
    <w:uiPriority w:val="99"/>
    <w:unhideWhenUsed/>
    <w:rsid w:val="003926A9"/>
    <w:rPr>
      <w:color w:val="0563C1"/>
      <w:u w:val="single"/>
    </w:rPr>
  </w:style>
  <w:style w:type="character" w:styleId="FollowedHyperlink">
    <w:name w:val="FollowedHyperlink"/>
    <w:uiPriority w:val="99"/>
    <w:unhideWhenUsed/>
    <w:rsid w:val="003926A9"/>
    <w:rPr>
      <w:color w:val="954F72"/>
      <w:u w:val="single"/>
    </w:rPr>
  </w:style>
  <w:style w:type="paragraph" w:customStyle="1" w:styleId="msonormal0">
    <w:name w:val="msonormal"/>
    <w:basedOn w:val="Normal"/>
    <w:rsid w:val="003926A9"/>
    <w:pPr>
      <w:spacing w:before="100" w:beforeAutospacing="1" w:after="100" w:afterAutospacing="1"/>
    </w:pPr>
    <w:rPr>
      <w:rFonts w:ascii="Times New Roman" w:hAnsi="Times New Roman"/>
      <w:sz w:val="24"/>
      <w:szCs w:val="24"/>
    </w:rPr>
  </w:style>
  <w:style w:type="paragraph" w:customStyle="1" w:styleId="font5">
    <w:name w:val="font5"/>
    <w:basedOn w:val="Normal"/>
    <w:rsid w:val="003926A9"/>
    <w:pPr>
      <w:spacing w:before="100" w:beforeAutospacing="1" w:after="100" w:afterAutospacing="1"/>
    </w:pPr>
    <w:rPr>
      <w:rFonts w:ascii="Arial Narrow" w:hAnsi="Arial Narrow"/>
      <w:b/>
      <w:bCs/>
      <w:color w:val="000000"/>
      <w:sz w:val="20"/>
      <w:szCs w:val="20"/>
    </w:rPr>
  </w:style>
  <w:style w:type="paragraph" w:customStyle="1" w:styleId="font6">
    <w:name w:val="font6"/>
    <w:basedOn w:val="Normal"/>
    <w:rsid w:val="003926A9"/>
    <w:pPr>
      <w:spacing w:before="100" w:beforeAutospacing="1" w:after="100" w:afterAutospacing="1"/>
    </w:pPr>
    <w:rPr>
      <w:rFonts w:ascii="Arial Narrow" w:hAnsi="Arial Narrow"/>
      <w:color w:val="000000"/>
      <w:sz w:val="16"/>
      <w:szCs w:val="16"/>
    </w:rPr>
  </w:style>
  <w:style w:type="paragraph" w:customStyle="1" w:styleId="xl67">
    <w:name w:val="xl67"/>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color w:val="000000"/>
      <w:sz w:val="20"/>
      <w:szCs w:val="20"/>
    </w:rPr>
  </w:style>
  <w:style w:type="paragraph" w:customStyle="1" w:styleId="xl68">
    <w:name w:val="xl68"/>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olor w:val="000000"/>
      <w:sz w:val="20"/>
      <w:szCs w:val="20"/>
    </w:rPr>
  </w:style>
  <w:style w:type="paragraph" w:customStyle="1" w:styleId="xl69">
    <w:name w:val="xl69"/>
    <w:basedOn w:val="Normal"/>
    <w:rsid w:val="003926A9"/>
    <w:pPr>
      <w:spacing w:before="100" w:beforeAutospacing="1" w:after="100" w:afterAutospacing="1"/>
    </w:pPr>
    <w:rPr>
      <w:rFonts w:ascii="Arial Narrow" w:hAnsi="Arial Narrow"/>
      <w:sz w:val="20"/>
      <w:szCs w:val="20"/>
    </w:rPr>
  </w:style>
  <w:style w:type="paragraph" w:customStyle="1" w:styleId="xl70">
    <w:name w:val="xl70"/>
    <w:basedOn w:val="Normal"/>
    <w:rsid w:val="003926A9"/>
    <w:pPr>
      <w:spacing w:before="100" w:beforeAutospacing="1" w:after="100" w:afterAutospacing="1"/>
    </w:pPr>
    <w:rPr>
      <w:rFonts w:ascii="Arial Narrow" w:hAnsi="Arial Narrow"/>
      <w:sz w:val="20"/>
      <w:szCs w:val="20"/>
    </w:rPr>
  </w:style>
  <w:style w:type="paragraph" w:customStyle="1" w:styleId="xl71">
    <w:name w:val="xl71"/>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color w:val="000000"/>
      <w:sz w:val="20"/>
      <w:szCs w:val="20"/>
    </w:rPr>
  </w:style>
  <w:style w:type="paragraph" w:customStyle="1" w:styleId="xl72">
    <w:name w:val="xl72"/>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i/>
      <w:iCs/>
      <w:color w:val="000000"/>
      <w:sz w:val="20"/>
      <w:szCs w:val="20"/>
    </w:rPr>
  </w:style>
  <w:style w:type="paragraph" w:customStyle="1" w:styleId="xl73">
    <w:name w:val="xl73"/>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20"/>
      <w:szCs w:val="20"/>
    </w:rPr>
  </w:style>
  <w:style w:type="paragraph" w:customStyle="1" w:styleId="xl74">
    <w:name w:val="xl74"/>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olor w:val="000000"/>
      <w:sz w:val="18"/>
      <w:szCs w:val="18"/>
    </w:rPr>
  </w:style>
  <w:style w:type="paragraph" w:customStyle="1" w:styleId="xl75">
    <w:name w:val="xl75"/>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i/>
      <w:iCs/>
      <w:color w:val="000000"/>
      <w:sz w:val="16"/>
      <w:szCs w:val="16"/>
    </w:rPr>
  </w:style>
  <w:style w:type="paragraph" w:customStyle="1" w:styleId="xl76">
    <w:name w:val="xl76"/>
    <w:basedOn w:val="Normal"/>
    <w:rsid w:val="003926A9"/>
    <w:pPr>
      <w:spacing w:before="100" w:beforeAutospacing="1" w:after="100" w:afterAutospacing="1"/>
      <w:jc w:val="center"/>
    </w:pPr>
    <w:rPr>
      <w:rFonts w:ascii="Arial Narrow" w:hAnsi="Arial Narrow"/>
      <w:sz w:val="16"/>
      <w:szCs w:val="16"/>
    </w:rPr>
  </w:style>
  <w:style w:type="paragraph" w:customStyle="1" w:styleId="xl77">
    <w:name w:val="xl77"/>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color w:val="000000"/>
      <w:sz w:val="16"/>
      <w:szCs w:val="16"/>
    </w:rPr>
  </w:style>
  <w:style w:type="paragraph" w:customStyle="1" w:styleId="xl78">
    <w:name w:val="xl78"/>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olor w:val="000000"/>
      <w:sz w:val="16"/>
      <w:szCs w:val="16"/>
    </w:rPr>
  </w:style>
  <w:style w:type="paragraph" w:customStyle="1" w:styleId="xl79">
    <w:name w:val="xl79"/>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i/>
      <w:iCs/>
      <w:color w:val="000000"/>
      <w:sz w:val="16"/>
      <w:szCs w:val="16"/>
    </w:rPr>
  </w:style>
  <w:style w:type="paragraph" w:customStyle="1" w:styleId="xl80">
    <w:name w:val="xl80"/>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olor w:val="000000"/>
      <w:sz w:val="16"/>
      <w:szCs w:val="16"/>
    </w:rPr>
  </w:style>
  <w:style w:type="paragraph" w:customStyle="1" w:styleId="xl81">
    <w:name w:val="xl81"/>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color w:val="000000"/>
      <w:sz w:val="16"/>
      <w:szCs w:val="16"/>
    </w:rPr>
  </w:style>
  <w:style w:type="paragraph" w:customStyle="1" w:styleId="xl82">
    <w:name w:val="xl82"/>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83">
    <w:name w:val="xl83"/>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color w:val="000000"/>
      <w:sz w:val="18"/>
      <w:szCs w:val="18"/>
    </w:rPr>
  </w:style>
  <w:style w:type="paragraph" w:customStyle="1" w:styleId="xl84">
    <w:name w:val="xl84"/>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olor w:val="000000"/>
      <w:sz w:val="18"/>
      <w:szCs w:val="18"/>
    </w:rPr>
  </w:style>
  <w:style w:type="paragraph" w:customStyle="1" w:styleId="xl85">
    <w:name w:val="xl85"/>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i/>
      <w:iCs/>
      <w:color w:val="000000"/>
      <w:sz w:val="18"/>
      <w:szCs w:val="18"/>
    </w:rPr>
  </w:style>
  <w:style w:type="paragraph" w:customStyle="1" w:styleId="xl86">
    <w:name w:val="xl86"/>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87">
    <w:name w:val="xl87"/>
    <w:basedOn w:val="Normal"/>
    <w:rsid w:val="003926A9"/>
    <w:pPr>
      <w:spacing w:before="100" w:beforeAutospacing="1" w:after="100" w:afterAutospacing="1"/>
    </w:pPr>
    <w:rPr>
      <w:rFonts w:ascii="Arial Narrow" w:hAnsi="Arial Narrow"/>
      <w:sz w:val="18"/>
      <w:szCs w:val="18"/>
    </w:rPr>
  </w:style>
  <w:style w:type="paragraph" w:customStyle="1" w:styleId="xl88">
    <w:name w:val="xl88"/>
    <w:basedOn w:val="Normal"/>
    <w:rsid w:val="003926A9"/>
    <w:pPr>
      <w:spacing w:before="100" w:beforeAutospacing="1" w:after="100" w:afterAutospacing="1"/>
    </w:pPr>
    <w:rPr>
      <w:rFonts w:ascii="Arial Narrow" w:hAnsi="Arial Narrow"/>
      <w:sz w:val="16"/>
      <w:szCs w:val="16"/>
    </w:rPr>
  </w:style>
  <w:style w:type="paragraph" w:customStyle="1" w:styleId="xl89">
    <w:name w:val="xl89"/>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color w:val="000000"/>
      <w:sz w:val="20"/>
      <w:szCs w:val="20"/>
    </w:rPr>
  </w:style>
  <w:style w:type="paragraph" w:customStyle="1" w:styleId="xl90">
    <w:name w:val="xl90"/>
    <w:basedOn w:val="Normal"/>
    <w:rsid w:val="003926A9"/>
    <w:pPr>
      <w:spacing w:before="100" w:beforeAutospacing="1" w:after="100" w:afterAutospacing="1"/>
    </w:pPr>
    <w:rPr>
      <w:rFonts w:ascii="Arial Narrow" w:hAnsi="Arial Narrow"/>
      <w:b/>
      <w:bCs/>
      <w:sz w:val="20"/>
      <w:szCs w:val="20"/>
    </w:rPr>
  </w:style>
  <w:style w:type="paragraph" w:customStyle="1" w:styleId="xl91">
    <w:name w:val="xl91"/>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olor w:val="000000"/>
      <w:sz w:val="20"/>
      <w:szCs w:val="20"/>
    </w:rPr>
  </w:style>
  <w:style w:type="paragraph" w:customStyle="1" w:styleId="xl92">
    <w:name w:val="xl92"/>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color w:val="000000"/>
      <w:sz w:val="20"/>
      <w:szCs w:val="20"/>
    </w:rPr>
  </w:style>
  <w:style w:type="paragraph" w:customStyle="1" w:styleId="xl93">
    <w:name w:val="xl93"/>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olor w:val="000000"/>
      <w:sz w:val="16"/>
      <w:szCs w:val="16"/>
    </w:rPr>
  </w:style>
  <w:style w:type="paragraph" w:customStyle="1" w:styleId="xl94">
    <w:name w:val="xl94"/>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color w:val="000000"/>
      <w:sz w:val="16"/>
      <w:szCs w:val="16"/>
    </w:rPr>
  </w:style>
  <w:style w:type="paragraph" w:customStyle="1" w:styleId="xl95">
    <w:name w:val="xl95"/>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olor w:val="000000"/>
      <w:sz w:val="16"/>
      <w:szCs w:val="16"/>
    </w:rPr>
  </w:style>
  <w:style w:type="paragraph" w:customStyle="1" w:styleId="xl96">
    <w:name w:val="xl96"/>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color w:val="000000"/>
      <w:sz w:val="16"/>
      <w:szCs w:val="16"/>
    </w:rPr>
  </w:style>
  <w:style w:type="paragraph" w:customStyle="1" w:styleId="xl97">
    <w:name w:val="xl97"/>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olor w:val="000000"/>
      <w:sz w:val="16"/>
      <w:szCs w:val="16"/>
    </w:rPr>
  </w:style>
  <w:style w:type="paragraph" w:customStyle="1" w:styleId="xl98">
    <w:name w:val="xl98"/>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b/>
      <w:bCs/>
      <w:sz w:val="16"/>
      <w:szCs w:val="16"/>
    </w:rPr>
  </w:style>
  <w:style w:type="paragraph" w:customStyle="1" w:styleId="xl99">
    <w:name w:val="xl99"/>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rPr>
  </w:style>
</w:styles>
</file>

<file path=word/webSettings.xml><?xml version="1.0" encoding="utf-8"?>
<w:webSettings xmlns:r="http://schemas.openxmlformats.org/officeDocument/2006/relationships" xmlns:w="http://schemas.openxmlformats.org/wordprocessingml/2006/main">
  <w:divs>
    <w:div w:id="109324242">
      <w:bodyDiv w:val="1"/>
      <w:marLeft w:val="0"/>
      <w:marRight w:val="0"/>
      <w:marTop w:val="0"/>
      <w:marBottom w:val="0"/>
      <w:divBdr>
        <w:top w:val="none" w:sz="0" w:space="0" w:color="auto"/>
        <w:left w:val="none" w:sz="0" w:space="0" w:color="auto"/>
        <w:bottom w:val="none" w:sz="0" w:space="0" w:color="auto"/>
        <w:right w:val="none" w:sz="0" w:space="0" w:color="auto"/>
      </w:divBdr>
    </w:div>
    <w:div w:id="237980966">
      <w:bodyDiv w:val="1"/>
      <w:marLeft w:val="0"/>
      <w:marRight w:val="0"/>
      <w:marTop w:val="0"/>
      <w:marBottom w:val="0"/>
      <w:divBdr>
        <w:top w:val="none" w:sz="0" w:space="0" w:color="auto"/>
        <w:left w:val="none" w:sz="0" w:space="0" w:color="auto"/>
        <w:bottom w:val="none" w:sz="0" w:space="0" w:color="auto"/>
        <w:right w:val="none" w:sz="0" w:space="0" w:color="auto"/>
      </w:divBdr>
    </w:div>
    <w:div w:id="406463885">
      <w:bodyDiv w:val="1"/>
      <w:marLeft w:val="0"/>
      <w:marRight w:val="0"/>
      <w:marTop w:val="0"/>
      <w:marBottom w:val="0"/>
      <w:divBdr>
        <w:top w:val="none" w:sz="0" w:space="0" w:color="auto"/>
        <w:left w:val="none" w:sz="0" w:space="0" w:color="auto"/>
        <w:bottom w:val="none" w:sz="0" w:space="0" w:color="auto"/>
        <w:right w:val="none" w:sz="0" w:space="0" w:color="auto"/>
      </w:divBdr>
    </w:div>
    <w:div w:id="440489808">
      <w:bodyDiv w:val="1"/>
      <w:marLeft w:val="0"/>
      <w:marRight w:val="0"/>
      <w:marTop w:val="0"/>
      <w:marBottom w:val="0"/>
      <w:divBdr>
        <w:top w:val="none" w:sz="0" w:space="0" w:color="auto"/>
        <w:left w:val="none" w:sz="0" w:space="0" w:color="auto"/>
        <w:bottom w:val="none" w:sz="0" w:space="0" w:color="auto"/>
        <w:right w:val="none" w:sz="0" w:space="0" w:color="auto"/>
      </w:divBdr>
    </w:div>
    <w:div w:id="573780485">
      <w:bodyDiv w:val="1"/>
      <w:marLeft w:val="0"/>
      <w:marRight w:val="0"/>
      <w:marTop w:val="0"/>
      <w:marBottom w:val="0"/>
      <w:divBdr>
        <w:top w:val="none" w:sz="0" w:space="0" w:color="auto"/>
        <w:left w:val="none" w:sz="0" w:space="0" w:color="auto"/>
        <w:bottom w:val="none" w:sz="0" w:space="0" w:color="auto"/>
        <w:right w:val="none" w:sz="0" w:space="0" w:color="auto"/>
      </w:divBdr>
    </w:div>
    <w:div w:id="726102804">
      <w:bodyDiv w:val="1"/>
      <w:marLeft w:val="0"/>
      <w:marRight w:val="0"/>
      <w:marTop w:val="0"/>
      <w:marBottom w:val="0"/>
      <w:divBdr>
        <w:top w:val="none" w:sz="0" w:space="0" w:color="auto"/>
        <w:left w:val="none" w:sz="0" w:space="0" w:color="auto"/>
        <w:bottom w:val="none" w:sz="0" w:space="0" w:color="auto"/>
        <w:right w:val="none" w:sz="0" w:space="0" w:color="auto"/>
      </w:divBdr>
    </w:div>
    <w:div w:id="886990411">
      <w:bodyDiv w:val="1"/>
      <w:marLeft w:val="0"/>
      <w:marRight w:val="0"/>
      <w:marTop w:val="0"/>
      <w:marBottom w:val="0"/>
      <w:divBdr>
        <w:top w:val="none" w:sz="0" w:space="0" w:color="auto"/>
        <w:left w:val="none" w:sz="0" w:space="0" w:color="auto"/>
        <w:bottom w:val="none" w:sz="0" w:space="0" w:color="auto"/>
        <w:right w:val="none" w:sz="0" w:space="0" w:color="auto"/>
      </w:divBdr>
    </w:div>
    <w:div w:id="1216772693">
      <w:bodyDiv w:val="1"/>
      <w:marLeft w:val="0"/>
      <w:marRight w:val="0"/>
      <w:marTop w:val="0"/>
      <w:marBottom w:val="0"/>
      <w:divBdr>
        <w:top w:val="none" w:sz="0" w:space="0" w:color="auto"/>
        <w:left w:val="none" w:sz="0" w:space="0" w:color="auto"/>
        <w:bottom w:val="none" w:sz="0" w:space="0" w:color="auto"/>
        <w:right w:val="none" w:sz="0" w:space="0" w:color="auto"/>
      </w:divBdr>
    </w:div>
    <w:div w:id="183074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6B15E-3899-43B9-8485-3FBCE13E6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2645</Words>
  <Characters>15078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UỶ BAN NHÂN DÂN</vt:lpstr>
    </vt:vector>
  </TitlesOfParts>
  <Company/>
  <LinksUpToDate>false</LinksUpToDate>
  <CharactersWithSpaces>17688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creator>liemdt</dc:creator>
  <cp:lastModifiedBy>FPT</cp:lastModifiedBy>
  <cp:revision>2</cp:revision>
  <cp:lastPrinted>2021-03-02T09:21:00Z</cp:lastPrinted>
  <dcterms:created xsi:type="dcterms:W3CDTF">2021-03-04T02:51:00Z</dcterms:created>
  <dcterms:modified xsi:type="dcterms:W3CDTF">2021-03-04T02:51:00Z</dcterms:modified>
</cp:coreProperties>
</file>